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DAEE5B" w14:textId="624FA87D" w:rsidR="00E8629F" w:rsidRPr="00235394" w:rsidRDefault="00E8629F">
      <w:pPr>
        <w:pStyle w:val="ZA"/>
        <w:framePr w:wrap="notBeside"/>
      </w:pPr>
      <w:bookmarkStart w:id="0" w:name="page1"/>
      <w:r w:rsidRPr="00235394">
        <w:rPr>
          <w:sz w:val="64"/>
        </w:rPr>
        <w:t xml:space="preserve">3GPP TR </w:t>
      </w:r>
      <w:r w:rsidR="002E5D37">
        <w:rPr>
          <w:rFonts w:hint="eastAsia"/>
          <w:sz w:val="64"/>
          <w:lang w:eastAsia="zh-CN"/>
        </w:rPr>
        <w:t>37</w:t>
      </w:r>
      <w:r w:rsidRPr="00235394">
        <w:rPr>
          <w:sz w:val="64"/>
        </w:rPr>
        <w:t>.</w:t>
      </w:r>
      <w:r w:rsidR="002E5D37">
        <w:rPr>
          <w:rFonts w:hint="eastAsia"/>
          <w:sz w:val="64"/>
          <w:lang w:eastAsia="zh-CN"/>
        </w:rPr>
        <w:t>91</w:t>
      </w:r>
      <w:r w:rsidR="00390C72">
        <w:rPr>
          <w:rFonts w:hint="eastAsia"/>
          <w:sz w:val="64"/>
          <w:lang w:eastAsia="zh-CN"/>
        </w:rPr>
        <w:t>0</w:t>
      </w:r>
      <w:r w:rsidRPr="00235394">
        <w:rPr>
          <w:sz w:val="64"/>
        </w:rPr>
        <w:t xml:space="preserve"> </w:t>
      </w:r>
      <w:r w:rsidRPr="00235394">
        <w:t>V</w:t>
      </w:r>
      <w:r w:rsidR="009F5263">
        <w:rPr>
          <w:lang w:eastAsia="zh-CN"/>
        </w:rPr>
        <w:t>2</w:t>
      </w:r>
      <w:r w:rsidR="00461F45">
        <w:rPr>
          <w:rFonts w:hint="eastAsia"/>
          <w:lang w:eastAsia="zh-CN"/>
        </w:rPr>
        <w:t>.</w:t>
      </w:r>
      <w:r w:rsidR="009F5263">
        <w:rPr>
          <w:lang w:eastAsia="zh-CN"/>
        </w:rPr>
        <w:t>0</w:t>
      </w:r>
      <w:r w:rsidRPr="00235394">
        <w:t>.</w:t>
      </w:r>
      <w:r w:rsidR="00086554">
        <w:rPr>
          <w:rFonts w:hint="eastAsia"/>
          <w:lang w:eastAsia="zh-CN"/>
        </w:rPr>
        <w:t>0</w:t>
      </w:r>
      <w:r w:rsidR="00086554" w:rsidRPr="00235394">
        <w:t xml:space="preserve"> </w:t>
      </w:r>
      <w:r w:rsidRPr="00235394">
        <w:rPr>
          <w:sz w:val="32"/>
        </w:rPr>
        <w:t>(</w:t>
      </w:r>
      <w:r w:rsidR="00086554">
        <w:rPr>
          <w:rFonts w:hint="eastAsia"/>
          <w:sz w:val="32"/>
          <w:lang w:eastAsia="zh-CN"/>
        </w:rPr>
        <w:t>201</w:t>
      </w:r>
      <w:r w:rsidR="009F5263">
        <w:rPr>
          <w:sz w:val="32"/>
          <w:lang w:eastAsia="zh-CN"/>
        </w:rPr>
        <w:t>9</w:t>
      </w:r>
      <w:r w:rsidR="00086554">
        <w:rPr>
          <w:rFonts w:hint="eastAsia"/>
          <w:sz w:val="32"/>
          <w:lang w:eastAsia="zh-CN"/>
        </w:rPr>
        <w:t>-</w:t>
      </w:r>
      <w:r w:rsidR="009F5263">
        <w:rPr>
          <w:sz w:val="32"/>
          <w:lang w:eastAsia="zh-CN"/>
        </w:rPr>
        <w:t>06</w:t>
      </w:r>
      <w:r w:rsidRPr="00235394">
        <w:rPr>
          <w:sz w:val="32"/>
        </w:rPr>
        <w:t>)</w:t>
      </w:r>
    </w:p>
    <w:p w14:paraId="4EF6ED81" w14:textId="77777777" w:rsidR="00E8629F" w:rsidRPr="00235394" w:rsidRDefault="00E8629F">
      <w:pPr>
        <w:pStyle w:val="ZB"/>
        <w:framePr w:wrap="notBeside"/>
      </w:pPr>
      <w:r w:rsidRPr="00235394">
        <w:t>Technical Report</w:t>
      </w:r>
    </w:p>
    <w:p w14:paraId="72023C89" w14:textId="77777777" w:rsidR="00E8629F" w:rsidRPr="00235394" w:rsidRDefault="00E8629F">
      <w:pPr>
        <w:pStyle w:val="ZT"/>
        <w:framePr w:wrap="notBeside"/>
      </w:pPr>
      <w:r w:rsidRPr="00235394">
        <w:t>3rd Generation Partnership Project;</w:t>
      </w:r>
    </w:p>
    <w:p w14:paraId="5AD94955" w14:textId="77777777" w:rsidR="00E8629F" w:rsidRPr="00235394" w:rsidRDefault="00E8629F">
      <w:pPr>
        <w:pStyle w:val="ZT"/>
        <w:framePr w:wrap="notBeside"/>
      </w:pPr>
      <w:r w:rsidRPr="00235394">
        <w:t xml:space="preserve">Technical Specification Group </w:t>
      </w:r>
      <w:r w:rsidR="00B32941" w:rsidRPr="00404825">
        <w:t>Radio Access Network</w:t>
      </w:r>
      <w:r w:rsidRPr="00235394">
        <w:t>;</w:t>
      </w:r>
    </w:p>
    <w:p w14:paraId="5CDF1B91" w14:textId="77777777" w:rsidR="00E8629F" w:rsidRPr="00235394" w:rsidRDefault="0059789A" w:rsidP="0059789A">
      <w:pPr>
        <w:pStyle w:val="ZT"/>
        <w:framePr w:wrap="notBeside"/>
        <w:wordWrap w:val="0"/>
      </w:pPr>
      <w:r>
        <w:rPr>
          <w:rFonts w:hint="eastAsia"/>
          <w:lang w:val="en-US" w:eastAsia="zh-CN"/>
        </w:rPr>
        <w:t>Study</w:t>
      </w:r>
      <w:r w:rsidR="00B32941" w:rsidRPr="00763860">
        <w:rPr>
          <w:lang w:val="en-US" w:eastAsia="zh-CN"/>
        </w:rPr>
        <w:t xml:space="preserve"> on</w:t>
      </w:r>
      <w:r w:rsidR="00B32941" w:rsidRPr="002D7B5D">
        <w:rPr>
          <w:lang w:val="en-US" w:eastAsia="zh-CN"/>
        </w:rPr>
        <w:t xml:space="preserve"> </w:t>
      </w:r>
      <w:r w:rsidR="00B32941">
        <w:rPr>
          <w:rFonts w:hint="eastAsia"/>
          <w:lang w:val="en-US" w:eastAsia="zh-CN"/>
        </w:rPr>
        <w:t>S</w:t>
      </w:r>
      <w:r w:rsidR="00B32941" w:rsidRPr="002D7B5D">
        <w:rPr>
          <w:lang w:val="en-US" w:eastAsia="zh-CN"/>
        </w:rPr>
        <w:t xml:space="preserve">elf </w:t>
      </w:r>
      <w:r w:rsidR="00B32941">
        <w:rPr>
          <w:rFonts w:hint="eastAsia"/>
          <w:lang w:val="en-US" w:eastAsia="zh-CN"/>
        </w:rPr>
        <w:t>E</w:t>
      </w:r>
      <w:r w:rsidR="00B32941" w:rsidRPr="002D7B5D">
        <w:rPr>
          <w:lang w:val="en-US" w:eastAsia="zh-CN"/>
        </w:rPr>
        <w:t xml:space="preserve">valuation </w:t>
      </w:r>
      <w:r w:rsidR="00763860">
        <w:rPr>
          <w:lang w:val="en-US" w:eastAsia="zh-CN"/>
        </w:rPr>
        <w:t>toward</w:t>
      </w:r>
      <w:r>
        <w:rPr>
          <w:rFonts w:hint="eastAsia"/>
          <w:lang w:val="en-US" w:eastAsia="zh-CN"/>
        </w:rPr>
        <w:t xml:space="preserve">s </w:t>
      </w:r>
      <w:r w:rsidR="00B32941" w:rsidRPr="002D7B5D">
        <w:rPr>
          <w:lang w:val="en-US" w:eastAsia="zh-CN"/>
        </w:rPr>
        <w:t xml:space="preserve">IMT-2020 </w:t>
      </w:r>
      <w:r w:rsidR="00B32941">
        <w:rPr>
          <w:rFonts w:hint="eastAsia"/>
          <w:lang w:val="en-US" w:eastAsia="zh-CN"/>
        </w:rPr>
        <w:t>S</w:t>
      </w:r>
      <w:r w:rsidR="00B32941" w:rsidRPr="002D7B5D">
        <w:rPr>
          <w:lang w:val="en-US" w:eastAsia="zh-CN"/>
        </w:rPr>
        <w:t>ubmission</w:t>
      </w:r>
      <w:r w:rsidR="00B32941" w:rsidRPr="00235394">
        <w:t xml:space="preserve"> </w:t>
      </w:r>
    </w:p>
    <w:p w14:paraId="763173C5" w14:textId="77777777" w:rsidR="00E8629F" w:rsidRPr="00235394" w:rsidRDefault="00E8629F">
      <w:pPr>
        <w:pStyle w:val="ZT"/>
        <w:framePr w:wrap="notBeside"/>
        <w:rPr>
          <w:i/>
          <w:sz w:val="28"/>
        </w:rPr>
      </w:pPr>
      <w:r w:rsidRPr="00235394">
        <w:t>(</w:t>
      </w:r>
      <w:r w:rsidRPr="00235394">
        <w:rPr>
          <w:rStyle w:val="ZGSM"/>
        </w:rPr>
        <w:t xml:space="preserve">Release </w:t>
      </w:r>
      <w:r w:rsidR="004815A2">
        <w:rPr>
          <w:rStyle w:val="ZGSM"/>
        </w:rPr>
        <w:t>16</w:t>
      </w:r>
      <w:r w:rsidRPr="00235394">
        <w:t>)</w:t>
      </w:r>
    </w:p>
    <w:p w14:paraId="6233548F" w14:textId="77777777" w:rsidR="00E8629F" w:rsidRPr="00235394" w:rsidRDefault="00763860">
      <w:pPr>
        <w:pStyle w:val="ZU"/>
        <w:framePr w:h="4929" w:hRule="exact" w:wrap="notBeside"/>
        <w:tabs>
          <w:tab w:val="right" w:pos="10206"/>
        </w:tabs>
        <w:jc w:val="left"/>
        <w:rPr>
          <w:color w:val="0000FF"/>
        </w:rPr>
      </w:pPr>
      <w:r>
        <w:rPr>
          <w:i/>
          <w:lang w:val="en-US" w:eastAsia="zh-CN"/>
        </w:rPr>
        <w:drawing>
          <wp:inline distT="0" distB="0" distL="0" distR="0" wp14:anchorId="2328C9D6" wp14:editId="6ED3E916">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235394">
        <w:rPr>
          <w:color w:val="0000FF"/>
        </w:rPr>
        <w:tab/>
      </w:r>
      <w:r>
        <w:rPr>
          <w:lang w:val="en-US" w:eastAsia="zh-CN"/>
        </w:rPr>
        <w:drawing>
          <wp:inline distT="0" distB="0" distL="0" distR="0" wp14:anchorId="52A1E2BC" wp14:editId="278415F3">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663FE5DC"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3C62290D" w14:textId="77777777" w:rsidR="00E8629F" w:rsidRPr="00235394" w:rsidRDefault="00E8629F">
      <w:pPr>
        <w:pStyle w:val="ZV"/>
        <w:framePr w:wrap="notBeside"/>
      </w:pPr>
    </w:p>
    <w:p w14:paraId="1CCDA26E" w14:textId="77777777" w:rsidR="00E8629F" w:rsidRPr="00235394" w:rsidRDefault="00E8629F"/>
    <w:p w14:paraId="17DD0D1C" w14:textId="77777777" w:rsidR="00E8629F" w:rsidRPr="00351C81" w:rsidRDefault="00E8629F">
      <w:pPr>
        <w:sectPr w:rsidR="00E8629F" w:rsidRPr="00351C81">
          <w:footnotePr>
            <w:numRestart w:val="eachSect"/>
          </w:footnotePr>
          <w:pgSz w:w="11907" w:h="16840"/>
          <w:pgMar w:top="2268" w:right="851" w:bottom="10773" w:left="851" w:header="0" w:footer="0" w:gutter="0"/>
          <w:cols w:space="720"/>
        </w:sectPr>
      </w:pPr>
      <w:bookmarkStart w:id="1" w:name="_GoBack"/>
      <w:bookmarkEnd w:id="0"/>
      <w:bookmarkEnd w:id="1"/>
    </w:p>
    <w:p w14:paraId="164CB906" w14:textId="77777777" w:rsidR="00E8629F" w:rsidRPr="00235394" w:rsidRDefault="00E8629F">
      <w:bookmarkStart w:id="2" w:name="page2"/>
    </w:p>
    <w:p w14:paraId="1862EA75"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25C944BA" w14:textId="77777777" w:rsidR="00E8629F" w:rsidRPr="00235394" w:rsidRDefault="00E8629F">
      <w:pPr>
        <w:pStyle w:val="FP"/>
        <w:framePr w:wrap="notBeside" w:hAnchor="margin" w:y="1419"/>
        <w:ind w:left="2835" w:right="2835"/>
        <w:jc w:val="center"/>
        <w:rPr>
          <w:rFonts w:ascii="Arial" w:hAnsi="Arial"/>
          <w:sz w:val="18"/>
          <w:lang w:eastAsia="zh-CN"/>
        </w:rPr>
      </w:pPr>
      <w:r w:rsidRPr="00235394">
        <w:rPr>
          <w:rFonts w:ascii="Arial" w:hAnsi="Arial"/>
          <w:sz w:val="18"/>
        </w:rPr>
        <w:t>&lt;keyword[, keyword]&gt;</w:t>
      </w:r>
    </w:p>
    <w:p w14:paraId="355E4C38" w14:textId="77777777" w:rsidR="00E8629F" w:rsidRPr="00235394" w:rsidRDefault="00E8629F"/>
    <w:p w14:paraId="7D9EC01B"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E3CBBC0"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FB9CFB" w14:textId="77777777" w:rsidR="00E8629F" w:rsidRPr="00235394" w:rsidRDefault="00E8629F">
      <w:pPr>
        <w:pStyle w:val="FP"/>
        <w:framePr w:wrap="notBeside" w:hAnchor="margin" w:yAlign="center"/>
        <w:ind w:left="2835" w:right="2835"/>
        <w:jc w:val="center"/>
        <w:rPr>
          <w:rFonts w:ascii="Arial" w:hAnsi="Arial"/>
          <w:sz w:val="18"/>
        </w:rPr>
      </w:pPr>
    </w:p>
    <w:p w14:paraId="71C1EFB2"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3815677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82E238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D16DFB2"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19072BA"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5D8E12D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E760166" w14:textId="77777777" w:rsidR="00E8629F" w:rsidRPr="00235394" w:rsidRDefault="00E8629F"/>
    <w:p w14:paraId="0020757C"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7847B7D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26489DF" w14:textId="77777777" w:rsidR="00E8629F" w:rsidRPr="00235394" w:rsidRDefault="00E8629F">
      <w:pPr>
        <w:pStyle w:val="FP"/>
        <w:framePr w:h="3057" w:hRule="exact" w:wrap="notBeside" w:vAnchor="page" w:hAnchor="margin" w:y="12605"/>
        <w:jc w:val="center"/>
        <w:rPr>
          <w:noProof/>
        </w:rPr>
      </w:pPr>
    </w:p>
    <w:p w14:paraId="160A2547"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1E44D29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51507EE4" w14:textId="77777777" w:rsidR="00983910" w:rsidRPr="00235394" w:rsidRDefault="00983910">
      <w:pPr>
        <w:pStyle w:val="FP"/>
        <w:framePr w:h="3057" w:hRule="exact" w:wrap="notBeside" w:vAnchor="page" w:hAnchor="margin" w:y="12605"/>
        <w:rPr>
          <w:noProof/>
          <w:sz w:val="18"/>
        </w:rPr>
      </w:pPr>
    </w:p>
    <w:p w14:paraId="1820D0F7"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3DFD48E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38E3AAF4"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112219FA" w14:textId="77777777" w:rsidR="00E8629F" w:rsidRPr="00235394" w:rsidRDefault="00E8629F"/>
    <w:bookmarkEnd w:id="2"/>
    <w:p w14:paraId="644B3C4C" w14:textId="77777777" w:rsidR="00E8629F" w:rsidRPr="00235394" w:rsidRDefault="00E8629F">
      <w:pPr>
        <w:pStyle w:val="TT"/>
      </w:pPr>
      <w:r w:rsidRPr="00235394">
        <w:br w:type="page"/>
      </w:r>
      <w:r w:rsidRPr="00235394">
        <w:lastRenderedPageBreak/>
        <w:t>Contents</w:t>
      </w:r>
    </w:p>
    <w:p w14:paraId="4533D3FC" w14:textId="77777777" w:rsidR="00351C81" w:rsidRDefault="004C7D4D">
      <w:pPr>
        <w:pStyle w:val="10"/>
        <w:rPr>
          <w:rFonts w:asciiTheme="minorHAnsi" w:hAnsiTheme="minorHAnsi" w:cstheme="minorBidi"/>
          <w:kern w:val="2"/>
          <w:sz w:val="21"/>
          <w:szCs w:val="22"/>
          <w:lang w:val="en-US" w:eastAsia="zh-CN"/>
        </w:rPr>
      </w:pPr>
      <w:r>
        <w:fldChar w:fldCharType="begin"/>
      </w:r>
      <w:r w:rsidR="00235394">
        <w:instrText xml:space="preserve"> TOC \o "1-9" </w:instrText>
      </w:r>
      <w:r>
        <w:fldChar w:fldCharType="separate"/>
      </w:r>
      <w:r w:rsidR="00351C81">
        <w:t>Foreword</w:t>
      </w:r>
      <w:r w:rsidR="00351C81">
        <w:tab/>
      </w:r>
      <w:r w:rsidR="00351C81">
        <w:fldChar w:fldCharType="begin"/>
      </w:r>
      <w:r w:rsidR="00351C81">
        <w:instrText xml:space="preserve"> PAGEREF _Toc10677718 \h </w:instrText>
      </w:r>
      <w:r w:rsidR="00351C81">
        <w:fldChar w:fldCharType="separate"/>
      </w:r>
      <w:r w:rsidR="00351C81">
        <w:t>7</w:t>
      </w:r>
      <w:r w:rsidR="00351C81">
        <w:fldChar w:fldCharType="end"/>
      </w:r>
    </w:p>
    <w:p w14:paraId="705854CB" w14:textId="77777777" w:rsidR="00351C81" w:rsidRDefault="00351C81">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_Toc10677719 \h </w:instrText>
      </w:r>
      <w:r>
        <w:fldChar w:fldCharType="separate"/>
      </w:r>
      <w:r>
        <w:t>8</w:t>
      </w:r>
      <w:r>
        <w:fldChar w:fldCharType="end"/>
      </w:r>
    </w:p>
    <w:p w14:paraId="07B9DF51" w14:textId="77777777" w:rsidR="00351C81" w:rsidRDefault="00351C81">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_Toc10677720 \h </w:instrText>
      </w:r>
      <w:r>
        <w:fldChar w:fldCharType="separate"/>
      </w:r>
      <w:r>
        <w:t>8</w:t>
      </w:r>
      <w:r>
        <w:fldChar w:fldCharType="end"/>
      </w:r>
    </w:p>
    <w:p w14:paraId="00B8EBBD" w14:textId="77777777" w:rsidR="00351C81" w:rsidRDefault="00351C81">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symbols and abbreviations</w:t>
      </w:r>
      <w:r>
        <w:tab/>
      </w:r>
      <w:r>
        <w:fldChar w:fldCharType="begin"/>
      </w:r>
      <w:r>
        <w:instrText xml:space="preserve"> PAGEREF _Toc10677721 \h </w:instrText>
      </w:r>
      <w:r>
        <w:fldChar w:fldCharType="separate"/>
      </w:r>
      <w:r>
        <w:t>8</w:t>
      </w:r>
      <w:r>
        <w:fldChar w:fldCharType="end"/>
      </w:r>
    </w:p>
    <w:p w14:paraId="513865CF" w14:textId="77777777" w:rsidR="00351C81" w:rsidRDefault="00351C81">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Definitions</w:t>
      </w:r>
      <w:r>
        <w:tab/>
      </w:r>
      <w:r>
        <w:fldChar w:fldCharType="begin"/>
      </w:r>
      <w:r>
        <w:instrText xml:space="preserve"> PAGEREF _Toc10677722 \h </w:instrText>
      </w:r>
      <w:r>
        <w:fldChar w:fldCharType="separate"/>
      </w:r>
      <w:r>
        <w:t>8</w:t>
      </w:r>
      <w:r>
        <w:fldChar w:fldCharType="end"/>
      </w:r>
    </w:p>
    <w:p w14:paraId="7BA6A038" w14:textId="77777777" w:rsidR="00351C81" w:rsidRDefault="00351C81">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_Toc10677723 \h </w:instrText>
      </w:r>
      <w:r>
        <w:fldChar w:fldCharType="separate"/>
      </w:r>
      <w:r>
        <w:t>8</w:t>
      </w:r>
      <w:r>
        <w:fldChar w:fldCharType="end"/>
      </w:r>
    </w:p>
    <w:p w14:paraId="425D90D6" w14:textId="77777777" w:rsidR="00351C81" w:rsidRDefault="00351C81">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_Toc10677724 \h </w:instrText>
      </w:r>
      <w:r>
        <w:fldChar w:fldCharType="separate"/>
      </w:r>
      <w:r>
        <w:t>8</w:t>
      </w:r>
      <w:r>
        <w:fldChar w:fldCharType="end"/>
      </w:r>
    </w:p>
    <w:p w14:paraId="1A8A2B66" w14:textId="77777777" w:rsidR="00351C81" w:rsidRDefault="00351C81">
      <w:pPr>
        <w:pStyle w:val="10"/>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_Toc10677725 \h </w:instrText>
      </w:r>
      <w:r>
        <w:fldChar w:fldCharType="separate"/>
      </w:r>
      <w:r>
        <w:t>9</w:t>
      </w:r>
      <w:r>
        <w:fldChar w:fldCharType="end"/>
      </w:r>
    </w:p>
    <w:p w14:paraId="41AFB0BC" w14:textId="77777777" w:rsidR="00351C81" w:rsidRDefault="00351C81">
      <w:pPr>
        <w:pStyle w:val="10"/>
        <w:rPr>
          <w:rFonts w:asciiTheme="minorHAnsi" w:hAnsiTheme="minorHAnsi" w:cstheme="minorBidi"/>
          <w:kern w:val="2"/>
          <w:sz w:val="21"/>
          <w:szCs w:val="22"/>
          <w:lang w:val="en-US" w:eastAsia="zh-CN"/>
        </w:rPr>
      </w:pPr>
      <w:r>
        <w:rPr>
          <w:lang w:eastAsia="zh-CN"/>
        </w:rPr>
        <w:t>5</w:t>
      </w:r>
      <w:r>
        <w:rPr>
          <w:rFonts w:asciiTheme="minorHAnsi" w:hAnsiTheme="minorHAnsi" w:cstheme="minorBidi"/>
          <w:kern w:val="2"/>
          <w:sz w:val="21"/>
          <w:szCs w:val="22"/>
          <w:lang w:val="en-US" w:eastAsia="zh-CN"/>
        </w:rPr>
        <w:tab/>
      </w:r>
      <w:r>
        <w:rPr>
          <w:lang w:eastAsia="zh-CN"/>
        </w:rPr>
        <w:t>Self evaluation of eMBB technical performance</w:t>
      </w:r>
      <w:r>
        <w:tab/>
      </w:r>
      <w:r>
        <w:fldChar w:fldCharType="begin"/>
      </w:r>
      <w:r>
        <w:instrText xml:space="preserve"> PAGEREF _Toc10677726 \h </w:instrText>
      </w:r>
      <w:r>
        <w:fldChar w:fldCharType="separate"/>
      </w:r>
      <w:r>
        <w:t>9</w:t>
      </w:r>
      <w:r>
        <w:fldChar w:fldCharType="end"/>
      </w:r>
    </w:p>
    <w:p w14:paraId="0C1BFD7B" w14:textId="77777777" w:rsidR="00351C81" w:rsidRDefault="00351C81">
      <w:pPr>
        <w:pStyle w:val="20"/>
        <w:rPr>
          <w:rFonts w:asciiTheme="minorHAnsi" w:hAnsiTheme="minorHAnsi" w:cstheme="minorBidi"/>
          <w:kern w:val="2"/>
          <w:sz w:val="21"/>
          <w:szCs w:val="22"/>
          <w:lang w:val="en-US" w:eastAsia="zh-CN"/>
        </w:rPr>
      </w:pPr>
      <w:r>
        <w:rPr>
          <w:lang w:eastAsia="zh-CN"/>
        </w:rPr>
        <w:t>5</w:t>
      </w:r>
      <w:r>
        <w:t>.1</w:t>
      </w:r>
      <w:r>
        <w:rPr>
          <w:rFonts w:asciiTheme="minorHAnsi" w:hAnsiTheme="minorHAnsi" w:cstheme="minorBidi"/>
          <w:kern w:val="2"/>
          <w:sz w:val="21"/>
          <w:szCs w:val="22"/>
          <w:lang w:val="en-US" w:eastAsia="zh-CN"/>
        </w:rPr>
        <w:tab/>
      </w:r>
      <w:r>
        <w:rPr>
          <w:lang w:eastAsia="zh-CN"/>
        </w:rPr>
        <w:t>Peak spectral efficiency</w:t>
      </w:r>
      <w:r>
        <w:tab/>
      </w:r>
      <w:r>
        <w:fldChar w:fldCharType="begin"/>
      </w:r>
      <w:r>
        <w:instrText xml:space="preserve"> PAGEREF _Toc10677727 \h </w:instrText>
      </w:r>
      <w:r>
        <w:fldChar w:fldCharType="separate"/>
      </w:r>
      <w:r>
        <w:t>9</w:t>
      </w:r>
      <w:r>
        <w:fldChar w:fldCharType="end"/>
      </w:r>
    </w:p>
    <w:p w14:paraId="28D821B7" w14:textId="77777777" w:rsidR="00351C81" w:rsidRDefault="00351C81">
      <w:pPr>
        <w:pStyle w:val="30"/>
        <w:rPr>
          <w:rFonts w:asciiTheme="minorHAnsi" w:hAnsiTheme="minorHAnsi" w:cstheme="minorBidi"/>
          <w:kern w:val="2"/>
          <w:sz w:val="21"/>
          <w:szCs w:val="22"/>
          <w:lang w:val="en-US" w:eastAsia="zh-CN"/>
        </w:rPr>
      </w:pPr>
      <w:r w:rsidRPr="00221427">
        <w:rPr>
          <w:lang w:val="en-US" w:eastAsia="de-DE"/>
        </w:rPr>
        <w:t xml:space="preserve">5.1.1 </w:t>
      </w:r>
      <w:r>
        <w:rPr>
          <w:rFonts w:asciiTheme="minorHAnsi" w:hAnsiTheme="minorHAnsi" w:cstheme="minorBidi"/>
          <w:kern w:val="2"/>
          <w:sz w:val="21"/>
          <w:szCs w:val="22"/>
          <w:lang w:val="en-US" w:eastAsia="zh-CN"/>
        </w:rPr>
        <w:tab/>
      </w:r>
      <w:r w:rsidRPr="00221427">
        <w:rPr>
          <w:lang w:val="en-US" w:eastAsia="de-DE"/>
        </w:rPr>
        <w:t>NR</w:t>
      </w:r>
      <w:r>
        <w:tab/>
      </w:r>
      <w:r>
        <w:fldChar w:fldCharType="begin"/>
      </w:r>
      <w:r>
        <w:instrText xml:space="preserve"> PAGEREF _Toc10677728 \h </w:instrText>
      </w:r>
      <w:r>
        <w:fldChar w:fldCharType="separate"/>
      </w:r>
      <w:r>
        <w:t>9</w:t>
      </w:r>
      <w:r>
        <w:fldChar w:fldCharType="end"/>
      </w:r>
    </w:p>
    <w:p w14:paraId="06922EA5" w14:textId="77777777" w:rsidR="00351C81" w:rsidRDefault="00351C81">
      <w:pPr>
        <w:pStyle w:val="40"/>
        <w:rPr>
          <w:rFonts w:asciiTheme="minorHAnsi" w:hAnsiTheme="minorHAnsi" w:cstheme="minorBidi"/>
          <w:kern w:val="2"/>
          <w:sz w:val="21"/>
          <w:szCs w:val="22"/>
          <w:lang w:val="en-US" w:eastAsia="zh-CN"/>
        </w:rPr>
      </w:pPr>
      <w:r>
        <w:rPr>
          <w:lang w:eastAsia="zh-CN"/>
        </w:rPr>
        <w:t>5.1.1.1</w:t>
      </w:r>
      <w:r>
        <w:rPr>
          <w:rFonts w:asciiTheme="minorHAnsi" w:hAnsiTheme="minorHAnsi" w:cstheme="minorBidi"/>
          <w:kern w:val="2"/>
          <w:sz w:val="21"/>
          <w:szCs w:val="22"/>
          <w:lang w:val="en-US" w:eastAsia="zh-CN"/>
        </w:rPr>
        <w:tab/>
      </w:r>
      <w:r>
        <w:rPr>
          <w:lang w:eastAsia="zh-CN"/>
        </w:rPr>
        <w:t>DL peak spectral efficiency</w:t>
      </w:r>
      <w:r>
        <w:tab/>
      </w:r>
      <w:r>
        <w:fldChar w:fldCharType="begin"/>
      </w:r>
      <w:r>
        <w:instrText xml:space="preserve"> PAGEREF _Toc10677729 \h </w:instrText>
      </w:r>
      <w:r>
        <w:fldChar w:fldCharType="separate"/>
      </w:r>
      <w:r>
        <w:t>10</w:t>
      </w:r>
      <w:r>
        <w:fldChar w:fldCharType="end"/>
      </w:r>
    </w:p>
    <w:p w14:paraId="31141628" w14:textId="77777777" w:rsidR="00351C81" w:rsidRDefault="00351C81">
      <w:pPr>
        <w:pStyle w:val="40"/>
        <w:rPr>
          <w:rFonts w:asciiTheme="minorHAnsi" w:hAnsiTheme="minorHAnsi" w:cstheme="minorBidi"/>
          <w:kern w:val="2"/>
          <w:sz w:val="21"/>
          <w:szCs w:val="22"/>
          <w:lang w:val="en-US" w:eastAsia="zh-CN"/>
        </w:rPr>
      </w:pPr>
      <w:r>
        <w:rPr>
          <w:lang w:eastAsia="zh-CN"/>
        </w:rPr>
        <w:t>5.1.1.2</w:t>
      </w:r>
      <w:r>
        <w:rPr>
          <w:rFonts w:asciiTheme="minorHAnsi" w:hAnsiTheme="minorHAnsi" w:cstheme="minorBidi"/>
          <w:kern w:val="2"/>
          <w:sz w:val="21"/>
          <w:szCs w:val="22"/>
          <w:lang w:val="en-US" w:eastAsia="zh-CN"/>
        </w:rPr>
        <w:tab/>
      </w:r>
      <w:r>
        <w:rPr>
          <w:lang w:eastAsia="zh-CN"/>
        </w:rPr>
        <w:t>UL peak spectral efficiency</w:t>
      </w:r>
      <w:r>
        <w:tab/>
      </w:r>
      <w:r>
        <w:fldChar w:fldCharType="begin"/>
      </w:r>
      <w:r>
        <w:instrText xml:space="preserve"> PAGEREF _Toc10677730 \h </w:instrText>
      </w:r>
      <w:r>
        <w:fldChar w:fldCharType="separate"/>
      </w:r>
      <w:r>
        <w:t>11</w:t>
      </w:r>
      <w:r>
        <w:fldChar w:fldCharType="end"/>
      </w:r>
    </w:p>
    <w:p w14:paraId="6AA2C86E" w14:textId="77777777" w:rsidR="00351C81" w:rsidRDefault="00351C81">
      <w:pPr>
        <w:pStyle w:val="30"/>
        <w:rPr>
          <w:rFonts w:asciiTheme="minorHAnsi" w:hAnsiTheme="minorHAnsi" w:cstheme="minorBidi"/>
          <w:kern w:val="2"/>
          <w:sz w:val="21"/>
          <w:szCs w:val="22"/>
          <w:lang w:val="en-US" w:eastAsia="zh-CN"/>
        </w:rPr>
      </w:pPr>
      <w:r w:rsidRPr="00221427">
        <w:rPr>
          <w:lang w:val="en-US" w:eastAsia="de-DE"/>
        </w:rPr>
        <w:t>5.1.2</w:t>
      </w:r>
      <w:r>
        <w:rPr>
          <w:rFonts w:asciiTheme="minorHAnsi" w:hAnsiTheme="minorHAnsi" w:cstheme="minorBidi"/>
          <w:kern w:val="2"/>
          <w:sz w:val="21"/>
          <w:szCs w:val="22"/>
          <w:lang w:val="en-US" w:eastAsia="zh-CN"/>
        </w:rPr>
        <w:tab/>
      </w:r>
      <w:r w:rsidRPr="00221427">
        <w:rPr>
          <w:lang w:val="en-US" w:eastAsia="de-DE"/>
        </w:rPr>
        <w:t>LTE</w:t>
      </w:r>
      <w:r>
        <w:tab/>
      </w:r>
      <w:r>
        <w:fldChar w:fldCharType="begin"/>
      </w:r>
      <w:r>
        <w:instrText xml:space="preserve"> PAGEREF _Toc10677731 \h </w:instrText>
      </w:r>
      <w:r>
        <w:fldChar w:fldCharType="separate"/>
      </w:r>
      <w:r>
        <w:t>13</w:t>
      </w:r>
      <w:r>
        <w:fldChar w:fldCharType="end"/>
      </w:r>
    </w:p>
    <w:p w14:paraId="01F0243E" w14:textId="77777777" w:rsidR="00351C81" w:rsidRDefault="00351C81">
      <w:pPr>
        <w:pStyle w:val="40"/>
        <w:rPr>
          <w:rFonts w:asciiTheme="minorHAnsi" w:hAnsiTheme="minorHAnsi" w:cstheme="minorBidi"/>
          <w:kern w:val="2"/>
          <w:sz w:val="21"/>
          <w:szCs w:val="22"/>
          <w:lang w:val="en-US" w:eastAsia="zh-CN"/>
        </w:rPr>
      </w:pPr>
      <w:r>
        <w:rPr>
          <w:lang w:eastAsia="zh-CN"/>
        </w:rPr>
        <w:t>5.1.2.1</w:t>
      </w:r>
      <w:r>
        <w:rPr>
          <w:rFonts w:asciiTheme="minorHAnsi" w:hAnsiTheme="minorHAnsi" w:cstheme="minorBidi"/>
          <w:kern w:val="2"/>
          <w:sz w:val="21"/>
          <w:szCs w:val="22"/>
          <w:lang w:val="en-US" w:eastAsia="zh-CN"/>
        </w:rPr>
        <w:tab/>
      </w:r>
      <w:r>
        <w:rPr>
          <w:lang w:eastAsia="zh-CN"/>
        </w:rPr>
        <w:t>DL peak spectral efficiency</w:t>
      </w:r>
      <w:r>
        <w:tab/>
      </w:r>
      <w:r>
        <w:fldChar w:fldCharType="begin"/>
      </w:r>
      <w:r>
        <w:instrText xml:space="preserve"> PAGEREF _Toc10677732 \h </w:instrText>
      </w:r>
      <w:r>
        <w:fldChar w:fldCharType="separate"/>
      </w:r>
      <w:r>
        <w:t>13</w:t>
      </w:r>
      <w:r>
        <w:fldChar w:fldCharType="end"/>
      </w:r>
    </w:p>
    <w:p w14:paraId="74AB10CC" w14:textId="77777777" w:rsidR="00351C81" w:rsidRDefault="00351C81">
      <w:pPr>
        <w:pStyle w:val="40"/>
        <w:rPr>
          <w:rFonts w:asciiTheme="minorHAnsi" w:hAnsiTheme="minorHAnsi" w:cstheme="minorBidi"/>
          <w:kern w:val="2"/>
          <w:sz w:val="21"/>
          <w:szCs w:val="22"/>
          <w:lang w:val="en-US" w:eastAsia="zh-CN"/>
        </w:rPr>
      </w:pPr>
      <w:r>
        <w:rPr>
          <w:lang w:eastAsia="zh-CN"/>
        </w:rPr>
        <w:t>5.1.2.2</w:t>
      </w:r>
      <w:r>
        <w:rPr>
          <w:rFonts w:asciiTheme="minorHAnsi" w:hAnsiTheme="minorHAnsi" w:cstheme="minorBidi"/>
          <w:kern w:val="2"/>
          <w:sz w:val="21"/>
          <w:szCs w:val="22"/>
          <w:lang w:val="en-US" w:eastAsia="zh-CN"/>
        </w:rPr>
        <w:tab/>
      </w:r>
      <w:r>
        <w:rPr>
          <w:lang w:eastAsia="zh-CN"/>
        </w:rPr>
        <w:t>UL peak spectral efficiency</w:t>
      </w:r>
      <w:r>
        <w:tab/>
      </w:r>
      <w:r>
        <w:fldChar w:fldCharType="begin"/>
      </w:r>
      <w:r>
        <w:instrText xml:space="preserve"> PAGEREF _Toc10677733 \h </w:instrText>
      </w:r>
      <w:r>
        <w:fldChar w:fldCharType="separate"/>
      </w:r>
      <w:r>
        <w:t>14</w:t>
      </w:r>
      <w:r>
        <w:fldChar w:fldCharType="end"/>
      </w:r>
    </w:p>
    <w:p w14:paraId="61B05DBE" w14:textId="77777777" w:rsidR="00351C81" w:rsidRDefault="00351C81">
      <w:pPr>
        <w:pStyle w:val="20"/>
        <w:rPr>
          <w:rFonts w:asciiTheme="minorHAnsi" w:hAnsiTheme="minorHAnsi" w:cstheme="minorBidi"/>
          <w:kern w:val="2"/>
          <w:sz w:val="21"/>
          <w:szCs w:val="22"/>
          <w:lang w:val="en-US" w:eastAsia="zh-CN"/>
        </w:rPr>
      </w:pPr>
      <w:r>
        <w:rPr>
          <w:lang w:eastAsia="zh-CN"/>
        </w:rPr>
        <w:t>5</w:t>
      </w:r>
      <w:r>
        <w:t>.2</w:t>
      </w:r>
      <w:r>
        <w:rPr>
          <w:rFonts w:asciiTheme="minorHAnsi" w:hAnsiTheme="minorHAnsi" w:cstheme="minorBidi"/>
          <w:kern w:val="2"/>
          <w:sz w:val="21"/>
          <w:szCs w:val="22"/>
          <w:lang w:val="en-US" w:eastAsia="zh-CN"/>
        </w:rPr>
        <w:tab/>
      </w:r>
      <w:r>
        <w:rPr>
          <w:lang w:eastAsia="zh-CN"/>
        </w:rPr>
        <w:t>Peak data rate</w:t>
      </w:r>
      <w:r>
        <w:tab/>
      </w:r>
      <w:r>
        <w:fldChar w:fldCharType="begin"/>
      </w:r>
      <w:r>
        <w:instrText xml:space="preserve"> PAGEREF _Toc10677734 \h </w:instrText>
      </w:r>
      <w:r>
        <w:fldChar w:fldCharType="separate"/>
      </w:r>
      <w:r>
        <w:t>14</w:t>
      </w:r>
      <w:r>
        <w:fldChar w:fldCharType="end"/>
      </w:r>
    </w:p>
    <w:p w14:paraId="460927B3" w14:textId="77777777" w:rsidR="00351C81" w:rsidRDefault="00351C81">
      <w:pPr>
        <w:pStyle w:val="30"/>
        <w:rPr>
          <w:rFonts w:asciiTheme="minorHAnsi" w:hAnsiTheme="minorHAnsi" w:cstheme="minorBidi"/>
          <w:kern w:val="2"/>
          <w:sz w:val="21"/>
          <w:szCs w:val="22"/>
          <w:lang w:val="en-US" w:eastAsia="zh-CN"/>
        </w:rPr>
      </w:pPr>
      <w:r w:rsidRPr="00221427">
        <w:rPr>
          <w:lang w:val="en-US" w:eastAsia="de-DE"/>
        </w:rPr>
        <w:t>5.2.1</w:t>
      </w:r>
      <w:r>
        <w:rPr>
          <w:rFonts w:asciiTheme="minorHAnsi" w:hAnsiTheme="minorHAnsi" w:cstheme="minorBidi"/>
          <w:kern w:val="2"/>
          <w:sz w:val="21"/>
          <w:szCs w:val="22"/>
          <w:lang w:val="en-US" w:eastAsia="zh-CN"/>
        </w:rPr>
        <w:tab/>
      </w:r>
      <w:r w:rsidRPr="00221427">
        <w:rPr>
          <w:lang w:val="en-US" w:eastAsia="de-DE"/>
        </w:rPr>
        <w:t>NR</w:t>
      </w:r>
      <w:r>
        <w:tab/>
      </w:r>
      <w:r>
        <w:fldChar w:fldCharType="begin"/>
      </w:r>
      <w:r>
        <w:instrText xml:space="preserve"> PAGEREF _Toc10677735 \h </w:instrText>
      </w:r>
      <w:r>
        <w:fldChar w:fldCharType="separate"/>
      </w:r>
      <w:r>
        <w:t>14</w:t>
      </w:r>
      <w:r>
        <w:fldChar w:fldCharType="end"/>
      </w:r>
    </w:p>
    <w:p w14:paraId="6844EA85" w14:textId="77777777" w:rsidR="00351C81" w:rsidRDefault="00351C81">
      <w:pPr>
        <w:pStyle w:val="40"/>
        <w:rPr>
          <w:rFonts w:asciiTheme="minorHAnsi" w:hAnsiTheme="minorHAnsi" w:cstheme="minorBidi"/>
          <w:kern w:val="2"/>
          <w:sz w:val="21"/>
          <w:szCs w:val="22"/>
          <w:lang w:val="en-US" w:eastAsia="zh-CN"/>
        </w:rPr>
      </w:pPr>
      <w:r>
        <w:rPr>
          <w:lang w:eastAsia="zh-CN"/>
        </w:rPr>
        <w:t>5.2.1.1</w:t>
      </w:r>
      <w:r>
        <w:rPr>
          <w:rFonts w:asciiTheme="minorHAnsi" w:hAnsiTheme="minorHAnsi" w:cstheme="minorBidi"/>
          <w:kern w:val="2"/>
          <w:sz w:val="21"/>
          <w:szCs w:val="22"/>
          <w:lang w:val="en-US" w:eastAsia="zh-CN"/>
        </w:rPr>
        <w:tab/>
      </w:r>
      <w:r>
        <w:rPr>
          <w:lang w:eastAsia="zh-CN"/>
        </w:rPr>
        <w:t>DL peak data rate</w:t>
      </w:r>
      <w:r>
        <w:tab/>
      </w:r>
      <w:r>
        <w:fldChar w:fldCharType="begin"/>
      </w:r>
      <w:r>
        <w:instrText xml:space="preserve"> PAGEREF _Toc10677736 \h </w:instrText>
      </w:r>
      <w:r>
        <w:fldChar w:fldCharType="separate"/>
      </w:r>
      <w:r>
        <w:t>14</w:t>
      </w:r>
      <w:r>
        <w:fldChar w:fldCharType="end"/>
      </w:r>
    </w:p>
    <w:p w14:paraId="36E5F11E" w14:textId="77777777" w:rsidR="00351C81" w:rsidRDefault="00351C81">
      <w:pPr>
        <w:pStyle w:val="40"/>
        <w:rPr>
          <w:rFonts w:asciiTheme="minorHAnsi" w:hAnsiTheme="minorHAnsi" w:cstheme="minorBidi"/>
          <w:kern w:val="2"/>
          <w:sz w:val="21"/>
          <w:szCs w:val="22"/>
          <w:lang w:val="en-US" w:eastAsia="zh-CN"/>
        </w:rPr>
      </w:pPr>
      <w:r>
        <w:rPr>
          <w:lang w:eastAsia="zh-CN"/>
        </w:rPr>
        <w:t>5.2.1.2</w:t>
      </w:r>
      <w:r>
        <w:rPr>
          <w:rFonts w:asciiTheme="minorHAnsi" w:hAnsiTheme="minorHAnsi" w:cstheme="minorBidi"/>
          <w:kern w:val="2"/>
          <w:sz w:val="21"/>
          <w:szCs w:val="22"/>
          <w:lang w:val="en-US" w:eastAsia="zh-CN"/>
        </w:rPr>
        <w:tab/>
      </w:r>
      <w:r>
        <w:rPr>
          <w:lang w:eastAsia="zh-CN"/>
        </w:rPr>
        <w:t>UL peak data rate</w:t>
      </w:r>
      <w:r>
        <w:tab/>
      </w:r>
      <w:r>
        <w:fldChar w:fldCharType="begin"/>
      </w:r>
      <w:r>
        <w:instrText xml:space="preserve"> PAGEREF _Toc10677737 \h </w:instrText>
      </w:r>
      <w:r>
        <w:fldChar w:fldCharType="separate"/>
      </w:r>
      <w:r>
        <w:t>15</w:t>
      </w:r>
      <w:r>
        <w:fldChar w:fldCharType="end"/>
      </w:r>
    </w:p>
    <w:p w14:paraId="2E5FEEF4" w14:textId="77777777" w:rsidR="00351C81" w:rsidRDefault="00351C81">
      <w:pPr>
        <w:pStyle w:val="30"/>
        <w:rPr>
          <w:rFonts w:asciiTheme="minorHAnsi" w:hAnsiTheme="minorHAnsi" w:cstheme="minorBidi"/>
          <w:kern w:val="2"/>
          <w:sz w:val="21"/>
          <w:szCs w:val="22"/>
          <w:lang w:val="en-US" w:eastAsia="zh-CN"/>
        </w:rPr>
      </w:pPr>
      <w:r w:rsidRPr="00221427">
        <w:rPr>
          <w:lang w:val="en-US" w:eastAsia="de-DE"/>
        </w:rPr>
        <w:t>5.2.2</w:t>
      </w:r>
      <w:r>
        <w:rPr>
          <w:rFonts w:asciiTheme="minorHAnsi" w:hAnsiTheme="minorHAnsi" w:cstheme="minorBidi"/>
          <w:kern w:val="2"/>
          <w:sz w:val="21"/>
          <w:szCs w:val="22"/>
          <w:lang w:val="en-US" w:eastAsia="zh-CN"/>
        </w:rPr>
        <w:tab/>
      </w:r>
      <w:r w:rsidRPr="00221427">
        <w:rPr>
          <w:lang w:val="en-US" w:eastAsia="de-DE"/>
        </w:rPr>
        <w:t>LTE</w:t>
      </w:r>
      <w:r>
        <w:tab/>
      </w:r>
      <w:r>
        <w:fldChar w:fldCharType="begin"/>
      </w:r>
      <w:r>
        <w:instrText xml:space="preserve"> PAGEREF _Toc10677738 \h </w:instrText>
      </w:r>
      <w:r>
        <w:fldChar w:fldCharType="separate"/>
      </w:r>
      <w:r>
        <w:t>16</w:t>
      </w:r>
      <w:r>
        <w:fldChar w:fldCharType="end"/>
      </w:r>
    </w:p>
    <w:p w14:paraId="315EE56D" w14:textId="77777777" w:rsidR="00351C81" w:rsidRDefault="00351C81">
      <w:pPr>
        <w:pStyle w:val="40"/>
        <w:rPr>
          <w:rFonts w:asciiTheme="minorHAnsi" w:hAnsiTheme="minorHAnsi" w:cstheme="minorBidi"/>
          <w:kern w:val="2"/>
          <w:sz w:val="21"/>
          <w:szCs w:val="22"/>
          <w:lang w:val="en-US" w:eastAsia="zh-CN"/>
        </w:rPr>
      </w:pPr>
      <w:r>
        <w:rPr>
          <w:lang w:eastAsia="zh-CN"/>
        </w:rPr>
        <w:t>5.2.2.1</w:t>
      </w:r>
      <w:r>
        <w:rPr>
          <w:rFonts w:asciiTheme="minorHAnsi" w:hAnsiTheme="minorHAnsi" w:cstheme="minorBidi"/>
          <w:kern w:val="2"/>
          <w:sz w:val="21"/>
          <w:szCs w:val="22"/>
          <w:lang w:val="en-US" w:eastAsia="zh-CN"/>
        </w:rPr>
        <w:tab/>
      </w:r>
      <w:r>
        <w:rPr>
          <w:lang w:eastAsia="zh-CN"/>
        </w:rPr>
        <w:t>DL peak data rate</w:t>
      </w:r>
      <w:r>
        <w:tab/>
      </w:r>
      <w:r>
        <w:fldChar w:fldCharType="begin"/>
      </w:r>
      <w:r>
        <w:instrText xml:space="preserve"> PAGEREF _Toc10677739 \h </w:instrText>
      </w:r>
      <w:r>
        <w:fldChar w:fldCharType="separate"/>
      </w:r>
      <w:r>
        <w:t>16</w:t>
      </w:r>
      <w:r>
        <w:fldChar w:fldCharType="end"/>
      </w:r>
    </w:p>
    <w:p w14:paraId="209457D2" w14:textId="77777777" w:rsidR="00351C81" w:rsidRDefault="00351C81">
      <w:pPr>
        <w:pStyle w:val="40"/>
        <w:rPr>
          <w:rFonts w:asciiTheme="minorHAnsi" w:hAnsiTheme="minorHAnsi" w:cstheme="minorBidi"/>
          <w:kern w:val="2"/>
          <w:sz w:val="21"/>
          <w:szCs w:val="22"/>
          <w:lang w:val="en-US" w:eastAsia="zh-CN"/>
        </w:rPr>
      </w:pPr>
      <w:r>
        <w:rPr>
          <w:lang w:eastAsia="zh-CN"/>
        </w:rPr>
        <w:t>5.2.2.2</w:t>
      </w:r>
      <w:r>
        <w:rPr>
          <w:rFonts w:asciiTheme="minorHAnsi" w:hAnsiTheme="minorHAnsi" w:cstheme="minorBidi"/>
          <w:kern w:val="2"/>
          <w:sz w:val="21"/>
          <w:szCs w:val="22"/>
          <w:lang w:val="en-US" w:eastAsia="zh-CN"/>
        </w:rPr>
        <w:tab/>
      </w:r>
      <w:r>
        <w:rPr>
          <w:lang w:eastAsia="zh-CN"/>
        </w:rPr>
        <w:t>UL peak data rate</w:t>
      </w:r>
      <w:r>
        <w:tab/>
      </w:r>
      <w:r>
        <w:fldChar w:fldCharType="begin"/>
      </w:r>
      <w:r>
        <w:instrText xml:space="preserve"> PAGEREF _Toc10677740 \h </w:instrText>
      </w:r>
      <w:r>
        <w:fldChar w:fldCharType="separate"/>
      </w:r>
      <w:r>
        <w:t>16</w:t>
      </w:r>
      <w:r>
        <w:fldChar w:fldCharType="end"/>
      </w:r>
    </w:p>
    <w:p w14:paraId="75F9E93B" w14:textId="77777777" w:rsidR="00351C81" w:rsidRDefault="00351C81">
      <w:pPr>
        <w:pStyle w:val="20"/>
        <w:rPr>
          <w:rFonts w:asciiTheme="minorHAnsi" w:hAnsiTheme="minorHAnsi" w:cstheme="minorBidi"/>
          <w:kern w:val="2"/>
          <w:sz w:val="21"/>
          <w:szCs w:val="22"/>
          <w:lang w:val="en-US" w:eastAsia="zh-CN"/>
        </w:rPr>
      </w:pPr>
      <w:r>
        <w:rPr>
          <w:lang w:eastAsia="zh-CN"/>
        </w:rPr>
        <w:t>5</w:t>
      </w:r>
      <w:r>
        <w:t>.</w:t>
      </w:r>
      <w:r>
        <w:rPr>
          <w:lang w:eastAsia="zh-CN"/>
        </w:rPr>
        <w:t>3</w:t>
      </w:r>
      <w:r>
        <w:rPr>
          <w:rFonts w:asciiTheme="minorHAnsi" w:hAnsiTheme="minorHAnsi" w:cstheme="minorBidi"/>
          <w:kern w:val="2"/>
          <w:sz w:val="21"/>
          <w:szCs w:val="22"/>
          <w:lang w:val="en-US" w:eastAsia="zh-CN"/>
        </w:rPr>
        <w:tab/>
      </w:r>
      <w:r>
        <w:rPr>
          <w:lang w:eastAsia="zh-CN"/>
        </w:rPr>
        <w:t>5</w:t>
      </w:r>
      <w:r w:rsidRPr="00221427">
        <w:rPr>
          <w:vertAlign w:val="superscript"/>
        </w:rPr>
        <w:t>th</w:t>
      </w:r>
      <w:r>
        <w:t xml:space="preserve"> percentile user spectral efficiency</w:t>
      </w:r>
      <w:r>
        <w:tab/>
      </w:r>
      <w:r>
        <w:fldChar w:fldCharType="begin"/>
      </w:r>
      <w:r>
        <w:instrText xml:space="preserve"> PAGEREF _Toc10677741 \h </w:instrText>
      </w:r>
      <w:r>
        <w:fldChar w:fldCharType="separate"/>
      </w:r>
      <w:r>
        <w:t>16</w:t>
      </w:r>
      <w:r>
        <w:fldChar w:fldCharType="end"/>
      </w:r>
    </w:p>
    <w:p w14:paraId="0F756363" w14:textId="77777777" w:rsidR="00351C81" w:rsidRDefault="00351C81">
      <w:pPr>
        <w:pStyle w:val="20"/>
        <w:rPr>
          <w:rFonts w:asciiTheme="minorHAnsi" w:hAnsiTheme="minorHAnsi" w:cstheme="minorBidi"/>
          <w:kern w:val="2"/>
          <w:sz w:val="21"/>
          <w:szCs w:val="22"/>
          <w:lang w:val="en-US" w:eastAsia="zh-CN"/>
        </w:rPr>
      </w:pPr>
      <w:r>
        <w:rPr>
          <w:lang w:eastAsia="zh-CN"/>
        </w:rPr>
        <w:t>5</w:t>
      </w:r>
      <w:r>
        <w:t>.</w:t>
      </w:r>
      <w:r>
        <w:rPr>
          <w:lang w:eastAsia="zh-CN"/>
        </w:rPr>
        <w:t>4</w:t>
      </w:r>
      <w:r>
        <w:rPr>
          <w:rFonts w:asciiTheme="minorHAnsi" w:hAnsiTheme="minorHAnsi" w:cstheme="minorBidi"/>
          <w:kern w:val="2"/>
          <w:sz w:val="21"/>
          <w:szCs w:val="22"/>
          <w:lang w:val="en-US" w:eastAsia="zh-CN"/>
        </w:rPr>
        <w:tab/>
      </w:r>
      <w:r>
        <w:rPr>
          <w:lang w:eastAsia="zh-CN"/>
        </w:rPr>
        <w:t>Average</w:t>
      </w:r>
      <w:r>
        <w:t xml:space="preserve"> spectral efficiency</w:t>
      </w:r>
      <w:r>
        <w:tab/>
      </w:r>
      <w:r>
        <w:fldChar w:fldCharType="begin"/>
      </w:r>
      <w:r>
        <w:instrText xml:space="preserve"> PAGEREF _Toc10677742 \h </w:instrText>
      </w:r>
      <w:r>
        <w:fldChar w:fldCharType="separate"/>
      </w:r>
      <w:r>
        <w:t>16</w:t>
      </w:r>
      <w:r>
        <w:fldChar w:fldCharType="end"/>
      </w:r>
    </w:p>
    <w:p w14:paraId="2572969F" w14:textId="77777777" w:rsidR="00351C81" w:rsidRDefault="00351C81">
      <w:pPr>
        <w:pStyle w:val="30"/>
        <w:rPr>
          <w:rFonts w:asciiTheme="minorHAnsi" w:hAnsiTheme="minorHAnsi" w:cstheme="minorBidi"/>
          <w:kern w:val="2"/>
          <w:sz w:val="21"/>
          <w:szCs w:val="22"/>
          <w:lang w:val="en-US" w:eastAsia="zh-CN"/>
        </w:rPr>
      </w:pPr>
      <w:r w:rsidRPr="00221427">
        <w:rPr>
          <w:lang w:val="en-US" w:eastAsia="zh-CN"/>
        </w:rPr>
        <w:t>5.4.1</w:t>
      </w:r>
      <w:r>
        <w:rPr>
          <w:rFonts w:asciiTheme="minorHAnsi" w:hAnsiTheme="minorHAnsi" w:cstheme="minorBidi"/>
          <w:kern w:val="2"/>
          <w:sz w:val="21"/>
          <w:szCs w:val="22"/>
          <w:lang w:val="en-US" w:eastAsia="zh-CN"/>
        </w:rPr>
        <w:tab/>
      </w:r>
      <w:r w:rsidRPr="00221427">
        <w:rPr>
          <w:lang w:val="en-US" w:eastAsia="zh-CN"/>
        </w:rPr>
        <w:t>NR</w:t>
      </w:r>
      <w:r>
        <w:tab/>
      </w:r>
      <w:r>
        <w:fldChar w:fldCharType="begin"/>
      </w:r>
      <w:r>
        <w:instrText xml:space="preserve"> PAGEREF _Toc10677743 \h </w:instrText>
      </w:r>
      <w:r>
        <w:fldChar w:fldCharType="separate"/>
      </w:r>
      <w:r>
        <w:t>16</w:t>
      </w:r>
      <w:r>
        <w:fldChar w:fldCharType="end"/>
      </w:r>
    </w:p>
    <w:p w14:paraId="38091A71" w14:textId="77777777" w:rsidR="00351C81" w:rsidRDefault="00351C81">
      <w:pPr>
        <w:pStyle w:val="40"/>
        <w:rPr>
          <w:rFonts w:asciiTheme="minorHAnsi" w:hAnsiTheme="minorHAnsi" w:cstheme="minorBidi"/>
          <w:kern w:val="2"/>
          <w:sz w:val="21"/>
          <w:szCs w:val="22"/>
          <w:lang w:val="en-US" w:eastAsia="zh-CN"/>
        </w:rPr>
      </w:pPr>
      <w:r>
        <w:rPr>
          <w:lang w:eastAsia="zh-CN"/>
        </w:rPr>
        <w:t>5.4.1.1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_Toc10677744 \h </w:instrText>
      </w:r>
      <w:r>
        <w:fldChar w:fldCharType="separate"/>
      </w:r>
      <w:r>
        <w:t>17</w:t>
      </w:r>
      <w:r>
        <w:fldChar w:fldCharType="end"/>
      </w:r>
    </w:p>
    <w:p w14:paraId="5048423B"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5.4.1.1.1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_Toc10677745 \h </w:instrText>
      </w:r>
      <w:r>
        <w:fldChar w:fldCharType="separate"/>
      </w:r>
      <w:r>
        <w:t>17</w:t>
      </w:r>
      <w:r>
        <w:fldChar w:fldCharType="end"/>
      </w:r>
    </w:p>
    <w:p w14:paraId="7F21C1D3"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5.4.1.1.2</w:t>
      </w:r>
      <w:r>
        <w:rPr>
          <w:rFonts w:asciiTheme="minorHAnsi" w:hAnsiTheme="minorHAnsi" w:cstheme="minorBidi"/>
          <w:kern w:val="2"/>
          <w:sz w:val="21"/>
          <w:szCs w:val="22"/>
          <w:lang w:val="en-US" w:eastAsia="zh-CN"/>
        </w:rPr>
        <w:tab/>
      </w:r>
      <w:r w:rsidRPr="00221427">
        <w:rPr>
          <w:lang w:val="en-US" w:eastAsia="zh-CN"/>
        </w:rPr>
        <w:t>Evaluation configuration B (CF = 30 GHz)</w:t>
      </w:r>
      <w:r>
        <w:tab/>
      </w:r>
      <w:r>
        <w:fldChar w:fldCharType="begin"/>
      </w:r>
      <w:r>
        <w:instrText xml:space="preserve"> PAGEREF _Toc10677746 \h </w:instrText>
      </w:r>
      <w:r>
        <w:fldChar w:fldCharType="separate"/>
      </w:r>
      <w:r>
        <w:t>22</w:t>
      </w:r>
      <w:r>
        <w:fldChar w:fldCharType="end"/>
      </w:r>
    </w:p>
    <w:p w14:paraId="4D15A72D" w14:textId="77777777" w:rsidR="00351C81" w:rsidRDefault="00351C81">
      <w:pPr>
        <w:pStyle w:val="40"/>
        <w:rPr>
          <w:rFonts w:asciiTheme="minorHAnsi" w:hAnsiTheme="minorHAnsi" w:cstheme="minorBidi"/>
          <w:kern w:val="2"/>
          <w:sz w:val="21"/>
          <w:szCs w:val="22"/>
          <w:lang w:val="en-US" w:eastAsia="zh-CN"/>
        </w:rPr>
      </w:pPr>
      <w:r>
        <w:rPr>
          <w:lang w:eastAsia="zh-CN"/>
        </w:rPr>
        <w:t>5.4.1.2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_Toc10677747 \h </w:instrText>
      </w:r>
      <w:r>
        <w:fldChar w:fldCharType="separate"/>
      </w:r>
      <w:r>
        <w:t>25</w:t>
      </w:r>
      <w:r>
        <w:fldChar w:fldCharType="end"/>
      </w:r>
    </w:p>
    <w:p w14:paraId="52BB3600"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5.4.1.2.1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_Toc10677748 \h </w:instrText>
      </w:r>
      <w:r>
        <w:fldChar w:fldCharType="separate"/>
      </w:r>
      <w:r>
        <w:t>25</w:t>
      </w:r>
      <w:r>
        <w:fldChar w:fldCharType="end"/>
      </w:r>
    </w:p>
    <w:p w14:paraId="731370DE"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5.4.1.2.2</w:t>
      </w:r>
      <w:r>
        <w:rPr>
          <w:rFonts w:asciiTheme="minorHAnsi" w:hAnsiTheme="minorHAnsi" w:cstheme="minorBidi"/>
          <w:kern w:val="2"/>
          <w:sz w:val="21"/>
          <w:szCs w:val="22"/>
          <w:lang w:val="en-US" w:eastAsia="zh-CN"/>
        </w:rPr>
        <w:tab/>
      </w:r>
      <w:r w:rsidRPr="00221427">
        <w:rPr>
          <w:lang w:val="en-US" w:eastAsia="zh-CN"/>
        </w:rPr>
        <w:t>Evaluation configuration B (CF=30 GHz)</w:t>
      </w:r>
      <w:r>
        <w:tab/>
      </w:r>
      <w:r>
        <w:fldChar w:fldCharType="begin"/>
      </w:r>
      <w:r>
        <w:instrText xml:space="preserve"> PAGEREF _Toc10677749 \h </w:instrText>
      </w:r>
      <w:r>
        <w:fldChar w:fldCharType="separate"/>
      </w:r>
      <w:r>
        <w:t>33</w:t>
      </w:r>
      <w:r>
        <w:fldChar w:fldCharType="end"/>
      </w:r>
    </w:p>
    <w:p w14:paraId="4BDDF0CE" w14:textId="77777777" w:rsidR="00351C81" w:rsidRDefault="00351C81">
      <w:pPr>
        <w:pStyle w:val="40"/>
        <w:rPr>
          <w:rFonts w:asciiTheme="minorHAnsi" w:hAnsiTheme="minorHAnsi" w:cstheme="minorBidi"/>
          <w:kern w:val="2"/>
          <w:sz w:val="21"/>
          <w:szCs w:val="22"/>
          <w:lang w:val="en-US" w:eastAsia="zh-CN"/>
        </w:rPr>
      </w:pPr>
      <w:r>
        <w:rPr>
          <w:lang w:eastAsia="zh-CN"/>
        </w:rPr>
        <w:t>5.4.1.3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_Toc10677750 \h </w:instrText>
      </w:r>
      <w:r>
        <w:fldChar w:fldCharType="separate"/>
      </w:r>
      <w:r>
        <w:t>34</w:t>
      </w:r>
      <w:r>
        <w:fldChar w:fldCharType="end"/>
      </w:r>
    </w:p>
    <w:p w14:paraId="1C6BE7EE"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5.4.1.3.1</w:t>
      </w:r>
      <w:r>
        <w:rPr>
          <w:rFonts w:asciiTheme="minorHAnsi" w:hAnsiTheme="minorHAnsi" w:cstheme="minorBidi"/>
          <w:kern w:val="2"/>
          <w:sz w:val="21"/>
          <w:szCs w:val="22"/>
          <w:lang w:val="en-US" w:eastAsia="zh-CN"/>
        </w:rPr>
        <w:tab/>
      </w:r>
      <w:r w:rsidRPr="00221427">
        <w:rPr>
          <w:lang w:val="en-US" w:eastAsia="zh-CN"/>
        </w:rPr>
        <w:t>Evaluation configuration A (CF = 700 MHz)</w:t>
      </w:r>
      <w:r>
        <w:tab/>
      </w:r>
      <w:r>
        <w:fldChar w:fldCharType="begin"/>
      </w:r>
      <w:r>
        <w:instrText xml:space="preserve"> PAGEREF _Toc10677751 \h </w:instrText>
      </w:r>
      <w:r>
        <w:fldChar w:fldCharType="separate"/>
      </w:r>
      <w:r>
        <w:t>34</w:t>
      </w:r>
      <w:r>
        <w:fldChar w:fldCharType="end"/>
      </w:r>
    </w:p>
    <w:p w14:paraId="72AD47CF"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5.4.1.3.2</w:t>
      </w:r>
      <w:r>
        <w:rPr>
          <w:rFonts w:asciiTheme="minorHAnsi" w:hAnsiTheme="minorHAnsi" w:cstheme="minorBidi"/>
          <w:kern w:val="2"/>
          <w:sz w:val="21"/>
          <w:szCs w:val="22"/>
          <w:lang w:val="en-US" w:eastAsia="zh-CN"/>
        </w:rPr>
        <w:tab/>
      </w:r>
      <w:r w:rsidRPr="00221427">
        <w:rPr>
          <w:lang w:val="en-US" w:eastAsia="zh-CN"/>
        </w:rPr>
        <w:t>Evaluation configuration B (CF = 4 GHz)</w:t>
      </w:r>
      <w:r>
        <w:tab/>
      </w:r>
      <w:r>
        <w:fldChar w:fldCharType="begin"/>
      </w:r>
      <w:r>
        <w:instrText xml:space="preserve"> PAGEREF _Toc10677752 \h </w:instrText>
      </w:r>
      <w:r>
        <w:fldChar w:fldCharType="separate"/>
      </w:r>
      <w:r>
        <w:t>38</w:t>
      </w:r>
      <w:r>
        <w:fldChar w:fldCharType="end"/>
      </w:r>
    </w:p>
    <w:p w14:paraId="7CA8D2CC"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5.4.1.3.3</w:t>
      </w:r>
      <w:r>
        <w:rPr>
          <w:rFonts w:asciiTheme="minorHAnsi" w:hAnsiTheme="minorHAnsi" w:cstheme="minorBidi"/>
          <w:kern w:val="2"/>
          <w:sz w:val="21"/>
          <w:szCs w:val="22"/>
          <w:lang w:val="en-US" w:eastAsia="zh-CN"/>
        </w:rPr>
        <w:tab/>
      </w:r>
      <w:r w:rsidRPr="00221427">
        <w:rPr>
          <w:lang w:val="en-US" w:eastAsia="zh-CN"/>
        </w:rPr>
        <w:t>Evaluation configuration C (LMLC)</w:t>
      </w:r>
      <w:r>
        <w:tab/>
      </w:r>
      <w:r>
        <w:fldChar w:fldCharType="begin"/>
      </w:r>
      <w:r>
        <w:instrText xml:space="preserve"> PAGEREF _Toc10677753 \h </w:instrText>
      </w:r>
      <w:r>
        <w:fldChar w:fldCharType="separate"/>
      </w:r>
      <w:r>
        <w:t>43</w:t>
      </w:r>
      <w:r>
        <w:fldChar w:fldCharType="end"/>
      </w:r>
    </w:p>
    <w:p w14:paraId="73ABCD06" w14:textId="77777777" w:rsidR="00351C81" w:rsidRDefault="00351C81">
      <w:pPr>
        <w:pStyle w:val="30"/>
        <w:rPr>
          <w:rFonts w:asciiTheme="minorHAnsi" w:hAnsiTheme="minorHAnsi" w:cstheme="minorBidi"/>
          <w:kern w:val="2"/>
          <w:sz w:val="21"/>
          <w:szCs w:val="22"/>
          <w:lang w:val="en-US" w:eastAsia="zh-CN"/>
        </w:rPr>
      </w:pPr>
      <w:r w:rsidRPr="00221427">
        <w:rPr>
          <w:lang w:val="en-US" w:eastAsia="zh-CN"/>
        </w:rPr>
        <w:t>5.4.2</w:t>
      </w:r>
      <w:r>
        <w:rPr>
          <w:rFonts w:asciiTheme="minorHAnsi" w:hAnsiTheme="minorHAnsi" w:cstheme="minorBidi"/>
          <w:kern w:val="2"/>
          <w:sz w:val="21"/>
          <w:szCs w:val="22"/>
          <w:lang w:val="en-US" w:eastAsia="zh-CN"/>
        </w:rPr>
        <w:tab/>
      </w:r>
      <w:r w:rsidRPr="00221427">
        <w:rPr>
          <w:lang w:val="en-US" w:eastAsia="zh-CN"/>
        </w:rPr>
        <w:t>LTE</w:t>
      </w:r>
      <w:r>
        <w:tab/>
      </w:r>
      <w:r>
        <w:fldChar w:fldCharType="begin"/>
      </w:r>
      <w:r>
        <w:instrText xml:space="preserve"> PAGEREF _Toc10677754 \h </w:instrText>
      </w:r>
      <w:r>
        <w:fldChar w:fldCharType="separate"/>
      </w:r>
      <w:r>
        <w:t>47</w:t>
      </w:r>
      <w:r>
        <w:fldChar w:fldCharType="end"/>
      </w:r>
    </w:p>
    <w:p w14:paraId="20E55532" w14:textId="77777777" w:rsidR="00351C81" w:rsidRDefault="00351C81">
      <w:pPr>
        <w:pStyle w:val="40"/>
        <w:rPr>
          <w:rFonts w:asciiTheme="minorHAnsi" w:hAnsiTheme="minorHAnsi" w:cstheme="minorBidi"/>
          <w:kern w:val="2"/>
          <w:sz w:val="21"/>
          <w:szCs w:val="22"/>
          <w:lang w:val="en-US" w:eastAsia="zh-CN"/>
        </w:rPr>
      </w:pPr>
      <w:r>
        <w:rPr>
          <w:lang w:eastAsia="zh-CN"/>
        </w:rPr>
        <w:t>5.4.2.1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_Toc10677755 \h </w:instrText>
      </w:r>
      <w:r>
        <w:fldChar w:fldCharType="separate"/>
      </w:r>
      <w:r>
        <w:t>47</w:t>
      </w:r>
      <w:r>
        <w:fldChar w:fldCharType="end"/>
      </w:r>
    </w:p>
    <w:p w14:paraId="190215F0"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5.4.2.1.1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_Toc10677756 \h </w:instrText>
      </w:r>
      <w:r>
        <w:fldChar w:fldCharType="separate"/>
      </w:r>
      <w:r>
        <w:t>47</w:t>
      </w:r>
      <w:r>
        <w:fldChar w:fldCharType="end"/>
      </w:r>
    </w:p>
    <w:p w14:paraId="00106990" w14:textId="77777777" w:rsidR="00351C81" w:rsidRDefault="00351C81">
      <w:pPr>
        <w:pStyle w:val="40"/>
        <w:rPr>
          <w:rFonts w:asciiTheme="minorHAnsi" w:hAnsiTheme="minorHAnsi" w:cstheme="minorBidi"/>
          <w:kern w:val="2"/>
          <w:sz w:val="21"/>
          <w:szCs w:val="22"/>
          <w:lang w:val="en-US" w:eastAsia="zh-CN"/>
        </w:rPr>
      </w:pPr>
      <w:r>
        <w:rPr>
          <w:lang w:eastAsia="zh-CN"/>
        </w:rPr>
        <w:t>5.4.2.2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_Toc10677757 \h </w:instrText>
      </w:r>
      <w:r>
        <w:fldChar w:fldCharType="separate"/>
      </w:r>
      <w:r>
        <w:t>49</w:t>
      </w:r>
      <w:r>
        <w:fldChar w:fldCharType="end"/>
      </w:r>
    </w:p>
    <w:p w14:paraId="10AE76D5"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5.4.2.2.1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_Toc10677758 \h </w:instrText>
      </w:r>
      <w:r>
        <w:fldChar w:fldCharType="separate"/>
      </w:r>
      <w:r>
        <w:t>49</w:t>
      </w:r>
      <w:r>
        <w:fldChar w:fldCharType="end"/>
      </w:r>
    </w:p>
    <w:p w14:paraId="101181BB" w14:textId="77777777" w:rsidR="00351C81" w:rsidRDefault="00351C81">
      <w:pPr>
        <w:pStyle w:val="40"/>
        <w:rPr>
          <w:rFonts w:asciiTheme="minorHAnsi" w:hAnsiTheme="minorHAnsi" w:cstheme="minorBidi"/>
          <w:kern w:val="2"/>
          <w:sz w:val="21"/>
          <w:szCs w:val="22"/>
          <w:lang w:val="en-US" w:eastAsia="zh-CN"/>
        </w:rPr>
      </w:pPr>
      <w:r>
        <w:rPr>
          <w:lang w:eastAsia="zh-CN"/>
        </w:rPr>
        <w:t>5.4.2.3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_Toc10677759 \h </w:instrText>
      </w:r>
      <w:r>
        <w:fldChar w:fldCharType="separate"/>
      </w:r>
      <w:r>
        <w:t>51</w:t>
      </w:r>
      <w:r>
        <w:fldChar w:fldCharType="end"/>
      </w:r>
    </w:p>
    <w:p w14:paraId="0AAA947C"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5.4.2.3.1</w:t>
      </w:r>
      <w:r>
        <w:rPr>
          <w:rFonts w:asciiTheme="minorHAnsi" w:hAnsiTheme="minorHAnsi" w:cstheme="minorBidi"/>
          <w:kern w:val="2"/>
          <w:sz w:val="21"/>
          <w:szCs w:val="22"/>
          <w:lang w:val="en-US" w:eastAsia="zh-CN"/>
        </w:rPr>
        <w:tab/>
      </w:r>
      <w:r w:rsidRPr="00221427">
        <w:rPr>
          <w:lang w:val="en-US" w:eastAsia="zh-CN"/>
        </w:rPr>
        <w:t>Evaluation configuration A (CF = 700 MHz)</w:t>
      </w:r>
      <w:r>
        <w:tab/>
      </w:r>
      <w:r>
        <w:fldChar w:fldCharType="begin"/>
      </w:r>
      <w:r>
        <w:instrText xml:space="preserve"> PAGEREF _Toc10677760 \h </w:instrText>
      </w:r>
      <w:r>
        <w:fldChar w:fldCharType="separate"/>
      </w:r>
      <w:r>
        <w:t>51</w:t>
      </w:r>
      <w:r>
        <w:fldChar w:fldCharType="end"/>
      </w:r>
    </w:p>
    <w:p w14:paraId="4D0F0725"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5.4.2.3.2</w:t>
      </w:r>
      <w:r>
        <w:rPr>
          <w:rFonts w:asciiTheme="minorHAnsi" w:hAnsiTheme="minorHAnsi" w:cstheme="minorBidi"/>
          <w:kern w:val="2"/>
          <w:sz w:val="21"/>
          <w:szCs w:val="22"/>
          <w:lang w:val="en-US" w:eastAsia="zh-CN"/>
        </w:rPr>
        <w:tab/>
      </w:r>
      <w:r w:rsidRPr="00221427">
        <w:rPr>
          <w:lang w:val="en-US" w:eastAsia="zh-CN"/>
        </w:rPr>
        <w:t>Evaluation configuration B (CF = 4 GHz)</w:t>
      </w:r>
      <w:r>
        <w:tab/>
      </w:r>
      <w:r>
        <w:fldChar w:fldCharType="begin"/>
      </w:r>
      <w:r>
        <w:instrText xml:space="preserve"> PAGEREF _Toc10677761 \h </w:instrText>
      </w:r>
      <w:r>
        <w:fldChar w:fldCharType="separate"/>
      </w:r>
      <w:r>
        <w:t>52</w:t>
      </w:r>
      <w:r>
        <w:fldChar w:fldCharType="end"/>
      </w:r>
    </w:p>
    <w:p w14:paraId="549203A1"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5.4.2.3.3</w:t>
      </w:r>
      <w:r>
        <w:rPr>
          <w:rFonts w:asciiTheme="minorHAnsi" w:hAnsiTheme="minorHAnsi" w:cstheme="minorBidi"/>
          <w:kern w:val="2"/>
          <w:sz w:val="21"/>
          <w:szCs w:val="22"/>
          <w:lang w:val="en-US" w:eastAsia="zh-CN"/>
        </w:rPr>
        <w:tab/>
      </w:r>
      <w:r w:rsidRPr="00221427">
        <w:rPr>
          <w:lang w:val="en-US" w:eastAsia="zh-CN"/>
        </w:rPr>
        <w:t>Evaluation configuration C (LMLC)</w:t>
      </w:r>
      <w:r>
        <w:tab/>
      </w:r>
      <w:r>
        <w:fldChar w:fldCharType="begin"/>
      </w:r>
      <w:r>
        <w:instrText xml:space="preserve"> PAGEREF _Toc10677762 \h </w:instrText>
      </w:r>
      <w:r>
        <w:fldChar w:fldCharType="separate"/>
      </w:r>
      <w:r>
        <w:t>53</w:t>
      </w:r>
      <w:r>
        <w:fldChar w:fldCharType="end"/>
      </w:r>
    </w:p>
    <w:p w14:paraId="00A2226A" w14:textId="77777777" w:rsidR="00351C81" w:rsidRDefault="00351C81">
      <w:pPr>
        <w:pStyle w:val="20"/>
        <w:rPr>
          <w:rFonts w:asciiTheme="minorHAnsi" w:hAnsiTheme="minorHAnsi" w:cstheme="minorBidi"/>
          <w:kern w:val="2"/>
          <w:sz w:val="21"/>
          <w:szCs w:val="22"/>
          <w:lang w:val="en-US" w:eastAsia="zh-CN"/>
        </w:rPr>
      </w:pPr>
      <w:r>
        <w:rPr>
          <w:lang w:eastAsia="zh-CN"/>
        </w:rPr>
        <w:t>5</w:t>
      </w:r>
      <w:r>
        <w:t>.</w:t>
      </w:r>
      <w:r>
        <w:rPr>
          <w:lang w:eastAsia="zh-CN"/>
        </w:rPr>
        <w:t>5</w:t>
      </w:r>
      <w:r>
        <w:rPr>
          <w:rFonts w:asciiTheme="minorHAnsi" w:hAnsiTheme="minorHAnsi" w:cstheme="minorBidi"/>
          <w:kern w:val="2"/>
          <w:sz w:val="21"/>
          <w:szCs w:val="22"/>
          <w:lang w:val="en-US" w:eastAsia="zh-CN"/>
        </w:rPr>
        <w:tab/>
      </w:r>
      <w:r>
        <w:rPr>
          <w:lang w:eastAsia="zh-CN"/>
        </w:rPr>
        <w:t>User experienced data rate</w:t>
      </w:r>
      <w:r>
        <w:tab/>
      </w:r>
      <w:r>
        <w:fldChar w:fldCharType="begin"/>
      </w:r>
      <w:r>
        <w:instrText xml:space="preserve"> PAGEREF _Toc10677763 \h </w:instrText>
      </w:r>
      <w:r>
        <w:fldChar w:fldCharType="separate"/>
      </w:r>
      <w:r>
        <w:t>54</w:t>
      </w:r>
      <w:r>
        <w:fldChar w:fldCharType="end"/>
      </w:r>
    </w:p>
    <w:p w14:paraId="670EF7B3" w14:textId="77777777" w:rsidR="00351C81" w:rsidRDefault="00351C81">
      <w:pPr>
        <w:pStyle w:val="30"/>
        <w:rPr>
          <w:rFonts w:asciiTheme="minorHAnsi" w:hAnsiTheme="minorHAnsi" w:cstheme="minorBidi"/>
          <w:kern w:val="2"/>
          <w:sz w:val="21"/>
          <w:szCs w:val="22"/>
          <w:lang w:val="en-US" w:eastAsia="zh-CN"/>
        </w:rPr>
      </w:pPr>
      <w:r w:rsidRPr="00221427">
        <w:rPr>
          <w:lang w:val="en-US" w:eastAsia="zh-CN"/>
        </w:rPr>
        <w:t>5.5.1</w:t>
      </w:r>
      <w:r>
        <w:rPr>
          <w:rFonts w:asciiTheme="minorHAnsi" w:hAnsiTheme="minorHAnsi" w:cstheme="minorBidi"/>
          <w:kern w:val="2"/>
          <w:sz w:val="21"/>
          <w:szCs w:val="22"/>
          <w:lang w:val="en-US" w:eastAsia="zh-CN"/>
        </w:rPr>
        <w:tab/>
      </w:r>
      <w:r w:rsidRPr="00221427">
        <w:rPr>
          <w:lang w:val="en-US" w:eastAsia="zh-CN"/>
        </w:rPr>
        <w:t>NR</w:t>
      </w:r>
      <w:r>
        <w:tab/>
      </w:r>
      <w:r>
        <w:fldChar w:fldCharType="begin"/>
      </w:r>
      <w:r>
        <w:instrText xml:space="preserve"> PAGEREF _Toc10677764 \h </w:instrText>
      </w:r>
      <w:r>
        <w:fldChar w:fldCharType="separate"/>
      </w:r>
      <w:r>
        <w:t>54</w:t>
      </w:r>
      <w:r>
        <w:fldChar w:fldCharType="end"/>
      </w:r>
    </w:p>
    <w:p w14:paraId="44417AE6" w14:textId="77777777" w:rsidR="00351C81" w:rsidRDefault="00351C81">
      <w:pPr>
        <w:pStyle w:val="40"/>
        <w:rPr>
          <w:rFonts w:asciiTheme="minorHAnsi" w:hAnsiTheme="minorHAnsi" w:cstheme="minorBidi"/>
          <w:kern w:val="2"/>
          <w:sz w:val="21"/>
          <w:szCs w:val="22"/>
          <w:lang w:val="en-US" w:eastAsia="zh-CN"/>
        </w:rPr>
      </w:pPr>
      <w:r>
        <w:rPr>
          <w:lang w:eastAsia="zh-CN"/>
        </w:rPr>
        <w:t>5.5.1.1</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_Toc10677765 \h </w:instrText>
      </w:r>
      <w:r>
        <w:fldChar w:fldCharType="separate"/>
      </w:r>
      <w:r>
        <w:t>54</w:t>
      </w:r>
      <w:r>
        <w:fldChar w:fldCharType="end"/>
      </w:r>
    </w:p>
    <w:p w14:paraId="1F14ABF0"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5.5.1.1.1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_Toc10677766 \h </w:instrText>
      </w:r>
      <w:r>
        <w:fldChar w:fldCharType="separate"/>
      </w:r>
      <w:r>
        <w:t>55</w:t>
      </w:r>
      <w:r>
        <w:fldChar w:fldCharType="end"/>
      </w:r>
    </w:p>
    <w:p w14:paraId="7714DC9E"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5.5.1.1.2</w:t>
      </w:r>
      <w:r>
        <w:rPr>
          <w:rFonts w:asciiTheme="minorHAnsi" w:hAnsiTheme="minorHAnsi" w:cstheme="minorBidi"/>
          <w:kern w:val="2"/>
          <w:sz w:val="21"/>
          <w:szCs w:val="22"/>
          <w:lang w:val="en-US" w:eastAsia="zh-CN"/>
        </w:rPr>
        <w:tab/>
      </w:r>
      <w:r w:rsidRPr="00221427">
        <w:rPr>
          <w:lang w:val="en-US" w:eastAsia="zh-CN"/>
        </w:rPr>
        <w:t>Evaluation configuration B (CF = 30 GHz)</w:t>
      </w:r>
      <w:r>
        <w:tab/>
      </w:r>
      <w:r>
        <w:fldChar w:fldCharType="begin"/>
      </w:r>
      <w:r>
        <w:instrText xml:space="preserve"> PAGEREF _Toc10677767 \h </w:instrText>
      </w:r>
      <w:r>
        <w:fldChar w:fldCharType="separate"/>
      </w:r>
      <w:r>
        <w:t>62</w:t>
      </w:r>
      <w:r>
        <w:fldChar w:fldCharType="end"/>
      </w:r>
    </w:p>
    <w:p w14:paraId="76608FB5"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5.5.1.1.3</w:t>
      </w:r>
      <w:r>
        <w:rPr>
          <w:rFonts w:asciiTheme="minorHAnsi" w:hAnsiTheme="minorHAnsi" w:cstheme="minorBidi"/>
          <w:kern w:val="2"/>
          <w:sz w:val="21"/>
          <w:szCs w:val="22"/>
          <w:lang w:val="en-US" w:eastAsia="zh-CN"/>
        </w:rPr>
        <w:tab/>
      </w:r>
      <w:r w:rsidRPr="00221427">
        <w:rPr>
          <w:lang w:val="en-US" w:eastAsia="zh-CN"/>
        </w:rPr>
        <w:t>Evaluation configuration C</w:t>
      </w:r>
      <w:r>
        <w:tab/>
      </w:r>
      <w:r>
        <w:fldChar w:fldCharType="begin"/>
      </w:r>
      <w:r>
        <w:instrText xml:space="preserve"> PAGEREF _Toc10677768 \h </w:instrText>
      </w:r>
      <w:r>
        <w:fldChar w:fldCharType="separate"/>
      </w:r>
      <w:r>
        <w:t>62</w:t>
      </w:r>
      <w:r>
        <w:fldChar w:fldCharType="end"/>
      </w:r>
    </w:p>
    <w:p w14:paraId="71760BC3" w14:textId="77777777" w:rsidR="00351C81" w:rsidRDefault="00351C81">
      <w:pPr>
        <w:pStyle w:val="30"/>
        <w:rPr>
          <w:rFonts w:asciiTheme="minorHAnsi" w:hAnsiTheme="minorHAnsi" w:cstheme="minorBidi"/>
          <w:kern w:val="2"/>
          <w:sz w:val="21"/>
          <w:szCs w:val="22"/>
          <w:lang w:val="en-US" w:eastAsia="zh-CN"/>
        </w:rPr>
      </w:pPr>
      <w:r w:rsidRPr="00221427">
        <w:rPr>
          <w:lang w:val="en-US" w:eastAsia="zh-CN"/>
        </w:rPr>
        <w:t>5.5.2</w:t>
      </w:r>
      <w:r>
        <w:rPr>
          <w:rFonts w:asciiTheme="minorHAnsi" w:hAnsiTheme="minorHAnsi" w:cstheme="minorBidi"/>
          <w:kern w:val="2"/>
          <w:sz w:val="21"/>
          <w:szCs w:val="22"/>
          <w:lang w:val="en-US" w:eastAsia="zh-CN"/>
        </w:rPr>
        <w:tab/>
      </w:r>
      <w:r w:rsidRPr="00221427">
        <w:rPr>
          <w:lang w:val="en-US" w:eastAsia="zh-CN"/>
        </w:rPr>
        <w:t>LTE</w:t>
      </w:r>
      <w:r>
        <w:tab/>
      </w:r>
      <w:r>
        <w:fldChar w:fldCharType="begin"/>
      </w:r>
      <w:r>
        <w:instrText xml:space="preserve"> PAGEREF _Toc10677769 \h </w:instrText>
      </w:r>
      <w:r>
        <w:fldChar w:fldCharType="separate"/>
      </w:r>
      <w:r>
        <w:t>63</w:t>
      </w:r>
      <w:r>
        <w:fldChar w:fldCharType="end"/>
      </w:r>
    </w:p>
    <w:p w14:paraId="58AE1F2A" w14:textId="77777777" w:rsidR="00351C81" w:rsidRDefault="00351C81">
      <w:pPr>
        <w:pStyle w:val="40"/>
        <w:rPr>
          <w:rFonts w:asciiTheme="minorHAnsi" w:hAnsiTheme="minorHAnsi" w:cstheme="minorBidi"/>
          <w:kern w:val="2"/>
          <w:sz w:val="21"/>
          <w:szCs w:val="22"/>
          <w:lang w:val="en-US" w:eastAsia="zh-CN"/>
        </w:rPr>
      </w:pPr>
      <w:r>
        <w:rPr>
          <w:lang w:eastAsia="zh-CN"/>
        </w:rPr>
        <w:t>5.5.2.1</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_Toc10677770 \h </w:instrText>
      </w:r>
      <w:r>
        <w:fldChar w:fldCharType="separate"/>
      </w:r>
      <w:r>
        <w:t>63</w:t>
      </w:r>
      <w:r>
        <w:fldChar w:fldCharType="end"/>
      </w:r>
    </w:p>
    <w:p w14:paraId="2AEE7AAE"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5.5.2.1.1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_Toc10677771 \h </w:instrText>
      </w:r>
      <w:r>
        <w:fldChar w:fldCharType="separate"/>
      </w:r>
      <w:r>
        <w:t>63</w:t>
      </w:r>
      <w:r>
        <w:fldChar w:fldCharType="end"/>
      </w:r>
    </w:p>
    <w:p w14:paraId="19E538AF" w14:textId="77777777" w:rsidR="00351C81" w:rsidRDefault="00351C81">
      <w:pPr>
        <w:pStyle w:val="20"/>
        <w:rPr>
          <w:rFonts w:asciiTheme="minorHAnsi" w:hAnsiTheme="minorHAnsi" w:cstheme="minorBidi"/>
          <w:kern w:val="2"/>
          <w:sz w:val="21"/>
          <w:szCs w:val="22"/>
          <w:lang w:val="en-US" w:eastAsia="zh-CN"/>
        </w:rPr>
      </w:pPr>
      <w:r>
        <w:rPr>
          <w:lang w:eastAsia="zh-CN"/>
        </w:rPr>
        <w:t>5</w:t>
      </w:r>
      <w:r>
        <w:t>.</w:t>
      </w:r>
      <w:r>
        <w:rPr>
          <w:lang w:eastAsia="zh-CN"/>
        </w:rPr>
        <w:t>6</w:t>
      </w:r>
      <w:r>
        <w:rPr>
          <w:rFonts w:asciiTheme="minorHAnsi" w:hAnsiTheme="minorHAnsi" w:cstheme="minorBidi"/>
          <w:kern w:val="2"/>
          <w:sz w:val="21"/>
          <w:szCs w:val="22"/>
          <w:lang w:val="en-US" w:eastAsia="zh-CN"/>
        </w:rPr>
        <w:tab/>
      </w:r>
      <w:r>
        <w:t>Area traffic capacity</w:t>
      </w:r>
      <w:r>
        <w:tab/>
      </w:r>
      <w:r>
        <w:fldChar w:fldCharType="begin"/>
      </w:r>
      <w:r>
        <w:instrText xml:space="preserve"> PAGEREF _Toc10677772 \h </w:instrText>
      </w:r>
      <w:r>
        <w:fldChar w:fldCharType="separate"/>
      </w:r>
      <w:r>
        <w:t>65</w:t>
      </w:r>
      <w:r>
        <w:fldChar w:fldCharType="end"/>
      </w:r>
    </w:p>
    <w:p w14:paraId="09BC5264" w14:textId="77777777" w:rsidR="00351C81" w:rsidRDefault="00351C81">
      <w:pPr>
        <w:pStyle w:val="30"/>
        <w:rPr>
          <w:rFonts w:asciiTheme="minorHAnsi" w:hAnsiTheme="minorHAnsi" w:cstheme="minorBidi"/>
          <w:kern w:val="2"/>
          <w:sz w:val="21"/>
          <w:szCs w:val="22"/>
          <w:lang w:val="en-US" w:eastAsia="zh-CN"/>
        </w:rPr>
      </w:pPr>
      <w:r w:rsidRPr="00221427">
        <w:rPr>
          <w:lang w:val="en-US" w:eastAsia="zh-CN"/>
        </w:rPr>
        <w:lastRenderedPageBreak/>
        <w:t>5.6.1</w:t>
      </w:r>
      <w:r>
        <w:rPr>
          <w:rFonts w:asciiTheme="minorHAnsi" w:hAnsiTheme="minorHAnsi" w:cstheme="minorBidi"/>
          <w:kern w:val="2"/>
          <w:sz w:val="21"/>
          <w:szCs w:val="22"/>
          <w:lang w:val="en-US" w:eastAsia="zh-CN"/>
        </w:rPr>
        <w:tab/>
      </w:r>
      <w:r w:rsidRPr="00221427">
        <w:rPr>
          <w:lang w:val="en-US" w:eastAsia="zh-CN"/>
        </w:rPr>
        <w:t>NR</w:t>
      </w:r>
      <w:r>
        <w:tab/>
      </w:r>
      <w:r>
        <w:fldChar w:fldCharType="begin"/>
      </w:r>
      <w:r>
        <w:instrText xml:space="preserve"> PAGEREF _Toc10677773 \h </w:instrText>
      </w:r>
      <w:r>
        <w:fldChar w:fldCharType="separate"/>
      </w:r>
      <w:r>
        <w:t>65</w:t>
      </w:r>
      <w:r>
        <w:fldChar w:fldCharType="end"/>
      </w:r>
    </w:p>
    <w:p w14:paraId="18B17E61" w14:textId="77777777" w:rsidR="00351C81" w:rsidRDefault="00351C81">
      <w:pPr>
        <w:pStyle w:val="40"/>
        <w:rPr>
          <w:rFonts w:asciiTheme="minorHAnsi" w:hAnsiTheme="minorHAnsi" w:cstheme="minorBidi"/>
          <w:kern w:val="2"/>
          <w:sz w:val="21"/>
          <w:szCs w:val="22"/>
          <w:lang w:val="en-US" w:eastAsia="zh-CN"/>
        </w:rPr>
      </w:pPr>
      <w:r>
        <w:rPr>
          <w:lang w:eastAsia="zh-CN"/>
        </w:rPr>
        <w:t>5.6.1.1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_Toc10677774 \h </w:instrText>
      </w:r>
      <w:r>
        <w:fldChar w:fldCharType="separate"/>
      </w:r>
      <w:r>
        <w:t>65</w:t>
      </w:r>
      <w:r>
        <w:fldChar w:fldCharType="end"/>
      </w:r>
    </w:p>
    <w:p w14:paraId="6C49FD9E"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5.6.1.1.1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_Toc10677775 \h </w:instrText>
      </w:r>
      <w:r>
        <w:fldChar w:fldCharType="separate"/>
      </w:r>
      <w:r>
        <w:t>65</w:t>
      </w:r>
      <w:r>
        <w:fldChar w:fldCharType="end"/>
      </w:r>
    </w:p>
    <w:p w14:paraId="6D9380F2"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5.6.1.1.2</w:t>
      </w:r>
      <w:r>
        <w:rPr>
          <w:rFonts w:asciiTheme="minorHAnsi" w:hAnsiTheme="minorHAnsi" w:cstheme="minorBidi"/>
          <w:kern w:val="2"/>
          <w:sz w:val="21"/>
          <w:szCs w:val="22"/>
          <w:lang w:val="en-US" w:eastAsia="zh-CN"/>
        </w:rPr>
        <w:tab/>
      </w:r>
      <w:r w:rsidRPr="00221427">
        <w:rPr>
          <w:lang w:val="en-US" w:eastAsia="zh-CN"/>
        </w:rPr>
        <w:t>Evaluation configuration B (CF = 30 GHz)</w:t>
      </w:r>
      <w:r>
        <w:tab/>
      </w:r>
      <w:r>
        <w:fldChar w:fldCharType="begin"/>
      </w:r>
      <w:r>
        <w:instrText xml:space="preserve"> PAGEREF _Toc10677776 \h </w:instrText>
      </w:r>
      <w:r>
        <w:fldChar w:fldCharType="separate"/>
      </w:r>
      <w:r>
        <w:t>70</w:t>
      </w:r>
      <w:r>
        <w:fldChar w:fldCharType="end"/>
      </w:r>
    </w:p>
    <w:p w14:paraId="4EC6A924" w14:textId="77777777" w:rsidR="00351C81" w:rsidRDefault="00351C81">
      <w:pPr>
        <w:pStyle w:val="30"/>
        <w:rPr>
          <w:rFonts w:asciiTheme="minorHAnsi" w:hAnsiTheme="minorHAnsi" w:cstheme="minorBidi"/>
          <w:kern w:val="2"/>
          <w:sz w:val="21"/>
          <w:szCs w:val="22"/>
          <w:lang w:val="en-US" w:eastAsia="zh-CN"/>
        </w:rPr>
      </w:pPr>
      <w:r w:rsidRPr="00221427">
        <w:rPr>
          <w:lang w:val="en-US" w:eastAsia="zh-CN"/>
        </w:rPr>
        <w:t>5.6.2</w:t>
      </w:r>
      <w:r>
        <w:rPr>
          <w:rFonts w:asciiTheme="minorHAnsi" w:hAnsiTheme="minorHAnsi" w:cstheme="minorBidi"/>
          <w:kern w:val="2"/>
          <w:sz w:val="21"/>
          <w:szCs w:val="22"/>
          <w:lang w:val="en-US" w:eastAsia="zh-CN"/>
        </w:rPr>
        <w:tab/>
      </w:r>
      <w:r w:rsidRPr="00221427">
        <w:rPr>
          <w:lang w:val="en-US" w:eastAsia="zh-CN"/>
        </w:rPr>
        <w:t>LTE</w:t>
      </w:r>
      <w:r>
        <w:tab/>
      </w:r>
      <w:r>
        <w:fldChar w:fldCharType="begin"/>
      </w:r>
      <w:r>
        <w:instrText xml:space="preserve"> PAGEREF _Toc10677777 \h </w:instrText>
      </w:r>
      <w:r>
        <w:fldChar w:fldCharType="separate"/>
      </w:r>
      <w:r>
        <w:t>72</w:t>
      </w:r>
      <w:r>
        <w:fldChar w:fldCharType="end"/>
      </w:r>
    </w:p>
    <w:p w14:paraId="3653B334" w14:textId="77777777" w:rsidR="00351C81" w:rsidRDefault="00351C81">
      <w:pPr>
        <w:pStyle w:val="40"/>
        <w:rPr>
          <w:rFonts w:asciiTheme="minorHAnsi" w:hAnsiTheme="minorHAnsi" w:cstheme="minorBidi"/>
          <w:kern w:val="2"/>
          <w:sz w:val="21"/>
          <w:szCs w:val="22"/>
          <w:lang w:val="en-US" w:eastAsia="zh-CN"/>
        </w:rPr>
      </w:pPr>
      <w:r>
        <w:rPr>
          <w:lang w:eastAsia="zh-CN"/>
        </w:rPr>
        <w:t>5.6.2.1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_Toc10677778 \h </w:instrText>
      </w:r>
      <w:r>
        <w:fldChar w:fldCharType="separate"/>
      </w:r>
      <w:r>
        <w:t>72</w:t>
      </w:r>
      <w:r>
        <w:fldChar w:fldCharType="end"/>
      </w:r>
    </w:p>
    <w:p w14:paraId="440EA5A9"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5.6.2.1.1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_Toc10677779 \h </w:instrText>
      </w:r>
      <w:r>
        <w:fldChar w:fldCharType="separate"/>
      </w:r>
      <w:r>
        <w:t>72</w:t>
      </w:r>
      <w:r>
        <w:fldChar w:fldCharType="end"/>
      </w:r>
    </w:p>
    <w:p w14:paraId="00F62116" w14:textId="77777777" w:rsidR="00351C81" w:rsidRDefault="00351C81">
      <w:pPr>
        <w:pStyle w:val="20"/>
        <w:rPr>
          <w:rFonts w:asciiTheme="minorHAnsi" w:hAnsiTheme="minorHAnsi" w:cstheme="minorBidi"/>
          <w:kern w:val="2"/>
          <w:sz w:val="21"/>
          <w:szCs w:val="22"/>
          <w:lang w:val="en-US" w:eastAsia="zh-CN"/>
        </w:rPr>
      </w:pPr>
      <w:r>
        <w:rPr>
          <w:lang w:eastAsia="zh-CN"/>
        </w:rPr>
        <w:t>5</w:t>
      </w:r>
      <w:r>
        <w:t>.7</w:t>
      </w:r>
      <w:r>
        <w:rPr>
          <w:rFonts w:asciiTheme="minorHAnsi" w:hAnsiTheme="minorHAnsi" w:cstheme="minorBidi"/>
          <w:kern w:val="2"/>
          <w:sz w:val="21"/>
          <w:szCs w:val="22"/>
          <w:lang w:val="en-US" w:eastAsia="zh-CN"/>
        </w:rPr>
        <w:tab/>
      </w:r>
      <w:r>
        <w:t>Latency</w:t>
      </w:r>
      <w:r>
        <w:tab/>
      </w:r>
      <w:r>
        <w:fldChar w:fldCharType="begin"/>
      </w:r>
      <w:r>
        <w:instrText xml:space="preserve"> PAGEREF _Toc10677780 \h </w:instrText>
      </w:r>
      <w:r>
        <w:fldChar w:fldCharType="separate"/>
      </w:r>
      <w:r>
        <w:t>73</w:t>
      </w:r>
      <w:r>
        <w:fldChar w:fldCharType="end"/>
      </w:r>
    </w:p>
    <w:p w14:paraId="7D5FF08D" w14:textId="77777777" w:rsidR="00351C81" w:rsidRDefault="00351C81">
      <w:pPr>
        <w:pStyle w:val="30"/>
        <w:rPr>
          <w:rFonts w:asciiTheme="minorHAnsi" w:hAnsiTheme="minorHAnsi" w:cstheme="minorBidi"/>
          <w:kern w:val="2"/>
          <w:sz w:val="21"/>
          <w:szCs w:val="22"/>
          <w:lang w:val="en-US" w:eastAsia="zh-CN"/>
        </w:rPr>
      </w:pPr>
      <w:r>
        <w:rPr>
          <w:lang w:eastAsia="zh-CN"/>
        </w:rPr>
        <w:t>5</w:t>
      </w:r>
      <w:r>
        <w:t>.7.1</w:t>
      </w:r>
      <w:r>
        <w:rPr>
          <w:rFonts w:asciiTheme="minorHAnsi" w:hAnsiTheme="minorHAnsi" w:cstheme="minorBidi"/>
          <w:kern w:val="2"/>
          <w:sz w:val="21"/>
          <w:szCs w:val="22"/>
          <w:lang w:val="en-US" w:eastAsia="zh-CN"/>
        </w:rPr>
        <w:tab/>
      </w:r>
      <w:r>
        <w:t>User plane latency</w:t>
      </w:r>
      <w:r>
        <w:tab/>
      </w:r>
      <w:r>
        <w:fldChar w:fldCharType="begin"/>
      </w:r>
      <w:r>
        <w:instrText xml:space="preserve"> PAGEREF _Toc10677781 \h </w:instrText>
      </w:r>
      <w:r>
        <w:fldChar w:fldCharType="separate"/>
      </w:r>
      <w:r>
        <w:t>73</w:t>
      </w:r>
      <w:r>
        <w:fldChar w:fldCharType="end"/>
      </w:r>
    </w:p>
    <w:p w14:paraId="649C4DD4" w14:textId="77777777" w:rsidR="00351C81" w:rsidRDefault="00351C81">
      <w:pPr>
        <w:pStyle w:val="40"/>
        <w:rPr>
          <w:rFonts w:asciiTheme="minorHAnsi" w:hAnsiTheme="minorHAnsi" w:cstheme="minorBidi"/>
          <w:kern w:val="2"/>
          <w:sz w:val="21"/>
          <w:szCs w:val="22"/>
          <w:lang w:val="en-US" w:eastAsia="zh-CN"/>
        </w:rPr>
      </w:pPr>
      <w:r w:rsidRPr="00221427">
        <w:rPr>
          <w:color w:val="000000" w:themeColor="text1"/>
          <w:lang w:eastAsia="zh-CN"/>
        </w:rPr>
        <w:t>5.7.1.1</w:t>
      </w:r>
      <w:r>
        <w:rPr>
          <w:rFonts w:asciiTheme="minorHAnsi" w:hAnsiTheme="minorHAnsi" w:cstheme="minorBidi"/>
          <w:kern w:val="2"/>
          <w:sz w:val="21"/>
          <w:szCs w:val="22"/>
          <w:lang w:val="en-US" w:eastAsia="zh-CN"/>
        </w:rPr>
        <w:tab/>
      </w:r>
      <w:r w:rsidRPr="00221427">
        <w:rPr>
          <w:color w:val="000000" w:themeColor="text1"/>
          <w:lang w:eastAsia="zh-CN"/>
        </w:rPr>
        <w:t>NR</w:t>
      </w:r>
      <w:r>
        <w:tab/>
      </w:r>
      <w:r>
        <w:fldChar w:fldCharType="begin"/>
      </w:r>
      <w:r>
        <w:instrText xml:space="preserve"> PAGEREF _Toc10677782 \h </w:instrText>
      </w:r>
      <w:r>
        <w:fldChar w:fldCharType="separate"/>
      </w:r>
      <w:r>
        <w:t>73</w:t>
      </w:r>
      <w:r>
        <w:fldChar w:fldCharType="end"/>
      </w:r>
    </w:p>
    <w:p w14:paraId="5B62A617" w14:textId="77777777" w:rsidR="00351C81" w:rsidRDefault="00351C81">
      <w:pPr>
        <w:pStyle w:val="50"/>
        <w:rPr>
          <w:rFonts w:asciiTheme="minorHAnsi" w:hAnsiTheme="minorHAnsi" w:cstheme="minorBidi"/>
          <w:kern w:val="2"/>
          <w:sz w:val="21"/>
          <w:szCs w:val="22"/>
          <w:lang w:val="en-US" w:eastAsia="zh-CN"/>
        </w:rPr>
      </w:pPr>
      <w:r w:rsidRPr="00221427">
        <w:rPr>
          <w:color w:val="000000" w:themeColor="text1"/>
          <w:lang w:eastAsia="zh-CN"/>
        </w:rPr>
        <w:t>5.7.1.1.1</w:t>
      </w:r>
      <w:r>
        <w:rPr>
          <w:rFonts w:asciiTheme="minorHAnsi" w:hAnsiTheme="minorHAnsi" w:cstheme="minorBidi"/>
          <w:kern w:val="2"/>
          <w:sz w:val="21"/>
          <w:szCs w:val="22"/>
          <w:lang w:val="en-US" w:eastAsia="zh-CN"/>
        </w:rPr>
        <w:tab/>
      </w:r>
      <w:r w:rsidRPr="00221427">
        <w:rPr>
          <w:color w:val="000000" w:themeColor="text1"/>
          <w:lang w:eastAsia="zh-CN"/>
        </w:rPr>
        <w:t>Downlink</w:t>
      </w:r>
      <w:r>
        <w:tab/>
      </w:r>
      <w:r>
        <w:fldChar w:fldCharType="begin"/>
      </w:r>
      <w:r>
        <w:instrText xml:space="preserve"> PAGEREF _Toc10677783 \h </w:instrText>
      </w:r>
      <w:r>
        <w:fldChar w:fldCharType="separate"/>
      </w:r>
      <w:r>
        <w:t>73</w:t>
      </w:r>
      <w:r>
        <w:fldChar w:fldCharType="end"/>
      </w:r>
    </w:p>
    <w:p w14:paraId="728AA5A8" w14:textId="77777777" w:rsidR="00351C81" w:rsidRDefault="00351C81">
      <w:pPr>
        <w:pStyle w:val="50"/>
        <w:rPr>
          <w:rFonts w:asciiTheme="minorHAnsi" w:hAnsiTheme="minorHAnsi" w:cstheme="minorBidi"/>
          <w:kern w:val="2"/>
          <w:sz w:val="21"/>
          <w:szCs w:val="22"/>
          <w:lang w:val="en-US" w:eastAsia="zh-CN"/>
        </w:rPr>
      </w:pPr>
      <w:r w:rsidRPr="00221427">
        <w:rPr>
          <w:color w:val="000000" w:themeColor="text1"/>
          <w:lang w:eastAsia="zh-CN"/>
        </w:rPr>
        <w:t>5.7.1.1.2</w:t>
      </w:r>
      <w:r>
        <w:rPr>
          <w:rFonts w:asciiTheme="minorHAnsi" w:hAnsiTheme="minorHAnsi" w:cstheme="minorBidi"/>
          <w:kern w:val="2"/>
          <w:sz w:val="21"/>
          <w:szCs w:val="22"/>
          <w:lang w:val="en-US" w:eastAsia="zh-CN"/>
        </w:rPr>
        <w:tab/>
      </w:r>
      <w:r w:rsidRPr="00221427">
        <w:rPr>
          <w:color w:val="000000" w:themeColor="text1"/>
          <w:lang w:eastAsia="zh-CN"/>
        </w:rPr>
        <w:t>Uplink</w:t>
      </w:r>
      <w:r>
        <w:tab/>
      </w:r>
      <w:r>
        <w:fldChar w:fldCharType="begin"/>
      </w:r>
      <w:r>
        <w:instrText xml:space="preserve"> PAGEREF _Toc10677784 \h </w:instrText>
      </w:r>
      <w:r>
        <w:fldChar w:fldCharType="separate"/>
      </w:r>
      <w:r>
        <w:t>76</w:t>
      </w:r>
      <w:r>
        <w:fldChar w:fldCharType="end"/>
      </w:r>
    </w:p>
    <w:p w14:paraId="4C020E0C" w14:textId="77777777" w:rsidR="00351C81" w:rsidRDefault="00351C81">
      <w:pPr>
        <w:pStyle w:val="40"/>
        <w:rPr>
          <w:rFonts w:asciiTheme="minorHAnsi" w:hAnsiTheme="minorHAnsi" w:cstheme="minorBidi"/>
          <w:kern w:val="2"/>
          <w:sz w:val="21"/>
          <w:szCs w:val="22"/>
          <w:lang w:val="en-US" w:eastAsia="zh-CN"/>
        </w:rPr>
      </w:pPr>
      <w:r w:rsidRPr="00221427">
        <w:rPr>
          <w:color w:val="000000" w:themeColor="text1"/>
          <w:lang w:eastAsia="zh-CN"/>
        </w:rPr>
        <w:t>5.7.1.2</w:t>
      </w:r>
      <w:r>
        <w:rPr>
          <w:rFonts w:asciiTheme="minorHAnsi" w:hAnsiTheme="minorHAnsi" w:cstheme="minorBidi"/>
          <w:kern w:val="2"/>
          <w:sz w:val="21"/>
          <w:szCs w:val="22"/>
          <w:lang w:val="en-US" w:eastAsia="zh-CN"/>
        </w:rPr>
        <w:tab/>
      </w:r>
      <w:r w:rsidRPr="00221427">
        <w:rPr>
          <w:color w:val="000000" w:themeColor="text1"/>
          <w:lang w:eastAsia="zh-CN"/>
        </w:rPr>
        <w:t>LTE</w:t>
      </w:r>
      <w:r>
        <w:tab/>
      </w:r>
      <w:r>
        <w:fldChar w:fldCharType="begin"/>
      </w:r>
      <w:r>
        <w:instrText xml:space="preserve"> PAGEREF _Toc10677785 \h </w:instrText>
      </w:r>
      <w:r>
        <w:fldChar w:fldCharType="separate"/>
      </w:r>
      <w:r>
        <w:t>79</w:t>
      </w:r>
      <w:r>
        <w:fldChar w:fldCharType="end"/>
      </w:r>
    </w:p>
    <w:p w14:paraId="05E1D17B" w14:textId="77777777" w:rsidR="00351C81" w:rsidRDefault="00351C81">
      <w:pPr>
        <w:pStyle w:val="50"/>
        <w:rPr>
          <w:rFonts w:asciiTheme="minorHAnsi" w:hAnsiTheme="minorHAnsi" w:cstheme="minorBidi"/>
          <w:kern w:val="2"/>
          <w:sz w:val="21"/>
          <w:szCs w:val="22"/>
          <w:lang w:val="en-US" w:eastAsia="zh-CN"/>
        </w:rPr>
      </w:pPr>
      <w:r w:rsidRPr="00221427">
        <w:rPr>
          <w:color w:val="000000" w:themeColor="text1"/>
          <w:lang w:eastAsia="zh-CN"/>
        </w:rPr>
        <w:t>5.7.1.2.1</w:t>
      </w:r>
      <w:r>
        <w:rPr>
          <w:rFonts w:asciiTheme="minorHAnsi" w:hAnsiTheme="minorHAnsi" w:cstheme="minorBidi"/>
          <w:kern w:val="2"/>
          <w:sz w:val="21"/>
          <w:szCs w:val="22"/>
          <w:lang w:val="en-US" w:eastAsia="zh-CN"/>
        </w:rPr>
        <w:tab/>
      </w:r>
      <w:r w:rsidRPr="00221427">
        <w:rPr>
          <w:color w:val="000000" w:themeColor="text1"/>
          <w:lang w:eastAsia="zh-CN"/>
        </w:rPr>
        <w:t>Downlink</w:t>
      </w:r>
      <w:r>
        <w:tab/>
      </w:r>
      <w:r>
        <w:fldChar w:fldCharType="begin"/>
      </w:r>
      <w:r>
        <w:instrText xml:space="preserve"> PAGEREF _Toc10677786 \h </w:instrText>
      </w:r>
      <w:r>
        <w:fldChar w:fldCharType="separate"/>
      </w:r>
      <w:r>
        <w:t>79</w:t>
      </w:r>
      <w:r>
        <w:fldChar w:fldCharType="end"/>
      </w:r>
    </w:p>
    <w:p w14:paraId="432E1D79" w14:textId="77777777" w:rsidR="00351C81" w:rsidRDefault="00351C81">
      <w:pPr>
        <w:pStyle w:val="50"/>
        <w:rPr>
          <w:rFonts w:asciiTheme="minorHAnsi" w:hAnsiTheme="minorHAnsi" w:cstheme="minorBidi"/>
          <w:kern w:val="2"/>
          <w:sz w:val="21"/>
          <w:szCs w:val="22"/>
          <w:lang w:val="en-US" w:eastAsia="zh-CN"/>
        </w:rPr>
      </w:pPr>
      <w:r w:rsidRPr="00221427">
        <w:rPr>
          <w:color w:val="000000" w:themeColor="text1"/>
          <w:lang w:eastAsia="zh-CN"/>
        </w:rPr>
        <w:t>5.7.1.2.2</w:t>
      </w:r>
      <w:r>
        <w:rPr>
          <w:rFonts w:asciiTheme="minorHAnsi" w:hAnsiTheme="minorHAnsi" w:cstheme="minorBidi"/>
          <w:kern w:val="2"/>
          <w:sz w:val="21"/>
          <w:szCs w:val="22"/>
          <w:lang w:val="en-US" w:eastAsia="zh-CN"/>
        </w:rPr>
        <w:tab/>
      </w:r>
      <w:r w:rsidRPr="00221427">
        <w:rPr>
          <w:color w:val="000000" w:themeColor="text1"/>
          <w:lang w:eastAsia="zh-CN"/>
        </w:rPr>
        <w:t>Uplink</w:t>
      </w:r>
      <w:r>
        <w:tab/>
      </w:r>
      <w:r>
        <w:fldChar w:fldCharType="begin"/>
      </w:r>
      <w:r>
        <w:instrText xml:space="preserve"> PAGEREF _Toc10677787 \h </w:instrText>
      </w:r>
      <w:r>
        <w:fldChar w:fldCharType="separate"/>
      </w:r>
      <w:r>
        <w:t>80</w:t>
      </w:r>
      <w:r>
        <w:fldChar w:fldCharType="end"/>
      </w:r>
    </w:p>
    <w:p w14:paraId="5B2D70DD" w14:textId="77777777" w:rsidR="00351C81" w:rsidRDefault="00351C81">
      <w:pPr>
        <w:pStyle w:val="30"/>
        <w:rPr>
          <w:rFonts w:asciiTheme="minorHAnsi" w:hAnsiTheme="minorHAnsi" w:cstheme="minorBidi"/>
          <w:kern w:val="2"/>
          <w:sz w:val="21"/>
          <w:szCs w:val="22"/>
          <w:lang w:val="en-US" w:eastAsia="zh-CN"/>
        </w:rPr>
      </w:pPr>
      <w:r>
        <w:rPr>
          <w:lang w:eastAsia="zh-CN"/>
        </w:rPr>
        <w:t>5</w:t>
      </w:r>
      <w:r>
        <w:t>.7.</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fldChar w:fldCharType="begin"/>
      </w:r>
      <w:r>
        <w:instrText xml:space="preserve"> PAGEREF _Toc10677788 \h </w:instrText>
      </w:r>
      <w:r>
        <w:fldChar w:fldCharType="separate"/>
      </w:r>
      <w:r>
        <w:t>82</w:t>
      </w:r>
      <w:r>
        <w:fldChar w:fldCharType="end"/>
      </w:r>
    </w:p>
    <w:p w14:paraId="794FBA2E" w14:textId="77777777" w:rsidR="00351C81" w:rsidRDefault="00351C81">
      <w:pPr>
        <w:pStyle w:val="40"/>
        <w:rPr>
          <w:rFonts w:asciiTheme="minorHAnsi" w:hAnsiTheme="minorHAnsi" w:cstheme="minorBidi"/>
          <w:kern w:val="2"/>
          <w:sz w:val="21"/>
          <w:szCs w:val="22"/>
          <w:lang w:val="en-US" w:eastAsia="zh-CN"/>
        </w:rPr>
      </w:pPr>
      <w:r>
        <w:rPr>
          <w:lang w:eastAsia="zh-CN"/>
        </w:rPr>
        <w:t>5.7.2.1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_Toc10677789 \h </w:instrText>
      </w:r>
      <w:r>
        <w:fldChar w:fldCharType="separate"/>
      </w:r>
      <w:r>
        <w:t>82</w:t>
      </w:r>
      <w:r>
        <w:fldChar w:fldCharType="end"/>
      </w:r>
    </w:p>
    <w:p w14:paraId="02A66622" w14:textId="77777777" w:rsidR="00351C81" w:rsidRDefault="00351C81">
      <w:pPr>
        <w:pStyle w:val="40"/>
        <w:rPr>
          <w:rFonts w:asciiTheme="minorHAnsi" w:hAnsiTheme="minorHAnsi" w:cstheme="minorBidi"/>
          <w:kern w:val="2"/>
          <w:sz w:val="21"/>
          <w:szCs w:val="22"/>
          <w:lang w:val="en-US" w:eastAsia="zh-CN"/>
        </w:rPr>
      </w:pPr>
      <w:r>
        <w:t>5.7.2.2</w:t>
      </w:r>
      <w:r>
        <w:rPr>
          <w:rFonts w:asciiTheme="minorHAnsi" w:hAnsiTheme="minorHAnsi" w:cstheme="minorBidi"/>
          <w:kern w:val="2"/>
          <w:sz w:val="21"/>
          <w:szCs w:val="22"/>
          <w:lang w:val="en-US" w:eastAsia="zh-CN"/>
        </w:rPr>
        <w:tab/>
      </w:r>
      <w:r>
        <w:t>LTE</w:t>
      </w:r>
      <w:r>
        <w:tab/>
      </w:r>
      <w:r>
        <w:fldChar w:fldCharType="begin"/>
      </w:r>
      <w:r>
        <w:instrText xml:space="preserve"> PAGEREF _Toc10677790 \h </w:instrText>
      </w:r>
      <w:r>
        <w:fldChar w:fldCharType="separate"/>
      </w:r>
      <w:r>
        <w:t>87</w:t>
      </w:r>
      <w:r>
        <w:fldChar w:fldCharType="end"/>
      </w:r>
    </w:p>
    <w:p w14:paraId="44A8DDB9" w14:textId="77777777" w:rsidR="00351C81" w:rsidRDefault="00351C81">
      <w:pPr>
        <w:pStyle w:val="20"/>
        <w:rPr>
          <w:rFonts w:asciiTheme="minorHAnsi" w:hAnsiTheme="minorHAnsi" w:cstheme="minorBidi"/>
          <w:kern w:val="2"/>
          <w:sz w:val="21"/>
          <w:szCs w:val="22"/>
          <w:lang w:val="en-US" w:eastAsia="zh-CN"/>
        </w:rPr>
      </w:pPr>
      <w:r>
        <w:rPr>
          <w:lang w:eastAsia="zh-CN"/>
        </w:rPr>
        <w:t>5.8</w:t>
      </w:r>
      <w:r>
        <w:rPr>
          <w:rFonts w:asciiTheme="minorHAnsi" w:hAnsiTheme="minorHAnsi" w:cstheme="minorBidi"/>
          <w:kern w:val="2"/>
          <w:sz w:val="21"/>
          <w:szCs w:val="22"/>
          <w:lang w:val="en-US" w:eastAsia="zh-CN"/>
        </w:rPr>
        <w:tab/>
      </w:r>
      <w:r>
        <w:rPr>
          <w:lang w:eastAsia="zh-CN"/>
        </w:rPr>
        <w:t>Energy efficiency</w:t>
      </w:r>
      <w:r>
        <w:tab/>
      </w:r>
      <w:r>
        <w:fldChar w:fldCharType="begin"/>
      </w:r>
      <w:r>
        <w:instrText xml:space="preserve"> PAGEREF _Toc10677791 \h </w:instrText>
      </w:r>
      <w:r>
        <w:fldChar w:fldCharType="separate"/>
      </w:r>
      <w:r>
        <w:t>90</w:t>
      </w:r>
      <w:r>
        <w:fldChar w:fldCharType="end"/>
      </w:r>
    </w:p>
    <w:p w14:paraId="1D4EE4F8" w14:textId="77777777" w:rsidR="00351C81" w:rsidRDefault="00351C81">
      <w:pPr>
        <w:pStyle w:val="30"/>
        <w:rPr>
          <w:rFonts w:asciiTheme="minorHAnsi" w:hAnsiTheme="minorHAnsi" w:cstheme="minorBidi"/>
          <w:kern w:val="2"/>
          <w:sz w:val="21"/>
          <w:szCs w:val="22"/>
          <w:lang w:val="en-US" w:eastAsia="zh-CN"/>
        </w:rPr>
      </w:pPr>
      <w:r>
        <w:rPr>
          <w:lang w:eastAsia="zh-CN"/>
        </w:rPr>
        <w:t>5.8.1</w:t>
      </w:r>
      <w:r>
        <w:rPr>
          <w:rFonts w:asciiTheme="minorHAnsi" w:hAnsiTheme="minorHAnsi" w:cstheme="minorBidi"/>
          <w:kern w:val="2"/>
          <w:sz w:val="21"/>
          <w:szCs w:val="22"/>
          <w:lang w:val="en-US" w:eastAsia="zh-CN"/>
        </w:rPr>
        <w:tab/>
      </w:r>
      <w:r>
        <w:rPr>
          <w:lang w:eastAsia="zh-CN"/>
        </w:rPr>
        <w:t>Network side</w:t>
      </w:r>
      <w:r>
        <w:tab/>
      </w:r>
      <w:r>
        <w:fldChar w:fldCharType="begin"/>
      </w:r>
      <w:r>
        <w:instrText xml:space="preserve"> PAGEREF _Toc10677792 \h </w:instrText>
      </w:r>
      <w:r>
        <w:fldChar w:fldCharType="separate"/>
      </w:r>
      <w:r>
        <w:t>91</w:t>
      </w:r>
      <w:r>
        <w:fldChar w:fldCharType="end"/>
      </w:r>
    </w:p>
    <w:p w14:paraId="76B2B1A4" w14:textId="77777777" w:rsidR="00351C81" w:rsidRDefault="00351C81">
      <w:pPr>
        <w:pStyle w:val="40"/>
        <w:rPr>
          <w:rFonts w:asciiTheme="minorHAnsi" w:hAnsiTheme="minorHAnsi" w:cstheme="minorBidi"/>
          <w:kern w:val="2"/>
          <w:sz w:val="21"/>
          <w:szCs w:val="22"/>
          <w:lang w:val="en-US" w:eastAsia="zh-CN"/>
        </w:rPr>
      </w:pPr>
      <w:r>
        <w:rPr>
          <w:lang w:eastAsia="zh-CN"/>
        </w:rPr>
        <w:t>5.8.1.1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_Toc10677793 \h </w:instrText>
      </w:r>
      <w:r>
        <w:fldChar w:fldCharType="separate"/>
      </w:r>
      <w:r>
        <w:t>91</w:t>
      </w:r>
      <w:r>
        <w:fldChar w:fldCharType="end"/>
      </w:r>
    </w:p>
    <w:p w14:paraId="4055DF95" w14:textId="77777777" w:rsidR="00351C81" w:rsidRDefault="00351C81">
      <w:pPr>
        <w:pStyle w:val="50"/>
        <w:rPr>
          <w:rFonts w:asciiTheme="minorHAnsi" w:hAnsiTheme="minorHAnsi" w:cstheme="minorBidi"/>
          <w:kern w:val="2"/>
          <w:sz w:val="21"/>
          <w:szCs w:val="22"/>
          <w:lang w:val="en-US" w:eastAsia="zh-CN"/>
        </w:rPr>
      </w:pPr>
      <w:r>
        <w:rPr>
          <w:lang w:eastAsia="zh-CN"/>
        </w:rPr>
        <w:t>5.8.1.1.1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_Toc10677794 \h </w:instrText>
      </w:r>
      <w:r>
        <w:fldChar w:fldCharType="separate"/>
      </w:r>
      <w:r>
        <w:t>92</w:t>
      </w:r>
      <w:r>
        <w:fldChar w:fldCharType="end"/>
      </w:r>
    </w:p>
    <w:p w14:paraId="396F2C79" w14:textId="77777777" w:rsidR="00351C81" w:rsidRDefault="00351C81">
      <w:pPr>
        <w:pStyle w:val="50"/>
        <w:rPr>
          <w:rFonts w:asciiTheme="minorHAnsi" w:hAnsiTheme="minorHAnsi" w:cstheme="minorBidi"/>
          <w:kern w:val="2"/>
          <w:sz w:val="21"/>
          <w:szCs w:val="22"/>
          <w:lang w:val="en-US" w:eastAsia="zh-CN"/>
        </w:rPr>
      </w:pPr>
      <w:r>
        <w:rPr>
          <w:lang w:eastAsia="zh-CN"/>
        </w:rPr>
        <w:t>5.8.1.1.2 Evaluation of sleep duration</w:t>
      </w:r>
      <w:r>
        <w:tab/>
      </w:r>
      <w:r>
        <w:fldChar w:fldCharType="begin"/>
      </w:r>
      <w:r>
        <w:instrText xml:space="preserve"> PAGEREF _Toc10677795 \h </w:instrText>
      </w:r>
      <w:r>
        <w:fldChar w:fldCharType="separate"/>
      </w:r>
      <w:r>
        <w:t>93</w:t>
      </w:r>
      <w:r>
        <w:fldChar w:fldCharType="end"/>
      </w:r>
    </w:p>
    <w:p w14:paraId="7909F386" w14:textId="77777777" w:rsidR="00351C81" w:rsidRDefault="00351C81">
      <w:pPr>
        <w:pStyle w:val="40"/>
        <w:rPr>
          <w:rFonts w:asciiTheme="minorHAnsi" w:hAnsiTheme="minorHAnsi" w:cstheme="minorBidi"/>
          <w:kern w:val="2"/>
          <w:sz w:val="21"/>
          <w:szCs w:val="22"/>
          <w:lang w:val="en-US" w:eastAsia="zh-CN"/>
        </w:rPr>
      </w:pPr>
      <w:r>
        <w:rPr>
          <w:lang w:eastAsia="zh-CN"/>
        </w:rPr>
        <w:t>5.8.1.2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_Toc10677796 \h </w:instrText>
      </w:r>
      <w:r>
        <w:fldChar w:fldCharType="separate"/>
      </w:r>
      <w:r>
        <w:t>93</w:t>
      </w:r>
      <w:r>
        <w:fldChar w:fldCharType="end"/>
      </w:r>
    </w:p>
    <w:p w14:paraId="0DD04628" w14:textId="77777777" w:rsidR="00351C81" w:rsidRDefault="00351C81">
      <w:pPr>
        <w:pStyle w:val="50"/>
        <w:rPr>
          <w:rFonts w:asciiTheme="minorHAnsi" w:hAnsiTheme="minorHAnsi" w:cstheme="minorBidi"/>
          <w:kern w:val="2"/>
          <w:sz w:val="21"/>
          <w:szCs w:val="22"/>
          <w:lang w:val="en-US" w:eastAsia="zh-CN"/>
        </w:rPr>
      </w:pPr>
      <w:r>
        <w:rPr>
          <w:lang w:eastAsia="zh-CN"/>
        </w:rPr>
        <w:t>5.8.1.2.1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_Toc10677797 \h </w:instrText>
      </w:r>
      <w:r>
        <w:fldChar w:fldCharType="separate"/>
      </w:r>
      <w:r>
        <w:t>94</w:t>
      </w:r>
      <w:r>
        <w:fldChar w:fldCharType="end"/>
      </w:r>
    </w:p>
    <w:p w14:paraId="0A20245B" w14:textId="77777777" w:rsidR="00351C81" w:rsidRDefault="00351C81">
      <w:pPr>
        <w:pStyle w:val="50"/>
        <w:rPr>
          <w:rFonts w:asciiTheme="minorHAnsi" w:hAnsiTheme="minorHAnsi" w:cstheme="minorBidi"/>
          <w:kern w:val="2"/>
          <w:sz w:val="21"/>
          <w:szCs w:val="22"/>
          <w:lang w:val="en-US" w:eastAsia="zh-CN"/>
        </w:rPr>
      </w:pPr>
      <w:r>
        <w:rPr>
          <w:lang w:eastAsia="zh-CN"/>
        </w:rPr>
        <w:t>5.8.1.2.2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_Toc10677798 \h </w:instrText>
      </w:r>
      <w:r>
        <w:fldChar w:fldCharType="separate"/>
      </w:r>
      <w:r>
        <w:t>94</w:t>
      </w:r>
      <w:r>
        <w:fldChar w:fldCharType="end"/>
      </w:r>
    </w:p>
    <w:p w14:paraId="0E1F76E7" w14:textId="77777777" w:rsidR="00351C81" w:rsidRDefault="00351C81">
      <w:pPr>
        <w:pStyle w:val="30"/>
        <w:rPr>
          <w:rFonts w:asciiTheme="minorHAnsi" w:hAnsiTheme="minorHAnsi" w:cstheme="minorBidi"/>
          <w:kern w:val="2"/>
          <w:sz w:val="21"/>
          <w:szCs w:val="22"/>
          <w:lang w:val="en-US" w:eastAsia="zh-CN"/>
        </w:rPr>
      </w:pPr>
      <w:r>
        <w:rPr>
          <w:lang w:eastAsia="zh-CN"/>
        </w:rPr>
        <w:t>5.8.2</w:t>
      </w:r>
      <w:r>
        <w:rPr>
          <w:rFonts w:asciiTheme="minorHAnsi" w:hAnsiTheme="minorHAnsi" w:cstheme="minorBidi"/>
          <w:kern w:val="2"/>
          <w:sz w:val="21"/>
          <w:szCs w:val="22"/>
          <w:lang w:val="en-US" w:eastAsia="zh-CN"/>
        </w:rPr>
        <w:tab/>
      </w:r>
      <w:r>
        <w:rPr>
          <w:lang w:eastAsia="zh-CN"/>
        </w:rPr>
        <w:t>Device side</w:t>
      </w:r>
      <w:r>
        <w:tab/>
      </w:r>
      <w:r>
        <w:fldChar w:fldCharType="begin"/>
      </w:r>
      <w:r>
        <w:instrText xml:space="preserve"> PAGEREF _Toc10677799 \h </w:instrText>
      </w:r>
      <w:r>
        <w:fldChar w:fldCharType="separate"/>
      </w:r>
      <w:r>
        <w:t>94</w:t>
      </w:r>
      <w:r>
        <w:fldChar w:fldCharType="end"/>
      </w:r>
    </w:p>
    <w:p w14:paraId="6821261A" w14:textId="77777777" w:rsidR="00351C81" w:rsidRDefault="00351C81">
      <w:pPr>
        <w:pStyle w:val="40"/>
        <w:rPr>
          <w:rFonts w:asciiTheme="minorHAnsi" w:hAnsiTheme="minorHAnsi" w:cstheme="minorBidi"/>
          <w:kern w:val="2"/>
          <w:sz w:val="21"/>
          <w:szCs w:val="22"/>
          <w:lang w:val="en-US" w:eastAsia="zh-CN"/>
        </w:rPr>
      </w:pPr>
      <w:r>
        <w:rPr>
          <w:lang w:eastAsia="zh-CN"/>
        </w:rPr>
        <w:t>5.8.2.1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_Toc10677800 \h </w:instrText>
      </w:r>
      <w:r>
        <w:fldChar w:fldCharType="separate"/>
      </w:r>
      <w:r>
        <w:t>94</w:t>
      </w:r>
      <w:r>
        <w:fldChar w:fldCharType="end"/>
      </w:r>
    </w:p>
    <w:p w14:paraId="5ABF9766" w14:textId="77777777" w:rsidR="00351C81" w:rsidRDefault="00351C81">
      <w:pPr>
        <w:pStyle w:val="50"/>
        <w:rPr>
          <w:rFonts w:asciiTheme="minorHAnsi" w:hAnsiTheme="minorHAnsi" w:cstheme="minorBidi"/>
          <w:kern w:val="2"/>
          <w:sz w:val="21"/>
          <w:szCs w:val="22"/>
          <w:lang w:val="en-US" w:eastAsia="zh-CN"/>
        </w:rPr>
      </w:pPr>
      <w:r>
        <w:rPr>
          <w:lang w:eastAsia="zh-CN"/>
        </w:rPr>
        <w:t>5.8.2.1.1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_Toc10677801 \h </w:instrText>
      </w:r>
      <w:r>
        <w:fldChar w:fldCharType="separate"/>
      </w:r>
      <w:r>
        <w:t>95</w:t>
      </w:r>
      <w:r>
        <w:fldChar w:fldCharType="end"/>
      </w:r>
    </w:p>
    <w:p w14:paraId="032009BD" w14:textId="77777777" w:rsidR="00351C81" w:rsidRDefault="00351C81">
      <w:pPr>
        <w:pStyle w:val="50"/>
        <w:rPr>
          <w:rFonts w:asciiTheme="minorHAnsi" w:hAnsiTheme="minorHAnsi" w:cstheme="minorBidi"/>
          <w:kern w:val="2"/>
          <w:sz w:val="21"/>
          <w:szCs w:val="22"/>
          <w:lang w:val="en-US" w:eastAsia="zh-CN"/>
        </w:rPr>
      </w:pPr>
      <w:r>
        <w:rPr>
          <w:lang w:eastAsia="zh-CN"/>
        </w:rPr>
        <w:t>5.8.2.1.2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_Toc10677802 \h </w:instrText>
      </w:r>
      <w:r>
        <w:fldChar w:fldCharType="separate"/>
      </w:r>
      <w:r>
        <w:t>96</w:t>
      </w:r>
      <w:r>
        <w:fldChar w:fldCharType="end"/>
      </w:r>
    </w:p>
    <w:p w14:paraId="7F22376D" w14:textId="77777777" w:rsidR="00351C81" w:rsidRDefault="00351C81">
      <w:pPr>
        <w:pStyle w:val="40"/>
        <w:rPr>
          <w:rFonts w:asciiTheme="minorHAnsi" w:hAnsiTheme="minorHAnsi" w:cstheme="minorBidi"/>
          <w:kern w:val="2"/>
          <w:sz w:val="21"/>
          <w:szCs w:val="22"/>
          <w:lang w:val="en-US" w:eastAsia="zh-CN"/>
        </w:rPr>
      </w:pPr>
      <w:r>
        <w:rPr>
          <w:lang w:eastAsia="zh-CN"/>
        </w:rPr>
        <w:t>5.8.2.2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_Toc10677803 \h </w:instrText>
      </w:r>
      <w:r>
        <w:fldChar w:fldCharType="separate"/>
      </w:r>
      <w:r>
        <w:t>96</w:t>
      </w:r>
      <w:r>
        <w:fldChar w:fldCharType="end"/>
      </w:r>
    </w:p>
    <w:p w14:paraId="5EB55166" w14:textId="77777777" w:rsidR="00351C81" w:rsidRDefault="00351C81">
      <w:pPr>
        <w:pStyle w:val="50"/>
        <w:rPr>
          <w:rFonts w:asciiTheme="minorHAnsi" w:hAnsiTheme="minorHAnsi" w:cstheme="minorBidi"/>
          <w:kern w:val="2"/>
          <w:sz w:val="21"/>
          <w:szCs w:val="22"/>
          <w:lang w:val="en-US" w:eastAsia="zh-CN"/>
        </w:rPr>
      </w:pPr>
      <w:r>
        <w:rPr>
          <w:lang w:eastAsia="zh-CN"/>
        </w:rPr>
        <w:t>5.8.2.2.1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_Toc10677804 \h </w:instrText>
      </w:r>
      <w:r>
        <w:fldChar w:fldCharType="separate"/>
      </w:r>
      <w:r>
        <w:t>96</w:t>
      </w:r>
      <w:r>
        <w:fldChar w:fldCharType="end"/>
      </w:r>
    </w:p>
    <w:p w14:paraId="6D00B01C" w14:textId="77777777" w:rsidR="00351C81" w:rsidRDefault="00351C81">
      <w:pPr>
        <w:pStyle w:val="50"/>
        <w:rPr>
          <w:rFonts w:asciiTheme="minorHAnsi" w:hAnsiTheme="minorHAnsi" w:cstheme="minorBidi"/>
          <w:kern w:val="2"/>
          <w:sz w:val="21"/>
          <w:szCs w:val="22"/>
          <w:lang w:val="en-US" w:eastAsia="zh-CN"/>
        </w:rPr>
      </w:pPr>
      <w:r>
        <w:rPr>
          <w:lang w:eastAsia="zh-CN"/>
        </w:rPr>
        <w:t>5.8.2.2.2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_Toc10677805 \h </w:instrText>
      </w:r>
      <w:r>
        <w:fldChar w:fldCharType="separate"/>
      </w:r>
      <w:r>
        <w:t>98</w:t>
      </w:r>
      <w:r>
        <w:fldChar w:fldCharType="end"/>
      </w:r>
    </w:p>
    <w:p w14:paraId="4E711E41" w14:textId="77777777" w:rsidR="00351C81" w:rsidRDefault="00351C81">
      <w:pPr>
        <w:pStyle w:val="20"/>
        <w:rPr>
          <w:rFonts w:asciiTheme="minorHAnsi" w:hAnsiTheme="minorHAnsi" w:cstheme="minorBidi"/>
          <w:kern w:val="2"/>
          <w:sz w:val="21"/>
          <w:szCs w:val="22"/>
          <w:lang w:val="en-US" w:eastAsia="zh-CN"/>
        </w:rPr>
      </w:pPr>
      <w:r>
        <w:rPr>
          <w:lang w:eastAsia="zh-CN"/>
        </w:rPr>
        <w:t>5</w:t>
      </w:r>
      <w:r>
        <w:t>.</w:t>
      </w:r>
      <w:r>
        <w:rPr>
          <w:lang w:eastAsia="zh-CN"/>
        </w:rPr>
        <w:t>9</w:t>
      </w:r>
      <w:r>
        <w:rPr>
          <w:rFonts w:asciiTheme="minorHAnsi" w:hAnsiTheme="minorHAnsi" w:cstheme="minorBidi"/>
          <w:kern w:val="2"/>
          <w:sz w:val="21"/>
          <w:szCs w:val="22"/>
          <w:lang w:val="en-US" w:eastAsia="zh-CN"/>
        </w:rPr>
        <w:tab/>
      </w:r>
      <w:r>
        <w:t>Mobility</w:t>
      </w:r>
      <w:r>
        <w:tab/>
      </w:r>
      <w:r>
        <w:fldChar w:fldCharType="begin"/>
      </w:r>
      <w:r>
        <w:instrText xml:space="preserve"> PAGEREF _Toc10677806 \h </w:instrText>
      </w:r>
      <w:r>
        <w:fldChar w:fldCharType="separate"/>
      </w:r>
      <w:r>
        <w:t>98</w:t>
      </w:r>
      <w:r>
        <w:fldChar w:fldCharType="end"/>
      </w:r>
    </w:p>
    <w:p w14:paraId="64A275A8" w14:textId="77777777" w:rsidR="00351C81" w:rsidRDefault="00351C81">
      <w:pPr>
        <w:pStyle w:val="30"/>
        <w:rPr>
          <w:rFonts w:asciiTheme="minorHAnsi" w:hAnsiTheme="minorHAnsi" w:cstheme="minorBidi"/>
          <w:kern w:val="2"/>
          <w:sz w:val="21"/>
          <w:szCs w:val="22"/>
          <w:lang w:val="en-US" w:eastAsia="zh-CN"/>
        </w:rPr>
      </w:pPr>
      <w:r>
        <w:rPr>
          <w:lang w:eastAsia="zh-CN"/>
        </w:rPr>
        <w:t>5.9.1</w:t>
      </w:r>
      <w:r>
        <w:rPr>
          <w:rFonts w:asciiTheme="minorHAnsi" w:hAnsiTheme="minorHAnsi" w:cstheme="minorBidi"/>
          <w:kern w:val="2"/>
          <w:sz w:val="21"/>
          <w:szCs w:val="22"/>
          <w:lang w:val="en-US" w:eastAsia="zh-CN"/>
        </w:rPr>
        <w:tab/>
      </w:r>
      <w:r>
        <w:rPr>
          <w:lang w:eastAsia="zh-CN"/>
        </w:rPr>
        <w:t xml:space="preserve"> NR</w:t>
      </w:r>
      <w:r>
        <w:tab/>
      </w:r>
      <w:r>
        <w:fldChar w:fldCharType="begin"/>
      </w:r>
      <w:r>
        <w:instrText xml:space="preserve"> PAGEREF _Toc10677807 \h </w:instrText>
      </w:r>
      <w:r>
        <w:fldChar w:fldCharType="separate"/>
      </w:r>
      <w:r>
        <w:t>98</w:t>
      </w:r>
      <w:r>
        <w:fldChar w:fldCharType="end"/>
      </w:r>
    </w:p>
    <w:p w14:paraId="4788AA43" w14:textId="77777777" w:rsidR="00351C81" w:rsidRDefault="00351C81">
      <w:pPr>
        <w:pStyle w:val="40"/>
        <w:rPr>
          <w:rFonts w:asciiTheme="minorHAnsi" w:hAnsiTheme="minorHAnsi" w:cstheme="minorBidi"/>
          <w:kern w:val="2"/>
          <w:sz w:val="21"/>
          <w:szCs w:val="22"/>
          <w:lang w:val="en-US" w:eastAsia="zh-CN"/>
        </w:rPr>
      </w:pPr>
      <w:r>
        <w:rPr>
          <w:lang w:eastAsia="zh-CN"/>
        </w:rPr>
        <w:t>5.9.1.1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_Toc10677808 \h </w:instrText>
      </w:r>
      <w:r>
        <w:fldChar w:fldCharType="separate"/>
      </w:r>
      <w:r>
        <w:t>98</w:t>
      </w:r>
      <w:r>
        <w:fldChar w:fldCharType="end"/>
      </w:r>
    </w:p>
    <w:p w14:paraId="60F8AC52"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5.9.1.1.1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_Toc10677809 \h </w:instrText>
      </w:r>
      <w:r>
        <w:fldChar w:fldCharType="separate"/>
      </w:r>
      <w:r>
        <w:t>98</w:t>
      </w:r>
      <w:r>
        <w:fldChar w:fldCharType="end"/>
      </w:r>
    </w:p>
    <w:p w14:paraId="3EF7B9C7" w14:textId="77777777" w:rsidR="00351C81" w:rsidRDefault="00351C81">
      <w:pPr>
        <w:pStyle w:val="50"/>
        <w:rPr>
          <w:rFonts w:asciiTheme="minorHAnsi" w:hAnsiTheme="minorHAnsi" w:cstheme="minorBidi"/>
          <w:kern w:val="2"/>
          <w:sz w:val="21"/>
          <w:szCs w:val="22"/>
          <w:lang w:val="en-US" w:eastAsia="zh-CN"/>
        </w:rPr>
      </w:pPr>
      <w:r>
        <w:rPr>
          <w:lang w:eastAsia="zh-CN"/>
        </w:rPr>
        <w:t>5.9.1.1.2</w:t>
      </w:r>
      <w:r>
        <w:rPr>
          <w:rFonts w:asciiTheme="minorHAnsi" w:hAnsiTheme="minorHAnsi" w:cstheme="minorBidi"/>
          <w:kern w:val="2"/>
          <w:sz w:val="21"/>
          <w:szCs w:val="22"/>
          <w:lang w:val="en-US" w:eastAsia="zh-CN"/>
        </w:rPr>
        <w:tab/>
      </w:r>
      <w:r>
        <w:rPr>
          <w:lang w:eastAsia="zh-CN"/>
        </w:rPr>
        <w:t>Evaluation configuration B (CF = 30 GHz)</w:t>
      </w:r>
      <w:r>
        <w:tab/>
      </w:r>
      <w:r>
        <w:fldChar w:fldCharType="begin"/>
      </w:r>
      <w:r>
        <w:instrText xml:space="preserve"> PAGEREF _Toc10677810 \h </w:instrText>
      </w:r>
      <w:r>
        <w:fldChar w:fldCharType="separate"/>
      </w:r>
      <w:r>
        <w:t>99</w:t>
      </w:r>
      <w:r>
        <w:fldChar w:fldCharType="end"/>
      </w:r>
    </w:p>
    <w:p w14:paraId="409EE807" w14:textId="77777777" w:rsidR="00351C81" w:rsidRDefault="00351C81">
      <w:pPr>
        <w:pStyle w:val="40"/>
        <w:rPr>
          <w:rFonts w:asciiTheme="minorHAnsi" w:hAnsiTheme="minorHAnsi" w:cstheme="minorBidi"/>
          <w:kern w:val="2"/>
          <w:sz w:val="21"/>
          <w:szCs w:val="22"/>
          <w:lang w:val="en-US" w:eastAsia="zh-CN"/>
        </w:rPr>
      </w:pPr>
      <w:r>
        <w:rPr>
          <w:lang w:eastAsia="zh-CN"/>
        </w:rPr>
        <w:t>5.9.1.2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_Toc10677811 \h </w:instrText>
      </w:r>
      <w:r>
        <w:fldChar w:fldCharType="separate"/>
      </w:r>
      <w:r>
        <w:t>100</w:t>
      </w:r>
      <w:r>
        <w:fldChar w:fldCharType="end"/>
      </w:r>
    </w:p>
    <w:p w14:paraId="2B381B21"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5.9.1.2.1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_Toc10677812 \h </w:instrText>
      </w:r>
      <w:r>
        <w:fldChar w:fldCharType="separate"/>
      </w:r>
      <w:r>
        <w:t>100</w:t>
      </w:r>
      <w:r>
        <w:fldChar w:fldCharType="end"/>
      </w:r>
    </w:p>
    <w:p w14:paraId="22757883"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5.9.1.2.2</w:t>
      </w:r>
      <w:r>
        <w:rPr>
          <w:rFonts w:asciiTheme="minorHAnsi" w:hAnsiTheme="minorHAnsi" w:cstheme="minorBidi"/>
          <w:kern w:val="2"/>
          <w:sz w:val="21"/>
          <w:szCs w:val="22"/>
          <w:lang w:val="en-US" w:eastAsia="zh-CN"/>
        </w:rPr>
        <w:tab/>
      </w:r>
      <w:r w:rsidRPr="00221427">
        <w:rPr>
          <w:lang w:val="en-US" w:eastAsia="zh-CN"/>
        </w:rPr>
        <w:t>Evaluation configuration B (CF = 30 GHz)</w:t>
      </w:r>
      <w:r>
        <w:tab/>
      </w:r>
      <w:r>
        <w:fldChar w:fldCharType="begin"/>
      </w:r>
      <w:r>
        <w:instrText xml:space="preserve"> PAGEREF _Toc10677813 \h </w:instrText>
      </w:r>
      <w:r>
        <w:fldChar w:fldCharType="separate"/>
      </w:r>
      <w:r>
        <w:t>101</w:t>
      </w:r>
      <w:r>
        <w:fldChar w:fldCharType="end"/>
      </w:r>
    </w:p>
    <w:p w14:paraId="0F9D03EC" w14:textId="77777777" w:rsidR="00351C81" w:rsidRDefault="00351C81">
      <w:pPr>
        <w:pStyle w:val="40"/>
        <w:rPr>
          <w:rFonts w:asciiTheme="minorHAnsi" w:hAnsiTheme="minorHAnsi" w:cstheme="minorBidi"/>
          <w:kern w:val="2"/>
          <w:sz w:val="21"/>
          <w:szCs w:val="22"/>
          <w:lang w:val="en-US" w:eastAsia="zh-CN"/>
        </w:rPr>
      </w:pPr>
      <w:r>
        <w:rPr>
          <w:lang w:eastAsia="zh-CN"/>
        </w:rPr>
        <w:t>5.9.1.3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_Toc10677814 \h </w:instrText>
      </w:r>
      <w:r>
        <w:fldChar w:fldCharType="separate"/>
      </w:r>
      <w:r>
        <w:t>102</w:t>
      </w:r>
      <w:r>
        <w:fldChar w:fldCharType="end"/>
      </w:r>
    </w:p>
    <w:p w14:paraId="15AC2F68"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5.9.1.3.1</w:t>
      </w:r>
      <w:r>
        <w:rPr>
          <w:rFonts w:asciiTheme="minorHAnsi" w:hAnsiTheme="minorHAnsi" w:cstheme="minorBidi"/>
          <w:kern w:val="2"/>
          <w:sz w:val="21"/>
          <w:szCs w:val="22"/>
          <w:lang w:val="en-US" w:eastAsia="zh-CN"/>
        </w:rPr>
        <w:tab/>
      </w:r>
      <w:r w:rsidRPr="00221427">
        <w:rPr>
          <w:lang w:val="en-US" w:eastAsia="zh-CN"/>
        </w:rPr>
        <w:t>Evaluation configuration A (CF = 700 MHz)</w:t>
      </w:r>
      <w:r>
        <w:tab/>
      </w:r>
      <w:r>
        <w:fldChar w:fldCharType="begin"/>
      </w:r>
      <w:r>
        <w:instrText xml:space="preserve"> PAGEREF _Toc10677815 \h </w:instrText>
      </w:r>
      <w:r>
        <w:fldChar w:fldCharType="separate"/>
      </w:r>
      <w:r>
        <w:t>102</w:t>
      </w:r>
      <w:r>
        <w:fldChar w:fldCharType="end"/>
      </w:r>
    </w:p>
    <w:p w14:paraId="09A364E1"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5.9.1.3.2</w:t>
      </w:r>
      <w:r>
        <w:rPr>
          <w:rFonts w:asciiTheme="minorHAnsi" w:hAnsiTheme="minorHAnsi" w:cstheme="minorBidi"/>
          <w:kern w:val="2"/>
          <w:sz w:val="21"/>
          <w:szCs w:val="22"/>
          <w:lang w:val="en-US" w:eastAsia="zh-CN"/>
        </w:rPr>
        <w:tab/>
      </w:r>
      <w:r w:rsidRPr="00221427">
        <w:rPr>
          <w:lang w:val="en-US" w:eastAsia="zh-CN"/>
        </w:rPr>
        <w:t>Evaluation configuration B (CF = 4 GHz)</w:t>
      </w:r>
      <w:r>
        <w:tab/>
      </w:r>
      <w:r>
        <w:fldChar w:fldCharType="begin"/>
      </w:r>
      <w:r>
        <w:instrText xml:space="preserve"> PAGEREF _Toc10677816 \h </w:instrText>
      </w:r>
      <w:r>
        <w:fldChar w:fldCharType="separate"/>
      </w:r>
      <w:r>
        <w:t>104</w:t>
      </w:r>
      <w:r>
        <w:fldChar w:fldCharType="end"/>
      </w:r>
    </w:p>
    <w:p w14:paraId="5C61B2C6" w14:textId="77777777" w:rsidR="00351C81" w:rsidRDefault="00351C81">
      <w:pPr>
        <w:pStyle w:val="30"/>
        <w:rPr>
          <w:rFonts w:asciiTheme="minorHAnsi" w:hAnsiTheme="minorHAnsi" w:cstheme="minorBidi"/>
          <w:kern w:val="2"/>
          <w:sz w:val="21"/>
          <w:szCs w:val="22"/>
          <w:lang w:val="en-US" w:eastAsia="zh-CN"/>
        </w:rPr>
      </w:pPr>
      <w:r>
        <w:rPr>
          <w:lang w:eastAsia="zh-CN"/>
        </w:rPr>
        <w:t>5.9.2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_Toc10677817 \h </w:instrText>
      </w:r>
      <w:r>
        <w:fldChar w:fldCharType="separate"/>
      </w:r>
      <w:r>
        <w:t>105</w:t>
      </w:r>
      <w:r>
        <w:fldChar w:fldCharType="end"/>
      </w:r>
    </w:p>
    <w:p w14:paraId="2B14481F" w14:textId="77777777" w:rsidR="00351C81" w:rsidRDefault="00351C81">
      <w:pPr>
        <w:pStyle w:val="40"/>
        <w:rPr>
          <w:rFonts w:asciiTheme="minorHAnsi" w:hAnsiTheme="minorHAnsi" w:cstheme="minorBidi"/>
          <w:kern w:val="2"/>
          <w:sz w:val="21"/>
          <w:szCs w:val="22"/>
          <w:lang w:val="en-US" w:eastAsia="zh-CN"/>
        </w:rPr>
      </w:pPr>
      <w:r>
        <w:rPr>
          <w:lang w:eastAsia="zh-CN"/>
        </w:rPr>
        <w:t>5.9.2.1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_Toc10677818 \h </w:instrText>
      </w:r>
      <w:r>
        <w:fldChar w:fldCharType="separate"/>
      </w:r>
      <w:r>
        <w:t>106</w:t>
      </w:r>
      <w:r>
        <w:fldChar w:fldCharType="end"/>
      </w:r>
    </w:p>
    <w:p w14:paraId="441FA035"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5.9.2.1.1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_Toc10677819 \h </w:instrText>
      </w:r>
      <w:r>
        <w:fldChar w:fldCharType="separate"/>
      </w:r>
      <w:r>
        <w:t>106</w:t>
      </w:r>
      <w:r>
        <w:fldChar w:fldCharType="end"/>
      </w:r>
    </w:p>
    <w:p w14:paraId="0C51EE05" w14:textId="77777777" w:rsidR="00351C81" w:rsidRDefault="00351C81">
      <w:pPr>
        <w:pStyle w:val="40"/>
        <w:rPr>
          <w:rFonts w:asciiTheme="minorHAnsi" w:hAnsiTheme="minorHAnsi" w:cstheme="minorBidi"/>
          <w:kern w:val="2"/>
          <w:sz w:val="21"/>
          <w:szCs w:val="22"/>
          <w:lang w:val="en-US" w:eastAsia="zh-CN"/>
        </w:rPr>
      </w:pPr>
      <w:r>
        <w:rPr>
          <w:lang w:eastAsia="zh-CN"/>
        </w:rPr>
        <w:t>5.9.2.2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_Toc10677820 \h </w:instrText>
      </w:r>
      <w:r>
        <w:fldChar w:fldCharType="separate"/>
      </w:r>
      <w:r>
        <w:t>106</w:t>
      </w:r>
      <w:r>
        <w:fldChar w:fldCharType="end"/>
      </w:r>
    </w:p>
    <w:p w14:paraId="3E24E459"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5.9.2.2.1</w:t>
      </w:r>
      <w:r>
        <w:rPr>
          <w:rFonts w:asciiTheme="minorHAnsi" w:hAnsiTheme="minorHAnsi" w:cstheme="minorBidi"/>
          <w:kern w:val="2"/>
          <w:sz w:val="21"/>
          <w:szCs w:val="22"/>
          <w:lang w:val="en-US" w:eastAsia="zh-CN"/>
        </w:rPr>
        <w:tab/>
      </w:r>
      <w:r w:rsidRPr="00221427">
        <w:rPr>
          <w:lang w:val="en-US" w:eastAsia="zh-CN"/>
        </w:rPr>
        <w:t>Evaluation configuration A (CF = 4 GHz)</w:t>
      </w:r>
      <w:r>
        <w:tab/>
      </w:r>
      <w:r>
        <w:fldChar w:fldCharType="begin"/>
      </w:r>
      <w:r>
        <w:instrText xml:space="preserve"> PAGEREF _Toc10677821 \h </w:instrText>
      </w:r>
      <w:r>
        <w:fldChar w:fldCharType="separate"/>
      </w:r>
      <w:r>
        <w:t>106</w:t>
      </w:r>
      <w:r>
        <w:fldChar w:fldCharType="end"/>
      </w:r>
    </w:p>
    <w:p w14:paraId="2858FC75" w14:textId="77777777" w:rsidR="00351C81" w:rsidRDefault="00351C81">
      <w:pPr>
        <w:pStyle w:val="40"/>
        <w:rPr>
          <w:rFonts w:asciiTheme="minorHAnsi" w:hAnsiTheme="minorHAnsi" w:cstheme="minorBidi"/>
          <w:kern w:val="2"/>
          <w:sz w:val="21"/>
          <w:szCs w:val="22"/>
          <w:lang w:val="en-US" w:eastAsia="zh-CN"/>
        </w:rPr>
      </w:pPr>
      <w:r>
        <w:rPr>
          <w:lang w:eastAsia="zh-CN"/>
        </w:rPr>
        <w:t>5.9.2.3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_Toc10677822 \h </w:instrText>
      </w:r>
      <w:r>
        <w:fldChar w:fldCharType="separate"/>
      </w:r>
      <w:r>
        <w:t>107</w:t>
      </w:r>
      <w:r>
        <w:fldChar w:fldCharType="end"/>
      </w:r>
    </w:p>
    <w:p w14:paraId="78D9CAF9" w14:textId="77777777" w:rsidR="00351C81" w:rsidRDefault="00351C81">
      <w:pPr>
        <w:pStyle w:val="50"/>
        <w:rPr>
          <w:rFonts w:asciiTheme="minorHAnsi" w:hAnsiTheme="minorHAnsi" w:cstheme="minorBidi"/>
          <w:kern w:val="2"/>
          <w:sz w:val="21"/>
          <w:szCs w:val="22"/>
          <w:lang w:val="en-US" w:eastAsia="zh-CN"/>
        </w:rPr>
      </w:pPr>
      <w:r w:rsidRPr="00221427">
        <w:rPr>
          <w:lang w:val="en-US" w:eastAsia="zh-CN"/>
        </w:rPr>
        <w:t>5.9.2.3.1</w:t>
      </w:r>
      <w:r>
        <w:rPr>
          <w:rFonts w:asciiTheme="minorHAnsi" w:hAnsiTheme="minorHAnsi" w:cstheme="minorBidi"/>
          <w:kern w:val="2"/>
          <w:sz w:val="21"/>
          <w:szCs w:val="22"/>
          <w:lang w:val="en-US" w:eastAsia="zh-CN"/>
        </w:rPr>
        <w:tab/>
      </w:r>
      <w:r w:rsidRPr="00221427">
        <w:rPr>
          <w:lang w:val="en-US" w:eastAsia="zh-CN"/>
        </w:rPr>
        <w:t>Evaluation configuration A (CF = 700 MHz)</w:t>
      </w:r>
      <w:r>
        <w:tab/>
      </w:r>
      <w:r>
        <w:fldChar w:fldCharType="begin"/>
      </w:r>
      <w:r>
        <w:instrText xml:space="preserve"> PAGEREF _Toc10677823 \h </w:instrText>
      </w:r>
      <w:r>
        <w:fldChar w:fldCharType="separate"/>
      </w:r>
      <w:r>
        <w:t>107</w:t>
      </w:r>
      <w:r>
        <w:fldChar w:fldCharType="end"/>
      </w:r>
    </w:p>
    <w:p w14:paraId="564CB4AE" w14:textId="77777777" w:rsidR="00351C81" w:rsidRDefault="00351C81">
      <w:pPr>
        <w:pStyle w:val="20"/>
        <w:rPr>
          <w:rFonts w:asciiTheme="minorHAnsi" w:hAnsiTheme="minorHAnsi" w:cstheme="minorBidi"/>
          <w:kern w:val="2"/>
          <w:sz w:val="21"/>
          <w:szCs w:val="22"/>
          <w:lang w:val="en-US" w:eastAsia="zh-CN"/>
        </w:rPr>
      </w:pPr>
      <w:r>
        <w:rPr>
          <w:lang w:eastAsia="zh-CN"/>
        </w:rPr>
        <w:t>5</w:t>
      </w:r>
      <w:r>
        <w:t>.</w:t>
      </w:r>
      <w:r>
        <w:rPr>
          <w:lang w:eastAsia="zh-CN"/>
        </w:rPr>
        <w:t>10</w:t>
      </w:r>
      <w:r>
        <w:rPr>
          <w:rFonts w:asciiTheme="minorHAnsi" w:hAnsiTheme="minorHAnsi" w:cstheme="minorBidi"/>
          <w:kern w:val="2"/>
          <w:sz w:val="21"/>
          <w:szCs w:val="22"/>
          <w:lang w:val="en-US" w:eastAsia="zh-CN"/>
        </w:rPr>
        <w:tab/>
      </w:r>
      <w:r>
        <w:t>Mobility interruption time</w:t>
      </w:r>
      <w:r>
        <w:tab/>
      </w:r>
      <w:r>
        <w:fldChar w:fldCharType="begin"/>
      </w:r>
      <w:r>
        <w:instrText xml:space="preserve"> PAGEREF _Toc10677824 \h </w:instrText>
      </w:r>
      <w:r>
        <w:fldChar w:fldCharType="separate"/>
      </w:r>
      <w:r>
        <w:t>108</w:t>
      </w:r>
      <w:r>
        <w:fldChar w:fldCharType="end"/>
      </w:r>
    </w:p>
    <w:p w14:paraId="57BC6BB9" w14:textId="77777777" w:rsidR="00351C81" w:rsidRDefault="00351C81">
      <w:pPr>
        <w:pStyle w:val="30"/>
        <w:rPr>
          <w:rFonts w:asciiTheme="minorHAnsi" w:hAnsiTheme="minorHAnsi" w:cstheme="minorBidi"/>
          <w:kern w:val="2"/>
          <w:sz w:val="21"/>
          <w:szCs w:val="22"/>
          <w:lang w:val="en-US" w:eastAsia="zh-CN"/>
        </w:rPr>
      </w:pPr>
      <w:r>
        <w:rPr>
          <w:lang w:eastAsia="zh-CN"/>
        </w:rPr>
        <w:t>5.10.1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_Toc10677825 \h </w:instrText>
      </w:r>
      <w:r>
        <w:fldChar w:fldCharType="separate"/>
      </w:r>
      <w:r>
        <w:t>108</w:t>
      </w:r>
      <w:r>
        <w:fldChar w:fldCharType="end"/>
      </w:r>
    </w:p>
    <w:p w14:paraId="727D835A" w14:textId="77777777" w:rsidR="00351C81" w:rsidRDefault="00351C81">
      <w:pPr>
        <w:pStyle w:val="40"/>
        <w:rPr>
          <w:rFonts w:asciiTheme="minorHAnsi" w:hAnsiTheme="minorHAnsi" w:cstheme="minorBidi"/>
          <w:kern w:val="2"/>
          <w:sz w:val="21"/>
          <w:szCs w:val="22"/>
          <w:lang w:val="en-US" w:eastAsia="zh-CN"/>
        </w:rPr>
      </w:pPr>
      <w:r>
        <w:t>5.10.1.1</w:t>
      </w:r>
      <w:r>
        <w:rPr>
          <w:rFonts w:asciiTheme="minorHAnsi" w:hAnsiTheme="minorHAnsi" w:cstheme="minorBidi"/>
          <w:kern w:val="2"/>
          <w:sz w:val="21"/>
          <w:szCs w:val="22"/>
          <w:lang w:val="en-US" w:eastAsia="zh-CN"/>
        </w:rPr>
        <w:tab/>
      </w:r>
      <w:r>
        <w:t>Scenarios</w:t>
      </w:r>
      <w:r>
        <w:tab/>
      </w:r>
      <w:r>
        <w:fldChar w:fldCharType="begin"/>
      </w:r>
      <w:r>
        <w:instrText xml:space="preserve"> PAGEREF _Toc10677826 \h </w:instrText>
      </w:r>
      <w:r>
        <w:fldChar w:fldCharType="separate"/>
      </w:r>
      <w:r>
        <w:t>108</w:t>
      </w:r>
      <w:r>
        <w:fldChar w:fldCharType="end"/>
      </w:r>
    </w:p>
    <w:p w14:paraId="54250A28" w14:textId="77777777" w:rsidR="00351C81" w:rsidRDefault="00351C81">
      <w:pPr>
        <w:pStyle w:val="40"/>
        <w:rPr>
          <w:rFonts w:asciiTheme="minorHAnsi" w:hAnsiTheme="minorHAnsi" w:cstheme="minorBidi"/>
          <w:kern w:val="2"/>
          <w:sz w:val="21"/>
          <w:szCs w:val="22"/>
          <w:lang w:val="en-US" w:eastAsia="zh-CN"/>
        </w:rPr>
      </w:pPr>
      <w:r>
        <w:t>5.10.1.2</w:t>
      </w:r>
      <w:r>
        <w:rPr>
          <w:rFonts w:asciiTheme="minorHAnsi" w:hAnsiTheme="minorHAnsi" w:cstheme="minorBidi"/>
          <w:kern w:val="2"/>
          <w:sz w:val="21"/>
          <w:szCs w:val="22"/>
          <w:lang w:val="en-US" w:eastAsia="zh-CN"/>
        </w:rPr>
        <w:tab/>
      </w:r>
      <w:r>
        <w:t>Beam mobility</w:t>
      </w:r>
      <w:r>
        <w:tab/>
      </w:r>
      <w:r>
        <w:fldChar w:fldCharType="begin"/>
      </w:r>
      <w:r>
        <w:instrText xml:space="preserve"> PAGEREF _Toc10677827 \h </w:instrText>
      </w:r>
      <w:r>
        <w:fldChar w:fldCharType="separate"/>
      </w:r>
      <w:r>
        <w:t>108</w:t>
      </w:r>
      <w:r>
        <w:fldChar w:fldCharType="end"/>
      </w:r>
    </w:p>
    <w:p w14:paraId="2C03811E" w14:textId="77777777" w:rsidR="00351C81" w:rsidRDefault="00351C81">
      <w:pPr>
        <w:pStyle w:val="40"/>
        <w:rPr>
          <w:rFonts w:asciiTheme="minorHAnsi" w:hAnsiTheme="minorHAnsi" w:cstheme="minorBidi"/>
          <w:kern w:val="2"/>
          <w:sz w:val="21"/>
          <w:szCs w:val="22"/>
          <w:lang w:val="en-US" w:eastAsia="zh-CN"/>
        </w:rPr>
      </w:pPr>
      <w:r>
        <w:t>5.10.1.3</w:t>
      </w:r>
      <w:r>
        <w:rPr>
          <w:rFonts w:asciiTheme="minorHAnsi" w:hAnsiTheme="minorHAnsi" w:cstheme="minorBidi"/>
          <w:kern w:val="2"/>
          <w:sz w:val="21"/>
          <w:szCs w:val="22"/>
          <w:lang w:val="en-US" w:eastAsia="zh-CN"/>
        </w:rPr>
        <w:tab/>
      </w:r>
      <w:r>
        <w:t>CA Mobility</w:t>
      </w:r>
      <w:r>
        <w:tab/>
      </w:r>
      <w:r>
        <w:fldChar w:fldCharType="begin"/>
      </w:r>
      <w:r>
        <w:instrText xml:space="preserve"> PAGEREF _Toc10677828 \h </w:instrText>
      </w:r>
      <w:r>
        <w:fldChar w:fldCharType="separate"/>
      </w:r>
      <w:r>
        <w:t>109</w:t>
      </w:r>
      <w:r>
        <w:fldChar w:fldCharType="end"/>
      </w:r>
    </w:p>
    <w:p w14:paraId="1D7D148C" w14:textId="77777777" w:rsidR="00351C81" w:rsidRDefault="00351C81">
      <w:pPr>
        <w:pStyle w:val="30"/>
        <w:rPr>
          <w:rFonts w:asciiTheme="minorHAnsi" w:hAnsiTheme="minorHAnsi" w:cstheme="minorBidi"/>
          <w:kern w:val="2"/>
          <w:sz w:val="21"/>
          <w:szCs w:val="22"/>
          <w:lang w:val="en-US" w:eastAsia="zh-CN"/>
        </w:rPr>
      </w:pPr>
      <w:r>
        <w:rPr>
          <w:lang w:eastAsia="zh-CN"/>
        </w:rPr>
        <w:t>5.10.2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_Toc10677829 \h </w:instrText>
      </w:r>
      <w:r>
        <w:fldChar w:fldCharType="separate"/>
      </w:r>
      <w:r>
        <w:t>109</w:t>
      </w:r>
      <w:r>
        <w:fldChar w:fldCharType="end"/>
      </w:r>
    </w:p>
    <w:p w14:paraId="6289FE9F" w14:textId="77777777" w:rsidR="00351C81" w:rsidRDefault="00351C81">
      <w:pPr>
        <w:pStyle w:val="40"/>
        <w:rPr>
          <w:rFonts w:asciiTheme="minorHAnsi" w:hAnsiTheme="minorHAnsi" w:cstheme="minorBidi"/>
          <w:kern w:val="2"/>
          <w:sz w:val="21"/>
          <w:szCs w:val="22"/>
          <w:lang w:val="en-US" w:eastAsia="zh-CN"/>
        </w:rPr>
      </w:pPr>
      <w:r>
        <w:t>5.10.2.1</w:t>
      </w:r>
      <w:r>
        <w:rPr>
          <w:rFonts w:asciiTheme="minorHAnsi" w:hAnsiTheme="minorHAnsi" w:cstheme="minorBidi"/>
          <w:kern w:val="2"/>
          <w:sz w:val="21"/>
          <w:szCs w:val="22"/>
          <w:lang w:val="en-US" w:eastAsia="zh-CN"/>
        </w:rPr>
        <w:tab/>
      </w:r>
      <w:r>
        <w:t>Scenarios</w:t>
      </w:r>
      <w:r>
        <w:tab/>
      </w:r>
      <w:r>
        <w:fldChar w:fldCharType="begin"/>
      </w:r>
      <w:r>
        <w:instrText xml:space="preserve"> PAGEREF _Toc10677830 \h </w:instrText>
      </w:r>
      <w:r>
        <w:fldChar w:fldCharType="separate"/>
      </w:r>
      <w:r>
        <w:t>109</w:t>
      </w:r>
      <w:r>
        <w:fldChar w:fldCharType="end"/>
      </w:r>
    </w:p>
    <w:p w14:paraId="62FA09B4" w14:textId="77777777" w:rsidR="00351C81" w:rsidRDefault="00351C81">
      <w:pPr>
        <w:pStyle w:val="40"/>
        <w:rPr>
          <w:rFonts w:asciiTheme="minorHAnsi" w:hAnsiTheme="minorHAnsi" w:cstheme="minorBidi"/>
          <w:kern w:val="2"/>
          <w:sz w:val="21"/>
          <w:szCs w:val="22"/>
          <w:lang w:val="en-US" w:eastAsia="zh-CN"/>
        </w:rPr>
      </w:pPr>
      <w:r>
        <w:t>5.10.2.2</w:t>
      </w:r>
      <w:r>
        <w:rPr>
          <w:rFonts w:asciiTheme="minorHAnsi" w:hAnsiTheme="minorHAnsi" w:cstheme="minorBidi"/>
          <w:kern w:val="2"/>
          <w:sz w:val="21"/>
          <w:szCs w:val="22"/>
          <w:lang w:val="en-US" w:eastAsia="zh-CN"/>
        </w:rPr>
        <w:tab/>
      </w:r>
      <w:r>
        <w:t>PCell mobility</w:t>
      </w:r>
      <w:r>
        <w:tab/>
      </w:r>
      <w:r>
        <w:fldChar w:fldCharType="begin"/>
      </w:r>
      <w:r>
        <w:instrText xml:space="preserve"> PAGEREF _Toc10677831 \h </w:instrText>
      </w:r>
      <w:r>
        <w:fldChar w:fldCharType="separate"/>
      </w:r>
      <w:r>
        <w:t>109</w:t>
      </w:r>
      <w:r>
        <w:fldChar w:fldCharType="end"/>
      </w:r>
    </w:p>
    <w:p w14:paraId="2D532678" w14:textId="77777777" w:rsidR="00351C81" w:rsidRDefault="00351C81">
      <w:pPr>
        <w:pStyle w:val="40"/>
        <w:rPr>
          <w:rFonts w:asciiTheme="minorHAnsi" w:hAnsiTheme="minorHAnsi" w:cstheme="minorBidi"/>
          <w:kern w:val="2"/>
          <w:sz w:val="21"/>
          <w:szCs w:val="22"/>
          <w:lang w:val="en-US" w:eastAsia="zh-CN"/>
        </w:rPr>
      </w:pPr>
      <w:r>
        <w:t>5.10.2.3</w:t>
      </w:r>
      <w:r>
        <w:rPr>
          <w:rFonts w:asciiTheme="minorHAnsi" w:hAnsiTheme="minorHAnsi" w:cstheme="minorBidi"/>
          <w:kern w:val="2"/>
          <w:sz w:val="21"/>
          <w:szCs w:val="22"/>
          <w:lang w:val="en-US" w:eastAsia="zh-CN"/>
        </w:rPr>
        <w:tab/>
      </w:r>
      <w:r>
        <w:t>DC Mobility</w:t>
      </w:r>
      <w:r>
        <w:tab/>
      </w:r>
      <w:r>
        <w:fldChar w:fldCharType="begin"/>
      </w:r>
      <w:r>
        <w:instrText xml:space="preserve"> PAGEREF _Toc10677832 \h </w:instrText>
      </w:r>
      <w:r>
        <w:fldChar w:fldCharType="separate"/>
      </w:r>
      <w:r>
        <w:t>109</w:t>
      </w:r>
      <w:r>
        <w:fldChar w:fldCharType="end"/>
      </w:r>
    </w:p>
    <w:p w14:paraId="69F78888" w14:textId="77777777" w:rsidR="00351C81" w:rsidRDefault="00351C81">
      <w:pPr>
        <w:pStyle w:val="10"/>
        <w:rPr>
          <w:rFonts w:asciiTheme="minorHAnsi" w:hAnsiTheme="minorHAnsi" w:cstheme="minorBidi"/>
          <w:kern w:val="2"/>
          <w:sz w:val="21"/>
          <w:szCs w:val="22"/>
          <w:lang w:val="en-US" w:eastAsia="zh-CN"/>
        </w:rPr>
      </w:pPr>
      <w:r>
        <w:rPr>
          <w:lang w:eastAsia="zh-CN"/>
        </w:rPr>
        <w:lastRenderedPageBreak/>
        <w:t>6</w:t>
      </w:r>
      <w:r>
        <w:rPr>
          <w:rFonts w:asciiTheme="minorHAnsi" w:hAnsiTheme="minorHAnsi" w:cstheme="minorBidi"/>
          <w:kern w:val="2"/>
          <w:sz w:val="21"/>
          <w:szCs w:val="22"/>
          <w:lang w:val="en-US" w:eastAsia="zh-CN"/>
        </w:rPr>
        <w:tab/>
      </w:r>
      <w:r>
        <w:rPr>
          <w:lang w:eastAsia="zh-CN"/>
        </w:rPr>
        <w:t>Self evaluation of URLLC technical performance</w:t>
      </w:r>
      <w:r>
        <w:tab/>
      </w:r>
      <w:r>
        <w:fldChar w:fldCharType="begin"/>
      </w:r>
      <w:r>
        <w:instrText xml:space="preserve"> PAGEREF _Toc10677833 \h </w:instrText>
      </w:r>
      <w:r>
        <w:fldChar w:fldCharType="separate"/>
      </w:r>
      <w:r>
        <w:t>111</w:t>
      </w:r>
      <w:r>
        <w:fldChar w:fldCharType="end"/>
      </w:r>
    </w:p>
    <w:p w14:paraId="583DB96C" w14:textId="77777777" w:rsidR="00351C81" w:rsidRDefault="00351C81">
      <w:pPr>
        <w:pStyle w:val="20"/>
        <w:rPr>
          <w:rFonts w:asciiTheme="minorHAnsi" w:hAnsiTheme="minorHAnsi" w:cstheme="minorBidi"/>
          <w:kern w:val="2"/>
          <w:sz w:val="21"/>
          <w:szCs w:val="22"/>
          <w:lang w:val="en-US" w:eastAsia="zh-CN"/>
        </w:rPr>
      </w:pPr>
      <w:r>
        <w:rPr>
          <w:lang w:eastAsia="zh-CN"/>
        </w:rPr>
        <w:t>6.1</w:t>
      </w:r>
      <w:r>
        <w:rPr>
          <w:rFonts w:asciiTheme="minorHAnsi" w:hAnsiTheme="minorHAnsi" w:cstheme="minorBidi"/>
          <w:kern w:val="2"/>
          <w:sz w:val="21"/>
          <w:szCs w:val="22"/>
          <w:lang w:val="en-US" w:eastAsia="zh-CN"/>
        </w:rPr>
        <w:tab/>
      </w:r>
      <w:r>
        <w:rPr>
          <w:lang w:eastAsia="zh-CN"/>
        </w:rPr>
        <w:t>Reliability</w:t>
      </w:r>
      <w:r>
        <w:tab/>
      </w:r>
      <w:r>
        <w:fldChar w:fldCharType="begin"/>
      </w:r>
      <w:r>
        <w:instrText xml:space="preserve"> PAGEREF _Toc10677834 \h </w:instrText>
      </w:r>
      <w:r>
        <w:fldChar w:fldCharType="separate"/>
      </w:r>
      <w:r>
        <w:t>111</w:t>
      </w:r>
      <w:r>
        <w:fldChar w:fldCharType="end"/>
      </w:r>
    </w:p>
    <w:p w14:paraId="52FF5347" w14:textId="77777777" w:rsidR="00351C81" w:rsidRDefault="00351C81">
      <w:pPr>
        <w:pStyle w:val="30"/>
        <w:rPr>
          <w:rFonts w:asciiTheme="minorHAnsi" w:hAnsiTheme="minorHAnsi" w:cstheme="minorBidi"/>
          <w:kern w:val="2"/>
          <w:sz w:val="21"/>
          <w:szCs w:val="22"/>
          <w:lang w:val="en-US" w:eastAsia="zh-CN"/>
        </w:rPr>
      </w:pPr>
      <w:r w:rsidRPr="00221427">
        <w:rPr>
          <w:lang w:val="en-US" w:eastAsia="zh-CN"/>
        </w:rPr>
        <w:t>6.1.1</w:t>
      </w:r>
      <w:r>
        <w:rPr>
          <w:rFonts w:asciiTheme="minorHAnsi" w:hAnsiTheme="minorHAnsi" w:cstheme="minorBidi"/>
          <w:kern w:val="2"/>
          <w:sz w:val="21"/>
          <w:szCs w:val="22"/>
          <w:lang w:val="en-US" w:eastAsia="zh-CN"/>
        </w:rPr>
        <w:tab/>
      </w:r>
      <w:r w:rsidRPr="00221427">
        <w:rPr>
          <w:lang w:val="en-US" w:eastAsia="zh-CN"/>
        </w:rPr>
        <w:t>NR</w:t>
      </w:r>
      <w:r>
        <w:tab/>
      </w:r>
      <w:r>
        <w:fldChar w:fldCharType="begin"/>
      </w:r>
      <w:r>
        <w:instrText xml:space="preserve"> PAGEREF _Toc10677835 \h </w:instrText>
      </w:r>
      <w:r>
        <w:fldChar w:fldCharType="separate"/>
      </w:r>
      <w:r>
        <w:t>111</w:t>
      </w:r>
      <w:r>
        <w:fldChar w:fldCharType="end"/>
      </w:r>
    </w:p>
    <w:p w14:paraId="282AABFA" w14:textId="77777777" w:rsidR="00351C81" w:rsidRDefault="00351C81">
      <w:pPr>
        <w:pStyle w:val="40"/>
        <w:rPr>
          <w:rFonts w:asciiTheme="minorHAnsi" w:hAnsiTheme="minorHAnsi" w:cstheme="minorBidi"/>
          <w:kern w:val="2"/>
          <w:sz w:val="21"/>
          <w:szCs w:val="22"/>
          <w:lang w:val="en-US" w:eastAsia="zh-CN"/>
        </w:rPr>
      </w:pPr>
      <w:r>
        <w:rPr>
          <w:lang w:eastAsia="zh-CN"/>
        </w:rPr>
        <w:t>6.1.1.1</w:t>
      </w:r>
      <w:r>
        <w:rPr>
          <w:rFonts w:asciiTheme="minorHAnsi" w:hAnsiTheme="minorHAnsi" w:cstheme="minorBidi"/>
          <w:kern w:val="2"/>
          <w:sz w:val="21"/>
          <w:szCs w:val="22"/>
          <w:lang w:val="en-US" w:eastAsia="zh-CN"/>
        </w:rPr>
        <w:tab/>
      </w:r>
      <w:r>
        <w:rPr>
          <w:lang w:eastAsia="zh-CN"/>
        </w:rPr>
        <w:t>DL reliability</w:t>
      </w:r>
      <w:r>
        <w:tab/>
      </w:r>
      <w:r>
        <w:fldChar w:fldCharType="begin"/>
      </w:r>
      <w:r>
        <w:instrText xml:space="preserve"> PAGEREF _Toc10677836 \h </w:instrText>
      </w:r>
      <w:r>
        <w:fldChar w:fldCharType="separate"/>
      </w:r>
      <w:r>
        <w:t>111</w:t>
      </w:r>
      <w:r>
        <w:fldChar w:fldCharType="end"/>
      </w:r>
    </w:p>
    <w:p w14:paraId="08145FDA" w14:textId="77777777" w:rsidR="00351C81" w:rsidRDefault="00351C81">
      <w:pPr>
        <w:pStyle w:val="40"/>
        <w:rPr>
          <w:rFonts w:asciiTheme="minorHAnsi" w:hAnsiTheme="minorHAnsi" w:cstheme="minorBidi"/>
          <w:kern w:val="2"/>
          <w:sz w:val="21"/>
          <w:szCs w:val="22"/>
          <w:lang w:val="en-US" w:eastAsia="zh-CN"/>
        </w:rPr>
      </w:pPr>
      <w:r>
        <w:rPr>
          <w:lang w:eastAsia="zh-CN"/>
        </w:rPr>
        <w:t>6.1.1.2</w:t>
      </w:r>
      <w:r>
        <w:rPr>
          <w:rFonts w:asciiTheme="minorHAnsi" w:hAnsiTheme="minorHAnsi" w:cstheme="minorBidi"/>
          <w:kern w:val="2"/>
          <w:sz w:val="21"/>
          <w:szCs w:val="22"/>
          <w:lang w:val="en-US" w:eastAsia="zh-CN"/>
        </w:rPr>
        <w:tab/>
      </w:r>
      <w:r>
        <w:rPr>
          <w:lang w:eastAsia="zh-CN"/>
        </w:rPr>
        <w:t>UL reliability</w:t>
      </w:r>
      <w:r>
        <w:tab/>
      </w:r>
      <w:r>
        <w:fldChar w:fldCharType="begin"/>
      </w:r>
      <w:r>
        <w:instrText xml:space="preserve"> PAGEREF _Toc10677837 \h </w:instrText>
      </w:r>
      <w:r>
        <w:fldChar w:fldCharType="separate"/>
      </w:r>
      <w:r>
        <w:t>113</w:t>
      </w:r>
      <w:r>
        <w:fldChar w:fldCharType="end"/>
      </w:r>
    </w:p>
    <w:p w14:paraId="10ADF35B" w14:textId="77777777" w:rsidR="00351C81" w:rsidRDefault="00351C81">
      <w:pPr>
        <w:pStyle w:val="20"/>
        <w:rPr>
          <w:rFonts w:asciiTheme="minorHAnsi" w:hAnsiTheme="minorHAnsi" w:cstheme="minorBidi"/>
          <w:kern w:val="2"/>
          <w:sz w:val="21"/>
          <w:szCs w:val="22"/>
          <w:lang w:val="en-US" w:eastAsia="zh-CN"/>
        </w:rPr>
      </w:pPr>
      <w:r>
        <w:rPr>
          <w:lang w:eastAsia="zh-CN"/>
        </w:rPr>
        <w:t>6.2</w:t>
      </w:r>
      <w:r>
        <w:rPr>
          <w:rFonts w:asciiTheme="minorHAnsi" w:hAnsiTheme="minorHAnsi" w:cstheme="minorBidi"/>
          <w:kern w:val="2"/>
          <w:sz w:val="21"/>
          <w:szCs w:val="22"/>
          <w:lang w:val="en-US" w:eastAsia="zh-CN"/>
        </w:rPr>
        <w:tab/>
      </w:r>
      <w:r>
        <w:t>Latency</w:t>
      </w:r>
      <w:r>
        <w:tab/>
      </w:r>
      <w:r>
        <w:fldChar w:fldCharType="begin"/>
      </w:r>
      <w:r>
        <w:instrText xml:space="preserve"> PAGEREF _Toc10677838 \h </w:instrText>
      </w:r>
      <w:r>
        <w:fldChar w:fldCharType="separate"/>
      </w:r>
      <w:r>
        <w:t>117</w:t>
      </w:r>
      <w:r>
        <w:fldChar w:fldCharType="end"/>
      </w:r>
    </w:p>
    <w:p w14:paraId="7C5DB6A2" w14:textId="77777777" w:rsidR="00351C81" w:rsidRDefault="00351C81">
      <w:pPr>
        <w:pStyle w:val="30"/>
        <w:rPr>
          <w:rFonts w:asciiTheme="minorHAnsi" w:hAnsiTheme="minorHAnsi" w:cstheme="minorBidi"/>
          <w:kern w:val="2"/>
          <w:sz w:val="21"/>
          <w:szCs w:val="22"/>
          <w:lang w:val="en-US" w:eastAsia="zh-CN"/>
        </w:rPr>
      </w:pPr>
      <w:r>
        <w:rPr>
          <w:lang w:eastAsia="zh-CN"/>
        </w:rPr>
        <w:t>6</w:t>
      </w:r>
      <w:r>
        <w:t>.</w:t>
      </w:r>
      <w:r>
        <w:rPr>
          <w:lang w:eastAsia="zh-CN"/>
        </w:rPr>
        <w:t>2</w:t>
      </w:r>
      <w:r>
        <w:t>.1</w:t>
      </w:r>
      <w:r>
        <w:rPr>
          <w:rFonts w:asciiTheme="minorHAnsi" w:hAnsiTheme="minorHAnsi" w:cstheme="minorBidi"/>
          <w:kern w:val="2"/>
          <w:sz w:val="21"/>
          <w:szCs w:val="22"/>
          <w:lang w:val="en-US" w:eastAsia="zh-CN"/>
        </w:rPr>
        <w:tab/>
      </w:r>
      <w:r>
        <w:t>User plane latency</w:t>
      </w:r>
      <w:r>
        <w:tab/>
      </w:r>
      <w:r>
        <w:fldChar w:fldCharType="begin"/>
      </w:r>
      <w:r>
        <w:instrText xml:space="preserve"> PAGEREF _Toc10677839 \h </w:instrText>
      </w:r>
      <w:r>
        <w:fldChar w:fldCharType="separate"/>
      </w:r>
      <w:r>
        <w:t>117</w:t>
      </w:r>
      <w:r>
        <w:fldChar w:fldCharType="end"/>
      </w:r>
    </w:p>
    <w:p w14:paraId="3234571E" w14:textId="77777777" w:rsidR="00351C81" w:rsidRDefault="00351C81">
      <w:pPr>
        <w:pStyle w:val="40"/>
        <w:rPr>
          <w:rFonts w:asciiTheme="minorHAnsi" w:hAnsiTheme="minorHAnsi" w:cstheme="minorBidi"/>
          <w:kern w:val="2"/>
          <w:sz w:val="21"/>
          <w:szCs w:val="22"/>
          <w:lang w:val="en-US" w:eastAsia="zh-CN"/>
        </w:rPr>
      </w:pPr>
      <w:r w:rsidRPr="00221427">
        <w:rPr>
          <w:color w:val="000000" w:themeColor="text1"/>
          <w:lang w:eastAsia="zh-CN"/>
        </w:rPr>
        <w:t>6.2.1.1</w:t>
      </w:r>
      <w:r>
        <w:rPr>
          <w:rFonts w:asciiTheme="minorHAnsi" w:hAnsiTheme="minorHAnsi" w:cstheme="minorBidi"/>
          <w:kern w:val="2"/>
          <w:sz w:val="21"/>
          <w:szCs w:val="22"/>
          <w:lang w:val="en-US" w:eastAsia="zh-CN"/>
        </w:rPr>
        <w:tab/>
      </w:r>
      <w:r w:rsidRPr="00221427">
        <w:rPr>
          <w:color w:val="000000" w:themeColor="text1"/>
          <w:lang w:eastAsia="zh-CN"/>
        </w:rPr>
        <w:t>NR</w:t>
      </w:r>
      <w:r>
        <w:tab/>
      </w:r>
      <w:r>
        <w:fldChar w:fldCharType="begin"/>
      </w:r>
      <w:r>
        <w:instrText xml:space="preserve"> PAGEREF _Toc10677840 \h </w:instrText>
      </w:r>
      <w:r>
        <w:fldChar w:fldCharType="separate"/>
      </w:r>
      <w:r>
        <w:t>117</w:t>
      </w:r>
      <w:r>
        <w:fldChar w:fldCharType="end"/>
      </w:r>
    </w:p>
    <w:p w14:paraId="1CFEF3E4" w14:textId="77777777" w:rsidR="00351C81" w:rsidRDefault="00351C81">
      <w:pPr>
        <w:pStyle w:val="40"/>
        <w:rPr>
          <w:rFonts w:asciiTheme="minorHAnsi" w:hAnsiTheme="minorHAnsi" w:cstheme="minorBidi"/>
          <w:kern w:val="2"/>
          <w:sz w:val="21"/>
          <w:szCs w:val="22"/>
          <w:lang w:val="en-US" w:eastAsia="zh-CN"/>
        </w:rPr>
      </w:pPr>
      <w:r w:rsidRPr="00221427">
        <w:rPr>
          <w:color w:val="000000" w:themeColor="text1"/>
          <w:lang w:eastAsia="zh-CN"/>
        </w:rPr>
        <w:t>6.2.1.2</w:t>
      </w:r>
      <w:r>
        <w:rPr>
          <w:rFonts w:asciiTheme="minorHAnsi" w:hAnsiTheme="minorHAnsi" w:cstheme="minorBidi"/>
          <w:kern w:val="2"/>
          <w:sz w:val="21"/>
          <w:szCs w:val="22"/>
          <w:lang w:val="en-US" w:eastAsia="zh-CN"/>
        </w:rPr>
        <w:tab/>
      </w:r>
      <w:r w:rsidRPr="00221427">
        <w:rPr>
          <w:color w:val="000000" w:themeColor="text1"/>
          <w:lang w:eastAsia="zh-CN"/>
        </w:rPr>
        <w:t>LTE</w:t>
      </w:r>
      <w:r>
        <w:tab/>
      </w:r>
      <w:r>
        <w:fldChar w:fldCharType="begin"/>
      </w:r>
      <w:r>
        <w:instrText xml:space="preserve"> PAGEREF _Toc10677841 \h </w:instrText>
      </w:r>
      <w:r>
        <w:fldChar w:fldCharType="separate"/>
      </w:r>
      <w:r>
        <w:t>117</w:t>
      </w:r>
      <w:r>
        <w:fldChar w:fldCharType="end"/>
      </w:r>
    </w:p>
    <w:p w14:paraId="7BDF2B12" w14:textId="77777777" w:rsidR="00351C81" w:rsidRDefault="00351C81">
      <w:pPr>
        <w:pStyle w:val="30"/>
        <w:rPr>
          <w:rFonts w:asciiTheme="minorHAnsi" w:hAnsiTheme="minorHAnsi" w:cstheme="minorBidi"/>
          <w:kern w:val="2"/>
          <w:sz w:val="21"/>
          <w:szCs w:val="22"/>
          <w:lang w:val="en-US" w:eastAsia="zh-CN"/>
        </w:rPr>
      </w:pPr>
      <w:r>
        <w:rPr>
          <w:lang w:eastAsia="zh-CN"/>
        </w:rPr>
        <w:t>6</w:t>
      </w:r>
      <w:r>
        <w:t>.</w:t>
      </w:r>
      <w:r>
        <w:rPr>
          <w:lang w:eastAsia="zh-CN"/>
        </w:rPr>
        <w:t>2</w:t>
      </w:r>
      <w:r>
        <w:t>.</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fldChar w:fldCharType="begin"/>
      </w:r>
      <w:r>
        <w:instrText xml:space="preserve"> PAGEREF _Toc10677842 \h </w:instrText>
      </w:r>
      <w:r>
        <w:fldChar w:fldCharType="separate"/>
      </w:r>
      <w:r>
        <w:t>117</w:t>
      </w:r>
      <w:r>
        <w:fldChar w:fldCharType="end"/>
      </w:r>
    </w:p>
    <w:p w14:paraId="3B84490D" w14:textId="77777777" w:rsidR="00351C81" w:rsidRDefault="00351C81">
      <w:pPr>
        <w:pStyle w:val="20"/>
        <w:rPr>
          <w:rFonts w:asciiTheme="minorHAnsi" w:hAnsiTheme="minorHAnsi" w:cstheme="minorBidi"/>
          <w:kern w:val="2"/>
          <w:sz w:val="21"/>
          <w:szCs w:val="22"/>
          <w:lang w:val="en-US" w:eastAsia="zh-CN"/>
        </w:rPr>
      </w:pPr>
      <w:r>
        <w:rPr>
          <w:lang w:eastAsia="zh-CN"/>
        </w:rPr>
        <w:t>6</w:t>
      </w:r>
      <w:r>
        <w:t>.</w:t>
      </w:r>
      <w:r>
        <w:rPr>
          <w:lang w:eastAsia="zh-CN"/>
        </w:rPr>
        <w:t>3</w:t>
      </w:r>
      <w:r>
        <w:rPr>
          <w:rFonts w:asciiTheme="minorHAnsi" w:hAnsiTheme="minorHAnsi" w:cstheme="minorBidi"/>
          <w:kern w:val="2"/>
          <w:sz w:val="21"/>
          <w:szCs w:val="22"/>
          <w:lang w:val="en-US" w:eastAsia="zh-CN"/>
        </w:rPr>
        <w:tab/>
      </w:r>
      <w:r>
        <w:t>Mobility interruption time</w:t>
      </w:r>
      <w:r>
        <w:tab/>
      </w:r>
      <w:r>
        <w:fldChar w:fldCharType="begin"/>
      </w:r>
      <w:r>
        <w:instrText xml:space="preserve"> PAGEREF _Toc10677843 \h </w:instrText>
      </w:r>
      <w:r>
        <w:fldChar w:fldCharType="separate"/>
      </w:r>
      <w:r>
        <w:t>118</w:t>
      </w:r>
      <w:r>
        <w:fldChar w:fldCharType="end"/>
      </w:r>
    </w:p>
    <w:p w14:paraId="5CF346C5" w14:textId="77777777" w:rsidR="00351C81" w:rsidRDefault="00351C81">
      <w:pPr>
        <w:pStyle w:val="10"/>
        <w:rPr>
          <w:rFonts w:asciiTheme="minorHAnsi" w:hAnsiTheme="minorHAnsi" w:cstheme="minorBidi"/>
          <w:kern w:val="2"/>
          <w:sz w:val="21"/>
          <w:szCs w:val="22"/>
          <w:lang w:val="en-US" w:eastAsia="zh-CN"/>
        </w:rPr>
      </w:pPr>
      <w:r>
        <w:rPr>
          <w:lang w:eastAsia="zh-CN"/>
        </w:rPr>
        <w:t>7</w:t>
      </w:r>
      <w:r>
        <w:rPr>
          <w:rFonts w:asciiTheme="minorHAnsi" w:hAnsiTheme="minorHAnsi" w:cstheme="minorBidi"/>
          <w:kern w:val="2"/>
          <w:sz w:val="21"/>
          <w:szCs w:val="22"/>
          <w:lang w:val="en-US" w:eastAsia="zh-CN"/>
        </w:rPr>
        <w:tab/>
      </w:r>
      <w:r>
        <w:rPr>
          <w:lang w:eastAsia="zh-CN"/>
        </w:rPr>
        <w:t>Self evaluation of mMTC technical performance</w:t>
      </w:r>
      <w:r>
        <w:tab/>
      </w:r>
      <w:r>
        <w:fldChar w:fldCharType="begin"/>
      </w:r>
      <w:r>
        <w:instrText xml:space="preserve"> PAGEREF _Toc10677844 \h </w:instrText>
      </w:r>
      <w:r>
        <w:fldChar w:fldCharType="separate"/>
      </w:r>
      <w:r>
        <w:t>118</w:t>
      </w:r>
      <w:r>
        <w:fldChar w:fldCharType="end"/>
      </w:r>
    </w:p>
    <w:p w14:paraId="7BEEE59B" w14:textId="77777777" w:rsidR="00351C81" w:rsidRDefault="00351C81">
      <w:pPr>
        <w:pStyle w:val="20"/>
        <w:rPr>
          <w:rFonts w:asciiTheme="minorHAnsi" w:hAnsiTheme="minorHAnsi" w:cstheme="minorBidi"/>
          <w:kern w:val="2"/>
          <w:sz w:val="21"/>
          <w:szCs w:val="22"/>
          <w:lang w:val="en-US" w:eastAsia="zh-CN"/>
        </w:rPr>
      </w:pPr>
      <w:r>
        <w:rPr>
          <w:lang w:eastAsia="zh-CN"/>
        </w:rPr>
        <w:t>7.1</w:t>
      </w:r>
      <w:r>
        <w:rPr>
          <w:rFonts w:asciiTheme="minorHAnsi" w:hAnsiTheme="minorHAnsi" w:cstheme="minorBidi"/>
          <w:kern w:val="2"/>
          <w:sz w:val="21"/>
          <w:szCs w:val="22"/>
          <w:lang w:val="en-US" w:eastAsia="zh-CN"/>
        </w:rPr>
        <w:tab/>
      </w:r>
      <w:r>
        <w:t>Connection density</w:t>
      </w:r>
      <w:r>
        <w:tab/>
      </w:r>
      <w:r>
        <w:fldChar w:fldCharType="begin"/>
      </w:r>
      <w:r>
        <w:instrText xml:space="preserve"> PAGEREF _Toc10677845 \h </w:instrText>
      </w:r>
      <w:r>
        <w:fldChar w:fldCharType="separate"/>
      </w:r>
      <w:r>
        <w:t>118</w:t>
      </w:r>
      <w:r>
        <w:fldChar w:fldCharType="end"/>
      </w:r>
    </w:p>
    <w:p w14:paraId="16EB56AF" w14:textId="77777777" w:rsidR="00351C81" w:rsidRDefault="00351C81">
      <w:pPr>
        <w:pStyle w:val="30"/>
        <w:rPr>
          <w:rFonts w:asciiTheme="minorHAnsi" w:hAnsiTheme="minorHAnsi" w:cstheme="minorBidi"/>
          <w:kern w:val="2"/>
          <w:sz w:val="21"/>
          <w:szCs w:val="22"/>
          <w:lang w:val="en-US" w:eastAsia="zh-CN"/>
        </w:rPr>
      </w:pPr>
      <w:r w:rsidRPr="00221427">
        <w:rPr>
          <w:lang w:val="en-US" w:eastAsia="zh-CN"/>
        </w:rPr>
        <w:t>7.1.1</w:t>
      </w:r>
      <w:r>
        <w:rPr>
          <w:rFonts w:asciiTheme="minorHAnsi" w:hAnsiTheme="minorHAnsi" w:cstheme="minorBidi"/>
          <w:kern w:val="2"/>
          <w:sz w:val="21"/>
          <w:szCs w:val="22"/>
          <w:lang w:val="en-US" w:eastAsia="zh-CN"/>
        </w:rPr>
        <w:tab/>
      </w:r>
      <w:r w:rsidRPr="00221427">
        <w:rPr>
          <w:lang w:val="en-US" w:eastAsia="zh-CN"/>
        </w:rPr>
        <w:t>NR</w:t>
      </w:r>
      <w:r>
        <w:tab/>
      </w:r>
      <w:r>
        <w:fldChar w:fldCharType="begin"/>
      </w:r>
      <w:r>
        <w:instrText xml:space="preserve"> PAGEREF _Toc10677846 \h </w:instrText>
      </w:r>
      <w:r>
        <w:fldChar w:fldCharType="separate"/>
      </w:r>
      <w:r>
        <w:t>118</w:t>
      </w:r>
      <w:r>
        <w:fldChar w:fldCharType="end"/>
      </w:r>
    </w:p>
    <w:p w14:paraId="5D69364A" w14:textId="77777777" w:rsidR="00351C81" w:rsidRDefault="00351C81">
      <w:pPr>
        <w:pStyle w:val="30"/>
        <w:rPr>
          <w:rFonts w:asciiTheme="minorHAnsi" w:hAnsiTheme="minorHAnsi" w:cstheme="minorBidi"/>
          <w:kern w:val="2"/>
          <w:sz w:val="21"/>
          <w:szCs w:val="22"/>
          <w:lang w:val="en-US" w:eastAsia="zh-CN"/>
        </w:rPr>
      </w:pPr>
      <w:r w:rsidRPr="00221427">
        <w:rPr>
          <w:lang w:val="en-US" w:eastAsia="zh-CN"/>
        </w:rPr>
        <w:t>7.1.2</w:t>
      </w:r>
      <w:r>
        <w:rPr>
          <w:rFonts w:asciiTheme="minorHAnsi" w:hAnsiTheme="minorHAnsi" w:cstheme="minorBidi"/>
          <w:kern w:val="2"/>
          <w:sz w:val="21"/>
          <w:szCs w:val="22"/>
          <w:lang w:val="en-US" w:eastAsia="zh-CN"/>
        </w:rPr>
        <w:tab/>
      </w:r>
      <w:r w:rsidRPr="00221427">
        <w:rPr>
          <w:lang w:val="en-US" w:eastAsia="zh-CN"/>
        </w:rPr>
        <w:t>LTE</w:t>
      </w:r>
      <w:r>
        <w:tab/>
      </w:r>
      <w:r>
        <w:fldChar w:fldCharType="begin"/>
      </w:r>
      <w:r>
        <w:instrText xml:space="preserve"> PAGEREF _Toc10677847 \h </w:instrText>
      </w:r>
      <w:r>
        <w:fldChar w:fldCharType="separate"/>
      </w:r>
      <w:r>
        <w:t>119</w:t>
      </w:r>
      <w:r>
        <w:fldChar w:fldCharType="end"/>
      </w:r>
    </w:p>
    <w:p w14:paraId="28548FFF" w14:textId="77777777" w:rsidR="00351C81" w:rsidRDefault="00351C81">
      <w:pPr>
        <w:pStyle w:val="10"/>
        <w:rPr>
          <w:rFonts w:asciiTheme="minorHAnsi" w:hAnsiTheme="minorHAnsi" w:cstheme="minorBidi"/>
          <w:kern w:val="2"/>
          <w:sz w:val="21"/>
          <w:szCs w:val="22"/>
          <w:lang w:val="en-US" w:eastAsia="zh-CN"/>
        </w:rPr>
      </w:pPr>
      <w:r>
        <w:rPr>
          <w:lang w:eastAsia="zh-CN"/>
        </w:rPr>
        <w:t>8</w:t>
      </w:r>
      <w:r>
        <w:rPr>
          <w:rFonts w:asciiTheme="minorHAnsi" w:hAnsiTheme="minorHAnsi" w:cstheme="minorBidi"/>
          <w:kern w:val="2"/>
          <w:sz w:val="21"/>
          <w:szCs w:val="22"/>
          <w:lang w:val="en-US" w:eastAsia="zh-CN"/>
        </w:rPr>
        <w:tab/>
      </w:r>
      <w:r>
        <w:rPr>
          <w:lang w:eastAsia="zh-CN"/>
        </w:rPr>
        <w:t>Self evaluation of generic requirements</w:t>
      </w:r>
      <w:r>
        <w:tab/>
      </w:r>
      <w:r>
        <w:fldChar w:fldCharType="begin"/>
      </w:r>
      <w:r>
        <w:instrText xml:space="preserve"> PAGEREF _Toc10677848 \h </w:instrText>
      </w:r>
      <w:r>
        <w:fldChar w:fldCharType="separate"/>
      </w:r>
      <w:r>
        <w:t>121</w:t>
      </w:r>
      <w:r>
        <w:fldChar w:fldCharType="end"/>
      </w:r>
    </w:p>
    <w:p w14:paraId="4F24FEAE" w14:textId="77777777" w:rsidR="00351C81" w:rsidRDefault="00351C81">
      <w:pPr>
        <w:pStyle w:val="20"/>
        <w:rPr>
          <w:rFonts w:asciiTheme="minorHAnsi" w:hAnsiTheme="minorHAnsi" w:cstheme="minorBidi"/>
          <w:kern w:val="2"/>
          <w:sz w:val="21"/>
          <w:szCs w:val="22"/>
          <w:lang w:val="en-US" w:eastAsia="zh-CN"/>
        </w:rPr>
      </w:pPr>
      <w:r>
        <w:rPr>
          <w:lang w:eastAsia="zh-CN"/>
        </w:rPr>
        <w:t>8.1</w:t>
      </w:r>
      <w:r>
        <w:rPr>
          <w:rFonts w:asciiTheme="minorHAnsi" w:hAnsiTheme="minorHAnsi" w:cstheme="minorBidi"/>
          <w:kern w:val="2"/>
          <w:sz w:val="21"/>
          <w:szCs w:val="22"/>
          <w:lang w:val="en-US" w:eastAsia="zh-CN"/>
        </w:rPr>
        <w:tab/>
      </w:r>
      <w:r>
        <w:rPr>
          <w:lang w:eastAsia="zh-CN"/>
        </w:rPr>
        <w:t>Bandwidth and scalability</w:t>
      </w:r>
      <w:r>
        <w:tab/>
      </w:r>
      <w:r>
        <w:fldChar w:fldCharType="begin"/>
      </w:r>
      <w:r>
        <w:instrText xml:space="preserve"> PAGEREF _Toc10677849 \h </w:instrText>
      </w:r>
      <w:r>
        <w:fldChar w:fldCharType="separate"/>
      </w:r>
      <w:r>
        <w:t>121</w:t>
      </w:r>
      <w:r>
        <w:fldChar w:fldCharType="end"/>
      </w:r>
    </w:p>
    <w:p w14:paraId="594B3945" w14:textId="77777777" w:rsidR="00351C81" w:rsidRDefault="00351C81">
      <w:pPr>
        <w:pStyle w:val="30"/>
        <w:rPr>
          <w:rFonts w:asciiTheme="minorHAnsi" w:hAnsiTheme="minorHAnsi" w:cstheme="minorBidi"/>
          <w:kern w:val="2"/>
          <w:sz w:val="21"/>
          <w:szCs w:val="22"/>
          <w:lang w:val="en-US" w:eastAsia="zh-CN"/>
        </w:rPr>
      </w:pPr>
      <w:r>
        <w:rPr>
          <w:lang w:eastAsia="zh-CN"/>
        </w:rPr>
        <w:t>8.1.1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_Toc10677850 \h </w:instrText>
      </w:r>
      <w:r>
        <w:fldChar w:fldCharType="separate"/>
      </w:r>
      <w:r>
        <w:t>121</w:t>
      </w:r>
      <w:r>
        <w:fldChar w:fldCharType="end"/>
      </w:r>
    </w:p>
    <w:p w14:paraId="35E0E0A9" w14:textId="77777777" w:rsidR="00351C81" w:rsidRDefault="00351C81">
      <w:pPr>
        <w:pStyle w:val="30"/>
        <w:rPr>
          <w:rFonts w:asciiTheme="minorHAnsi" w:hAnsiTheme="minorHAnsi" w:cstheme="minorBidi"/>
          <w:kern w:val="2"/>
          <w:sz w:val="21"/>
          <w:szCs w:val="22"/>
          <w:lang w:val="en-US" w:eastAsia="zh-CN"/>
        </w:rPr>
      </w:pPr>
      <w:r>
        <w:rPr>
          <w:lang w:eastAsia="zh-CN"/>
        </w:rPr>
        <w:t>8.1.2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_Toc10677851 \h </w:instrText>
      </w:r>
      <w:r>
        <w:fldChar w:fldCharType="separate"/>
      </w:r>
      <w:r>
        <w:t>122</w:t>
      </w:r>
      <w:r>
        <w:fldChar w:fldCharType="end"/>
      </w:r>
    </w:p>
    <w:p w14:paraId="0F179002" w14:textId="77777777" w:rsidR="00351C81" w:rsidRDefault="00351C81">
      <w:pPr>
        <w:pStyle w:val="20"/>
        <w:rPr>
          <w:rFonts w:asciiTheme="minorHAnsi" w:hAnsiTheme="minorHAnsi" w:cstheme="minorBidi"/>
          <w:kern w:val="2"/>
          <w:sz w:val="21"/>
          <w:szCs w:val="22"/>
          <w:lang w:val="en-US" w:eastAsia="zh-CN"/>
        </w:rPr>
      </w:pPr>
      <w:r>
        <w:rPr>
          <w:lang w:eastAsia="zh-CN"/>
        </w:rPr>
        <w:t>8.2</w:t>
      </w:r>
      <w:r>
        <w:rPr>
          <w:rFonts w:asciiTheme="minorHAnsi" w:hAnsiTheme="minorHAnsi" w:cstheme="minorBidi"/>
          <w:kern w:val="2"/>
          <w:sz w:val="21"/>
          <w:szCs w:val="22"/>
          <w:lang w:val="en-US" w:eastAsia="zh-CN"/>
        </w:rPr>
        <w:tab/>
      </w:r>
      <w:r>
        <w:rPr>
          <w:lang w:eastAsia="zh-CN"/>
        </w:rPr>
        <w:t>Spectrum</w:t>
      </w:r>
      <w:r>
        <w:tab/>
      </w:r>
      <w:r>
        <w:fldChar w:fldCharType="begin"/>
      </w:r>
      <w:r>
        <w:instrText xml:space="preserve"> PAGEREF _Toc10677852 \h </w:instrText>
      </w:r>
      <w:r>
        <w:fldChar w:fldCharType="separate"/>
      </w:r>
      <w:r>
        <w:t>122</w:t>
      </w:r>
      <w:r>
        <w:fldChar w:fldCharType="end"/>
      </w:r>
    </w:p>
    <w:p w14:paraId="15FC63B0" w14:textId="77777777" w:rsidR="00351C81" w:rsidRDefault="00351C81">
      <w:pPr>
        <w:pStyle w:val="30"/>
        <w:rPr>
          <w:rFonts w:asciiTheme="minorHAnsi" w:hAnsiTheme="minorHAnsi" w:cstheme="minorBidi"/>
          <w:kern w:val="2"/>
          <w:sz w:val="21"/>
          <w:szCs w:val="22"/>
          <w:lang w:val="en-US" w:eastAsia="zh-CN"/>
        </w:rPr>
      </w:pPr>
      <w:r>
        <w:rPr>
          <w:lang w:eastAsia="zh-CN"/>
        </w:rPr>
        <w:t>8.2.1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_Toc10677853 \h </w:instrText>
      </w:r>
      <w:r>
        <w:fldChar w:fldCharType="separate"/>
      </w:r>
      <w:r>
        <w:t>122</w:t>
      </w:r>
      <w:r>
        <w:fldChar w:fldCharType="end"/>
      </w:r>
    </w:p>
    <w:p w14:paraId="0E890AF1" w14:textId="77777777" w:rsidR="00351C81" w:rsidRDefault="00351C81">
      <w:pPr>
        <w:pStyle w:val="30"/>
        <w:rPr>
          <w:rFonts w:asciiTheme="minorHAnsi" w:hAnsiTheme="minorHAnsi" w:cstheme="minorBidi"/>
          <w:kern w:val="2"/>
          <w:sz w:val="21"/>
          <w:szCs w:val="22"/>
          <w:lang w:val="en-US" w:eastAsia="zh-CN"/>
        </w:rPr>
      </w:pPr>
      <w:r>
        <w:rPr>
          <w:lang w:eastAsia="zh-CN"/>
        </w:rPr>
        <w:t>8.2.2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_Toc10677854 \h </w:instrText>
      </w:r>
      <w:r>
        <w:fldChar w:fldCharType="separate"/>
      </w:r>
      <w:r>
        <w:t>123</w:t>
      </w:r>
      <w:r>
        <w:fldChar w:fldCharType="end"/>
      </w:r>
    </w:p>
    <w:p w14:paraId="3A757546" w14:textId="77777777" w:rsidR="00351C81" w:rsidRDefault="00351C81">
      <w:pPr>
        <w:pStyle w:val="20"/>
        <w:rPr>
          <w:rFonts w:asciiTheme="minorHAnsi" w:hAnsiTheme="minorHAnsi" w:cstheme="minorBidi"/>
          <w:kern w:val="2"/>
          <w:sz w:val="21"/>
          <w:szCs w:val="22"/>
          <w:lang w:val="en-US" w:eastAsia="zh-CN"/>
        </w:rPr>
      </w:pPr>
      <w:r>
        <w:rPr>
          <w:lang w:eastAsia="zh-CN"/>
        </w:rPr>
        <w:t>8.3</w:t>
      </w:r>
      <w:r>
        <w:rPr>
          <w:rFonts w:asciiTheme="minorHAnsi" w:hAnsiTheme="minorHAnsi" w:cstheme="minorBidi"/>
          <w:kern w:val="2"/>
          <w:sz w:val="21"/>
          <w:szCs w:val="22"/>
          <w:lang w:val="en-US" w:eastAsia="zh-CN"/>
        </w:rPr>
        <w:tab/>
      </w:r>
      <w:r>
        <w:rPr>
          <w:lang w:eastAsia="zh-CN"/>
        </w:rPr>
        <w:t>Service</w:t>
      </w:r>
      <w:r>
        <w:tab/>
      </w:r>
      <w:r>
        <w:fldChar w:fldCharType="begin"/>
      </w:r>
      <w:r>
        <w:instrText xml:space="preserve"> PAGEREF _Toc10677855 \h </w:instrText>
      </w:r>
      <w:r>
        <w:fldChar w:fldCharType="separate"/>
      </w:r>
      <w:r>
        <w:t>125</w:t>
      </w:r>
      <w:r>
        <w:fldChar w:fldCharType="end"/>
      </w:r>
    </w:p>
    <w:p w14:paraId="4720E156" w14:textId="77777777" w:rsidR="00351C81" w:rsidRDefault="00351C81">
      <w:pPr>
        <w:pStyle w:val="10"/>
        <w:rPr>
          <w:rFonts w:asciiTheme="minorHAnsi" w:hAnsiTheme="minorHAnsi" w:cstheme="minorBidi"/>
          <w:kern w:val="2"/>
          <w:sz w:val="21"/>
          <w:szCs w:val="22"/>
          <w:lang w:val="en-US" w:eastAsia="zh-CN"/>
        </w:rPr>
      </w:pPr>
      <w:r>
        <w:rPr>
          <w:lang w:eastAsia="zh-CN"/>
        </w:rPr>
        <w:t>9</w:t>
      </w:r>
      <w:r>
        <w:rPr>
          <w:rFonts w:asciiTheme="minorHAnsi" w:hAnsiTheme="minorHAnsi" w:cstheme="minorBidi"/>
          <w:kern w:val="2"/>
          <w:sz w:val="21"/>
          <w:szCs w:val="22"/>
          <w:lang w:val="en-US" w:eastAsia="zh-CN"/>
        </w:rPr>
        <w:tab/>
      </w:r>
      <w:r>
        <w:rPr>
          <w:lang w:eastAsia="zh-CN"/>
        </w:rPr>
        <w:t>Conclusion</w:t>
      </w:r>
      <w:r>
        <w:tab/>
      </w:r>
      <w:r>
        <w:fldChar w:fldCharType="begin"/>
      </w:r>
      <w:r>
        <w:instrText xml:space="preserve"> PAGEREF _Toc10677856 \h </w:instrText>
      </w:r>
      <w:r>
        <w:fldChar w:fldCharType="separate"/>
      </w:r>
      <w:r>
        <w:t>126</w:t>
      </w:r>
      <w:r>
        <w:fldChar w:fldCharType="end"/>
      </w:r>
    </w:p>
    <w:p w14:paraId="53717117" w14:textId="77777777" w:rsidR="00351C81" w:rsidRDefault="00351C81">
      <w:pPr>
        <w:pStyle w:val="90"/>
        <w:rPr>
          <w:rFonts w:asciiTheme="minorHAnsi" w:hAnsiTheme="minorHAnsi" w:cstheme="minorBidi"/>
          <w:b w:val="0"/>
          <w:kern w:val="2"/>
          <w:sz w:val="21"/>
          <w:szCs w:val="22"/>
          <w:lang w:val="en-US" w:eastAsia="zh-CN"/>
        </w:rPr>
      </w:pPr>
      <w:r>
        <w:t xml:space="preserve">Annex </w:t>
      </w:r>
      <w:r>
        <w:rPr>
          <w:lang w:eastAsia="zh-CN"/>
        </w:rPr>
        <w:t>A</w:t>
      </w:r>
      <w:r>
        <w:t xml:space="preserve">: </w:t>
      </w:r>
      <w:r>
        <w:rPr>
          <w:lang w:eastAsia="zh-CN"/>
        </w:rPr>
        <w:t>Calibration for self evaluation</w:t>
      </w:r>
      <w:r>
        <w:tab/>
      </w:r>
      <w:r>
        <w:fldChar w:fldCharType="begin"/>
      </w:r>
      <w:r>
        <w:instrText xml:space="preserve"> PAGEREF _Toc10677857 \h </w:instrText>
      </w:r>
      <w:r>
        <w:fldChar w:fldCharType="separate"/>
      </w:r>
      <w:r>
        <w:t>127</w:t>
      </w:r>
      <w:r>
        <w:fldChar w:fldCharType="end"/>
      </w:r>
    </w:p>
    <w:p w14:paraId="420C58D2" w14:textId="77777777" w:rsidR="00351C81" w:rsidRDefault="00351C81">
      <w:pPr>
        <w:pStyle w:val="90"/>
        <w:rPr>
          <w:rFonts w:asciiTheme="minorHAnsi" w:hAnsiTheme="minorHAnsi" w:cstheme="minorBidi"/>
          <w:b w:val="0"/>
          <w:kern w:val="2"/>
          <w:sz w:val="21"/>
          <w:szCs w:val="22"/>
          <w:lang w:val="en-US" w:eastAsia="zh-CN"/>
        </w:rPr>
      </w:pPr>
      <w:r>
        <w:rPr>
          <w:lang w:eastAsia="zh-CN"/>
        </w:rPr>
        <w:t>Annex B: Simulation models and assumptions</w:t>
      </w:r>
      <w:r>
        <w:tab/>
      </w:r>
      <w:r>
        <w:fldChar w:fldCharType="begin"/>
      </w:r>
      <w:r>
        <w:instrText xml:space="preserve"> PAGEREF _Toc10677858 \h </w:instrText>
      </w:r>
      <w:r>
        <w:fldChar w:fldCharType="separate"/>
      </w:r>
      <w:r>
        <w:t>130</w:t>
      </w:r>
      <w:r>
        <w:fldChar w:fldCharType="end"/>
      </w:r>
    </w:p>
    <w:p w14:paraId="6EB8457B" w14:textId="77777777" w:rsidR="00351C81" w:rsidRDefault="00351C81">
      <w:pPr>
        <w:pStyle w:val="10"/>
        <w:rPr>
          <w:rFonts w:asciiTheme="minorHAnsi" w:hAnsiTheme="minorHAnsi" w:cstheme="minorBidi"/>
          <w:kern w:val="2"/>
          <w:sz w:val="21"/>
          <w:szCs w:val="22"/>
          <w:lang w:val="en-US" w:eastAsia="zh-CN"/>
        </w:rPr>
      </w:pPr>
      <w:r>
        <w:rPr>
          <w:lang w:eastAsia="zh-CN"/>
        </w:rPr>
        <w:t>B</w:t>
      </w:r>
      <w:r>
        <w:t>.1</w:t>
      </w:r>
      <w:r>
        <w:rPr>
          <w:rFonts w:asciiTheme="minorHAnsi" w:hAnsiTheme="minorHAnsi" w:cstheme="minorBidi"/>
          <w:kern w:val="2"/>
          <w:sz w:val="21"/>
          <w:szCs w:val="22"/>
          <w:lang w:val="en-US" w:eastAsia="zh-CN"/>
        </w:rPr>
        <w:tab/>
      </w:r>
      <w:r>
        <w:rPr>
          <w:lang w:eastAsia="zh-CN"/>
        </w:rPr>
        <w:t>Calculation of pre-processing SINR</w:t>
      </w:r>
      <w:r>
        <w:tab/>
      </w:r>
      <w:r>
        <w:fldChar w:fldCharType="begin"/>
      </w:r>
      <w:r>
        <w:instrText xml:space="preserve"> PAGEREF _Toc10677859 \h </w:instrText>
      </w:r>
      <w:r>
        <w:fldChar w:fldCharType="separate"/>
      </w:r>
      <w:r>
        <w:t>130</w:t>
      </w:r>
      <w:r>
        <w:fldChar w:fldCharType="end"/>
      </w:r>
    </w:p>
    <w:p w14:paraId="2E4E6DAE" w14:textId="77777777" w:rsidR="00351C81" w:rsidRDefault="00351C81">
      <w:pPr>
        <w:pStyle w:val="10"/>
        <w:rPr>
          <w:rFonts w:asciiTheme="minorHAnsi" w:hAnsiTheme="minorHAnsi" w:cstheme="minorBidi"/>
          <w:kern w:val="2"/>
          <w:sz w:val="21"/>
          <w:szCs w:val="22"/>
          <w:lang w:val="en-US" w:eastAsia="zh-CN"/>
        </w:rPr>
      </w:pPr>
      <w:r>
        <w:rPr>
          <w:lang w:eastAsia="zh-CN"/>
        </w:rPr>
        <w:t>B.2</w:t>
      </w:r>
      <w:r>
        <w:rPr>
          <w:rFonts w:asciiTheme="minorHAnsi" w:hAnsiTheme="minorHAnsi" w:cstheme="minorBidi"/>
          <w:kern w:val="2"/>
          <w:sz w:val="21"/>
          <w:szCs w:val="22"/>
          <w:lang w:val="en-US" w:eastAsia="zh-CN"/>
        </w:rPr>
        <w:tab/>
      </w:r>
      <w:r>
        <w:rPr>
          <w:lang w:eastAsia="zh-CN"/>
        </w:rPr>
        <w:t>Link level assumption for mobility evaluation</w:t>
      </w:r>
      <w:r>
        <w:tab/>
      </w:r>
      <w:r>
        <w:fldChar w:fldCharType="begin"/>
      </w:r>
      <w:r>
        <w:instrText xml:space="preserve"> PAGEREF _Toc10677860 \h </w:instrText>
      </w:r>
      <w:r>
        <w:fldChar w:fldCharType="separate"/>
      </w:r>
      <w:r>
        <w:t>131</w:t>
      </w:r>
      <w:r>
        <w:fldChar w:fldCharType="end"/>
      </w:r>
    </w:p>
    <w:p w14:paraId="11D27891" w14:textId="77777777" w:rsidR="00351C81" w:rsidRDefault="00351C81">
      <w:pPr>
        <w:pStyle w:val="20"/>
        <w:rPr>
          <w:rFonts w:asciiTheme="minorHAnsi" w:hAnsiTheme="minorHAnsi" w:cstheme="minorBidi"/>
          <w:kern w:val="2"/>
          <w:sz w:val="21"/>
          <w:szCs w:val="22"/>
          <w:lang w:val="en-US" w:eastAsia="zh-CN"/>
        </w:rPr>
      </w:pPr>
      <w:r>
        <w:rPr>
          <w:lang w:eastAsia="zh-CN"/>
        </w:rPr>
        <w:t>B.2.1</w:t>
      </w:r>
      <w:r>
        <w:rPr>
          <w:rFonts w:asciiTheme="minorHAnsi" w:hAnsiTheme="minorHAnsi" w:cstheme="minorBidi"/>
          <w:kern w:val="2"/>
          <w:sz w:val="21"/>
          <w:szCs w:val="22"/>
          <w:lang w:val="en-US" w:eastAsia="zh-CN"/>
        </w:rPr>
        <w:tab/>
      </w:r>
      <w:r>
        <w:rPr>
          <w:lang w:eastAsia="zh-CN"/>
        </w:rPr>
        <w:t>Scaling factor for link level channel model</w:t>
      </w:r>
      <w:r>
        <w:tab/>
      </w:r>
      <w:r>
        <w:fldChar w:fldCharType="begin"/>
      </w:r>
      <w:r>
        <w:instrText xml:space="preserve"> PAGEREF _Toc10677861 \h </w:instrText>
      </w:r>
      <w:r>
        <w:fldChar w:fldCharType="separate"/>
      </w:r>
      <w:r>
        <w:t>131</w:t>
      </w:r>
      <w:r>
        <w:fldChar w:fldCharType="end"/>
      </w:r>
    </w:p>
    <w:p w14:paraId="526809AC" w14:textId="77777777" w:rsidR="00351C81" w:rsidRDefault="00351C81">
      <w:pPr>
        <w:pStyle w:val="20"/>
        <w:rPr>
          <w:rFonts w:asciiTheme="minorHAnsi" w:hAnsiTheme="minorHAnsi" w:cstheme="minorBidi"/>
          <w:kern w:val="2"/>
          <w:sz w:val="21"/>
          <w:szCs w:val="22"/>
          <w:lang w:val="en-US" w:eastAsia="zh-CN"/>
        </w:rPr>
      </w:pPr>
      <w:r>
        <w:rPr>
          <w:lang w:eastAsia="zh-CN"/>
        </w:rPr>
        <w:t>B.2.2</w:t>
      </w:r>
      <w:r>
        <w:rPr>
          <w:rFonts w:asciiTheme="minorHAnsi" w:hAnsiTheme="minorHAnsi" w:cstheme="minorBidi"/>
          <w:kern w:val="2"/>
          <w:sz w:val="21"/>
          <w:szCs w:val="22"/>
          <w:lang w:val="en-US" w:eastAsia="zh-CN"/>
        </w:rPr>
        <w:tab/>
      </w:r>
      <w:r>
        <w:rPr>
          <w:lang w:eastAsia="zh-CN"/>
        </w:rPr>
        <w:t>TXRU pattern and inter-port spacing in link level simulation</w:t>
      </w:r>
      <w:r>
        <w:tab/>
      </w:r>
      <w:r>
        <w:fldChar w:fldCharType="begin"/>
      </w:r>
      <w:r>
        <w:instrText xml:space="preserve"> PAGEREF _Toc10677862 \h </w:instrText>
      </w:r>
      <w:r>
        <w:fldChar w:fldCharType="separate"/>
      </w:r>
      <w:r>
        <w:t>134</w:t>
      </w:r>
      <w:r>
        <w:fldChar w:fldCharType="end"/>
      </w:r>
    </w:p>
    <w:p w14:paraId="7C47F1C2" w14:textId="77777777" w:rsidR="00351C81" w:rsidRDefault="00351C81">
      <w:pPr>
        <w:pStyle w:val="10"/>
        <w:rPr>
          <w:rFonts w:asciiTheme="minorHAnsi" w:hAnsiTheme="minorHAnsi" w:cstheme="minorBidi"/>
          <w:kern w:val="2"/>
          <w:sz w:val="21"/>
          <w:szCs w:val="22"/>
          <w:lang w:val="en-US" w:eastAsia="zh-CN"/>
        </w:rPr>
      </w:pPr>
      <w:r>
        <w:rPr>
          <w:lang w:eastAsia="zh-CN"/>
        </w:rPr>
        <w:t>B</w:t>
      </w:r>
      <w:r>
        <w:t>.</w:t>
      </w:r>
      <w:r>
        <w:rPr>
          <w:lang w:eastAsia="zh-CN"/>
        </w:rPr>
        <w:t>3</w:t>
      </w:r>
      <w:r>
        <w:rPr>
          <w:rFonts w:asciiTheme="minorHAnsi" w:hAnsiTheme="minorHAnsi" w:cstheme="minorBidi"/>
          <w:kern w:val="2"/>
          <w:sz w:val="21"/>
          <w:szCs w:val="22"/>
          <w:lang w:val="en-US" w:eastAsia="zh-CN"/>
        </w:rPr>
        <w:tab/>
      </w:r>
      <w:r>
        <w:t>Evaluation assumption for peak spectral efficiency and peak data rate</w:t>
      </w:r>
      <w:r>
        <w:tab/>
      </w:r>
      <w:r>
        <w:fldChar w:fldCharType="begin"/>
      </w:r>
      <w:r>
        <w:instrText xml:space="preserve"> PAGEREF _Toc10677863 \h </w:instrText>
      </w:r>
      <w:r>
        <w:fldChar w:fldCharType="separate"/>
      </w:r>
      <w:r>
        <w:t>134</w:t>
      </w:r>
      <w:r>
        <w:fldChar w:fldCharType="end"/>
      </w:r>
    </w:p>
    <w:p w14:paraId="6F129D5B" w14:textId="77777777" w:rsidR="00351C81" w:rsidRDefault="00351C81">
      <w:pPr>
        <w:pStyle w:val="20"/>
        <w:rPr>
          <w:rFonts w:asciiTheme="minorHAnsi" w:hAnsiTheme="minorHAnsi" w:cstheme="minorBidi"/>
          <w:kern w:val="2"/>
          <w:sz w:val="21"/>
          <w:szCs w:val="22"/>
          <w:lang w:val="en-US" w:eastAsia="zh-CN"/>
        </w:rPr>
      </w:pPr>
      <w:r>
        <w:rPr>
          <w:lang w:eastAsia="zh-CN"/>
        </w:rPr>
        <w:t>B.3.1</w:t>
      </w:r>
      <w:r>
        <w:rPr>
          <w:rFonts w:asciiTheme="minorHAnsi" w:hAnsiTheme="minorHAnsi" w:cstheme="minorBidi"/>
          <w:kern w:val="2"/>
          <w:sz w:val="21"/>
          <w:szCs w:val="22"/>
          <w:lang w:val="en-US" w:eastAsia="zh-CN"/>
        </w:rPr>
        <w:tab/>
      </w:r>
      <w:r>
        <w:rPr>
          <w:lang w:eastAsia="zh-CN"/>
        </w:rPr>
        <w:t>Evaluation assumption for NR</w:t>
      </w:r>
      <w:r>
        <w:tab/>
      </w:r>
      <w:r>
        <w:fldChar w:fldCharType="begin"/>
      </w:r>
      <w:r>
        <w:instrText xml:space="preserve"> PAGEREF _Toc10677864 \h </w:instrText>
      </w:r>
      <w:r>
        <w:fldChar w:fldCharType="separate"/>
      </w:r>
      <w:r>
        <w:t>134</w:t>
      </w:r>
      <w:r>
        <w:fldChar w:fldCharType="end"/>
      </w:r>
    </w:p>
    <w:p w14:paraId="382B8BE5" w14:textId="77777777" w:rsidR="00351C81" w:rsidRDefault="00351C81">
      <w:pPr>
        <w:pStyle w:val="30"/>
        <w:rPr>
          <w:rFonts w:asciiTheme="minorHAnsi" w:hAnsiTheme="minorHAnsi" w:cstheme="minorBidi"/>
          <w:kern w:val="2"/>
          <w:sz w:val="21"/>
          <w:szCs w:val="22"/>
          <w:lang w:val="en-US" w:eastAsia="zh-CN"/>
        </w:rPr>
      </w:pPr>
      <w:r>
        <w:rPr>
          <w:lang w:eastAsia="zh-CN"/>
        </w:rPr>
        <w:t>B.3.1.1</w:t>
      </w:r>
      <w:r>
        <w:rPr>
          <w:rFonts w:asciiTheme="minorHAnsi" w:hAnsiTheme="minorHAnsi" w:cstheme="minorBidi"/>
          <w:kern w:val="2"/>
          <w:sz w:val="21"/>
          <w:szCs w:val="22"/>
          <w:lang w:val="en-US" w:eastAsia="zh-CN"/>
        </w:rPr>
        <w:tab/>
      </w:r>
      <w:r>
        <w:rPr>
          <w:lang w:eastAsia="zh-CN"/>
        </w:rPr>
        <w:t>NR downlink</w:t>
      </w:r>
      <w:r>
        <w:tab/>
      </w:r>
      <w:r>
        <w:fldChar w:fldCharType="begin"/>
      </w:r>
      <w:r>
        <w:instrText xml:space="preserve"> PAGEREF _Toc10677865 \h </w:instrText>
      </w:r>
      <w:r>
        <w:fldChar w:fldCharType="separate"/>
      </w:r>
      <w:r>
        <w:t>134</w:t>
      </w:r>
      <w:r>
        <w:fldChar w:fldCharType="end"/>
      </w:r>
    </w:p>
    <w:p w14:paraId="79A28FF4" w14:textId="77777777" w:rsidR="00351C81" w:rsidRDefault="00351C81">
      <w:pPr>
        <w:pStyle w:val="30"/>
        <w:rPr>
          <w:rFonts w:asciiTheme="minorHAnsi" w:hAnsiTheme="minorHAnsi" w:cstheme="minorBidi"/>
          <w:kern w:val="2"/>
          <w:sz w:val="21"/>
          <w:szCs w:val="22"/>
          <w:lang w:val="en-US" w:eastAsia="zh-CN"/>
        </w:rPr>
      </w:pPr>
      <w:r>
        <w:rPr>
          <w:lang w:eastAsia="zh-CN"/>
        </w:rPr>
        <w:t>B.3.1.2</w:t>
      </w:r>
      <w:r>
        <w:rPr>
          <w:rFonts w:asciiTheme="minorHAnsi" w:hAnsiTheme="minorHAnsi" w:cstheme="minorBidi"/>
          <w:kern w:val="2"/>
          <w:sz w:val="21"/>
          <w:szCs w:val="22"/>
          <w:lang w:val="en-US" w:eastAsia="zh-CN"/>
        </w:rPr>
        <w:tab/>
      </w:r>
      <w:r>
        <w:rPr>
          <w:lang w:eastAsia="zh-CN"/>
        </w:rPr>
        <w:t>NR uplink</w:t>
      </w:r>
      <w:r>
        <w:tab/>
      </w:r>
      <w:r>
        <w:fldChar w:fldCharType="begin"/>
      </w:r>
      <w:r>
        <w:instrText xml:space="preserve"> PAGEREF _Toc10677866 \h </w:instrText>
      </w:r>
      <w:r>
        <w:fldChar w:fldCharType="separate"/>
      </w:r>
      <w:r>
        <w:t>136</w:t>
      </w:r>
      <w:r>
        <w:fldChar w:fldCharType="end"/>
      </w:r>
    </w:p>
    <w:p w14:paraId="6C797395" w14:textId="77777777" w:rsidR="00351C81" w:rsidRDefault="00351C81">
      <w:pPr>
        <w:pStyle w:val="20"/>
        <w:rPr>
          <w:rFonts w:asciiTheme="minorHAnsi" w:hAnsiTheme="minorHAnsi" w:cstheme="minorBidi"/>
          <w:kern w:val="2"/>
          <w:sz w:val="21"/>
          <w:szCs w:val="22"/>
          <w:lang w:val="en-US" w:eastAsia="zh-CN"/>
        </w:rPr>
      </w:pPr>
      <w:r>
        <w:rPr>
          <w:lang w:eastAsia="zh-CN"/>
        </w:rPr>
        <w:t>B.3.2</w:t>
      </w:r>
      <w:r>
        <w:rPr>
          <w:rFonts w:asciiTheme="minorHAnsi" w:hAnsiTheme="minorHAnsi" w:cstheme="minorBidi"/>
          <w:kern w:val="2"/>
          <w:sz w:val="21"/>
          <w:szCs w:val="22"/>
          <w:lang w:val="en-US" w:eastAsia="zh-CN"/>
        </w:rPr>
        <w:tab/>
      </w:r>
      <w:r>
        <w:rPr>
          <w:lang w:eastAsia="zh-CN"/>
        </w:rPr>
        <w:t>Evaluation assumption for LTE</w:t>
      </w:r>
      <w:r>
        <w:tab/>
      </w:r>
      <w:r>
        <w:fldChar w:fldCharType="begin"/>
      </w:r>
      <w:r>
        <w:instrText xml:space="preserve"> PAGEREF _Toc10677867 \h </w:instrText>
      </w:r>
      <w:r>
        <w:fldChar w:fldCharType="separate"/>
      </w:r>
      <w:r>
        <w:t>137</w:t>
      </w:r>
      <w:r>
        <w:fldChar w:fldCharType="end"/>
      </w:r>
    </w:p>
    <w:p w14:paraId="0A54035C" w14:textId="77777777" w:rsidR="00351C81" w:rsidRDefault="00351C81">
      <w:pPr>
        <w:pStyle w:val="30"/>
        <w:rPr>
          <w:rFonts w:asciiTheme="minorHAnsi" w:hAnsiTheme="minorHAnsi" w:cstheme="minorBidi"/>
          <w:kern w:val="2"/>
          <w:sz w:val="21"/>
          <w:szCs w:val="22"/>
          <w:lang w:val="en-US" w:eastAsia="zh-CN"/>
        </w:rPr>
      </w:pPr>
      <w:r>
        <w:rPr>
          <w:lang w:eastAsia="zh-CN"/>
        </w:rPr>
        <w:t>B.3.2.1</w:t>
      </w:r>
      <w:r>
        <w:rPr>
          <w:rFonts w:asciiTheme="minorHAnsi" w:hAnsiTheme="minorHAnsi" w:cstheme="minorBidi"/>
          <w:kern w:val="2"/>
          <w:sz w:val="21"/>
          <w:szCs w:val="22"/>
          <w:lang w:val="en-US" w:eastAsia="zh-CN"/>
        </w:rPr>
        <w:tab/>
      </w:r>
      <w:r>
        <w:rPr>
          <w:lang w:eastAsia="zh-CN"/>
        </w:rPr>
        <w:t>LTE downlink</w:t>
      </w:r>
      <w:r>
        <w:tab/>
      </w:r>
      <w:r>
        <w:fldChar w:fldCharType="begin"/>
      </w:r>
      <w:r>
        <w:instrText xml:space="preserve"> PAGEREF _Toc10677868 \h </w:instrText>
      </w:r>
      <w:r>
        <w:fldChar w:fldCharType="separate"/>
      </w:r>
      <w:r>
        <w:t>137</w:t>
      </w:r>
      <w:r>
        <w:fldChar w:fldCharType="end"/>
      </w:r>
    </w:p>
    <w:p w14:paraId="54118702" w14:textId="77777777" w:rsidR="00351C81" w:rsidRDefault="00351C81">
      <w:pPr>
        <w:pStyle w:val="30"/>
        <w:rPr>
          <w:rFonts w:asciiTheme="minorHAnsi" w:hAnsiTheme="minorHAnsi" w:cstheme="minorBidi"/>
          <w:kern w:val="2"/>
          <w:sz w:val="21"/>
          <w:szCs w:val="22"/>
          <w:lang w:val="en-US" w:eastAsia="zh-CN"/>
        </w:rPr>
      </w:pPr>
      <w:r>
        <w:rPr>
          <w:lang w:eastAsia="zh-CN"/>
        </w:rPr>
        <w:t>B.3.2.2</w:t>
      </w:r>
      <w:r>
        <w:rPr>
          <w:rFonts w:asciiTheme="minorHAnsi" w:hAnsiTheme="minorHAnsi" w:cstheme="minorBidi"/>
          <w:kern w:val="2"/>
          <w:sz w:val="21"/>
          <w:szCs w:val="22"/>
          <w:lang w:val="en-US" w:eastAsia="zh-CN"/>
        </w:rPr>
        <w:tab/>
      </w:r>
      <w:r>
        <w:rPr>
          <w:lang w:eastAsia="zh-CN"/>
        </w:rPr>
        <w:t>LTE uplink</w:t>
      </w:r>
      <w:r>
        <w:tab/>
      </w:r>
      <w:r>
        <w:fldChar w:fldCharType="begin"/>
      </w:r>
      <w:r>
        <w:instrText xml:space="preserve"> PAGEREF _Toc10677869 \h </w:instrText>
      </w:r>
      <w:r>
        <w:fldChar w:fldCharType="separate"/>
      </w:r>
      <w:r>
        <w:t>138</w:t>
      </w:r>
      <w:r>
        <w:fldChar w:fldCharType="end"/>
      </w:r>
    </w:p>
    <w:p w14:paraId="3F754679" w14:textId="77777777" w:rsidR="00351C81" w:rsidRDefault="00351C81">
      <w:pPr>
        <w:pStyle w:val="10"/>
        <w:rPr>
          <w:rFonts w:asciiTheme="minorHAnsi" w:hAnsiTheme="minorHAnsi" w:cstheme="minorBidi"/>
          <w:kern w:val="2"/>
          <w:sz w:val="21"/>
          <w:szCs w:val="22"/>
          <w:lang w:val="en-US" w:eastAsia="zh-CN"/>
        </w:rPr>
      </w:pPr>
      <w:r>
        <w:rPr>
          <w:lang w:eastAsia="zh-CN"/>
        </w:rPr>
        <w:t>B</w:t>
      </w:r>
      <w:r>
        <w:t>.</w:t>
      </w:r>
      <w:r>
        <w:rPr>
          <w:lang w:eastAsia="zh-CN"/>
        </w:rPr>
        <w:t>4</w:t>
      </w:r>
      <w:r>
        <w:rPr>
          <w:rFonts w:asciiTheme="minorHAnsi" w:hAnsiTheme="minorHAnsi" w:cstheme="minorBidi"/>
          <w:kern w:val="2"/>
          <w:sz w:val="21"/>
          <w:szCs w:val="22"/>
          <w:lang w:val="en-US" w:eastAsia="zh-CN"/>
        </w:rPr>
        <w:tab/>
      </w:r>
      <w:r>
        <w:rPr>
          <w:lang w:eastAsia="zh-CN"/>
        </w:rPr>
        <w:t>Detailed assumptions and evaluation results for simulation related technical performance requirements</w:t>
      </w:r>
      <w:r>
        <w:tab/>
      </w:r>
      <w:r>
        <w:fldChar w:fldCharType="begin"/>
      </w:r>
      <w:r>
        <w:instrText xml:space="preserve"> PAGEREF _Toc10677870 \h </w:instrText>
      </w:r>
      <w:r>
        <w:fldChar w:fldCharType="separate"/>
      </w:r>
      <w:r>
        <w:t>138</w:t>
      </w:r>
      <w:r>
        <w:fldChar w:fldCharType="end"/>
      </w:r>
    </w:p>
    <w:p w14:paraId="111D5545" w14:textId="77777777" w:rsidR="00351C81" w:rsidRDefault="00351C81">
      <w:pPr>
        <w:pStyle w:val="20"/>
        <w:rPr>
          <w:rFonts w:asciiTheme="minorHAnsi" w:hAnsiTheme="minorHAnsi" w:cstheme="minorBidi"/>
          <w:kern w:val="2"/>
          <w:sz w:val="21"/>
          <w:szCs w:val="22"/>
          <w:lang w:val="en-US" w:eastAsia="zh-CN"/>
        </w:rPr>
      </w:pPr>
      <w:r>
        <w:rPr>
          <w:lang w:eastAsia="zh-CN"/>
        </w:rPr>
        <w:t>B.4.1</w:t>
      </w:r>
      <w:r>
        <w:rPr>
          <w:rFonts w:asciiTheme="minorHAnsi" w:hAnsiTheme="minorHAnsi" w:cstheme="minorBidi"/>
          <w:kern w:val="2"/>
          <w:sz w:val="21"/>
          <w:szCs w:val="22"/>
          <w:lang w:val="en-US" w:eastAsia="zh-CN"/>
        </w:rPr>
        <w:tab/>
      </w:r>
      <w:r>
        <w:rPr>
          <w:lang w:eastAsia="zh-CN"/>
        </w:rPr>
        <w:t>Detailed assumptions and results for average and 5</w:t>
      </w:r>
      <w:r w:rsidRPr="00221427">
        <w:rPr>
          <w:vertAlign w:val="superscript"/>
          <w:lang w:eastAsia="zh-CN"/>
        </w:rPr>
        <w:t>th</w:t>
      </w:r>
      <w:r>
        <w:rPr>
          <w:lang w:eastAsia="zh-CN"/>
        </w:rPr>
        <w:t xml:space="preserve"> percentile user spectral efficiency</w:t>
      </w:r>
      <w:r>
        <w:tab/>
      </w:r>
      <w:r>
        <w:fldChar w:fldCharType="begin"/>
      </w:r>
      <w:r>
        <w:instrText xml:space="preserve"> PAGEREF _Toc10677871 \h </w:instrText>
      </w:r>
      <w:r>
        <w:fldChar w:fldCharType="separate"/>
      </w:r>
      <w:r>
        <w:t>138</w:t>
      </w:r>
      <w:r>
        <w:fldChar w:fldCharType="end"/>
      </w:r>
    </w:p>
    <w:p w14:paraId="2D5CEC38" w14:textId="77777777" w:rsidR="00351C81" w:rsidRDefault="00351C81">
      <w:pPr>
        <w:pStyle w:val="20"/>
        <w:rPr>
          <w:rFonts w:asciiTheme="minorHAnsi" w:hAnsiTheme="minorHAnsi" w:cstheme="minorBidi"/>
          <w:kern w:val="2"/>
          <w:sz w:val="21"/>
          <w:szCs w:val="22"/>
          <w:lang w:val="en-US" w:eastAsia="zh-CN"/>
        </w:rPr>
      </w:pPr>
      <w:r>
        <w:rPr>
          <w:lang w:eastAsia="zh-CN"/>
        </w:rPr>
        <w:t>B.4.2</w:t>
      </w:r>
      <w:r>
        <w:rPr>
          <w:rFonts w:asciiTheme="minorHAnsi" w:hAnsiTheme="minorHAnsi" w:cstheme="minorBidi"/>
          <w:kern w:val="2"/>
          <w:sz w:val="21"/>
          <w:szCs w:val="22"/>
          <w:lang w:val="en-US" w:eastAsia="zh-CN"/>
        </w:rPr>
        <w:tab/>
      </w:r>
      <w:r>
        <w:rPr>
          <w:lang w:eastAsia="zh-CN"/>
        </w:rPr>
        <w:t>Detailed assumptions and results for mobility</w:t>
      </w:r>
      <w:r>
        <w:tab/>
      </w:r>
      <w:r>
        <w:fldChar w:fldCharType="begin"/>
      </w:r>
      <w:r>
        <w:instrText xml:space="preserve"> PAGEREF _Toc10677872 \h </w:instrText>
      </w:r>
      <w:r>
        <w:fldChar w:fldCharType="separate"/>
      </w:r>
      <w:r>
        <w:t>138</w:t>
      </w:r>
      <w:r>
        <w:fldChar w:fldCharType="end"/>
      </w:r>
    </w:p>
    <w:p w14:paraId="60DEE401" w14:textId="77777777" w:rsidR="00351C81" w:rsidRDefault="00351C81">
      <w:pPr>
        <w:pStyle w:val="20"/>
        <w:rPr>
          <w:rFonts w:asciiTheme="minorHAnsi" w:hAnsiTheme="minorHAnsi" w:cstheme="minorBidi"/>
          <w:kern w:val="2"/>
          <w:sz w:val="21"/>
          <w:szCs w:val="22"/>
          <w:lang w:val="en-US" w:eastAsia="zh-CN"/>
        </w:rPr>
      </w:pPr>
      <w:r>
        <w:rPr>
          <w:lang w:eastAsia="zh-CN"/>
        </w:rPr>
        <w:t>B.4.3</w:t>
      </w:r>
      <w:r>
        <w:rPr>
          <w:rFonts w:asciiTheme="minorHAnsi" w:hAnsiTheme="minorHAnsi" w:cstheme="minorBidi"/>
          <w:kern w:val="2"/>
          <w:sz w:val="21"/>
          <w:szCs w:val="22"/>
          <w:lang w:val="en-US" w:eastAsia="zh-CN"/>
        </w:rPr>
        <w:tab/>
      </w:r>
      <w:r>
        <w:rPr>
          <w:lang w:eastAsia="zh-CN"/>
        </w:rPr>
        <w:t>Detailed assumptions and results for user experienced data rate</w:t>
      </w:r>
      <w:r>
        <w:tab/>
      </w:r>
      <w:r>
        <w:fldChar w:fldCharType="begin"/>
      </w:r>
      <w:r>
        <w:instrText xml:space="preserve"> PAGEREF _Toc10677873 \h </w:instrText>
      </w:r>
      <w:r>
        <w:fldChar w:fldCharType="separate"/>
      </w:r>
      <w:r>
        <w:t>138</w:t>
      </w:r>
      <w:r>
        <w:fldChar w:fldCharType="end"/>
      </w:r>
    </w:p>
    <w:p w14:paraId="61DDD506" w14:textId="77777777" w:rsidR="00351C81" w:rsidRDefault="00351C81">
      <w:pPr>
        <w:pStyle w:val="20"/>
        <w:rPr>
          <w:rFonts w:asciiTheme="minorHAnsi" w:hAnsiTheme="minorHAnsi" w:cstheme="minorBidi"/>
          <w:kern w:val="2"/>
          <w:sz w:val="21"/>
          <w:szCs w:val="22"/>
          <w:lang w:val="en-US" w:eastAsia="zh-CN"/>
        </w:rPr>
      </w:pPr>
      <w:r>
        <w:rPr>
          <w:lang w:eastAsia="zh-CN"/>
        </w:rPr>
        <w:t>B.4.4</w:t>
      </w:r>
      <w:r>
        <w:rPr>
          <w:rFonts w:asciiTheme="minorHAnsi" w:hAnsiTheme="minorHAnsi" w:cstheme="minorBidi"/>
          <w:kern w:val="2"/>
          <w:sz w:val="21"/>
          <w:szCs w:val="22"/>
          <w:lang w:val="en-US" w:eastAsia="zh-CN"/>
        </w:rPr>
        <w:tab/>
      </w:r>
      <w:r>
        <w:rPr>
          <w:lang w:eastAsia="zh-CN"/>
        </w:rPr>
        <w:t>Detailed assumptions and results for reliability</w:t>
      </w:r>
      <w:r>
        <w:tab/>
      </w:r>
      <w:r>
        <w:fldChar w:fldCharType="begin"/>
      </w:r>
      <w:r>
        <w:instrText xml:space="preserve"> PAGEREF _Toc10677874 \h </w:instrText>
      </w:r>
      <w:r>
        <w:fldChar w:fldCharType="separate"/>
      </w:r>
      <w:r>
        <w:t>139</w:t>
      </w:r>
      <w:r>
        <w:fldChar w:fldCharType="end"/>
      </w:r>
    </w:p>
    <w:p w14:paraId="16423F25" w14:textId="77777777" w:rsidR="00351C81" w:rsidRDefault="00351C81">
      <w:pPr>
        <w:pStyle w:val="20"/>
        <w:rPr>
          <w:rFonts w:asciiTheme="minorHAnsi" w:hAnsiTheme="minorHAnsi" w:cstheme="minorBidi"/>
          <w:kern w:val="2"/>
          <w:sz w:val="21"/>
          <w:szCs w:val="22"/>
          <w:lang w:val="en-US" w:eastAsia="zh-CN"/>
        </w:rPr>
      </w:pPr>
      <w:r>
        <w:rPr>
          <w:lang w:eastAsia="zh-CN"/>
        </w:rPr>
        <w:t>B.4.5</w:t>
      </w:r>
      <w:r>
        <w:rPr>
          <w:rFonts w:asciiTheme="minorHAnsi" w:hAnsiTheme="minorHAnsi" w:cstheme="minorBidi"/>
          <w:kern w:val="2"/>
          <w:sz w:val="21"/>
          <w:szCs w:val="22"/>
          <w:lang w:val="en-US" w:eastAsia="zh-CN"/>
        </w:rPr>
        <w:tab/>
      </w:r>
      <w:r>
        <w:rPr>
          <w:lang w:eastAsia="zh-CN"/>
        </w:rPr>
        <w:t>Detailed assumptions and results for connection density</w:t>
      </w:r>
      <w:r>
        <w:tab/>
      </w:r>
      <w:r>
        <w:fldChar w:fldCharType="begin"/>
      </w:r>
      <w:r>
        <w:instrText xml:space="preserve"> PAGEREF _Toc10677875 \h </w:instrText>
      </w:r>
      <w:r>
        <w:fldChar w:fldCharType="separate"/>
      </w:r>
      <w:r>
        <w:t>139</w:t>
      </w:r>
      <w:r>
        <w:fldChar w:fldCharType="end"/>
      </w:r>
    </w:p>
    <w:p w14:paraId="067D1A81" w14:textId="77777777" w:rsidR="00351C81" w:rsidRDefault="00351C81">
      <w:pPr>
        <w:pStyle w:val="10"/>
        <w:rPr>
          <w:rFonts w:asciiTheme="minorHAnsi" w:hAnsiTheme="minorHAnsi" w:cstheme="minorBidi"/>
          <w:kern w:val="2"/>
          <w:sz w:val="21"/>
          <w:szCs w:val="22"/>
          <w:lang w:val="en-US" w:eastAsia="zh-CN"/>
        </w:rPr>
      </w:pPr>
      <w:r>
        <w:rPr>
          <w:lang w:eastAsia="zh-CN"/>
        </w:rPr>
        <w:t xml:space="preserve">B.5 </w:t>
      </w:r>
      <w:r>
        <w:rPr>
          <w:rFonts w:asciiTheme="minorHAnsi" w:hAnsiTheme="minorHAnsi" w:cstheme="minorBidi"/>
          <w:kern w:val="2"/>
          <w:sz w:val="21"/>
          <w:szCs w:val="22"/>
          <w:lang w:val="en-US" w:eastAsia="zh-CN"/>
        </w:rPr>
        <w:tab/>
      </w:r>
      <w:r>
        <w:rPr>
          <w:lang w:eastAsia="zh-CN"/>
        </w:rPr>
        <w:t>Simulation results of spectral efficiency for Configuration B in Dense Urban – eMBB with modified ITU-R assumptions (for information only)</w:t>
      </w:r>
      <w:r>
        <w:tab/>
      </w:r>
      <w:r>
        <w:fldChar w:fldCharType="begin"/>
      </w:r>
      <w:r>
        <w:instrText xml:space="preserve"> PAGEREF _Toc10677876 \h </w:instrText>
      </w:r>
      <w:r>
        <w:fldChar w:fldCharType="separate"/>
      </w:r>
      <w:r>
        <w:t>139</w:t>
      </w:r>
      <w:r>
        <w:fldChar w:fldCharType="end"/>
      </w:r>
    </w:p>
    <w:p w14:paraId="086E72DA" w14:textId="77777777" w:rsidR="00351C81" w:rsidRDefault="00351C81">
      <w:pPr>
        <w:pStyle w:val="10"/>
        <w:rPr>
          <w:rFonts w:asciiTheme="minorHAnsi" w:hAnsiTheme="minorHAnsi" w:cstheme="minorBidi"/>
          <w:kern w:val="2"/>
          <w:sz w:val="21"/>
          <w:szCs w:val="22"/>
          <w:lang w:val="en-US" w:eastAsia="zh-CN"/>
        </w:rPr>
      </w:pPr>
      <w:r>
        <w:rPr>
          <w:lang w:eastAsia="zh-CN"/>
        </w:rPr>
        <w:t xml:space="preserve">B.6 </w:t>
      </w:r>
      <w:r>
        <w:rPr>
          <w:rFonts w:asciiTheme="minorHAnsi" w:hAnsiTheme="minorHAnsi" w:cstheme="minorBidi"/>
          <w:kern w:val="2"/>
          <w:sz w:val="21"/>
          <w:szCs w:val="22"/>
          <w:lang w:val="en-US" w:eastAsia="zh-CN"/>
        </w:rPr>
        <w:tab/>
      </w:r>
      <w:r>
        <w:rPr>
          <w:lang w:eastAsia="zh-CN"/>
        </w:rPr>
        <w:t>Simulation results of Configuration C for Indoor Hotspot – eMBB test environment (for information only)</w:t>
      </w:r>
      <w:r>
        <w:tab/>
      </w:r>
      <w:r>
        <w:fldChar w:fldCharType="begin"/>
      </w:r>
      <w:r>
        <w:instrText xml:space="preserve"> PAGEREF _Toc10677877 \h </w:instrText>
      </w:r>
      <w:r>
        <w:fldChar w:fldCharType="separate"/>
      </w:r>
      <w:r>
        <w:t>141</w:t>
      </w:r>
      <w:r>
        <w:fldChar w:fldCharType="end"/>
      </w:r>
    </w:p>
    <w:p w14:paraId="1038BA37" w14:textId="77777777" w:rsidR="00351C81" w:rsidRDefault="00351C81">
      <w:pPr>
        <w:pStyle w:val="20"/>
        <w:rPr>
          <w:rFonts w:asciiTheme="minorHAnsi" w:hAnsiTheme="minorHAnsi" w:cstheme="minorBidi"/>
          <w:kern w:val="2"/>
          <w:sz w:val="21"/>
          <w:szCs w:val="22"/>
          <w:lang w:val="en-US" w:eastAsia="zh-CN"/>
        </w:rPr>
      </w:pPr>
      <w:r>
        <w:rPr>
          <w:lang w:eastAsia="zh-CN"/>
        </w:rPr>
        <w:t>B.6.1</w:t>
      </w:r>
      <w:r>
        <w:rPr>
          <w:rFonts w:asciiTheme="minorHAnsi" w:hAnsiTheme="minorHAnsi" w:cstheme="minorBidi"/>
          <w:kern w:val="2"/>
          <w:sz w:val="21"/>
          <w:szCs w:val="22"/>
          <w:lang w:val="en-US" w:eastAsia="zh-CN"/>
        </w:rPr>
        <w:tab/>
      </w:r>
      <w:r>
        <w:rPr>
          <w:lang w:eastAsia="zh-CN"/>
        </w:rPr>
        <w:t>Evaluation configuration C (CF = 70 GHz) for spectral efficiency</w:t>
      </w:r>
      <w:r>
        <w:tab/>
      </w:r>
      <w:r>
        <w:fldChar w:fldCharType="begin"/>
      </w:r>
      <w:r>
        <w:instrText xml:space="preserve"> PAGEREF _Toc10677878 \h </w:instrText>
      </w:r>
      <w:r>
        <w:fldChar w:fldCharType="separate"/>
      </w:r>
      <w:r>
        <w:t>141</w:t>
      </w:r>
      <w:r>
        <w:fldChar w:fldCharType="end"/>
      </w:r>
    </w:p>
    <w:p w14:paraId="6B4C791D" w14:textId="77777777" w:rsidR="00351C81" w:rsidRDefault="00351C81">
      <w:pPr>
        <w:pStyle w:val="20"/>
        <w:rPr>
          <w:rFonts w:asciiTheme="minorHAnsi" w:hAnsiTheme="minorHAnsi" w:cstheme="minorBidi"/>
          <w:kern w:val="2"/>
          <w:sz w:val="21"/>
          <w:szCs w:val="22"/>
          <w:lang w:val="en-US" w:eastAsia="zh-CN"/>
        </w:rPr>
      </w:pPr>
      <w:r>
        <w:rPr>
          <w:lang w:eastAsia="zh-CN"/>
        </w:rPr>
        <w:t>B.6.2</w:t>
      </w:r>
      <w:r>
        <w:rPr>
          <w:rFonts w:asciiTheme="minorHAnsi" w:hAnsiTheme="minorHAnsi" w:cstheme="minorBidi"/>
          <w:kern w:val="2"/>
          <w:sz w:val="21"/>
          <w:szCs w:val="22"/>
          <w:lang w:val="en-US" w:eastAsia="zh-CN"/>
        </w:rPr>
        <w:tab/>
      </w:r>
      <w:r>
        <w:rPr>
          <w:lang w:eastAsia="zh-CN"/>
        </w:rPr>
        <w:t>Evaluation configuration C (CF = 70 GHz) for area traffic capacity</w:t>
      </w:r>
      <w:r>
        <w:tab/>
      </w:r>
      <w:r>
        <w:fldChar w:fldCharType="begin"/>
      </w:r>
      <w:r>
        <w:instrText xml:space="preserve"> PAGEREF _Toc10677879 \h </w:instrText>
      </w:r>
      <w:r>
        <w:fldChar w:fldCharType="separate"/>
      </w:r>
      <w:r>
        <w:t>143</w:t>
      </w:r>
      <w:r>
        <w:fldChar w:fldCharType="end"/>
      </w:r>
    </w:p>
    <w:p w14:paraId="6FCF4305" w14:textId="77777777" w:rsidR="00351C81" w:rsidRDefault="00351C81">
      <w:pPr>
        <w:pStyle w:val="90"/>
        <w:rPr>
          <w:rFonts w:asciiTheme="minorHAnsi" w:hAnsiTheme="minorHAnsi" w:cstheme="minorBidi"/>
          <w:b w:val="0"/>
          <w:kern w:val="2"/>
          <w:sz w:val="21"/>
          <w:szCs w:val="22"/>
          <w:lang w:val="en-US" w:eastAsia="zh-CN"/>
        </w:rPr>
      </w:pPr>
      <w:r>
        <w:lastRenderedPageBreak/>
        <w:t xml:space="preserve">Annex </w:t>
      </w:r>
      <w:r>
        <w:rPr>
          <w:lang w:eastAsia="zh-CN"/>
        </w:rPr>
        <w:t>C</w:t>
      </w:r>
      <w:r>
        <w:t>: ITU-R Submission Templates</w:t>
      </w:r>
      <w:r>
        <w:rPr>
          <w:lang w:eastAsia="zh-CN"/>
        </w:rPr>
        <w:t xml:space="preserve"> for IMT-2020</w:t>
      </w:r>
      <w:r>
        <w:tab/>
      </w:r>
      <w:r>
        <w:fldChar w:fldCharType="begin"/>
      </w:r>
      <w:r>
        <w:instrText xml:space="preserve"> PAGEREF _Toc10677880 \h </w:instrText>
      </w:r>
      <w:r>
        <w:fldChar w:fldCharType="separate"/>
      </w:r>
      <w:r>
        <w:t>144</w:t>
      </w:r>
      <w:r>
        <w:fldChar w:fldCharType="end"/>
      </w:r>
    </w:p>
    <w:p w14:paraId="7D4B0FD2" w14:textId="77777777" w:rsidR="00351C81" w:rsidRDefault="00351C81">
      <w:pPr>
        <w:pStyle w:val="10"/>
        <w:rPr>
          <w:rFonts w:asciiTheme="minorHAnsi" w:hAnsiTheme="minorHAnsi" w:cstheme="minorBidi"/>
          <w:kern w:val="2"/>
          <w:sz w:val="21"/>
          <w:szCs w:val="22"/>
          <w:lang w:val="en-US" w:eastAsia="zh-CN"/>
        </w:rPr>
      </w:pPr>
      <w:r>
        <w:rPr>
          <w:lang w:eastAsia="zh-CN"/>
        </w:rPr>
        <w:t>C</w:t>
      </w:r>
      <w:r>
        <w:t>.1</w:t>
      </w:r>
      <w:r>
        <w:rPr>
          <w:rFonts w:asciiTheme="minorHAnsi" w:hAnsiTheme="minorHAnsi" w:cstheme="minorBidi"/>
          <w:kern w:val="2"/>
          <w:sz w:val="21"/>
          <w:szCs w:val="22"/>
          <w:lang w:val="en-US" w:eastAsia="zh-CN"/>
        </w:rPr>
        <w:tab/>
      </w:r>
      <w:r>
        <w:t>Description template – characteristics</w:t>
      </w:r>
      <w:r>
        <w:tab/>
      </w:r>
      <w:r>
        <w:fldChar w:fldCharType="begin"/>
      </w:r>
      <w:r>
        <w:instrText xml:space="preserve"> PAGEREF _Toc10677881 \h </w:instrText>
      </w:r>
      <w:r>
        <w:fldChar w:fldCharType="separate"/>
      </w:r>
      <w:r>
        <w:t>144</w:t>
      </w:r>
      <w:r>
        <w:fldChar w:fldCharType="end"/>
      </w:r>
    </w:p>
    <w:p w14:paraId="43AAF8FB" w14:textId="77777777" w:rsidR="00351C81" w:rsidRDefault="00351C81">
      <w:pPr>
        <w:pStyle w:val="10"/>
        <w:rPr>
          <w:rFonts w:asciiTheme="minorHAnsi" w:hAnsiTheme="minorHAnsi" w:cstheme="minorBidi"/>
          <w:kern w:val="2"/>
          <w:sz w:val="21"/>
          <w:szCs w:val="22"/>
          <w:lang w:val="en-US" w:eastAsia="zh-CN"/>
        </w:rPr>
      </w:pPr>
      <w:r>
        <w:rPr>
          <w:lang w:eastAsia="zh-CN"/>
        </w:rPr>
        <w:t>C</w:t>
      </w:r>
      <w:r>
        <w:t>.</w:t>
      </w:r>
      <w:r>
        <w:rPr>
          <w:lang w:eastAsia="zh-CN"/>
        </w:rPr>
        <w:t>2</w:t>
      </w:r>
      <w:r>
        <w:rPr>
          <w:rFonts w:asciiTheme="minorHAnsi" w:hAnsiTheme="minorHAnsi" w:cstheme="minorBidi"/>
          <w:kern w:val="2"/>
          <w:sz w:val="21"/>
          <w:szCs w:val="22"/>
          <w:lang w:val="en-US" w:eastAsia="zh-CN"/>
        </w:rPr>
        <w:tab/>
      </w:r>
      <w:r>
        <w:t xml:space="preserve">Description template – </w:t>
      </w:r>
      <w:r>
        <w:rPr>
          <w:lang w:eastAsia="zh-CN"/>
        </w:rPr>
        <w:t>link budget</w:t>
      </w:r>
      <w:r>
        <w:tab/>
      </w:r>
      <w:r>
        <w:fldChar w:fldCharType="begin"/>
      </w:r>
      <w:r>
        <w:instrText xml:space="preserve"> PAGEREF _Toc10677882 \h </w:instrText>
      </w:r>
      <w:r>
        <w:fldChar w:fldCharType="separate"/>
      </w:r>
      <w:r>
        <w:t>144</w:t>
      </w:r>
      <w:r>
        <w:fldChar w:fldCharType="end"/>
      </w:r>
    </w:p>
    <w:p w14:paraId="111E7B3F" w14:textId="77777777" w:rsidR="00351C81" w:rsidRDefault="00351C81">
      <w:pPr>
        <w:pStyle w:val="10"/>
        <w:rPr>
          <w:rFonts w:asciiTheme="minorHAnsi" w:hAnsiTheme="minorHAnsi" w:cstheme="minorBidi"/>
          <w:kern w:val="2"/>
          <w:sz w:val="21"/>
          <w:szCs w:val="22"/>
          <w:lang w:val="en-US" w:eastAsia="zh-CN"/>
        </w:rPr>
      </w:pPr>
      <w:r>
        <w:rPr>
          <w:lang w:eastAsia="zh-CN"/>
        </w:rPr>
        <w:t>C</w:t>
      </w:r>
      <w:r>
        <w:t>.</w:t>
      </w:r>
      <w:r>
        <w:rPr>
          <w:lang w:eastAsia="zh-CN"/>
        </w:rPr>
        <w:t>3</w:t>
      </w:r>
      <w:r>
        <w:rPr>
          <w:rFonts w:asciiTheme="minorHAnsi" w:hAnsiTheme="minorHAnsi" w:cstheme="minorBidi"/>
          <w:kern w:val="2"/>
          <w:sz w:val="21"/>
          <w:szCs w:val="22"/>
          <w:lang w:val="en-US" w:eastAsia="zh-CN"/>
        </w:rPr>
        <w:tab/>
      </w:r>
      <w:r>
        <w:t xml:space="preserve">Compliance templates for services, for spectrum, </w:t>
      </w:r>
      <w:r>
        <w:rPr>
          <w:lang w:eastAsia="zh-CN"/>
        </w:rPr>
        <w:t xml:space="preserve">for </w:t>
      </w:r>
      <w:r>
        <w:t>technical performance</w:t>
      </w:r>
      <w:r>
        <w:tab/>
      </w:r>
      <w:r>
        <w:fldChar w:fldCharType="begin"/>
      </w:r>
      <w:r>
        <w:instrText xml:space="preserve"> PAGEREF _Toc10677883 \h </w:instrText>
      </w:r>
      <w:r>
        <w:fldChar w:fldCharType="separate"/>
      </w:r>
      <w:r>
        <w:t>144</w:t>
      </w:r>
      <w:r>
        <w:fldChar w:fldCharType="end"/>
      </w:r>
    </w:p>
    <w:p w14:paraId="596ACCFE" w14:textId="77777777" w:rsidR="00351C81" w:rsidRDefault="00351C81">
      <w:pPr>
        <w:pStyle w:val="90"/>
        <w:rPr>
          <w:rFonts w:asciiTheme="minorHAnsi" w:hAnsiTheme="minorHAnsi" w:cstheme="minorBidi"/>
          <w:b w:val="0"/>
          <w:kern w:val="2"/>
          <w:sz w:val="21"/>
          <w:szCs w:val="22"/>
          <w:lang w:val="en-US" w:eastAsia="zh-CN"/>
        </w:rPr>
      </w:pPr>
      <w:r>
        <w:t xml:space="preserve">Annex </w:t>
      </w:r>
      <w:r>
        <w:rPr>
          <w:lang w:eastAsia="zh-CN"/>
        </w:rPr>
        <w:t>D</w:t>
      </w:r>
      <w:r>
        <w:t xml:space="preserve">: </w:t>
      </w:r>
      <w:r>
        <w:rPr>
          <w:lang w:eastAsia="zh-CN"/>
        </w:rPr>
        <w:t>Change history</w:t>
      </w:r>
      <w:r>
        <w:tab/>
      </w:r>
      <w:r>
        <w:fldChar w:fldCharType="begin"/>
      </w:r>
      <w:r>
        <w:instrText xml:space="preserve"> PAGEREF _Toc10677884 \h </w:instrText>
      </w:r>
      <w:r>
        <w:fldChar w:fldCharType="separate"/>
      </w:r>
      <w:r>
        <w:t>145</w:t>
      </w:r>
      <w:r>
        <w:fldChar w:fldCharType="end"/>
      </w:r>
    </w:p>
    <w:p w14:paraId="5B375D5D" w14:textId="77777777" w:rsidR="00E8629F" w:rsidRPr="00235394" w:rsidRDefault="004C7D4D">
      <w:r>
        <w:rPr>
          <w:noProof/>
          <w:sz w:val="22"/>
        </w:rPr>
        <w:fldChar w:fldCharType="end"/>
      </w:r>
    </w:p>
    <w:p w14:paraId="7605A38E" w14:textId="77777777" w:rsidR="00E8629F" w:rsidRPr="00235394" w:rsidRDefault="00E8629F">
      <w:pPr>
        <w:pStyle w:val="1"/>
      </w:pPr>
      <w:r w:rsidRPr="00235394">
        <w:br w:type="page"/>
      </w:r>
      <w:bookmarkStart w:id="4" w:name="_Toc516617866"/>
      <w:bookmarkStart w:id="5" w:name="_Toc10677718"/>
      <w:r w:rsidRPr="00235394">
        <w:lastRenderedPageBreak/>
        <w:t>Foreword</w:t>
      </w:r>
      <w:bookmarkEnd w:id="4"/>
      <w:bookmarkEnd w:id="5"/>
    </w:p>
    <w:p w14:paraId="51607892" w14:textId="77777777" w:rsidR="00E8629F" w:rsidRPr="00235394" w:rsidRDefault="00E8629F">
      <w:r w:rsidRPr="00235394">
        <w:t>This Technical Report has been produced by the 3</w:t>
      </w:r>
      <w:r w:rsidR="00707941">
        <w:t>rd</w:t>
      </w:r>
      <w:r w:rsidRPr="00235394">
        <w:t xml:space="preserve"> Generation Partnership Project (3GPP).</w:t>
      </w:r>
    </w:p>
    <w:p w14:paraId="7CFE47C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14E68D" w14:textId="77777777" w:rsidR="00E8629F" w:rsidRPr="00235394" w:rsidRDefault="00E8629F">
      <w:pPr>
        <w:pStyle w:val="B1"/>
      </w:pPr>
      <w:r w:rsidRPr="00235394">
        <w:t>Version x.y.z</w:t>
      </w:r>
    </w:p>
    <w:p w14:paraId="36DD84DE" w14:textId="77777777" w:rsidR="00E8629F" w:rsidRPr="00235394" w:rsidRDefault="00E8629F">
      <w:pPr>
        <w:pStyle w:val="B1"/>
      </w:pPr>
      <w:r w:rsidRPr="00235394">
        <w:t>where:</w:t>
      </w:r>
    </w:p>
    <w:p w14:paraId="6B3F03B9" w14:textId="77777777" w:rsidR="00E8629F" w:rsidRPr="00235394" w:rsidRDefault="00E8629F">
      <w:pPr>
        <w:pStyle w:val="B2"/>
      </w:pPr>
      <w:r w:rsidRPr="00235394">
        <w:t>x</w:t>
      </w:r>
      <w:r w:rsidRPr="00235394">
        <w:tab/>
        <w:t>the first digit:</w:t>
      </w:r>
    </w:p>
    <w:p w14:paraId="6B7ED08F" w14:textId="77777777" w:rsidR="00E8629F" w:rsidRPr="00235394" w:rsidRDefault="00E8629F">
      <w:pPr>
        <w:pStyle w:val="B3"/>
      </w:pPr>
      <w:r w:rsidRPr="00235394">
        <w:t>1</w:t>
      </w:r>
      <w:r w:rsidRPr="00235394">
        <w:tab/>
        <w:t>presented to TSG for information;</w:t>
      </w:r>
    </w:p>
    <w:p w14:paraId="7B13DDA1" w14:textId="77777777" w:rsidR="00E8629F" w:rsidRPr="00235394" w:rsidRDefault="00E8629F">
      <w:pPr>
        <w:pStyle w:val="B3"/>
      </w:pPr>
      <w:r w:rsidRPr="00235394">
        <w:t>2</w:t>
      </w:r>
      <w:r w:rsidRPr="00235394">
        <w:tab/>
        <w:t>presented to TSG for approval;</w:t>
      </w:r>
    </w:p>
    <w:p w14:paraId="442A680B" w14:textId="77777777" w:rsidR="00E8629F" w:rsidRPr="00235394" w:rsidRDefault="00E8629F">
      <w:pPr>
        <w:pStyle w:val="B3"/>
      </w:pPr>
      <w:r w:rsidRPr="00235394">
        <w:t>3</w:t>
      </w:r>
      <w:r w:rsidRPr="00235394">
        <w:tab/>
        <w:t>or greater indicates TSG approved document under change control.</w:t>
      </w:r>
    </w:p>
    <w:p w14:paraId="29E63FE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12DFC20" w14:textId="5332FDF1" w:rsidR="00E8629F" w:rsidRPr="00235394" w:rsidRDefault="00E8629F">
      <w:pPr>
        <w:pStyle w:val="B2"/>
      </w:pPr>
      <w:r w:rsidRPr="00235394">
        <w:t>z</w:t>
      </w:r>
      <w:r w:rsidRPr="00235394">
        <w:tab/>
        <w:t>the third digit is incremented when editorial only changes have been incorporated in the document.</w:t>
      </w:r>
    </w:p>
    <w:p w14:paraId="3362ECC3" w14:textId="77777777" w:rsidR="00E8629F" w:rsidRPr="00235394" w:rsidRDefault="00E8629F">
      <w:pPr>
        <w:pStyle w:val="1"/>
      </w:pPr>
      <w:r w:rsidRPr="00235394">
        <w:br w:type="page"/>
      </w:r>
      <w:bookmarkStart w:id="6" w:name="_Toc516617868"/>
      <w:bookmarkStart w:id="7" w:name="_Toc10677719"/>
      <w:r w:rsidRPr="00235394">
        <w:lastRenderedPageBreak/>
        <w:t>1</w:t>
      </w:r>
      <w:r w:rsidRPr="00235394">
        <w:tab/>
        <w:t>Scope</w:t>
      </w:r>
      <w:bookmarkEnd w:id="6"/>
      <w:bookmarkEnd w:id="7"/>
    </w:p>
    <w:p w14:paraId="295F64C9" w14:textId="3C252E1F" w:rsidR="00E8629F" w:rsidRPr="00235394" w:rsidRDefault="00780BD9">
      <w:r w:rsidRPr="00AF0587">
        <w:t>This report presents</w:t>
      </w:r>
      <w:r>
        <w:t xml:space="preserve"> the self evaluation results of</w:t>
      </w:r>
      <w:r w:rsidRPr="00AF0587">
        <w:t xml:space="preserve"> 3GPP 5G SRIT and 5G NR RIT</w:t>
      </w:r>
      <w:r>
        <w:t>.</w:t>
      </w:r>
    </w:p>
    <w:p w14:paraId="4BAA4511" w14:textId="77777777" w:rsidR="00E8629F" w:rsidRPr="00235394" w:rsidRDefault="00E8629F">
      <w:pPr>
        <w:pStyle w:val="1"/>
      </w:pPr>
      <w:bookmarkStart w:id="8" w:name="_Toc516617869"/>
      <w:bookmarkStart w:id="9" w:name="_Toc10677720"/>
      <w:r w:rsidRPr="00235394">
        <w:t>2</w:t>
      </w:r>
      <w:r w:rsidRPr="00235394">
        <w:tab/>
        <w:t>References</w:t>
      </w:r>
      <w:bookmarkEnd w:id="8"/>
      <w:bookmarkEnd w:id="9"/>
    </w:p>
    <w:p w14:paraId="5E28730B" w14:textId="77777777" w:rsidR="00E8629F" w:rsidRPr="00235394" w:rsidRDefault="00E8629F">
      <w:r w:rsidRPr="00235394">
        <w:t>The following documents contain provisions which, through reference in this text, constitute provisions of the present document.</w:t>
      </w:r>
    </w:p>
    <w:p w14:paraId="50D24CFB"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2EE006D0" w14:textId="77777777" w:rsidR="007066FA" w:rsidRPr="004D3578" w:rsidRDefault="007066FA" w:rsidP="007066FA">
      <w:pPr>
        <w:pStyle w:val="B1"/>
      </w:pPr>
      <w:r>
        <w:t>-</w:t>
      </w:r>
      <w:r>
        <w:tab/>
      </w:r>
      <w:r w:rsidRPr="004D3578">
        <w:t>For a specific reference, subsequent revisions do not apply.</w:t>
      </w:r>
    </w:p>
    <w:p w14:paraId="637213E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A737E69" w14:textId="07C6141D" w:rsidR="007F05DF" w:rsidRDefault="007F05DF" w:rsidP="003C7DA9">
      <w:pPr>
        <w:pStyle w:val="EX"/>
        <w:numPr>
          <w:ilvl w:val="0"/>
          <w:numId w:val="38"/>
        </w:numPr>
        <w:ind w:left="272" w:firstLine="0"/>
      </w:pPr>
      <w:r w:rsidRPr="00235394">
        <w:t xml:space="preserve">3GPP TR 21.905: </w:t>
      </w:r>
      <w:r w:rsidR="004B7031" w:rsidRPr="009C43AF">
        <w:t>“</w:t>
      </w:r>
      <w:r w:rsidRPr="00235394">
        <w:t>Vocabulary for 3GPP Specifications</w:t>
      </w:r>
      <w:r w:rsidR="004B7031" w:rsidRPr="009C43AF">
        <w:t>“</w:t>
      </w:r>
      <w:r w:rsidRPr="00235394">
        <w:t>.</w:t>
      </w:r>
    </w:p>
    <w:p w14:paraId="2BC539AB" w14:textId="50ACE7FE" w:rsidR="007F05DF" w:rsidRPr="003C7DA9" w:rsidRDefault="007F05DF" w:rsidP="003C7DA9">
      <w:pPr>
        <w:pStyle w:val="EX"/>
        <w:numPr>
          <w:ilvl w:val="0"/>
          <w:numId w:val="38"/>
        </w:numPr>
        <w:ind w:left="272" w:firstLine="0"/>
      </w:pPr>
      <w:r w:rsidRPr="003C7DA9">
        <w:t>3GPP TS 38.101-1: “User Equipment (UE) radio transmission and reception; Part 1: Range 1 Standalone”</w:t>
      </w:r>
      <w:r w:rsidR="004B7031">
        <w:t>.</w:t>
      </w:r>
    </w:p>
    <w:p w14:paraId="48421F73" w14:textId="144CDF15" w:rsidR="007F05DF" w:rsidRPr="003C7DA9" w:rsidRDefault="007F05DF" w:rsidP="003C7DA9">
      <w:pPr>
        <w:pStyle w:val="EX"/>
        <w:numPr>
          <w:ilvl w:val="0"/>
          <w:numId w:val="38"/>
        </w:numPr>
        <w:spacing w:beforeLines="50" w:before="120"/>
        <w:ind w:left="272" w:firstLine="0"/>
        <w:rPr>
          <w:lang w:eastAsia="zh-CN"/>
        </w:rPr>
      </w:pPr>
      <w:r w:rsidRPr="003C7DA9">
        <w:t>3GPP TS 38.101-2: “User Equipment (UE) radio transmission and reception; Part 2: Range 2 Standalone”</w:t>
      </w:r>
      <w:r w:rsidR="004B7031">
        <w:t>.</w:t>
      </w:r>
    </w:p>
    <w:p w14:paraId="4CF37A27" w14:textId="0641A062" w:rsidR="00E8629F" w:rsidRPr="00355662" w:rsidRDefault="00E8629F">
      <w:pPr>
        <w:pStyle w:val="Guidance"/>
        <w:rPr>
          <w:i w:val="0"/>
        </w:rPr>
      </w:pPr>
    </w:p>
    <w:p w14:paraId="33A1FD1D" w14:textId="77777777" w:rsidR="00E8629F" w:rsidRPr="00235394" w:rsidRDefault="00E8629F">
      <w:pPr>
        <w:pStyle w:val="1"/>
      </w:pPr>
      <w:bookmarkStart w:id="10" w:name="_Toc516617870"/>
      <w:bookmarkStart w:id="11" w:name="_Toc10677721"/>
      <w:r w:rsidRPr="00235394">
        <w:t>3</w:t>
      </w:r>
      <w:r w:rsidRPr="00235394">
        <w:tab/>
      </w:r>
      <w:r w:rsidR="00367724" w:rsidRPr="00235394">
        <w:t>Definitions, symbols and abbreviations</w:t>
      </w:r>
      <w:bookmarkEnd w:id="10"/>
      <w:bookmarkEnd w:id="11"/>
    </w:p>
    <w:p w14:paraId="21B20CFD" w14:textId="77777777" w:rsidR="00E8629F" w:rsidRPr="00235394" w:rsidRDefault="00E8629F">
      <w:pPr>
        <w:pStyle w:val="2"/>
      </w:pPr>
      <w:bookmarkStart w:id="12" w:name="_Toc516617871"/>
      <w:bookmarkStart w:id="13" w:name="_Toc10677722"/>
      <w:r w:rsidRPr="00235394">
        <w:t>3.1</w:t>
      </w:r>
      <w:r w:rsidRPr="00235394">
        <w:tab/>
        <w:t>Definitions</w:t>
      </w:r>
      <w:bookmarkEnd w:id="12"/>
      <w:bookmarkEnd w:id="13"/>
    </w:p>
    <w:p w14:paraId="46A8FC62" w14:textId="77777777" w:rsidR="00E8629F" w:rsidRPr="00235394" w:rsidRDefault="00E8629F">
      <w:r w:rsidRPr="00235394">
        <w:t xml:space="preserve">For the purposes of the present document, the terms and definitions given in </w:t>
      </w:r>
      <w:bookmarkStart w:id="14" w:name="OLE_LINK1"/>
      <w:bookmarkStart w:id="15" w:name="OLE_LINK2"/>
      <w:bookmarkStart w:id="16" w:name="OLE_LINK3"/>
      <w:bookmarkStart w:id="17" w:name="OLE_LINK4"/>
      <w:bookmarkStart w:id="18" w:name="OLE_LINK5"/>
      <w:r w:rsidR="00212373">
        <w:t xml:space="preserve">3GPP </w:t>
      </w:r>
      <w:bookmarkEnd w:id="14"/>
      <w:bookmarkEnd w:id="15"/>
      <w:bookmarkEnd w:id="16"/>
      <w:bookmarkEnd w:id="17"/>
      <w:bookmarkEnd w:id="18"/>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7BA06447" w14:textId="77777777" w:rsidR="00E8629F" w:rsidRPr="00235394" w:rsidRDefault="00E8629F">
      <w:pPr>
        <w:pStyle w:val="2"/>
      </w:pPr>
      <w:bookmarkStart w:id="19" w:name="_Toc516617872"/>
      <w:bookmarkStart w:id="20" w:name="_Toc10677723"/>
      <w:r w:rsidRPr="00235394">
        <w:t>3.2</w:t>
      </w:r>
      <w:r w:rsidRPr="00235394">
        <w:tab/>
        <w:t>Symbols</w:t>
      </w:r>
      <w:bookmarkEnd w:id="19"/>
      <w:bookmarkEnd w:id="20"/>
    </w:p>
    <w:p w14:paraId="613CC5B1" w14:textId="41CD22E3" w:rsidR="00E8629F" w:rsidRPr="00780BD9" w:rsidRDefault="00E8629F" w:rsidP="003C7DA9">
      <w:r w:rsidRPr="00235394">
        <w:t>For the purposes of the present document, the following symbols apply:</w:t>
      </w:r>
    </w:p>
    <w:p w14:paraId="7378FCAD" w14:textId="77777777" w:rsidR="00E8629F" w:rsidRPr="00235394" w:rsidRDefault="00E8629F">
      <w:pPr>
        <w:pStyle w:val="2"/>
      </w:pPr>
      <w:bookmarkStart w:id="21" w:name="_Toc516617873"/>
      <w:bookmarkStart w:id="22" w:name="_Toc10677724"/>
      <w:r w:rsidRPr="00235394">
        <w:t>3.3</w:t>
      </w:r>
      <w:r w:rsidRPr="00235394">
        <w:tab/>
        <w:t>Abbreviations</w:t>
      </w:r>
      <w:bookmarkEnd w:id="21"/>
      <w:bookmarkEnd w:id="22"/>
    </w:p>
    <w:p w14:paraId="03826FD6" w14:textId="77777777" w:rsidR="00E8629F"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FBDF2B" w14:textId="77777777" w:rsidR="00D14B70" w:rsidRDefault="00D14B70" w:rsidP="00D14B70">
      <w:pPr>
        <w:pStyle w:val="EW"/>
        <w:rPr>
          <w:lang w:eastAsia="zh-CN"/>
        </w:rPr>
      </w:pPr>
      <w:r>
        <w:rPr>
          <w:rFonts w:hint="eastAsia"/>
          <w:lang w:eastAsia="zh-CN"/>
        </w:rPr>
        <w:t>CF</w:t>
      </w:r>
      <w:r>
        <w:rPr>
          <w:lang w:eastAsia="zh-CN"/>
        </w:rPr>
        <w:tab/>
        <w:t>Carrier frequency</w:t>
      </w:r>
    </w:p>
    <w:p w14:paraId="70AD2C24" w14:textId="77777777" w:rsidR="00D14B70" w:rsidRDefault="00D14B70" w:rsidP="00D14B70">
      <w:pPr>
        <w:pStyle w:val="EW"/>
        <w:rPr>
          <w:lang w:eastAsia="zh-CN"/>
        </w:rPr>
      </w:pPr>
      <w:r>
        <w:rPr>
          <w:rFonts w:hint="eastAsia"/>
          <w:lang w:eastAsia="zh-CN"/>
        </w:rPr>
        <w:t>DC</w:t>
      </w:r>
      <w:r>
        <w:rPr>
          <w:lang w:eastAsia="zh-CN"/>
        </w:rPr>
        <w:tab/>
        <w:t>Dual connectivity</w:t>
      </w:r>
    </w:p>
    <w:p w14:paraId="3E8351C5" w14:textId="77777777" w:rsidR="00D14B70" w:rsidRDefault="00D14B70" w:rsidP="00D14B70">
      <w:pPr>
        <w:pStyle w:val="EW"/>
        <w:rPr>
          <w:lang w:eastAsia="zh-CN"/>
        </w:rPr>
      </w:pPr>
      <w:r>
        <w:rPr>
          <w:lang w:eastAsia="zh-CN"/>
        </w:rPr>
        <w:t>DL</w:t>
      </w:r>
      <w:r>
        <w:rPr>
          <w:lang w:eastAsia="zh-CN"/>
        </w:rPr>
        <w:tab/>
        <w:t>Downlink</w:t>
      </w:r>
    </w:p>
    <w:p w14:paraId="4EE4D399" w14:textId="77777777" w:rsidR="00D14B70" w:rsidRDefault="00D14B70" w:rsidP="00D14B70">
      <w:pPr>
        <w:pStyle w:val="EW"/>
        <w:rPr>
          <w:lang w:eastAsia="zh-CN"/>
        </w:rPr>
      </w:pPr>
      <w:r>
        <w:rPr>
          <w:lang w:eastAsia="zh-CN"/>
        </w:rPr>
        <w:t>eMBB</w:t>
      </w:r>
      <w:r>
        <w:rPr>
          <w:lang w:eastAsia="zh-CN"/>
        </w:rPr>
        <w:tab/>
        <w:t>Enhanced mobile broadband</w:t>
      </w:r>
    </w:p>
    <w:p w14:paraId="3B96770A" w14:textId="77777777" w:rsidR="00D14B70" w:rsidRDefault="00D14B70" w:rsidP="00D14B70">
      <w:pPr>
        <w:pStyle w:val="EW"/>
        <w:rPr>
          <w:lang w:eastAsia="zh-CN"/>
        </w:rPr>
      </w:pPr>
      <w:r>
        <w:rPr>
          <w:lang w:eastAsia="zh-CN"/>
        </w:rPr>
        <w:t>FDD</w:t>
      </w:r>
      <w:r>
        <w:rPr>
          <w:lang w:eastAsia="zh-CN"/>
        </w:rPr>
        <w:tab/>
        <w:t>Frequency division duplexing</w:t>
      </w:r>
    </w:p>
    <w:p w14:paraId="16618809" w14:textId="77777777" w:rsidR="00D14B70" w:rsidRDefault="00D14B70" w:rsidP="00D14B70">
      <w:pPr>
        <w:pStyle w:val="EW"/>
        <w:rPr>
          <w:lang w:eastAsia="zh-CN"/>
        </w:rPr>
      </w:pPr>
      <w:r>
        <w:rPr>
          <w:lang w:eastAsia="zh-CN"/>
        </w:rPr>
        <w:t>mMTC</w:t>
      </w:r>
      <w:r>
        <w:rPr>
          <w:lang w:eastAsia="zh-CN"/>
        </w:rPr>
        <w:tab/>
        <w:t>Massive machine type communication</w:t>
      </w:r>
    </w:p>
    <w:p w14:paraId="36AC8D19" w14:textId="77777777" w:rsidR="00D14B70" w:rsidRDefault="00D14B70" w:rsidP="00D14B70">
      <w:pPr>
        <w:pStyle w:val="EW"/>
        <w:rPr>
          <w:lang w:eastAsia="zh-CN"/>
        </w:rPr>
      </w:pPr>
      <w:r>
        <w:rPr>
          <w:rFonts w:hint="eastAsia"/>
          <w:lang w:eastAsia="zh-CN"/>
        </w:rPr>
        <w:t>RIT</w:t>
      </w:r>
      <w:r>
        <w:rPr>
          <w:lang w:eastAsia="zh-CN"/>
        </w:rPr>
        <w:tab/>
        <w:t>Radio interface technology</w:t>
      </w:r>
    </w:p>
    <w:p w14:paraId="14ADCB08" w14:textId="77777777" w:rsidR="00D14B70" w:rsidRDefault="00D14B70" w:rsidP="00D14B70">
      <w:pPr>
        <w:pStyle w:val="EW"/>
      </w:pPr>
      <w:r>
        <w:t>SRIT</w:t>
      </w:r>
      <w:r w:rsidRPr="00235394">
        <w:tab/>
      </w:r>
      <w:r>
        <w:t>Set of RITs</w:t>
      </w:r>
    </w:p>
    <w:p w14:paraId="6A52A84D" w14:textId="77777777" w:rsidR="00D14B70" w:rsidRDefault="00D14B70" w:rsidP="00D14B70">
      <w:pPr>
        <w:pStyle w:val="EW"/>
      </w:pPr>
      <w:r>
        <w:t>TDD</w:t>
      </w:r>
      <w:r>
        <w:tab/>
        <w:t>Time division duplexing</w:t>
      </w:r>
    </w:p>
    <w:p w14:paraId="000F8D3C" w14:textId="77777777" w:rsidR="00D14B70" w:rsidRDefault="00D14B70" w:rsidP="00D14B70">
      <w:pPr>
        <w:pStyle w:val="EW"/>
        <w:rPr>
          <w:lang w:eastAsia="zh-CN"/>
        </w:rPr>
      </w:pPr>
      <w:r>
        <w:rPr>
          <w:rFonts w:hint="eastAsia"/>
          <w:lang w:eastAsia="zh-CN"/>
        </w:rPr>
        <w:t>UL</w:t>
      </w:r>
      <w:r>
        <w:rPr>
          <w:lang w:eastAsia="zh-CN"/>
        </w:rPr>
        <w:tab/>
        <w:t>Uplink</w:t>
      </w:r>
    </w:p>
    <w:p w14:paraId="6FA9E28D" w14:textId="77777777" w:rsidR="00D14B70" w:rsidRPr="00235394" w:rsidRDefault="00D14B70" w:rsidP="00D14B70">
      <w:pPr>
        <w:pStyle w:val="EW"/>
      </w:pPr>
      <w:r>
        <w:t>URLLC</w:t>
      </w:r>
      <w:r>
        <w:tab/>
        <w:t>Ultra reliable and low latency communication</w:t>
      </w:r>
    </w:p>
    <w:p w14:paraId="225837EA" w14:textId="754F2D5D" w:rsidR="00E8629F" w:rsidRPr="00D14B70" w:rsidRDefault="00E8629F">
      <w:pPr>
        <w:pStyle w:val="EW"/>
      </w:pPr>
    </w:p>
    <w:p w14:paraId="4661A3BC" w14:textId="41B1A98D" w:rsidR="00E46D8F" w:rsidRDefault="00E8629F" w:rsidP="00E46D8F">
      <w:pPr>
        <w:pStyle w:val="1"/>
        <w:rPr>
          <w:lang w:eastAsia="zh-CN"/>
        </w:rPr>
      </w:pPr>
      <w:bookmarkStart w:id="23" w:name="_Toc516617874"/>
      <w:bookmarkStart w:id="24" w:name="_Toc10677725"/>
      <w:r w:rsidRPr="00235394">
        <w:lastRenderedPageBreak/>
        <w:t>4</w:t>
      </w:r>
      <w:r w:rsidRPr="00235394">
        <w:tab/>
      </w:r>
      <w:r w:rsidR="00F507D4">
        <w:rPr>
          <w:rFonts w:hint="eastAsia"/>
          <w:lang w:eastAsia="zh-CN"/>
        </w:rPr>
        <w:t>Introduction</w:t>
      </w:r>
      <w:bookmarkEnd w:id="23"/>
      <w:bookmarkEnd w:id="24"/>
    </w:p>
    <w:p w14:paraId="768A00D2" w14:textId="1C45A04B" w:rsidR="00FA5586" w:rsidRDefault="00FA5586" w:rsidP="00FA5586">
      <w:pPr>
        <w:rPr>
          <w:lang w:eastAsia="zh-CN"/>
        </w:rPr>
      </w:pPr>
      <w:r>
        <w:rPr>
          <w:rFonts w:hint="eastAsia"/>
          <w:lang w:eastAsia="zh-CN"/>
        </w:rPr>
        <w:t xml:space="preserve">This </w:t>
      </w:r>
      <w:r>
        <w:rPr>
          <w:lang w:eastAsia="zh-CN"/>
        </w:rPr>
        <w:t>report presents the self evaluation res</w:t>
      </w:r>
      <w:r w:rsidRPr="002114D7">
        <w:rPr>
          <w:lang w:eastAsia="zh-CN"/>
        </w:rPr>
        <w:t xml:space="preserve">ults of </w:t>
      </w:r>
      <w:r w:rsidRPr="00B30C7E">
        <w:rPr>
          <w:lang w:eastAsia="zh-CN"/>
        </w:rPr>
        <w:t xml:space="preserve"> 5G</w:t>
      </w:r>
      <w:r w:rsidRPr="00B30C7E">
        <w:rPr>
          <w:rStyle w:val="a5"/>
          <w:sz w:val="20"/>
          <w:lang w:eastAsia="zh-CN"/>
        </w:rPr>
        <w:footnoteReference w:id="1"/>
      </w:r>
      <w:r>
        <w:rPr>
          <w:lang w:eastAsia="zh-CN"/>
        </w:rPr>
        <w:t xml:space="preserve"> </w:t>
      </w:r>
      <w:r w:rsidRPr="00B30C7E">
        <w:rPr>
          <w:lang w:eastAsia="zh-CN"/>
        </w:rPr>
        <w:t>developed by 3GPP</w:t>
      </w:r>
      <w:r>
        <w:rPr>
          <w:lang w:eastAsia="zh-CN"/>
        </w:rPr>
        <w:t>, which includes two submissions:</w:t>
      </w:r>
    </w:p>
    <w:p w14:paraId="274E671C" w14:textId="77777777" w:rsidR="00FA5586" w:rsidRPr="00C87E5E" w:rsidRDefault="00FA5586" w:rsidP="00FA5586">
      <w:pPr>
        <w:pStyle w:val="af4"/>
        <w:numPr>
          <w:ilvl w:val="0"/>
          <w:numId w:val="42"/>
        </w:numPr>
        <w:ind w:firstLineChars="0"/>
        <w:rPr>
          <w:lang w:eastAsia="zh-CN"/>
        </w:rPr>
      </w:pPr>
      <w:r>
        <w:rPr>
          <w:rFonts w:eastAsiaTheme="minorEastAsia" w:hint="eastAsia"/>
          <w:lang w:eastAsia="zh-CN"/>
        </w:rPr>
        <w:t>S</w:t>
      </w:r>
      <w:r>
        <w:rPr>
          <w:rFonts w:eastAsiaTheme="minorEastAsia"/>
          <w:lang w:eastAsia="zh-CN"/>
        </w:rPr>
        <w:t xml:space="preserve">ubmission 1: SRIT. It consists of </w:t>
      </w:r>
      <w:r w:rsidRPr="002114D7">
        <w:rPr>
          <w:rFonts w:eastAsiaTheme="minorEastAsia"/>
          <w:lang w:eastAsia="zh-CN"/>
        </w:rPr>
        <w:t>two component RITs</w:t>
      </w:r>
    </w:p>
    <w:p w14:paraId="05D66987" w14:textId="77777777" w:rsidR="00FA5586" w:rsidRPr="00C87E5E" w:rsidRDefault="00FA5586" w:rsidP="00FA5586">
      <w:pPr>
        <w:pStyle w:val="af4"/>
        <w:numPr>
          <w:ilvl w:val="1"/>
          <w:numId w:val="42"/>
        </w:numPr>
        <w:ind w:firstLineChars="0"/>
        <w:rPr>
          <w:lang w:eastAsia="zh-CN"/>
        </w:rPr>
      </w:pPr>
      <w:r>
        <w:rPr>
          <w:rFonts w:eastAsiaTheme="minorEastAsia"/>
          <w:lang w:eastAsia="zh-CN"/>
        </w:rPr>
        <w:t xml:space="preserve">Component RIT 1: </w:t>
      </w:r>
      <w:r w:rsidRPr="002114D7">
        <w:rPr>
          <w:rFonts w:eastAsiaTheme="minorEastAsia"/>
          <w:lang w:eastAsia="zh-CN"/>
        </w:rPr>
        <w:t>NR</w:t>
      </w:r>
    </w:p>
    <w:p w14:paraId="0D9B170B" w14:textId="77777777" w:rsidR="00FA5586" w:rsidRPr="00C87E5E" w:rsidRDefault="00FA5586" w:rsidP="00FA5586">
      <w:pPr>
        <w:pStyle w:val="af4"/>
        <w:numPr>
          <w:ilvl w:val="1"/>
          <w:numId w:val="42"/>
        </w:numPr>
        <w:ind w:firstLineChars="0"/>
        <w:rPr>
          <w:lang w:eastAsia="zh-CN"/>
        </w:rPr>
      </w:pPr>
      <w:r>
        <w:rPr>
          <w:rFonts w:eastAsiaTheme="minorEastAsia"/>
          <w:lang w:eastAsia="zh-CN"/>
        </w:rPr>
        <w:t>Component RIT 2: EUTRA/</w:t>
      </w:r>
      <w:r w:rsidRPr="002114D7">
        <w:rPr>
          <w:rFonts w:eastAsiaTheme="minorEastAsia"/>
          <w:lang w:eastAsia="zh-CN"/>
        </w:rPr>
        <w:t xml:space="preserve">LTE </w:t>
      </w:r>
      <w:r>
        <w:rPr>
          <w:rFonts w:eastAsiaTheme="minorEastAsia"/>
          <w:lang w:eastAsia="zh-CN"/>
        </w:rPr>
        <w:t xml:space="preserve"> (including LTE-NR DC)</w:t>
      </w:r>
    </w:p>
    <w:p w14:paraId="11CFC0EA" w14:textId="77777777" w:rsidR="00FA5586" w:rsidRPr="00305DAA" w:rsidRDefault="00FA5586" w:rsidP="00FA5586">
      <w:pPr>
        <w:pStyle w:val="af4"/>
        <w:numPr>
          <w:ilvl w:val="0"/>
          <w:numId w:val="42"/>
        </w:numPr>
        <w:ind w:firstLineChars="0"/>
        <w:rPr>
          <w:lang w:eastAsia="zh-CN"/>
        </w:rPr>
      </w:pPr>
      <w:r>
        <w:rPr>
          <w:rFonts w:eastAsiaTheme="minorEastAsia" w:hint="eastAsia"/>
          <w:lang w:eastAsia="zh-CN"/>
        </w:rPr>
        <w:t>S</w:t>
      </w:r>
      <w:r>
        <w:rPr>
          <w:rFonts w:eastAsiaTheme="minorEastAsia"/>
          <w:lang w:eastAsia="zh-CN"/>
        </w:rPr>
        <w:t xml:space="preserve">ubmission 2: NR RIT. </w:t>
      </w:r>
    </w:p>
    <w:p w14:paraId="6A288229" w14:textId="77777777" w:rsidR="00FA5586" w:rsidRDefault="00FA5586" w:rsidP="00FA5586">
      <w:pPr>
        <w:pStyle w:val="af4"/>
        <w:numPr>
          <w:ilvl w:val="1"/>
          <w:numId w:val="42"/>
        </w:numPr>
        <w:ind w:firstLineChars="0"/>
        <w:rPr>
          <w:lang w:eastAsia="zh-CN"/>
        </w:rPr>
      </w:pPr>
      <w:r>
        <w:rPr>
          <w:rFonts w:eastAsiaTheme="minorEastAsia" w:hint="eastAsia"/>
          <w:lang w:eastAsia="zh-CN"/>
        </w:rPr>
        <w:t>It is the same as in NR component RIT in submission 1.</w:t>
      </w:r>
    </w:p>
    <w:p w14:paraId="2F163EBB" w14:textId="77777777" w:rsidR="00FA5586" w:rsidRDefault="00FA5586" w:rsidP="00FA5586">
      <w:pPr>
        <w:rPr>
          <w:lang w:eastAsia="zh-CN"/>
        </w:rPr>
      </w:pPr>
      <w:r>
        <w:rPr>
          <w:lang w:eastAsia="zh-CN"/>
        </w:rPr>
        <w:t>From evaluation perspective, NR RIT and LTE RIT are evaluated against the technical performance requirements</w:t>
      </w:r>
      <w:r w:rsidRPr="00F50991">
        <w:rPr>
          <w:lang w:eastAsia="zh-CN"/>
        </w:rPr>
        <w:t xml:space="preserve"> </w:t>
      </w:r>
      <w:r>
        <w:rPr>
          <w:lang w:eastAsia="zh-CN"/>
        </w:rPr>
        <w:t>as defined in Report ITU-R M.2410 for eMBB, mMTC and URLLC usage scenarios, as well as spectrum requirements and service requirements as defined in Report ITU-R M.2411, using the evaluation criteria as defined by Report ITU-R M.2412. Detailed self evaluation results are provided through Section 5 to 8.</w:t>
      </w:r>
    </w:p>
    <w:p w14:paraId="7919DDAF" w14:textId="62C2E2B8" w:rsidR="0035781C" w:rsidRPr="0003765F" w:rsidRDefault="00FA5586" w:rsidP="00F50991">
      <w:pPr>
        <w:rPr>
          <w:lang w:eastAsia="zh-CN"/>
        </w:rPr>
      </w:pPr>
      <w:r>
        <w:rPr>
          <w:lang w:eastAsia="zh-CN"/>
        </w:rPr>
        <w:t>The conclusion is given in Section 9 for SRIT and NR RIT.</w:t>
      </w:r>
    </w:p>
    <w:p w14:paraId="38BF780D" w14:textId="77777777" w:rsidR="00220E9E" w:rsidRDefault="00220E9E" w:rsidP="00220E9E">
      <w:pPr>
        <w:pStyle w:val="1"/>
        <w:rPr>
          <w:lang w:eastAsia="zh-CN"/>
        </w:rPr>
      </w:pPr>
      <w:bookmarkStart w:id="25" w:name="_Toc516617875"/>
      <w:bookmarkStart w:id="26" w:name="_Toc10677726"/>
      <w:r>
        <w:rPr>
          <w:rFonts w:hint="eastAsia"/>
          <w:lang w:eastAsia="zh-CN"/>
        </w:rPr>
        <w:t>5</w:t>
      </w:r>
      <w:r w:rsidRPr="00235394">
        <w:tab/>
      </w:r>
      <w:r w:rsidR="00FB686A">
        <w:rPr>
          <w:rFonts w:hint="eastAsia"/>
          <w:lang w:eastAsia="zh-CN"/>
        </w:rPr>
        <w:t>Self evaluation of eMBB technical performance</w:t>
      </w:r>
      <w:bookmarkEnd w:id="25"/>
      <w:bookmarkEnd w:id="26"/>
    </w:p>
    <w:p w14:paraId="5045A064" w14:textId="44CB2B5B" w:rsidR="0029397B" w:rsidRDefault="0029397B" w:rsidP="0029397B">
      <w:pPr>
        <w:spacing w:beforeLines="50" w:before="120"/>
        <w:rPr>
          <w:lang w:val="en-US"/>
        </w:rPr>
      </w:pPr>
      <w:bookmarkStart w:id="27" w:name="_Toc516617876"/>
      <w:r>
        <w:rPr>
          <w:lang w:eastAsia="zh-CN"/>
        </w:rPr>
        <w:t xml:space="preserve">In the following, </w:t>
      </w:r>
      <w:r>
        <w:rPr>
          <w:lang w:val="en-US"/>
        </w:rPr>
        <w:t xml:space="preserve">frequency ranges indicated by FR1 and FR2 are evaluated. The definition are given in Table 5-1 (see also [2] and [3]). </w:t>
      </w:r>
    </w:p>
    <w:p w14:paraId="1A26EF34" w14:textId="77777777" w:rsidR="0029397B" w:rsidRPr="004D6CBD" w:rsidRDefault="0029397B" w:rsidP="0029397B">
      <w:pPr>
        <w:pStyle w:val="TH"/>
        <w:rPr>
          <w:b w:val="0"/>
        </w:rPr>
      </w:pPr>
      <w:r w:rsidRPr="004D6CBD">
        <w:t>Table 5-1</w:t>
      </w:r>
      <w:r>
        <w:t xml:space="preserve"> </w:t>
      </w:r>
      <w:r w:rsidRPr="0008795C">
        <w:t>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764BD2" w14:paraId="7FF97F94"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764BD2" w:rsidRDefault="0029397B" w:rsidP="00FA5586">
            <w:pPr>
              <w:pStyle w:val="TAH"/>
            </w:pPr>
            <w:r w:rsidRPr="00764BD2">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764BD2" w:rsidRDefault="0029397B" w:rsidP="00FA5586">
            <w:pPr>
              <w:pStyle w:val="TAH"/>
            </w:pPr>
            <w:r w:rsidRPr="00764BD2">
              <w:t xml:space="preserve">Corresponding frequency range </w:t>
            </w:r>
          </w:p>
        </w:tc>
      </w:tr>
      <w:tr w:rsidR="0029397B" w:rsidRPr="00764BD2" w14:paraId="5376F3D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764BD2" w:rsidRDefault="0029397B" w:rsidP="00FA5586">
            <w:pPr>
              <w:pStyle w:val="TAC"/>
            </w:pPr>
            <w:r w:rsidRPr="00764BD2">
              <w:t>FR1</w:t>
            </w:r>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764BD2" w:rsidRDefault="0029397B" w:rsidP="00FA5586">
            <w:pPr>
              <w:pStyle w:val="TAC"/>
            </w:pPr>
            <w:r w:rsidRPr="00764BD2">
              <w:t>4</w:t>
            </w:r>
            <w:r>
              <w:t>1</w:t>
            </w:r>
            <w:r w:rsidRPr="00764BD2">
              <w:t xml:space="preserve">0 MHz – </w:t>
            </w:r>
            <w:r>
              <w:t>7125</w:t>
            </w:r>
            <w:r w:rsidRPr="00764BD2">
              <w:t xml:space="preserve"> MHz</w:t>
            </w:r>
          </w:p>
        </w:tc>
      </w:tr>
      <w:tr w:rsidR="0029397B" w:rsidRPr="00764BD2" w14:paraId="62CF763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764BD2" w:rsidRDefault="0029397B" w:rsidP="00FA5586">
            <w:pPr>
              <w:pStyle w:val="TAC"/>
            </w:pPr>
            <w:r w:rsidRPr="00764BD2">
              <w:t>FR2</w:t>
            </w:r>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764BD2" w:rsidRDefault="0029397B" w:rsidP="00FA5586">
            <w:pPr>
              <w:pStyle w:val="TAC"/>
            </w:pPr>
            <w:r w:rsidRPr="00764BD2">
              <w:t>24250 MHz – 52600 MHz</w:t>
            </w:r>
          </w:p>
        </w:tc>
      </w:tr>
    </w:tbl>
    <w:p w14:paraId="395EA898" w14:textId="07DF1D68" w:rsidR="00E8629F" w:rsidRDefault="00FB686A" w:rsidP="00FA5586">
      <w:pPr>
        <w:pStyle w:val="2"/>
        <w:rPr>
          <w:lang w:eastAsia="zh-CN"/>
        </w:rPr>
      </w:pPr>
      <w:bookmarkStart w:id="28" w:name="_Toc10677727"/>
      <w:r>
        <w:rPr>
          <w:rFonts w:hint="eastAsia"/>
          <w:lang w:eastAsia="zh-CN"/>
        </w:rPr>
        <w:t>5</w:t>
      </w:r>
      <w:r w:rsidR="00E8629F" w:rsidRPr="00235394">
        <w:t>.1</w:t>
      </w:r>
      <w:r w:rsidR="00E8629F" w:rsidRPr="00235394">
        <w:tab/>
      </w:r>
      <w:r>
        <w:rPr>
          <w:rFonts w:hint="eastAsia"/>
          <w:lang w:eastAsia="zh-CN"/>
        </w:rPr>
        <w:t>Peak spectral efficiency</w:t>
      </w:r>
      <w:bookmarkEnd w:id="27"/>
      <w:bookmarkEnd w:id="28"/>
    </w:p>
    <w:p w14:paraId="7F76A35C" w14:textId="77777777" w:rsidR="00456C37" w:rsidRDefault="00456C37" w:rsidP="00456C37">
      <w:pPr>
        <w:jc w:val="both"/>
        <w:rPr>
          <w:lang w:val="en-US" w:eastAsia="de-DE"/>
        </w:rPr>
      </w:pPr>
      <w:r>
        <w:rPr>
          <w:rFonts w:hint="eastAsia"/>
          <w:lang w:eastAsia="zh-CN"/>
        </w:rPr>
        <w:t xml:space="preserve">As defined in Report ITU-R M.2410, </w:t>
      </w:r>
      <w:r w:rsidRPr="002D750C">
        <w:rPr>
          <w:lang w:val="en-US"/>
        </w:rPr>
        <w:t>Peak spectral efficiency is the maximum data rate under ideal conditions normalized by channel bandwidth (in bit/s/Hz), where the maximum data rate</w:t>
      </w:r>
      <w:r w:rsidRPr="002D750C">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2D750C">
        <w:rPr>
          <w:lang w:val="en-US"/>
        </w:rPr>
        <w:t xml:space="preserve">. </w:t>
      </w:r>
    </w:p>
    <w:p w14:paraId="0565FFF4" w14:textId="77777777" w:rsidR="00456C37" w:rsidRDefault="00456C37" w:rsidP="00456C37">
      <w:pPr>
        <w:pStyle w:val="3"/>
        <w:rPr>
          <w:lang w:val="en-US" w:eastAsia="de-DE"/>
        </w:rPr>
      </w:pPr>
      <w:bookmarkStart w:id="29" w:name="_Toc10677728"/>
      <w:r>
        <w:rPr>
          <w:lang w:val="en-US" w:eastAsia="de-DE"/>
        </w:rPr>
        <w:t xml:space="preserve">5.1.1 </w:t>
      </w:r>
      <w:r>
        <w:rPr>
          <w:lang w:val="en-US" w:eastAsia="de-DE"/>
        </w:rPr>
        <w:tab/>
        <w:t>NR</w:t>
      </w:r>
      <w:bookmarkEnd w:id="29"/>
    </w:p>
    <w:p w14:paraId="3518ED1D" w14:textId="77777777" w:rsidR="00456C37" w:rsidRPr="00121F30" w:rsidRDefault="00456C37" w:rsidP="00456C37">
      <w:pPr>
        <w:pStyle w:val="Eqn"/>
        <w:rPr>
          <w:sz w:val="20"/>
          <w:lang w:eastAsia="zh-CN"/>
        </w:rPr>
      </w:pPr>
      <w:r w:rsidRPr="00121F30">
        <w:rPr>
          <w:sz w:val="20"/>
          <w:lang w:eastAsia="zh-CN"/>
        </w:rPr>
        <w:t xml:space="preserve">The generic </w:t>
      </w:r>
      <w:r w:rsidRPr="00121F30">
        <w:rPr>
          <w:rFonts w:hint="eastAsia"/>
          <w:sz w:val="20"/>
          <w:lang w:eastAsia="zh-CN"/>
        </w:rPr>
        <w:t>formula</w:t>
      </w:r>
      <w:r w:rsidRPr="00121F30">
        <w:rPr>
          <w:sz w:val="20"/>
          <w:lang w:eastAsia="zh-CN"/>
        </w:rPr>
        <w:t xml:space="preserve"> for peak spectral efficiency </w:t>
      </w:r>
      <w:r w:rsidRPr="00121F30">
        <w:rPr>
          <w:rFonts w:hint="eastAsia"/>
          <w:sz w:val="20"/>
          <w:lang w:eastAsia="zh-CN"/>
        </w:rPr>
        <w:t xml:space="preserve">for FDD and TDD for a specific component carrier (say </w:t>
      </w:r>
      <w:r w:rsidRPr="00121F30">
        <w:rPr>
          <w:rFonts w:hint="eastAsia"/>
          <w:i/>
          <w:sz w:val="20"/>
          <w:lang w:eastAsia="zh-CN"/>
        </w:rPr>
        <w:t>j-th CC</w:t>
      </w:r>
      <w:r w:rsidRPr="00121F30">
        <w:rPr>
          <w:rFonts w:hint="eastAsia"/>
          <w:sz w:val="20"/>
          <w:lang w:eastAsia="zh-CN"/>
        </w:rPr>
        <w:t>)</w:t>
      </w:r>
      <w:r w:rsidRPr="00121F30">
        <w:rPr>
          <w:sz w:val="20"/>
          <w:lang w:eastAsia="zh-CN"/>
        </w:rPr>
        <w:t xml:space="preserve"> is given by</w:t>
      </w:r>
    </w:p>
    <w:p w14:paraId="184D313A" w14:textId="77777777" w:rsidR="00456C37" w:rsidRDefault="00456C37" w:rsidP="00456C37">
      <w:pPr>
        <w:pStyle w:val="MTDisplayEquation"/>
        <w:wordWrap w:val="0"/>
        <w:jc w:val="right"/>
        <w:rPr>
          <w:lang w:eastAsia="zh-CN"/>
        </w:rPr>
      </w:pPr>
      <w:r>
        <w:rPr>
          <w:lang w:eastAsia="zh-CN"/>
        </w:rPr>
        <w:t xml:space="preserve">                </w:t>
      </w:r>
      <w:r w:rsidRPr="00263676">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5pt;height:44.15pt" o:ole="">
            <v:imagedata r:id="rId11" o:title=""/>
          </v:shape>
          <o:OLEObject Type="Embed" ProgID="Equation.3" ShapeID="_x0000_i1025" DrawAspect="Content" ObjectID="_1621294651" r:id="rId12"/>
        </w:object>
      </w:r>
      <w:r>
        <w:rPr>
          <w:lang w:eastAsia="zh-CN"/>
        </w:rPr>
        <w:t xml:space="preserve">                           </w:t>
      </w:r>
      <w:r w:rsidRPr="00AC570B">
        <w:rPr>
          <w:sz w:val="20"/>
          <w:lang w:eastAsia="zh-CN"/>
        </w:rPr>
        <w:t xml:space="preserve"> (5.1.1-1)</w:t>
      </w:r>
    </w:p>
    <w:p w14:paraId="646640AE" w14:textId="77777777" w:rsidR="00456C37" w:rsidRDefault="00456C37" w:rsidP="00456C37">
      <w:pPr>
        <w:widowControl w:val="0"/>
        <w:tabs>
          <w:tab w:val="left" w:pos="6059"/>
        </w:tabs>
        <w:ind w:leftChars="18" w:left="36"/>
        <w:rPr>
          <w:i/>
        </w:rPr>
      </w:pPr>
      <w:r w:rsidRPr="00CA7136">
        <w:rPr>
          <w:i/>
        </w:rPr>
        <w:t>wherein</w:t>
      </w:r>
      <w:r>
        <w:rPr>
          <w:i/>
        </w:rPr>
        <w:tab/>
      </w:r>
    </w:p>
    <w:p w14:paraId="41CC3F68" w14:textId="77777777" w:rsidR="00485B33" w:rsidRDefault="00456C37" w:rsidP="00FD5C9F">
      <w:pPr>
        <w:pStyle w:val="af4"/>
        <w:widowControl w:val="0"/>
        <w:numPr>
          <w:ilvl w:val="0"/>
          <w:numId w:val="10"/>
        </w:numPr>
        <w:ind w:leftChars="182" w:left="724" w:firstLineChars="0"/>
        <w:contextualSpacing/>
        <w:rPr>
          <w:i/>
        </w:rPr>
      </w:pPr>
      <w:r w:rsidRPr="00CA7136">
        <w:rPr>
          <w:i/>
        </w:rPr>
        <w:t>R</w:t>
      </w:r>
      <w:r w:rsidRPr="00CA7136">
        <w:rPr>
          <w:i/>
          <w:vertAlign w:val="subscript"/>
        </w:rPr>
        <w:t>max</w:t>
      </w:r>
      <w:r w:rsidRPr="00CA7136">
        <w:rPr>
          <w:i/>
        </w:rPr>
        <w:t xml:space="preserve"> = 948/1024</w:t>
      </w:r>
    </w:p>
    <w:p w14:paraId="53A95DB5" w14:textId="77777777" w:rsidR="00485B33" w:rsidRDefault="00456C37" w:rsidP="00FD5C9F">
      <w:pPr>
        <w:pStyle w:val="af4"/>
        <w:widowControl w:val="0"/>
        <w:numPr>
          <w:ilvl w:val="0"/>
          <w:numId w:val="10"/>
        </w:numPr>
        <w:ind w:leftChars="182" w:left="724" w:firstLineChars="0"/>
        <w:contextualSpacing/>
        <w:rPr>
          <w:i/>
        </w:rPr>
      </w:pPr>
      <w:r w:rsidRPr="00CA7136">
        <w:rPr>
          <w:i/>
        </w:rPr>
        <w:t>For the j-th CC,</w:t>
      </w:r>
    </w:p>
    <w:p w14:paraId="237CDC4C"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CA7136">
        <w:rPr>
          <w:i/>
        </w:rPr>
        <w:t xml:space="preserve"> is the maximum number of layers </w:t>
      </w:r>
    </w:p>
    <w:p w14:paraId="081C0689"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CA7136">
        <w:rPr>
          <w:i/>
        </w:rPr>
        <w:t xml:space="preserve"> is the maximum modulation order</w:t>
      </w:r>
    </w:p>
    <w:p w14:paraId="36336EB7" w14:textId="77777777" w:rsidR="00485B33" w:rsidRDefault="006D6EF3" w:rsidP="00FD5C9F">
      <w:pPr>
        <w:pStyle w:val="af4"/>
        <w:widowControl w:val="0"/>
        <w:numPr>
          <w:ilvl w:val="1"/>
          <w:numId w:val="10"/>
        </w:numPr>
        <w:spacing w:after="0"/>
        <w:ind w:leftChars="509" w:left="1378" w:firstLineChars="0"/>
        <w:contextualSpacing/>
        <w:rPr>
          <w:i/>
        </w:rPr>
      </w:pPr>
      <w:r>
        <w:rPr>
          <w:rFonts w:eastAsia="MS Mincho"/>
          <w:i/>
          <w:noProof/>
          <w:position w:val="-14"/>
          <w:lang w:val="en-US" w:eastAsia="zh-CN"/>
        </w:rPr>
        <w:lastRenderedPageBreak/>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 xml:space="preserve">is the scaling factor </w:t>
      </w:r>
    </w:p>
    <w:p w14:paraId="6E2B3E1E" w14:textId="77777777" w:rsidR="00485B33" w:rsidRDefault="00456C37" w:rsidP="00FD5C9F">
      <w:pPr>
        <w:widowControl w:val="0"/>
        <w:numPr>
          <w:ilvl w:val="3"/>
          <w:numId w:val="11"/>
        </w:numPr>
        <w:spacing w:after="0"/>
        <w:ind w:leftChars="836" w:left="2032"/>
        <w:rPr>
          <w:i/>
        </w:rPr>
      </w:pPr>
      <w:r w:rsidRPr="00CA7136">
        <w:rPr>
          <w:i/>
        </w:rPr>
        <w:t xml:space="preserve">The scaling factor can at least take the values 1 and 0.75. </w:t>
      </w:r>
    </w:p>
    <w:p w14:paraId="0BFAE45C" w14:textId="77777777" w:rsidR="00485B33" w:rsidRDefault="006D6EF3" w:rsidP="00FD5C9F">
      <w:pPr>
        <w:widowControl w:val="0"/>
        <w:numPr>
          <w:ilvl w:val="3"/>
          <w:numId w:val="11"/>
        </w:numPr>
        <w:spacing w:after="0"/>
        <w:ind w:leftChars="836" w:left="2032"/>
        <w:rPr>
          <w:i/>
        </w:rPr>
      </w:pPr>
      <w:r>
        <w:rPr>
          <w:rFonts w:eastAsia="MS Mincho"/>
          <w:i/>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is signalled per band and per band per band combination as per UE capability signalling</w:t>
      </w:r>
    </w:p>
    <w:p w14:paraId="331760C9"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w:t>
      </w:r>
      <w:r w:rsidR="00456C37" w:rsidRPr="00CA7136">
        <w:rPr>
          <w:i/>
        </w:rPr>
        <w:t>is the numerology (as defined in TS38.211)</w:t>
      </w:r>
    </w:p>
    <w:p w14:paraId="22E8BDD0" w14:textId="77777777" w:rsidR="00485B33" w:rsidRDefault="006D6EF3" w:rsidP="00FD5C9F">
      <w:pPr>
        <w:pStyle w:val="af4"/>
        <w:widowControl w:val="0"/>
        <w:numPr>
          <w:ilvl w:val="1"/>
          <w:numId w:val="10"/>
        </w:numPr>
        <w:ind w:leftChars="509" w:left="1378" w:firstLineChars="0"/>
        <w:contextualSpacing/>
        <w:rPr>
          <w:i/>
        </w:rPr>
      </w:pPr>
      <w:r>
        <w:rPr>
          <w:i/>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CA7136">
        <w:rPr>
          <w:i/>
          <w:lang w:val="en-US"/>
        </w:rPr>
        <w:t xml:space="preserve"> is the average OFDM symbol duration in a subframe for numerology </w:t>
      </w:r>
      <w:r>
        <w:rPr>
          <w:i/>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i.e. </w:t>
      </w:r>
      <w:r>
        <w:rPr>
          <w:i/>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CA7136">
        <w:rPr>
          <w:i/>
          <w:lang w:val="en-US"/>
        </w:rPr>
        <w:t>. Note that normal cyclic prefix is assumed.</w:t>
      </w:r>
    </w:p>
    <w:p w14:paraId="55C69048"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CA7136">
        <w:rPr>
          <w:i/>
        </w:rPr>
        <w:t xml:space="preserve"> is the maximum RB allocation in bandwidth </w:t>
      </w:r>
      <w:r>
        <w:rPr>
          <w:i/>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rPr>
        <w:t xml:space="preserve"> with numerology </w:t>
      </w:r>
      <w:r>
        <w:rPr>
          <w:i/>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rPr>
        <w:t>, as given in TR 38.817-01 section 4.5.1,</w:t>
      </w:r>
      <w:r w:rsidR="00456C37" w:rsidRPr="00CA7136">
        <w:rPr>
          <w:i/>
          <w:lang w:val="en-US"/>
        </w:rPr>
        <w:t xml:space="preserve"> where </w:t>
      </w:r>
      <w:r>
        <w:rPr>
          <w:i/>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lang w:val="en-US"/>
        </w:rPr>
        <w:t xml:space="preserve"> is the UE supported maximum bandwidth in the given band or band combination</w:t>
      </w:r>
      <w:r w:rsidR="00456C37">
        <w:rPr>
          <w:rFonts w:eastAsia="宋体" w:hint="eastAsia"/>
          <w:i/>
          <w:lang w:val="en-US" w:eastAsia="zh-CN"/>
        </w:rPr>
        <w:t>.</w:t>
      </w:r>
    </w:p>
    <w:p w14:paraId="3D99EB14"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451B91">
        <w:rPr>
          <w:i/>
        </w:rPr>
        <w:t xml:space="preserve">is the overhead </w:t>
      </w:r>
      <w:r w:rsidR="00456C37" w:rsidRPr="00451B91">
        <w:rPr>
          <w:rFonts w:eastAsia="宋体" w:hint="eastAsia"/>
          <w:i/>
          <w:lang w:eastAsia="zh-CN"/>
        </w:rPr>
        <w:t xml:space="preserve"> calculated as the average ratio of the number of REs occupied by L1/L2 control, Synchronization Signal, PBCH, reference signals and guard period</w:t>
      </w:r>
      <w:r w:rsidR="00456C37">
        <w:rPr>
          <w:rFonts w:eastAsia="宋体" w:hint="eastAsia"/>
          <w:i/>
          <w:lang w:eastAsia="zh-CN"/>
        </w:rPr>
        <w:t xml:space="preserve"> (for TDD)</w:t>
      </w:r>
      <w:r w:rsidR="00456C37" w:rsidRPr="00451B91">
        <w:rPr>
          <w:rFonts w:eastAsia="宋体" w:hint="eastAsia"/>
          <w:i/>
          <w:lang w:eastAsia="zh-CN"/>
        </w:rPr>
        <w:t xml:space="preserve">, etc. with respect to the total number of REs in effective bandwidth </w:t>
      </w:r>
      <w:r w:rsidR="00456C37" w:rsidRPr="00451B91">
        <w:rPr>
          <w:rFonts w:eastAsia="宋体" w:hint="eastAsia"/>
          <w:i/>
          <w:lang w:val="en-US" w:eastAsia="zh-CN"/>
        </w:rPr>
        <w:t xml:space="preserve"> time product</w:t>
      </w:r>
      <w:r w:rsidR="00456C37" w:rsidRPr="00451B91">
        <w:rPr>
          <w:rFonts w:eastAsia="宋体"/>
          <w:i/>
          <w:lang w:val="en-US" w:eastAsia="zh-CN"/>
        </w:rPr>
        <w:t xml:space="preserve"> as given by </w:t>
      </w:r>
      <w:r w:rsidR="00456C37" w:rsidRPr="00451B91">
        <w:rPr>
          <w:position w:val="-16"/>
          <w:lang w:eastAsia="zh-CN"/>
        </w:rPr>
        <w:object w:dxaOrig="2320" w:dyaOrig="440" w14:anchorId="4AF1EFDE">
          <v:shape id="_x0000_i1026" type="#_x0000_t75" style="width:107.3pt;height:21.75pt" o:ole="">
            <v:imagedata r:id="rId23" o:title=""/>
          </v:shape>
          <o:OLEObject Type="Embed" ProgID="Equation.DSMT4" ShapeID="_x0000_i1026" DrawAspect="Content" ObjectID="_1621294652" r:id="rId24"/>
        </w:object>
      </w:r>
      <w:r w:rsidR="00456C37" w:rsidRPr="00451B91">
        <w:rPr>
          <w:rFonts w:eastAsia="宋体" w:hint="eastAsia"/>
          <w:i/>
          <w:lang w:val="en-US" w:eastAsia="zh-CN"/>
        </w:rPr>
        <w:t>.</w:t>
      </w:r>
    </w:p>
    <w:p w14:paraId="54DC3EB3" w14:textId="77777777" w:rsidR="00456C37" w:rsidRDefault="00456C37" w:rsidP="00456C37">
      <w:pPr>
        <w:pStyle w:val="af4"/>
        <w:widowControl w:val="0"/>
        <w:ind w:leftChars="902" w:left="1804" w:firstLine="400"/>
        <w:contextualSpacing/>
        <w:jc w:val="both"/>
        <w:rPr>
          <w:rFonts w:eastAsia="宋体"/>
          <w:i/>
          <w:lang w:val="en-US" w:eastAsia="zh-CN"/>
        </w:rPr>
      </w:pP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is the </w:t>
      </w:r>
      <w:r w:rsidRPr="00451B91">
        <w:rPr>
          <w:rFonts w:eastAsia="宋体"/>
          <w:i/>
          <w:lang w:eastAsia="zh-CN"/>
        </w:rPr>
        <w:t xml:space="preserve">normalized </w:t>
      </w:r>
      <w:r w:rsidRPr="00451B91">
        <w:rPr>
          <w:rFonts w:eastAsia="宋体" w:hint="eastAsia"/>
          <w:i/>
          <w:lang w:eastAsia="zh-CN"/>
        </w:rPr>
        <w:t>scalar</w:t>
      </w:r>
      <w:r w:rsidRPr="00451B91">
        <w:rPr>
          <w:rFonts w:eastAsia="宋体"/>
          <w:i/>
          <w:lang w:eastAsia="zh-CN"/>
        </w:rPr>
        <w:t xml:space="preserve"> considering the downlink/uplink ratio</w:t>
      </w:r>
      <w:r w:rsidRPr="00451B91">
        <w:rPr>
          <w:rFonts w:eastAsia="宋体" w:hint="eastAsia"/>
          <w:i/>
          <w:lang w:val="en-US" w:eastAsia="zh-CN"/>
        </w:rPr>
        <w:t xml:space="preserve">; for FDD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lang w:eastAsia="zh-CN"/>
        </w:rPr>
        <w:t>=1</w:t>
      </w:r>
      <w:r w:rsidRPr="00451B91">
        <w:rPr>
          <w:rFonts w:eastAsia="宋体"/>
          <w:i/>
          <w:lang w:val="en-US" w:eastAsia="zh-CN"/>
        </w:rPr>
        <w:t xml:space="preserve"> </w:t>
      </w:r>
      <w:r w:rsidRPr="00451B91">
        <w:rPr>
          <w:rFonts w:eastAsia="宋体" w:hint="eastAsia"/>
          <w:i/>
          <w:lang w:val="en-US" w:eastAsia="zh-CN"/>
        </w:rPr>
        <w:t xml:space="preserve">for DL and UL; and for TDD and other duplexing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for DL and UL </w:t>
      </w:r>
      <w:r w:rsidRPr="00451B91">
        <w:rPr>
          <w:rFonts w:eastAsia="宋体" w:hint="eastAsia"/>
          <w:i/>
          <w:lang w:val="en-US" w:eastAsia="zh-CN"/>
        </w:rPr>
        <w:t xml:space="preserve">is calculated based on the DL/UL configuration. </w:t>
      </w:r>
    </w:p>
    <w:p w14:paraId="205E2A1A" w14:textId="77777777" w:rsidR="00456C37" w:rsidRDefault="00456C37" w:rsidP="00456C37">
      <w:pPr>
        <w:pStyle w:val="af4"/>
        <w:widowControl w:val="0"/>
        <w:ind w:leftChars="902" w:left="1804" w:firstLine="400"/>
        <w:contextualSpacing/>
        <w:jc w:val="both"/>
        <w:rPr>
          <w:rFonts w:eastAsia="宋体"/>
          <w:i/>
          <w:lang w:val="en-US" w:eastAsia="zh-CN"/>
        </w:rPr>
      </w:pPr>
      <w:r>
        <w:rPr>
          <w:rFonts w:ascii="Symbol" w:eastAsia="宋体" w:hAnsi="Symbol"/>
          <w:i/>
          <w:lang w:val="en-US" w:eastAsia="zh-CN"/>
        </w:rPr>
        <w:t></w:t>
      </w:r>
      <w:r>
        <w:rPr>
          <w:rFonts w:ascii="Symbol" w:eastAsia="宋体" w:hAnsi="Symbol"/>
          <w:i/>
          <w:lang w:val="en-US" w:eastAsia="zh-CN"/>
        </w:rPr>
        <w:t></w:t>
      </w:r>
      <w:r w:rsidRPr="00451B91">
        <w:rPr>
          <w:rFonts w:eastAsia="宋体" w:hint="eastAsia"/>
          <w:i/>
          <w:lang w:val="en-US" w:eastAsia="zh-CN"/>
        </w:rPr>
        <w:t>For gu</w:t>
      </w:r>
      <w:r>
        <w:rPr>
          <w:rFonts w:eastAsia="宋体" w:hint="eastAsia"/>
          <w:i/>
          <w:lang w:val="en-US" w:eastAsia="zh-CN"/>
        </w:rPr>
        <w:t>ard period (GP), 50% of GP symbols are considered as downlink overhead, and 50% of GP symbols are considered as uplink overhead.</w:t>
      </w:r>
    </w:p>
    <w:p w14:paraId="5781EF73" w14:textId="77777777" w:rsidR="00456C37" w:rsidRDefault="00456C37" w:rsidP="00456C37">
      <w:pPr>
        <w:pStyle w:val="4"/>
        <w:rPr>
          <w:lang w:eastAsia="zh-CN"/>
        </w:rPr>
      </w:pPr>
      <w:bookmarkStart w:id="30" w:name="_Toc10677729"/>
      <w:r>
        <w:rPr>
          <w:lang w:eastAsia="zh-CN"/>
        </w:rPr>
        <w:t>5.1.1.1</w:t>
      </w:r>
      <w:r>
        <w:rPr>
          <w:lang w:eastAsia="zh-CN"/>
        </w:rPr>
        <w:tab/>
      </w:r>
      <w:r>
        <w:rPr>
          <w:rFonts w:hint="eastAsia"/>
          <w:lang w:eastAsia="zh-CN"/>
        </w:rPr>
        <w:t>DL peak spectral efficiency</w:t>
      </w:r>
      <w:bookmarkEnd w:id="30"/>
    </w:p>
    <w:p w14:paraId="2ECBFDF9" w14:textId="77777777" w:rsidR="00456C37" w:rsidRDefault="00456C37" w:rsidP="00456C37">
      <w:pPr>
        <w:rPr>
          <w:color w:val="1F497D"/>
        </w:rPr>
      </w:pPr>
      <w:r>
        <w:rPr>
          <w:rFonts w:hint="eastAsia"/>
          <w:lang w:eastAsia="zh-CN"/>
        </w:rPr>
        <w:t xml:space="preserve">A range of configurations are considered in the evaluation of downlink peak spectral efficiency. </w:t>
      </w:r>
      <w:r w:rsidRPr="00972C84">
        <w:t xml:space="preserve">The evaluation considers the maximum potential capability as indicated in TS38.214. Note that the DL and UL max data rate supported by the UE is indicated in </w:t>
      </w:r>
      <w:r>
        <w:rPr>
          <w:rFonts w:hint="eastAsia"/>
          <w:lang w:eastAsia="zh-CN"/>
        </w:rPr>
        <w:t>TS</w:t>
      </w:r>
      <w:r w:rsidRPr="00972C84">
        <w:t>38.306.</w:t>
      </w:r>
    </w:p>
    <w:p w14:paraId="62DB0236" w14:textId="7A7E9EC9" w:rsidR="00456C37" w:rsidRDefault="00456C37" w:rsidP="00456C37">
      <w:pPr>
        <w:rPr>
          <w:lang w:eastAsia="zh-CN"/>
        </w:rPr>
      </w:pPr>
      <w:r>
        <w:rPr>
          <w:rFonts w:hint="eastAsia"/>
          <w:lang w:eastAsia="zh-CN"/>
        </w:rPr>
        <w:t xml:space="preserve">For NR FDD, </w:t>
      </w:r>
      <w:r>
        <w:rPr>
          <w:lang w:eastAsia="zh-CN"/>
        </w:rPr>
        <w:t xml:space="preserve">DL peak spectral efficiency of frequency range 1 (FR1) for </w:t>
      </w:r>
      <w:r w:rsidRPr="008019AF">
        <w:t xml:space="preserve">450 MHz – </w:t>
      </w:r>
      <w:r w:rsidR="00824B0F">
        <w:t>7125</w:t>
      </w:r>
      <w:r w:rsidRPr="008019AF">
        <w:t xml:space="preserve"> MHz</w:t>
      </w:r>
      <w:r>
        <w:rPr>
          <w:lang w:eastAsia="zh-CN"/>
        </w:rPr>
        <w:t xml:space="preserve"> is evaluated. </w:t>
      </w:r>
      <w:r>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Pr>
          <w:lang w:eastAsia="zh-CN"/>
        </w:rPr>
        <w:t xml:space="preserve">The detailed assumptions are provided in </w:t>
      </w:r>
      <w:r w:rsidRPr="00360AA1">
        <w:rPr>
          <w:lang w:eastAsia="zh-CN"/>
        </w:rPr>
        <w:t>Annex B.</w:t>
      </w:r>
      <w:r w:rsidR="00360AA1" w:rsidRPr="00360AA1">
        <w:rPr>
          <w:rFonts w:hint="eastAsia"/>
          <w:lang w:eastAsia="zh-CN"/>
        </w:rPr>
        <w:t>3</w:t>
      </w:r>
      <w:r w:rsidRPr="00360AA1">
        <w:rPr>
          <w:rFonts w:hint="eastAsia"/>
          <w:lang w:eastAsia="zh-CN"/>
        </w:rPr>
        <w:t>.1.1</w:t>
      </w:r>
      <w:r w:rsidRPr="00360AA1">
        <w:rPr>
          <w:lang w:eastAsia="zh-CN"/>
        </w:rPr>
        <w:t>.</w:t>
      </w:r>
    </w:p>
    <w:p w14:paraId="06F0B9C5" w14:textId="77777777" w:rsidR="00456C37" w:rsidRDefault="00456C37" w:rsidP="00456C37">
      <w:pPr>
        <w:pStyle w:val="TH"/>
        <w:rPr>
          <w:lang w:eastAsia="zh-CN"/>
        </w:rPr>
      </w:pPr>
      <w:r>
        <w:t xml:space="preserve">Table 5.1.1.1-1 NR </w:t>
      </w:r>
      <w:r w:rsidRPr="00DD4DA0">
        <w:t xml:space="preserve">FDD </w:t>
      </w:r>
      <w:r>
        <w:t>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A7A958C" w14:textId="77777777" w:rsidTr="009B30F7">
        <w:tc>
          <w:tcPr>
            <w:tcW w:w="493" w:type="pct"/>
            <w:gridSpan w:val="2"/>
            <w:vAlign w:val="center"/>
          </w:tcPr>
          <w:p w14:paraId="5C13807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4232D3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AE9675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2C15AD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52F5D527" w14:textId="77777777" w:rsidR="00456C37" w:rsidRDefault="00456C37" w:rsidP="009B30F7">
            <w:pPr>
              <w:pStyle w:val="TAH"/>
              <w:adjustRightInd w:val="0"/>
              <w:snapToGrid w:val="0"/>
              <w:rPr>
                <w:rFonts w:eastAsia="Yu Mincho"/>
                <w:bCs/>
                <w:sz w:val="16"/>
              </w:rPr>
            </w:pPr>
            <w:r>
              <w:rPr>
                <w:rFonts w:eastAsia="Yu Mincho"/>
                <w:bCs/>
                <w:sz w:val="16"/>
              </w:rPr>
              <w:t>30</w:t>
            </w:r>
          </w:p>
          <w:p w14:paraId="3BFF12C8"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1C33A0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4E9F3D23"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4DF959F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40" w:type="pct"/>
            <w:vAlign w:val="center"/>
          </w:tcPr>
          <w:p w14:paraId="308BB3B9"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26DACC28" w14:textId="77777777" w:rsidTr="009B30F7">
        <w:trPr>
          <w:trHeight w:val="294"/>
        </w:trPr>
        <w:tc>
          <w:tcPr>
            <w:tcW w:w="245" w:type="pct"/>
            <w:vMerge w:val="restart"/>
            <w:vAlign w:val="center"/>
          </w:tcPr>
          <w:p w14:paraId="4BC817CA"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40.8</w:t>
            </w:r>
            <w:r>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45.</w:t>
            </w:r>
            <w:r>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4~47.0</w:t>
            </w:r>
          </w:p>
        </w:tc>
        <w:tc>
          <w:tcPr>
            <w:tcW w:w="353" w:type="pct"/>
            <w:vAlign w:val="center"/>
          </w:tcPr>
          <w:p w14:paraId="26A882D2"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281" w:type="pct"/>
            <w:vAlign w:val="center"/>
          </w:tcPr>
          <w:p w14:paraId="3B754FA8"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40" w:type="pct"/>
            <w:vAlign w:val="center"/>
          </w:tcPr>
          <w:p w14:paraId="5986E3B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D17CD68" w14:textId="77777777" w:rsidTr="009B30F7">
        <w:tc>
          <w:tcPr>
            <w:tcW w:w="245" w:type="pct"/>
            <w:vMerge/>
            <w:vAlign w:val="center"/>
          </w:tcPr>
          <w:p w14:paraId="32D6EAD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43.</w:t>
            </w:r>
            <w:r>
              <w:rPr>
                <w:rFonts w:ascii="Arial" w:hAnsi="Arial" w:cs="Arial" w:hint="eastAsia"/>
                <w:color w:val="000000"/>
                <w:sz w:val="16"/>
                <w:szCs w:val="22"/>
                <w:lang w:eastAsia="zh-CN"/>
              </w:rPr>
              <w:t>7~44.8</w:t>
            </w:r>
          </w:p>
        </w:tc>
        <w:tc>
          <w:tcPr>
            <w:tcW w:w="353" w:type="pct"/>
            <w:vAlign w:val="center"/>
          </w:tcPr>
          <w:p w14:paraId="584FAC2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46.4</w:t>
            </w:r>
            <w:r>
              <w:rPr>
                <w:rFonts w:ascii="Arial" w:hAnsi="Arial" w:cs="Arial" w:hint="eastAsia"/>
                <w:color w:val="000000"/>
                <w:sz w:val="16"/>
                <w:szCs w:val="22"/>
                <w:lang w:eastAsia="zh-CN"/>
              </w:rPr>
              <w:t>~48.5</w:t>
            </w:r>
          </w:p>
        </w:tc>
        <w:tc>
          <w:tcPr>
            <w:tcW w:w="281" w:type="pct"/>
            <w:vAlign w:val="center"/>
          </w:tcPr>
          <w:p w14:paraId="7DF186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48.5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w:t>
            </w:r>
            <w:r>
              <w:rPr>
                <w:rFonts w:ascii="Arial" w:hAnsi="Arial" w:cs="Arial" w:hint="eastAsia"/>
                <w:color w:val="000000"/>
                <w:sz w:val="16"/>
                <w:szCs w:val="22"/>
                <w:lang w:eastAsia="zh-CN"/>
              </w:rPr>
              <w:t>7~48.9</w:t>
            </w:r>
          </w:p>
        </w:tc>
        <w:tc>
          <w:tcPr>
            <w:tcW w:w="340" w:type="pct"/>
            <w:vAlign w:val="center"/>
          </w:tcPr>
          <w:p w14:paraId="4FFFA2DD"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3CE270C" w14:textId="77777777" w:rsidTr="009B30F7">
        <w:tc>
          <w:tcPr>
            <w:tcW w:w="245" w:type="pct"/>
            <w:vMerge/>
            <w:vAlign w:val="center"/>
          </w:tcPr>
          <w:p w14:paraId="352FCF7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38.4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39.6</w:t>
            </w:r>
            <w:r>
              <w:rPr>
                <w:rFonts w:ascii="Arial" w:hAnsi="Arial" w:cs="Arial" w:hint="eastAsia"/>
                <w:color w:val="000000"/>
                <w:sz w:val="16"/>
                <w:szCs w:val="22"/>
                <w:lang w:eastAsia="zh-CN"/>
              </w:rPr>
              <w:t>~41.3</w:t>
            </w:r>
          </w:p>
        </w:tc>
        <w:tc>
          <w:tcPr>
            <w:tcW w:w="353" w:type="pct"/>
            <w:vAlign w:val="center"/>
          </w:tcPr>
          <w:p w14:paraId="4DE0BC0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41.8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43.2</w:t>
            </w:r>
            <w:r>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45.8</w:t>
            </w:r>
            <w:r>
              <w:rPr>
                <w:rFonts w:ascii="Arial" w:hAnsi="Arial" w:cs="Arial" w:hint="eastAsia"/>
                <w:color w:val="000000"/>
                <w:sz w:val="16"/>
                <w:szCs w:val="22"/>
                <w:lang w:eastAsia="zh-CN"/>
              </w:rPr>
              <w:t>~47.7</w:t>
            </w:r>
          </w:p>
        </w:tc>
        <w:tc>
          <w:tcPr>
            <w:tcW w:w="281" w:type="pct"/>
            <w:vAlign w:val="center"/>
          </w:tcPr>
          <w:p w14:paraId="5CE2F54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47.6</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40" w:type="pct"/>
            <w:vAlign w:val="center"/>
          </w:tcPr>
          <w:p w14:paraId="26FB5A9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66BCBDF1"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DL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 xml:space="preserve">for </w:t>
      </w:r>
      <w:r w:rsidRPr="008019AF">
        <w:t>24</w:t>
      </w:r>
      <w:r>
        <w:t>.</w:t>
      </w:r>
      <w:r w:rsidRPr="008019AF">
        <w:t xml:space="preserve">25 </w:t>
      </w:r>
      <w:r>
        <w:t>G</w:t>
      </w:r>
      <w:r w:rsidRPr="008019AF">
        <w:t>Hz – 52</w:t>
      </w:r>
      <w:r>
        <w:t>.</w:t>
      </w:r>
      <w:r w:rsidRPr="008019AF">
        <w:t xml:space="preserve">6 </w:t>
      </w:r>
      <w:r>
        <w:t>G</w:t>
      </w:r>
      <w:r w:rsidRPr="008019AF">
        <w:t>Hz</w:t>
      </w:r>
      <w:r>
        <w:rPr>
          <w:lang w:eastAsia="zh-CN"/>
        </w:rPr>
        <w:t xml:space="preserve"> are evaluated.</w:t>
      </w:r>
      <w:r>
        <w:rPr>
          <w:rFonts w:hint="eastAsia"/>
          <w:lang w:eastAsia="zh-CN"/>
        </w:rPr>
        <w:t xml:space="preserve"> </w:t>
      </w:r>
    </w:p>
    <w:p w14:paraId="71CFA46F" w14:textId="77777777" w:rsidR="00456C37" w:rsidRDefault="00456C37" w:rsidP="00456C37">
      <w:pPr>
        <w:rPr>
          <w:lang w:eastAsia="zh-CN"/>
        </w:rPr>
      </w:pPr>
      <w:r>
        <w:rPr>
          <w:rFonts w:hint="eastAsia"/>
          <w:lang w:eastAsia="zh-CN"/>
        </w:rPr>
        <w:t xml:space="preserve">For NR TDD in FR1, the evaluated configurations generally assume 8-layer downlink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45E42704" w14:textId="77777777" w:rsidR="00456C37" w:rsidRDefault="00456C37" w:rsidP="00456C37">
      <w:pPr>
        <w:rPr>
          <w:lang w:eastAsia="zh-CN"/>
        </w:rPr>
      </w:pPr>
      <w:r>
        <w:rPr>
          <w:rFonts w:hint="eastAsia"/>
          <w:lang w:eastAsia="zh-CN"/>
        </w:rPr>
        <w:t xml:space="preserve">The evaluation results of DDDSU for FR1 are provided in Table 5.1.1.1-2.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5CB9A57C" w14:textId="77777777" w:rsidR="00456C37" w:rsidRDefault="00456C37" w:rsidP="00456C37">
      <w:pPr>
        <w:pStyle w:val="TH"/>
        <w:rPr>
          <w:rFonts w:eastAsia="宋体" w:cs="Arial"/>
          <w:lang w:eastAsia="zh-CN"/>
        </w:rPr>
      </w:pPr>
      <w:r>
        <w:t>Table 5.1.1.1-2 NR T</w:t>
      </w:r>
      <w:r w:rsidRPr="00DD4DA0">
        <w:t xml:space="preserve">DD </w:t>
      </w:r>
      <w:r>
        <w:t>DL peak spectral efficiency for FR1 (bit/s/Hz)</w:t>
      </w:r>
      <w:r>
        <w:br/>
        <w:t>(Frame structure: DDDSU</w:t>
      </w:r>
      <w:r>
        <w:rPr>
          <w:rFonts w:hint="eastAsia"/>
          <w:lang w:eastAsia="zh-CN"/>
        </w:rPr>
        <w:t xml:space="preserve">;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8ADE4C9" w14:textId="77777777" w:rsidTr="009B30F7">
        <w:tc>
          <w:tcPr>
            <w:tcW w:w="493" w:type="pct"/>
            <w:gridSpan w:val="2"/>
            <w:vAlign w:val="center"/>
          </w:tcPr>
          <w:p w14:paraId="590E688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61E6FE8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DC5AB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0B69E6E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701177EC" w14:textId="77777777" w:rsidR="00456C37" w:rsidRDefault="00456C37" w:rsidP="009B30F7">
            <w:pPr>
              <w:pStyle w:val="TAH"/>
              <w:adjustRightInd w:val="0"/>
              <w:snapToGrid w:val="0"/>
              <w:rPr>
                <w:rFonts w:eastAsia="Yu Mincho"/>
                <w:bCs/>
                <w:sz w:val="16"/>
              </w:rPr>
            </w:pPr>
            <w:r>
              <w:rPr>
                <w:rFonts w:eastAsia="Yu Mincho"/>
                <w:bCs/>
                <w:sz w:val="16"/>
              </w:rPr>
              <w:t>30</w:t>
            </w:r>
          </w:p>
          <w:p w14:paraId="69329976"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2D18BD7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54B14E46"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114BE9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vAlign w:val="center"/>
          </w:tcPr>
          <w:p w14:paraId="440115CB"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CCF75D9" w14:textId="77777777" w:rsidTr="009B30F7">
        <w:trPr>
          <w:trHeight w:val="294"/>
        </w:trPr>
        <w:tc>
          <w:tcPr>
            <w:tcW w:w="245" w:type="pct"/>
            <w:vMerge w:val="restart"/>
            <w:vAlign w:val="center"/>
          </w:tcPr>
          <w:p w14:paraId="422EDD45"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39.6</w:t>
            </w:r>
            <w:r>
              <w:rPr>
                <w:rFonts w:ascii="Arial" w:hAnsi="Arial" w:cs="Arial" w:hint="eastAsia"/>
                <w:color w:val="000000"/>
                <w:sz w:val="16"/>
                <w:szCs w:val="16"/>
                <w:lang w:eastAsia="zh-CN"/>
              </w:rPr>
              <w:t>~41.</w:t>
            </w:r>
            <w:r>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43.6</w:t>
            </w:r>
            <w:r>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44.9</w:t>
            </w:r>
            <w:r>
              <w:rPr>
                <w:rFonts w:ascii="Arial" w:hAnsi="Arial" w:cs="Arial" w:hint="eastAsia"/>
                <w:color w:val="000000"/>
                <w:sz w:val="16"/>
                <w:szCs w:val="16"/>
                <w:lang w:eastAsia="zh-CN"/>
              </w:rPr>
              <w:t>~45.</w:t>
            </w:r>
            <w:r>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45.6</w:t>
            </w:r>
            <w:r>
              <w:rPr>
                <w:rFonts w:ascii="Arial" w:hAnsi="Arial" w:cs="Arial" w:hint="eastAsia"/>
                <w:color w:val="000000"/>
                <w:sz w:val="16"/>
                <w:szCs w:val="16"/>
                <w:lang w:eastAsia="zh-CN"/>
              </w:rPr>
              <w:t>~4</w:t>
            </w:r>
            <w:r>
              <w:rPr>
                <w:rFonts w:ascii="Arial" w:hAnsi="Arial" w:cs="Arial"/>
                <w:color w:val="000000"/>
                <w:sz w:val="16"/>
                <w:szCs w:val="16"/>
                <w:lang w:eastAsia="zh-CN"/>
              </w:rPr>
              <w:t>6.1</w:t>
            </w:r>
          </w:p>
        </w:tc>
        <w:tc>
          <w:tcPr>
            <w:tcW w:w="353" w:type="pct"/>
            <w:vAlign w:val="center"/>
          </w:tcPr>
          <w:p w14:paraId="42B0B15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46.1</w:t>
            </w:r>
            <w:r>
              <w:rPr>
                <w:rFonts w:ascii="Arial" w:hAnsi="Arial" w:cs="Arial" w:hint="eastAsia"/>
                <w:color w:val="000000"/>
                <w:sz w:val="16"/>
                <w:szCs w:val="16"/>
                <w:lang w:eastAsia="zh-CN"/>
              </w:rPr>
              <w:t>~</w:t>
            </w:r>
            <w:r>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0AD8481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vAlign w:val="center"/>
          </w:tcPr>
          <w:p w14:paraId="3A02E9C8"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64EE7DA9" w14:textId="77777777" w:rsidTr="009B30F7">
        <w:tc>
          <w:tcPr>
            <w:tcW w:w="245" w:type="pct"/>
            <w:vMerge/>
            <w:vAlign w:val="center"/>
          </w:tcPr>
          <w:p w14:paraId="5DE8D7A7"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31.7</w:t>
            </w:r>
            <w:r>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38.4</w:t>
            </w:r>
            <w:r>
              <w:rPr>
                <w:rFonts w:ascii="Arial" w:hAnsi="Arial" w:cs="Arial" w:hint="eastAsia"/>
                <w:color w:val="000000"/>
                <w:sz w:val="16"/>
                <w:szCs w:val="16"/>
                <w:lang w:eastAsia="zh-CN"/>
              </w:rPr>
              <w:t>~4</w:t>
            </w:r>
            <w:r>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42.1</w:t>
            </w:r>
            <w:r>
              <w:rPr>
                <w:rFonts w:ascii="Arial" w:hAnsi="Arial" w:cs="Arial" w:hint="eastAsia"/>
                <w:color w:val="000000"/>
                <w:sz w:val="16"/>
                <w:szCs w:val="16"/>
                <w:lang w:eastAsia="zh-CN"/>
              </w:rPr>
              <w:t>~4</w:t>
            </w:r>
            <w:r>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43.1</w:t>
            </w:r>
            <w:r>
              <w:rPr>
                <w:rFonts w:ascii="Arial" w:hAnsi="Arial" w:cs="Arial" w:hint="eastAsia"/>
                <w:color w:val="000000"/>
                <w:sz w:val="16"/>
                <w:szCs w:val="16"/>
                <w:lang w:eastAsia="zh-CN"/>
              </w:rPr>
              <w:t>~44.</w:t>
            </w:r>
            <w:r>
              <w:rPr>
                <w:rFonts w:ascii="Arial" w:hAnsi="Arial" w:cs="Arial"/>
                <w:color w:val="000000"/>
                <w:sz w:val="16"/>
                <w:szCs w:val="16"/>
                <w:lang w:eastAsia="zh-CN"/>
              </w:rPr>
              <w:t>0</w:t>
            </w:r>
          </w:p>
        </w:tc>
        <w:tc>
          <w:tcPr>
            <w:tcW w:w="353" w:type="pct"/>
            <w:vAlign w:val="center"/>
          </w:tcPr>
          <w:p w14:paraId="5FFC4F8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47.5~47.7</w:t>
            </w:r>
          </w:p>
        </w:tc>
        <w:tc>
          <w:tcPr>
            <w:tcW w:w="281" w:type="pct"/>
            <w:vAlign w:val="center"/>
          </w:tcPr>
          <w:p w14:paraId="699E9FF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47.9~48.1</w:t>
            </w:r>
          </w:p>
        </w:tc>
        <w:tc>
          <w:tcPr>
            <w:tcW w:w="337" w:type="pct"/>
            <w:vAlign w:val="center"/>
          </w:tcPr>
          <w:p w14:paraId="311DF28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2D6D1BFF" w14:textId="77777777" w:rsidTr="009B30F7">
        <w:tc>
          <w:tcPr>
            <w:tcW w:w="245" w:type="pct"/>
            <w:vMerge/>
            <w:vAlign w:val="center"/>
          </w:tcPr>
          <w:p w14:paraId="2C579AF5"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31.8</w:t>
            </w:r>
            <w:r>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37.5</w:t>
            </w:r>
            <w:r>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38.7</w:t>
            </w:r>
            <w:r>
              <w:rPr>
                <w:rFonts w:ascii="Arial" w:hAnsi="Arial" w:cs="Arial" w:hint="eastAsia"/>
                <w:color w:val="000000"/>
                <w:sz w:val="16"/>
                <w:szCs w:val="16"/>
                <w:lang w:eastAsia="zh-CN"/>
              </w:rPr>
              <w:t>~4</w:t>
            </w:r>
            <w:r>
              <w:rPr>
                <w:rFonts w:ascii="Arial" w:hAnsi="Arial" w:cs="Arial"/>
                <w:color w:val="000000"/>
                <w:sz w:val="16"/>
                <w:szCs w:val="16"/>
                <w:lang w:eastAsia="zh-CN"/>
              </w:rPr>
              <w:t>0.5</w:t>
            </w:r>
          </w:p>
        </w:tc>
        <w:tc>
          <w:tcPr>
            <w:tcW w:w="353" w:type="pct"/>
            <w:vAlign w:val="center"/>
          </w:tcPr>
          <w:p w14:paraId="51B8BDD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46.4~46.9</w:t>
            </w:r>
          </w:p>
        </w:tc>
        <w:tc>
          <w:tcPr>
            <w:tcW w:w="281" w:type="pct"/>
            <w:vAlign w:val="center"/>
          </w:tcPr>
          <w:p w14:paraId="51A49D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37" w:type="pct"/>
            <w:vAlign w:val="center"/>
          </w:tcPr>
          <w:p w14:paraId="4B08D8AC"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DD7D37D"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5.1.1.1-3.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BD931AF" w14:textId="77777777" w:rsidR="00456C37" w:rsidRDefault="00456C37" w:rsidP="00EA4690">
      <w:pPr>
        <w:spacing w:beforeLines="50" w:before="120"/>
        <w:jc w:val="center"/>
        <w:rPr>
          <w:rFonts w:ascii="Arial" w:eastAsia="宋体" w:hAnsi="Arial" w:cs="Arial"/>
          <w:b/>
          <w:bCs/>
          <w:kern w:val="2"/>
          <w:lang w:eastAsia="zh-CN"/>
        </w:rPr>
      </w:pPr>
      <w:r w:rsidRPr="00124DDE">
        <w:rPr>
          <w:rFonts w:ascii="Arial" w:hAnsi="Arial"/>
          <w:b/>
        </w:rPr>
        <w:t>Table 5.1.1.1-</w:t>
      </w:r>
      <w:r>
        <w:rPr>
          <w:rFonts w:ascii="Arial" w:hAnsi="Arial" w:hint="eastAsia"/>
          <w:b/>
          <w:lang w:eastAsia="zh-CN"/>
        </w:rPr>
        <w:t>3</w:t>
      </w:r>
      <w:r w:rsidRPr="00124DDE">
        <w:rPr>
          <w:rFonts w:ascii="Arial" w:hAnsi="Arial"/>
          <w:b/>
        </w:rPr>
        <w:t xml:space="preserve"> NR TDD DL peak spectral efficiency for FR1 (bit/s/Hz)</w:t>
      </w:r>
      <w:r w:rsidRPr="00124DDE">
        <w:rPr>
          <w:rFonts w:ascii="Arial" w:hAnsi="Arial"/>
          <w:b/>
        </w:rPr>
        <w:br/>
      </w:r>
      <w:r w:rsidRPr="005E67E2">
        <w:rPr>
          <w:rFonts w:ascii="Arial" w:eastAsia="宋体" w:hAnsi="Arial" w:cs="Arial"/>
          <w:b/>
          <w:bCs/>
          <w:kern w:val="2"/>
          <w:lang w:eastAsia="zh-CN"/>
        </w:rPr>
        <w:t>(Frame structure: DSUUD</w:t>
      </w:r>
      <w:r>
        <w:rPr>
          <w:rFonts w:ascii="Arial" w:eastAsia="宋体" w:hAnsi="Arial" w:cs="Arial" w:hint="eastAsia"/>
          <w:b/>
          <w:bCs/>
          <w:kern w:val="2"/>
          <w:lang w:eastAsia="zh-CN"/>
        </w:rPr>
        <w:t>)</w:t>
      </w:r>
    </w:p>
    <w:p w14:paraId="0653E729" w14:textId="77777777" w:rsidR="00456C37" w:rsidRDefault="00456C37" w:rsidP="00EA4690">
      <w:pPr>
        <w:spacing w:beforeLines="50" w:before="120"/>
        <w:jc w:val="center"/>
        <w:rPr>
          <w:rFonts w:ascii="Arial" w:hAnsi="Arial" w:cs="Arial"/>
          <w:b/>
          <w:lang w:eastAsia="zh-CN"/>
        </w:rPr>
      </w:pPr>
      <w:r>
        <w:rPr>
          <w:rFonts w:ascii="Arial" w:eastAsia="宋体" w:hAnsi="Arial" w:cs="Arial" w:hint="eastAsia"/>
          <w:b/>
          <w:bCs/>
          <w:kern w:val="2"/>
          <w:lang w:eastAsia="zh-CN"/>
        </w:rPr>
        <w:t>(a)</w:t>
      </w:r>
      <w:r w:rsidRPr="005E67E2">
        <w:rPr>
          <w:rFonts w:ascii="Arial" w:eastAsia="宋体" w:hAnsi="Arial" w:cs="Arial"/>
          <w:b/>
          <w:bCs/>
          <w:kern w:val="2"/>
          <w:lang w:eastAsia="zh-CN"/>
        </w:rPr>
        <w:t xml:space="preserve"> 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 </w:t>
      </w:r>
      <w:r w:rsidRPr="005E67E2">
        <w:rPr>
          <w:rFonts w:ascii="Arial" w:hAnsi="Arial" w:cs="Arial"/>
          <w:b/>
          <w:lang w:eastAsia="zh-CN"/>
        </w:rPr>
        <w:t>11DL:1GP:2U</w:t>
      </w:r>
      <w:r>
        <w:rPr>
          <w:rFonts w:ascii="Arial" w:hAnsi="Arial" w:cs="Arial" w:hint="eastAsia"/>
          <w:b/>
          <w:lang w:eastAsia="zh-CN"/>
        </w:rPr>
        <w:t>L</w:t>
      </w:r>
      <w:r w:rsidRPr="005E67E2">
        <w:rPr>
          <w:rFonts w:ascii="Arial" w:hAnsi="Arial" w:cs="Arial"/>
          <w:b/>
          <w:lang w:eastAsia="zh-CN"/>
        </w:rPr>
        <w:t xml:space="preserve">, </w:t>
      </w:r>
      <w:r w:rsidRPr="005E67E2">
        <w:rPr>
          <w:rFonts w:ascii="Symbol" w:eastAsia="宋体" w:hAnsi="Symbol"/>
          <w:b/>
          <w:i/>
          <w:lang w:eastAsia="zh-CN"/>
        </w:rPr>
        <w:t></w:t>
      </w:r>
      <w:r w:rsidRPr="005E67E2">
        <w:rPr>
          <w:rFonts w:eastAsia="宋体" w:cs="Arial"/>
          <w:b/>
          <w:i/>
          <w:vertAlign w:val="subscript"/>
          <w:lang w:eastAsia="zh-CN"/>
        </w:rPr>
        <w:t>DL</w:t>
      </w:r>
      <w:r w:rsidRPr="005E67E2">
        <w:rPr>
          <w:rFonts w:ascii="Arial" w:hAnsi="Arial" w:cs="Arial"/>
          <w:b/>
          <w:lang w:eastAsia="zh-CN"/>
        </w:rPr>
        <w:t>=0.5643</w:t>
      </w:r>
      <w:r>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4487534C" w14:textId="77777777" w:rsidTr="009B30F7">
        <w:tc>
          <w:tcPr>
            <w:tcW w:w="493" w:type="pct"/>
            <w:gridSpan w:val="2"/>
          </w:tcPr>
          <w:p w14:paraId="5BD7C8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039C09D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3E70FA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6ECBE08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4460758" w14:textId="77777777" w:rsidR="00456C37" w:rsidRDefault="00456C37" w:rsidP="009B30F7">
            <w:pPr>
              <w:pStyle w:val="TAH"/>
              <w:adjustRightInd w:val="0"/>
              <w:snapToGrid w:val="0"/>
              <w:rPr>
                <w:rFonts w:eastAsia="Yu Mincho"/>
                <w:bCs/>
                <w:sz w:val="16"/>
              </w:rPr>
            </w:pPr>
            <w:r>
              <w:rPr>
                <w:rFonts w:eastAsia="Yu Mincho"/>
                <w:bCs/>
                <w:sz w:val="16"/>
              </w:rPr>
              <w:t>30</w:t>
            </w:r>
          </w:p>
          <w:p w14:paraId="6D949B40"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0495CD2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6184A07C"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80D9DF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7E0FF06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3FDB81C1" w14:textId="77777777" w:rsidTr="009B30F7">
        <w:trPr>
          <w:trHeight w:val="149"/>
        </w:trPr>
        <w:tc>
          <w:tcPr>
            <w:tcW w:w="245" w:type="pct"/>
            <w:vMerge w:val="restart"/>
          </w:tcPr>
          <w:p w14:paraId="1693726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9</w:t>
            </w:r>
            <w:r w:rsidRPr="00281F76">
              <w:rPr>
                <w:rFonts w:ascii="Arial" w:hAnsi="Arial" w:cs="Arial"/>
                <w:sz w:val="16"/>
                <w:szCs w:val="16"/>
                <w:lang w:eastAsia="zh-CN"/>
              </w:rPr>
              <w:t>.</w:t>
            </w:r>
            <w:r w:rsidRPr="00281F76">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45.2</w:t>
            </w:r>
          </w:p>
        </w:tc>
        <w:tc>
          <w:tcPr>
            <w:tcW w:w="353" w:type="pct"/>
          </w:tcPr>
          <w:p w14:paraId="62A7FB3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281" w:type="pct"/>
            <w:vAlign w:val="center"/>
          </w:tcPr>
          <w:p w14:paraId="205CD6C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37" w:type="pct"/>
          </w:tcPr>
          <w:p w14:paraId="1052498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C916C5B" w14:textId="77777777" w:rsidTr="009B30F7">
        <w:tc>
          <w:tcPr>
            <w:tcW w:w="245" w:type="pct"/>
            <w:vMerge/>
          </w:tcPr>
          <w:p w14:paraId="630DAE6A"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30.</w:t>
            </w:r>
            <w:r w:rsidRPr="00281F76">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8</w:t>
            </w:r>
            <w:r w:rsidRPr="00281F76">
              <w:rPr>
                <w:rFonts w:ascii="Arial" w:hAnsi="Arial" w:cs="Arial"/>
                <w:sz w:val="16"/>
                <w:szCs w:val="16"/>
                <w:lang w:eastAsia="zh-CN"/>
              </w:rPr>
              <w:t>.</w:t>
            </w:r>
            <w:r w:rsidRPr="00281F76">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42.7</w:t>
            </w:r>
          </w:p>
        </w:tc>
        <w:tc>
          <w:tcPr>
            <w:tcW w:w="353" w:type="pct"/>
          </w:tcPr>
          <w:p w14:paraId="02FF739A"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47.1</w:t>
            </w:r>
          </w:p>
        </w:tc>
        <w:tc>
          <w:tcPr>
            <w:tcW w:w="281" w:type="pct"/>
          </w:tcPr>
          <w:p w14:paraId="16EFFF2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w:t>
            </w:r>
            <w:r>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47.6</w:t>
            </w:r>
          </w:p>
        </w:tc>
        <w:tc>
          <w:tcPr>
            <w:tcW w:w="337" w:type="pct"/>
          </w:tcPr>
          <w:p w14:paraId="47A62976"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52207346" w14:textId="77777777" w:rsidTr="009B30F7">
        <w:tc>
          <w:tcPr>
            <w:tcW w:w="245" w:type="pct"/>
            <w:vMerge/>
          </w:tcPr>
          <w:p w14:paraId="01F6CCC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281F76" w:rsidRDefault="00456C37" w:rsidP="009B30F7">
            <w:pPr>
              <w:adjustRightInd w:val="0"/>
              <w:snapToGrid w:val="0"/>
              <w:spacing w:after="0"/>
              <w:jc w:val="center"/>
              <w:rPr>
                <w:rFonts w:ascii="Arial" w:hAnsi="Arial" w:cs="Arial"/>
                <w:color w:val="000000"/>
                <w:sz w:val="16"/>
                <w:szCs w:val="16"/>
              </w:rPr>
            </w:pPr>
            <w:r w:rsidRPr="00281F76">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37.</w:t>
            </w:r>
            <w:r w:rsidRPr="00281F76">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38.</w:t>
            </w:r>
            <w:r w:rsidRPr="00281F76">
              <w:rPr>
                <w:rFonts w:ascii="Arial" w:hAnsi="Arial" w:cs="Arial" w:hint="eastAsia"/>
                <w:sz w:val="16"/>
                <w:szCs w:val="16"/>
                <w:lang w:eastAsia="zh-CN"/>
              </w:rPr>
              <w:t>4</w:t>
            </w:r>
          </w:p>
        </w:tc>
        <w:tc>
          <w:tcPr>
            <w:tcW w:w="353" w:type="pct"/>
          </w:tcPr>
          <w:p w14:paraId="0AEF5E2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40.</w:t>
            </w:r>
            <w:r w:rsidRPr="00281F76">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Pr>
                <w:rFonts w:ascii="Arial" w:hAnsi="Arial" w:cs="Arial"/>
                <w:sz w:val="16"/>
                <w:szCs w:val="16"/>
                <w:lang w:eastAsia="zh-CN"/>
              </w:rPr>
              <w:t>4</w:t>
            </w:r>
            <w:r>
              <w:rPr>
                <w:rFonts w:ascii="Arial" w:hAnsi="Arial" w:cs="Arial" w:hint="eastAsia"/>
                <w:sz w:val="16"/>
                <w:szCs w:val="16"/>
                <w:lang w:eastAsia="zh-CN"/>
              </w:rPr>
              <w:t>2</w:t>
            </w:r>
            <w:r w:rsidRPr="00B06CF9">
              <w:rPr>
                <w:rFonts w:ascii="Arial" w:hAnsi="Arial" w:cs="Arial"/>
                <w:sz w:val="16"/>
                <w:szCs w:val="16"/>
                <w:lang w:eastAsia="zh-CN"/>
              </w:rPr>
              <w:t>.</w:t>
            </w:r>
            <w:r>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w:t>
            </w:r>
            <w:r>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46.1</w:t>
            </w:r>
          </w:p>
        </w:tc>
        <w:tc>
          <w:tcPr>
            <w:tcW w:w="281" w:type="pct"/>
          </w:tcPr>
          <w:p w14:paraId="056E65A9"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37" w:type="pct"/>
          </w:tcPr>
          <w:p w14:paraId="3C34D6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1F31C3F" w14:textId="77777777" w:rsidR="00456C37" w:rsidRPr="007E3F0E"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Default="00456C37" w:rsidP="00456C37">
      <w:pPr>
        <w:pStyle w:val="TH"/>
        <w:rPr>
          <w:rFonts w:cs="Arial"/>
          <w:lang w:eastAsia="zh-CN"/>
        </w:rPr>
      </w:pPr>
      <w:r>
        <w:rPr>
          <w:rFonts w:eastAsia="宋体" w:cs="Arial" w:hint="eastAsia"/>
          <w:bCs/>
          <w:kern w:val="2"/>
          <w:lang w:eastAsia="zh-CN"/>
        </w:rPr>
        <w:t xml:space="preserve"> (b)</w:t>
      </w:r>
      <w:r w:rsidRPr="005E67E2">
        <w:rPr>
          <w:rFonts w:eastAsia="宋体" w:cs="Arial"/>
          <w:bCs/>
          <w:kern w:val="2"/>
          <w:lang w:eastAsia="zh-CN"/>
        </w:rPr>
        <w:t xml:space="preserve"> S</w:t>
      </w:r>
      <w:r>
        <w:rPr>
          <w:rFonts w:eastAsia="宋体" w:cs="Arial" w:hint="eastAsia"/>
          <w:bCs/>
          <w:kern w:val="2"/>
          <w:lang w:eastAsia="zh-CN"/>
        </w:rPr>
        <w:t xml:space="preserve"> slot</w:t>
      </w:r>
      <w:r w:rsidRPr="005E67E2">
        <w:rPr>
          <w:rFonts w:eastAsia="宋体" w:cs="Arial"/>
          <w:bCs/>
          <w:kern w:val="2"/>
          <w:lang w:eastAsia="zh-CN"/>
        </w:rPr>
        <w:t xml:space="preserve"> = </w:t>
      </w:r>
      <w:r w:rsidRPr="005E67E2">
        <w:rPr>
          <w:rFonts w:cs="Arial"/>
          <w:lang w:eastAsia="zh-CN"/>
        </w:rPr>
        <w:t xml:space="preserve">6DL:2GP:6UL, </w:t>
      </w:r>
      <w:r w:rsidRPr="005E67E2">
        <w:rPr>
          <w:rFonts w:ascii="Symbol" w:eastAsia="宋体" w:hAnsi="Symbol"/>
          <w:i/>
          <w:lang w:eastAsia="zh-CN"/>
        </w:rPr>
        <w:t></w:t>
      </w:r>
      <w:r w:rsidRPr="005E67E2">
        <w:rPr>
          <w:rFonts w:eastAsia="宋体" w:cs="Arial"/>
          <w:i/>
          <w:vertAlign w:val="subscript"/>
          <w:lang w:eastAsia="zh-CN"/>
        </w:rPr>
        <w:t>DL</w:t>
      </w:r>
      <w:r w:rsidRPr="005E67E2">
        <w:rPr>
          <w:rFonts w:cs="Arial"/>
          <w:lang w:eastAsia="zh-CN"/>
        </w:rPr>
        <w:t>=0.5</w:t>
      </w:r>
      <w:r>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3584FC40" w14:textId="77777777" w:rsidTr="009B30F7">
        <w:tc>
          <w:tcPr>
            <w:tcW w:w="493" w:type="pct"/>
            <w:gridSpan w:val="2"/>
          </w:tcPr>
          <w:p w14:paraId="681E17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7927111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5FD1C8E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46F5130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E9BC908" w14:textId="77777777" w:rsidR="00456C37" w:rsidRDefault="00456C37" w:rsidP="009B30F7">
            <w:pPr>
              <w:pStyle w:val="TAH"/>
              <w:adjustRightInd w:val="0"/>
              <w:snapToGrid w:val="0"/>
              <w:rPr>
                <w:rFonts w:eastAsia="Yu Mincho"/>
                <w:bCs/>
                <w:sz w:val="16"/>
              </w:rPr>
            </w:pPr>
            <w:r>
              <w:rPr>
                <w:rFonts w:eastAsia="Yu Mincho"/>
                <w:bCs/>
                <w:sz w:val="16"/>
              </w:rPr>
              <w:t>30</w:t>
            </w:r>
          </w:p>
          <w:p w14:paraId="697C1E42"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6B38F1F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7909FAF0"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0EECD38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3EA0AFC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2611C20" w14:textId="77777777" w:rsidTr="009B30F7">
        <w:trPr>
          <w:trHeight w:val="149"/>
        </w:trPr>
        <w:tc>
          <w:tcPr>
            <w:tcW w:w="245" w:type="pct"/>
            <w:vMerge w:val="restart"/>
          </w:tcPr>
          <w:p w14:paraId="49CE069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vAlign w:val="center"/>
          </w:tcPr>
          <w:p w14:paraId="1ED1C31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7015EC1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tcPr>
          <w:p w14:paraId="7ED6D2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30A9587D" w14:textId="77777777" w:rsidTr="009B30F7">
        <w:tc>
          <w:tcPr>
            <w:tcW w:w="245" w:type="pct"/>
            <w:vMerge/>
          </w:tcPr>
          <w:p w14:paraId="3280A69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vAlign w:val="center"/>
          </w:tcPr>
          <w:p w14:paraId="690DD4A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45.5</w:t>
            </w:r>
          </w:p>
        </w:tc>
        <w:tc>
          <w:tcPr>
            <w:tcW w:w="281" w:type="pct"/>
            <w:vAlign w:val="center"/>
          </w:tcPr>
          <w:p w14:paraId="07039A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w:t>
            </w:r>
          </w:p>
        </w:tc>
        <w:tc>
          <w:tcPr>
            <w:tcW w:w="337" w:type="pct"/>
          </w:tcPr>
          <w:p w14:paraId="4AE790C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EA8882F" w14:textId="77777777" w:rsidTr="009B30F7">
        <w:tc>
          <w:tcPr>
            <w:tcW w:w="245" w:type="pct"/>
            <w:vMerge/>
          </w:tcPr>
          <w:p w14:paraId="6BB49078"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3" w:type="pct"/>
            <w:vAlign w:val="center"/>
          </w:tcPr>
          <w:p w14:paraId="7898D16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w:t>
            </w:r>
          </w:p>
        </w:tc>
        <w:tc>
          <w:tcPr>
            <w:tcW w:w="281" w:type="pct"/>
            <w:vAlign w:val="center"/>
          </w:tcPr>
          <w:p w14:paraId="502D19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45.1</w:t>
            </w:r>
          </w:p>
        </w:tc>
        <w:tc>
          <w:tcPr>
            <w:tcW w:w="337" w:type="pct"/>
          </w:tcPr>
          <w:p w14:paraId="0F8DD17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327D4C64"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5.1.1.1-4 and Table 5.1.1.1-5, respectively. The </w:t>
      </w:r>
      <w:r>
        <w:rPr>
          <w:lang w:eastAsia="zh-CN"/>
        </w:rPr>
        <w:t xml:space="preserve">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CA7CD5D" w14:textId="77777777" w:rsidR="00456C37" w:rsidRPr="00574693" w:rsidRDefault="00456C37" w:rsidP="00456C37">
      <w:pPr>
        <w:pStyle w:val="TH"/>
        <w:rPr>
          <w:lang w:eastAsia="zh-CN"/>
        </w:rPr>
      </w:pPr>
      <w:r>
        <w:t>Table 5.1.1.1-</w:t>
      </w:r>
      <w:r>
        <w:rPr>
          <w:rFonts w:hint="eastAsia"/>
          <w:lang w:eastAsia="zh-CN"/>
        </w:rPr>
        <w:t>4</w:t>
      </w:r>
      <w:r>
        <w:t xml:space="preserve"> NR T</w:t>
      </w:r>
      <w:r w:rsidRPr="00DD4DA0">
        <w:t xml:space="preserve">DD </w:t>
      </w:r>
      <w:r>
        <w:t>DL peak spectral efficiency for FR2 (bit/s/Hz)</w:t>
      </w:r>
      <w:r>
        <w:br/>
        <w:t xml:space="preserve">(Frame structure: DDDSU,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Number of layer = 6</w:t>
      </w:r>
      <w: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268A5608" w14:textId="77777777" w:rsidTr="009B30F7">
        <w:trPr>
          <w:jc w:val="center"/>
        </w:trPr>
        <w:tc>
          <w:tcPr>
            <w:tcW w:w="1248" w:type="pct"/>
            <w:gridSpan w:val="2"/>
          </w:tcPr>
          <w:p w14:paraId="7C7E5ABF"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61B0D3D"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66D7B3C6"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7C18B23B"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5A7A7293"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94FA94E" w14:textId="77777777" w:rsidTr="009B30F7">
        <w:trPr>
          <w:jc w:val="center"/>
        </w:trPr>
        <w:tc>
          <w:tcPr>
            <w:tcW w:w="646" w:type="pct"/>
            <w:vMerge w:val="restart"/>
          </w:tcPr>
          <w:p w14:paraId="24134893"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34.5</w:t>
            </w:r>
          </w:p>
        </w:tc>
        <w:tc>
          <w:tcPr>
            <w:tcW w:w="737" w:type="pct"/>
            <w:vAlign w:val="center"/>
          </w:tcPr>
          <w:p w14:paraId="364EC7E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34.9</w:t>
            </w:r>
          </w:p>
        </w:tc>
        <w:tc>
          <w:tcPr>
            <w:tcW w:w="831" w:type="pct"/>
            <w:vAlign w:val="center"/>
          </w:tcPr>
          <w:p w14:paraId="0758D78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722" w:type="pct"/>
          </w:tcPr>
          <w:p w14:paraId="7651C06A"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79086788" w14:textId="77777777" w:rsidTr="009B30F7">
        <w:trPr>
          <w:jc w:val="center"/>
        </w:trPr>
        <w:tc>
          <w:tcPr>
            <w:tcW w:w="646" w:type="pct"/>
            <w:vMerge/>
          </w:tcPr>
          <w:p w14:paraId="401EE67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34.0</w:t>
            </w:r>
          </w:p>
        </w:tc>
        <w:tc>
          <w:tcPr>
            <w:tcW w:w="737" w:type="pct"/>
            <w:vAlign w:val="center"/>
          </w:tcPr>
          <w:p w14:paraId="1F11F68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34.7</w:t>
            </w:r>
          </w:p>
        </w:tc>
        <w:tc>
          <w:tcPr>
            <w:tcW w:w="831" w:type="pct"/>
            <w:vAlign w:val="center"/>
          </w:tcPr>
          <w:p w14:paraId="0F2A86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35.0</w:t>
            </w:r>
          </w:p>
        </w:tc>
        <w:tc>
          <w:tcPr>
            <w:tcW w:w="722" w:type="pct"/>
          </w:tcPr>
          <w:p w14:paraId="6D733D6D"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5278C869" w14:textId="77777777" w:rsidR="00456C37" w:rsidRDefault="00456C37" w:rsidP="00456C37">
      <w:pPr>
        <w:jc w:val="center"/>
        <w:rPr>
          <w:rFonts w:eastAsia="宋体"/>
          <w:bCs/>
          <w:kern w:val="2"/>
          <w:lang w:eastAsia="zh-CN"/>
        </w:rPr>
      </w:pPr>
    </w:p>
    <w:p w14:paraId="7EAD55A8" w14:textId="77777777" w:rsidR="00456C37" w:rsidRDefault="00456C37" w:rsidP="00456C37">
      <w:pPr>
        <w:jc w:val="center"/>
        <w:rPr>
          <w:rFonts w:ascii="Arial" w:eastAsia="宋体" w:hAnsi="Arial" w:cs="Arial"/>
          <w:b/>
          <w:bCs/>
          <w:kern w:val="2"/>
          <w:lang w:eastAsia="zh-CN"/>
        </w:rPr>
      </w:pPr>
      <w:r w:rsidRPr="009906BB">
        <w:rPr>
          <w:rFonts w:ascii="Arial" w:hAnsi="Arial"/>
          <w:b/>
        </w:rPr>
        <w:t>Table 5.1.1.1-</w:t>
      </w:r>
      <w:r>
        <w:rPr>
          <w:rFonts w:ascii="Arial" w:hAnsi="Arial" w:hint="eastAsia"/>
          <w:b/>
          <w:lang w:eastAsia="zh-CN"/>
        </w:rPr>
        <w:t>5</w:t>
      </w:r>
      <w:r w:rsidRPr="009906BB">
        <w:rPr>
          <w:rFonts w:ascii="Arial" w:hAnsi="Arial"/>
          <w:b/>
        </w:rPr>
        <w:t xml:space="preserve"> NR TDD DL peak spectral efficiency for FR2 (bit/s/Hz)</w:t>
      </w:r>
      <w:r w:rsidRPr="009906BB">
        <w:rPr>
          <w:rFonts w:ascii="Arial" w:hAnsi="Arial"/>
          <w:b/>
        </w:rPr>
        <w:br/>
      </w:r>
      <w:r w:rsidRPr="00BB1DE8">
        <w:rPr>
          <w:rFonts w:ascii="Arial" w:eastAsia="宋体" w:hAnsi="Arial" w:cs="Arial"/>
          <w:b/>
          <w:bCs/>
          <w:kern w:val="2"/>
          <w:lang w:eastAsia="zh-CN"/>
        </w:rPr>
        <w:t xml:space="preserve"> (</w:t>
      </w:r>
      <w:r w:rsidRPr="00BB1DE8">
        <w:rPr>
          <w:rFonts w:ascii="Arial" w:hAnsi="Arial" w:cs="Arial"/>
          <w:b/>
        </w:rPr>
        <w:t xml:space="preserve">Frame structure: DSUUD,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BB1DE8">
        <w:rPr>
          <w:rFonts w:ascii="Arial" w:hAnsi="Arial" w:cs="Arial"/>
          <w:b/>
        </w:rPr>
        <w:t>= 11DL:1GP:2UL</w:t>
      </w:r>
      <w:r w:rsidRPr="00BB1DE8">
        <w:rPr>
          <w:rFonts w:ascii="Arial" w:hAnsi="Arial" w:cs="Arial"/>
          <w:b/>
          <w:lang w:eastAsia="zh-CN"/>
        </w:rPr>
        <w:t>,</w:t>
      </w:r>
      <w:r w:rsidRPr="00BB1DE8">
        <w:rPr>
          <w:rFonts w:ascii="Arial" w:hAnsi="Arial" w:cs="Arial"/>
          <w:b/>
        </w:rPr>
        <w:t xml:space="preserve"> </w:t>
      </w:r>
      <w:r w:rsidRPr="00BB1DE8">
        <w:rPr>
          <w:rFonts w:ascii="Symbol" w:eastAsia="宋体" w:hAnsi="Symbol"/>
          <w:b/>
          <w:i/>
          <w:lang w:eastAsia="zh-CN"/>
        </w:rPr>
        <w:t></w:t>
      </w:r>
      <w:r w:rsidRPr="00BB1DE8">
        <w:rPr>
          <w:rFonts w:ascii="Arial" w:eastAsia="宋体" w:hAnsi="Arial" w:cs="Arial"/>
          <w:b/>
          <w:i/>
          <w:vertAlign w:val="subscript"/>
          <w:lang w:eastAsia="zh-CN"/>
        </w:rPr>
        <w:t>DL</w:t>
      </w:r>
      <w:r w:rsidRPr="00BB1DE8">
        <w:rPr>
          <w:rFonts w:ascii="Arial" w:hAnsi="Arial" w:cs="Arial"/>
          <w:b/>
        </w:rPr>
        <w:t>=0.5643</w:t>
      </w:r>
      <w:r w:rsidRPr="00BB1DE8">
        <w:rPr>
          <w:rFonts w:ascii="Arial" w:hAnsi="Arial" w:cs="Arial"/>
          <w:b/>
          <w:lang w:eastAsia="zh-CN"/>
        </w:rPr>
        <w:t xml:space="preserve">, </w:t>
      </w:r>
      <w:r w:rsidRPr="00BB1DE8">
        <w:rPr>
          <w:rFonts w:ascii="Arial" w:hAnsi="Arial" w:cs="Arial"/>
          <w:b/>
        </w:rPr>
        <w:t>Number of layer = 6</w:t>
      </w:r>
      <w:r w:rsidRPr="00BB1DE8">
        <w:rPr>
          <w:rFonts w:ascii="Arial" w:eastAsia="宋体"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4D05A0FF" w14:textId="77777777" w:rsidTr="009B30F7">
        <w:trPr>
          <w:jc w:val="center"/>
        </w:trPr>
        <w:tc>
          <w:tcPr>
            <w:tcW w:w="1248" w:type="pct"/>
            <w:gridSpan w:val="2"/>
          </w:tcPr>
          <w:p w14:paraId="5ABC155A"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20E91157"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284AF9F8"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F645DE2"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2872892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BEFC476" w14:textId="77777777" w:rsidTr="009B30F7">
        <w:trPr>
          <w:jc w:val="center"/>
        </w:trPr>
        <w:tc>
          <w:tcPr>
            <w:tcW w:w="646" w:type="pct"/>
            <w:vMerge w:val="restart"/>
          </w:tcPr>
          <w:p w14:paraId="6BFE3711"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32.</w:t>
            </w:r>
            <w:r>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33.</w:t>
            </w:r>
            <w:r>
              <w:rPr>
                <w:rFonts w:ascii="Arial" w:hAnsi="Arial" w:cs="Arial" w:hint="eastAsia"/>
                <w:color w:val="000000"/>
                <w:sz w:val="16"/>
                <w:szCs w:val="16"/>
                <w:lang w:eastAsia="zh-CN"/>
              </w:rPr>
              <w:t>8</w:t>
            </w:r>
          </w:p>
        </w:tc>
        <w:tc>
          <w:tcPr>
            <w:tcW w:w="737" w:type="pct"/>
            <w:vAlign w:val="center"/>
          </w:tcPr>
          <w:p w14:paraId="7071D48D"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59F40E1F" w14:textId="77777777" w:rsidR="00456C37" w:rsidRPr="00987C1F" w:rsidRDefault="00456C37" w:rsidP="009B30F7">
            <w:pPr>
              <w:adjustRightInd w:val="0"/>
              <w:snapToGrid w:val="0"/>
              <w:spacing w:after="0"/>
              <w:jc w:val="center"/>
              <w:rPr>
                <w:rFonts w:ascii="Arial" w:hAnsi="Arial" w:cs="Arial"/>
                <w:color w:val="000000"/>
                <w:sz w:val="16"/>
                <w:szCs w:val="16"/>
              </w:rPr>
            </w:pPr>
            <w:r w:rsidRPr="00987C1F">
              <w:rPr>
                <w:rFonts w:ascii="Arial" w:hAnsi="Arial" w:cs="Arial"/>
                <w:color w:val="000000"/>
                <w:sz w:val="16"/>
                <w:szCs w:val="16"/>
              </w:rPr>
              <w:t>-</w:t>
            </w:r>
          </w:p>
        </w:tc>
        <w:tc>
          <w:tcPr>
            <w:tcW w:w="722" w:type="pct"/>
          </w:tcPr>
          <w:p w14:paraId="02CEA07E"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1F86810F" w14:textId="77777777" w:rsidTr="009B30F7">
        <w:trPr>
          <w:jc w:val="center"/>
        </w:trPr>
        <w:tc>
          <w:tcPr>
            <w:tcW w:w="646" w:type="pct"/>
            <w:vMerge/>
          </w:tcPr>
          <w:p w14:paraId="4850AFA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31.</w:t>
            </w:r>
            <w:r w:rsidRPr="00281F76">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33.</w:t>
            </w:r>
            <w:r w:rsidRPr="00281F76">
              <w:rPr>
                <w:rFonts w:ascii="Arial" w:hAnsi="Arial" w:cs="Arial" w:hint="eastAsia"/>
                <w:color w:val="000000"/>
                <w:sz w:val="16"/>
                <w:szCs w:val="16"/>
                <w:lang w:eastAsia="zh-CN"/>
              </w:rPr>
              <w:t>5</w:t>
            </w:r>
          </w:p>
        </w:tc>
        <w:tc>
          <w:tcPr>
            <w:tcW w:w="737" w:type="pct"/>
            <w:vAlign w:val="center"/>
          </w:tcPr>
          <w:p w14:paraId="027CFD84"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10166123"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6</w:t>
            </w:r>
          </w:p>
        </w:tc>
        <w:tc>
          <w:tcPr>
            <w:tcW w:w="722" w:type="pct"/>
          </w:tcPr>
          <w:p w14:paraId="459927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0611D121" w14:textId="77777777" w:rsidR="00456C37" w:rsidRDefault="00456C37" w:rsidP="00EA4690">
      <w:pPr>
        <w:spacing w:beforeLines="50" w:before="120"/>
        <w:rPr>
          <w:lang w:eastAsia="zh-CN"/>
        </w:rPr>
      </w:pPr>
      <w:r>
        <w:rPr>
          <w:rFonts w:hint="eastAsia"/>
          <w:lang w:eastAsia="zh-CN"/>
        </w:rPr>
        <w:t>If phase noise does not exist for FR2, the 8- layer transmission can be supported for FR2. T</w:t>
      </w:r>
      <w:r>
        <w:rPr>
          <w:lang w:eastAsia="zh-CN"/>
        </w:rPr>
        <w:t>h</w:t>
      </w:r>
      <w:r>
        <w:rPr>
          <w:rFonts w:hint="eastAsia"/>
          <w:lang w:eastAsia="zh-CN"/>
        </w:rPr>
        <w:t>e evaluation of this capability together with DSUUD is provided in Table 5.1.1.1-6.</w:t>
      </w:r>
    </w:p>
    <w:p w14:paraId="749086B3" w14:textId="77777777" w:rsidR="00456C37" w:rsidRDefault="00456C37" w:rsidP="00456C37">
      <w:pPr>
        <w:pStyle w:val="TH"/>
        <w:rPr>
          <w:rFonts w:ascii="Times New Roman" w:eastAsia="宋体" w:hAnsi="Times New Roman"/>
          <w:bCs/>
          <w:kern w:val="2"/>
          <w:lang w:eastAsia="zh-CN"/>
        </w:rPr>
      </w:pPr>
      <w:r w:rsidRPr="001D3EF7">
        <w:t>Table 5.1.1.1-</w:t>
      </w:r>
      <w:r>
        <w:rPr>
          <w:rFonts w:hint="eastAsia"/>
          <w:lang w:eastAsia="zh-CN"/>
        </w:rPr>
        <w:t>6</w:t>
      </w:r>
      <w:r w:rsidRPr="001D3EF7">
        <w:t xml:space="preserve"> NR TDD DL peak spectral efficiency for FR2 (bit/s/Hz)</w:t>
      </w:r>
      <w:r w:rsidRPr="001D3EF7">
        <w:br/>
      </w:r>
      <w:r>
        <w:rPr>
          <w:rFonts w:ascii="Times New Roman" w:eastAsia="宋体" w:hAnsi="Times New Roman"/>
          <w:bCs/>
          <w:kern w:val="2"/>
          <w:lang w:eastAsia="zh-CN"/>
        </w:rPr>
        <w:t xml:space="preserve"> (</w:t>
      </w:r>
      <w:r w:rsidRPr="005E67E2">
        <w:rPr>
          <w:rFonts w:eastAsia="宋体" w:cs="Arial"/>
          <w:bCs/>
          <w:kern w:val="2"/>
          <w:lang w:eastAsia="zh-CN"/>
        </w:rPr>
        <w:t xml:space="preserve">Frame structure: DSUUD, </w:t>
      </w:r>
      <w:r w:rsidRPr="00C912A0">
        <w:rPr>
          <w:rFonts w:eastAsia="宋体" w:cs="Arial"/>
          <w:bCs/>
          <w:kern w:val="2"/>
          <w:lang w:eastAsia="zh-CN"/>
        </w:rPr>
        <w:t xml:space="preserve">S slot </w:t>
      </w:r>
      <w:r w:rsidRPr="005E67E2">
        <w:rPr>
          <w:rFonts w:eastAsia="宋体" w:cs="Arial"/>
          <w:bCs/>
          <w:kern w:val="2"/>
          <w:lang w:eastAsia="zh-CN"/>
        </w:rPr>
        <w:t>=</w:t>
      </w:r>
      <w:r w:rsidRPr="005E67E2">
        <w:rPr>
          <w:rFonts w:cs="Arial"/>
          <w:lang w:eastAsia="zh-CN"/>
        </w:rPr>
        <w:t xml:space="preserve"> 6DL:2GP:6UL</w:t>
      </w:r>
      <w:r>
        <w:rPr>
          <w:rFonts w:cs="Arial" w:hint="eastAsia"/>
          <w:lang w:eastAsia="zh-CN"/>
        </w:rPr>
        <w:t>,</w:t>
      </w:r>
      <w:r w:rsidRPr="005E67E2">
        <w:rPr>
          <w:rFonts w:cs="Arial"/>
          <w:lang w:eastAsia="zh-CN"/>
        </w:rPr>
        <w:t xml:space="preserve"> </w:t>
      </w:r>
      <w:r w:rsidRPr="005E67E2">
        <w:rPr>
          <w:rFonts w:ascii="Symbol" w:eastAsia="宋体" w:hAnsi="Symbol"/>
          <w:i/>
          <w:lang w:eastAsia="zh-CN"/>
        </w:rPr>
        <w:t></w:t>
      </w:r>
      <w:r w:rsidRPr="005E67E2">
        <w:rPr>
          <w:rFonts w:eastAsia="宋体" w:cs="Arial"/>
          <w:i/>
          <w:vertAlign w:val="subscript"/>
          <w:lang w:eastAsia="zh-CN"/>
        </w:rPr>
        <w:t>DL</w:t>
      </w:r>
      <w:r w:rsidRPr="005E67E2">
        <w:rPr>
          <w:rFonts w:eastAsia="宋体" w:cs="Arial"/>
          <w:lang w:eastAsia="zh-CN"/>
        </w:rPr>
        <w:t>=0.5</w:t>
      </w:r>
      <w:r>
        <w:rPr>
          <w:rFonts w:eastAsia="宋体" w:cs="Arial" w:hint="eastAsia"/>
          <w:lang w:eastAsia="zh-CN"/>
        </w:rPr>
        <w:t xml:space="preserve">, </w:t>
      </w:r>
      <w:r w:rsidRPr="005E67E2">
        <w:rPr>
          <w:rFonts w:eastAsia="宋体" w:cs="Arial"/>
          <w:lang w:eastAsia="zh-CN"/>
        </w:rPr>
        <w:t>Number of layer = 8</w:t>
      </w:r>
      <w:r w:rsidRPr="006540EB">
        <w:rPr>
          <w:rFonts w:ascii="Times New Roman" w:eastAsia="宋体"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14:paraId="11482026" w14:textId="77777777" w:rsidTr="009B30F7">
        <w:trPr>
          <w:jc w:val="center"/>
        </w:trPr>
        <w:tc>
          <w:tcPr>
            <w:tcW w:w="1248" w:type="pct"/>
            <w:gridSpan w:val="2"/>
          </w:tcPr>
          <w:p w14:paraId="678C6534"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5B7BFF6"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054C17D0"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33A3910"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7BAC04F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513A5B9E" w14:textId="77777777" w:rsidTr="009B30F7">
        <w:trPr>
          <w:jc w:val="center"/>
        </w:trPr>
        <w:tc>
          <w:tcPr>
            <w:tcW w:w="646" w:type="pct"/>
            <w:vMerge w:val="restart"/>
          </w:tcPr>
          <w:p w14:paraId="17061B2A"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737" w:type="pct"/>
          </w:tcPr>
          <w:p w14:paraId="74D43E39"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831" w:type="pct"/>
          </w:tcPr>
          <w:p w14:paraId="0D64096C"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w:t>
            </w:r>
          </w:p>
        </w:tc>
        <w:tc>
          <w:tcPr>
            <w:tcW w:w="722" w:type="pct"/>
          </w:tcPr>
          <w:p w14:paraId="51CA19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5532E1" w14:paraId="3226D728" w14:textId="77777777" w:rsidTr="009B30F7">
        <w:trPr>
          <w:jc w:val="center"/>
        </w:trPr>
        <w:tc>
          <w:tcPr>
            <w:tcW w:w="646" w:type="pct"/>
            <w:vMerge/>
          </w:tcPr>
          <w:p w14:paraId="46D9ADC4"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7" w:type="pct"/>
          </w:tcPr>
          <w:p w14:paraId="42D2AB5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831" w:type="pct"/>
          </w:tcPr>
          <w:p w14:paraId="2704E82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722" w:type="pct"/>
          </w:tcPr>
          <w:p w14:paraId="024BD494"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1718E584"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DL peak spectral efficiency requirement with a range of configurations.</w:t>
      </w:r>
    </w:p>
    <w:p w14:paraId="3129A41D" w14:textId="77777777" w:rsidR="00456C37" w:rsidRDefault="00456C37" w:rsidP="00456C37">
      <w:pPr>
        <w:pStyle w:val="4"/>
        <w:rPr>
          <w:lang w:eastAsia="zh-CN"/>
        </w:rPr>
      </w:pPr>
      <w:bookmarkStart w:id="31" w:name="_Toc10677730"/>
      <w:r>
        <w:rPr>
          <w:lang w:eastAsia="zh-CN"/>
        </w:rPr>
        <w:t>5.1.1.2</w:t>
      </w:r>
      <w:r>
        <w:rPr>
          <w:lang w:eastAsia="zh-CN"/>
        </w:rPr>
        <w:tab/>
      </w:r>
      <w:r>
        <w:rPr>
          <w:rFonts w:hint="eastAsia"/>
          <w:lang w:eastAsia="zh-CN"/>
        </w:rPr>
        <w:t>UL peak spectral efficiency</w:t>
      </w:r>
      <w:bookmarkEnd w:id="31"/>
    </w:p>
    <w:p w14:paraId="2589B7FD" w14:textId="77777777" w:rsidR="00456C37" w:rsidRDefault="00456C37" w:rsidP="00456C37">
      <w:pPr>
        <w:rPr>
          <w:lang w:eastAsia="zh-CN"/>
        </w:rPr>
      </w:pPr>
      <w:r>
        <w:rPr>
          <w:rFonts w:hint="eastAsia"/>
          <w:lang w:eastAsia="zh-CN"/>
        </w:rPr>
        <w:t xml:space="preserve">A range of configurations are considered in the evaluation of uplink peak spectral efficiency. </w:t>
      </w:r>
    </w:p>
    <w:p w14:paraId="2F643B61" w14:textId="77777777" w:rsidR="00456C37" w:rsidRDefault="00456C37" w:rsidP="00456C37">
      <w:pPr>
        <w:rPr>
          <w:lang w:eastAsia="zh-CN"/>
        </w:rPr>
      </w:pPr>
      <w:r>
        <w:rPr>
          <w:rFonts w:hint="eastAsia"/>
          <w:lang w:eastAsia="zh-CN"/>
        </w:rPr>
        <w:lastRenderedPageBreak/>
        <w:t xml:space="preserve">For NR FDD, </w:t>
      </w:r>
      <w:r>
        <w:rPr>
          <w:lang w:eastAsia="zh-CN"/>
        </w:rPr>
        <w:t xml:space="preserve">UL peak spectral efficiency of FR1 is evaluated. </w:t>
      </w:r>
      <w:r>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Pr>
          <w:lang w:eastAsia="zh-CN"/>
        </w:rPr>
        <w:t xml:space="preserve">The detailed assumptions are provided in </w:t>
      </w:r>
      <w:r w:rsidRPr="003275D5">
        <w:rPr>
          <w:lang w:eastAsia="zh-CN"/>
        </w:rPr>
        <w:t>Annex B.</w:t>
      </w:r>
      <w:r w:rsidR="003275D5" w:rsidRPr="003275D5">
        <w:rPr>
          <w:rFonts w:hint="eastAsia"/>
          <w:lang w:eastAsia="zh-CN"/>
        </w:rPr>
        <w:t>3</w:t>
      </w:r>
      <w:r w:rsidRPr="003275D5">
        <w:rPr>
          <w:rFonts w:hint="eastAsia"/>
          <w:lang w:eastAsia="zh-CN"/>
        </w:rPr>
        <w:t>.1.2</w:t>
      </w:r>
      <w:r w:rsidRPr="003275D5">
        <w:rPr>
          <w:lang w:eastAsia="zh-CN"/>
        </w:rPr>
        <w:t>.</w:t>
      </w:r>
    </w:p>
    <w:p w14:paraId="3346C33E" w14:textId="77777777" w:rsidR="00456C37" w:rsidRDefault="00456C37" w:rsidP="00456C37">
      <w:pPr>
        <w:pStyle w:val="TH"/>
        <w:spacing w:after="60"/>
      </w:pPr>
      <w:r>
        <w:t xml:space="preserve">Table 5.1.1.2-1 NR </w:t>
      </w:r>
      <w:r w:rsidRPr="00DD4DA0">
        <w:t xml:space="preserve">FDD </w:t>
      </w:r>
      <w:r>
        <w:t>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8C4DFC" w14:paraId="11F0B59E" w14:textId="77777777" w:rsidTr="009B30F7">
        <w:tc>
          <w:tcPr>
            <w:tcW w:w="457" w:type="pct"/>
            <w:gridSpan w:val="2"/>
            <w:vAlign w:val="center"/>
          </w:tcPr>
          <w:p w14:paraId="3CBCF48B"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Default="00456C37" w:rsidP="009B30F7">
            <w:pPr>
              <w:pStyle w:val="TAH"/>
              <w:rPr>
                <w:rFonts w:eastAsia="Yu Mincho"/>
                <w:sz w:val="16"/>
                <w:szCs w:val="16"/>
              </w:rPr>
            </w:pPr>
            <w:r w:rsidRPr="00B237A0">
              <w:rPr>
                <w:rFonts w:eastAsia="Yu Mincho"/>
                <w:sz w:val="16"/>
                <w:szCs w:val="16"/>
              </w:rPr>
              <w:t>5</w:t>
            </w:r>
          </w:p>
          <w:p w14:paraId="3424EDD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Default="00456C37" w:rsidP="009B30F7">
            <w:pPr>
              <w:pStyle w:val="TAH"/>
              <w:rPr>
                <w:rFonts w:eastAsia="Yu Mincho"/>
                <w:sz w:val="16"/>
                <w:szCs w:val="16"/>
              </w:rPr>
            </w:pPr>
            <w:r w:rsidRPr="00B237A0">
              <w:rPr>
                <w:rFonts w:eastAsia="Yu Mincho"/>
                <w:sz w:val="16"/>
                <w:szCs w:val="16"/>
              </w:rPr>
              <w:t>10</w:t>
            </w:r>
          </w:p>
          <w:p w14:paraId="36B3620C"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Default="00456C37" w:rsidP="009B30F7">
            <w:pPr>
              <w:pStyle w:val="TAH"/>
              <w:rPr>
                <w:rFonts w:eastAsia="Yu Mincho"/>
                <w:sz w:val="16"/>
                <w:szCs w:val="16"/>
              </w:rPr>
            </w:pPr>
            <w:r w:rsidRPr="00B237A0">
              <w:rPr>
                <w:rFonts w:eastAsia="Yu Mincho"/>
                <w:sz w:val="16"/>
                <w:szCs w:val="16"/>
              </w:rPr>
              <w:t>15</w:t>
            </w:r>
          </w:p>
          <w:p w14:paraId="1973D64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544199D3" w14:textId="77777777" w:rsidR="00456C37" w:rsidRDefault="00456C37" w:rsidP="009B30F7">
            <w:pPr>
              <w:pStyle w:val="TAH"/>
              <w:rPr>
                <w:rFonts w:eastAsia="Yu Mincho"/>
                <w:sz w:val="16"/>
                <w:szCs w:val="16"/>
              </w:rPr>
            </w:pPr>
            <w:r>
              <w:rPr>
                <w:rFonts w:eastAsia="Yu Mincho"/>
                <w:sz w:val="16"/>
                <w:szCs w:val="16"/>
              </w:rPr>
              <w:t>30</w:t>
            </w:r>
          </w:p>
          <w:p w14:paraId="73B7076B"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026E83"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30511F6F" w14:textId="77777777" w:rsidR="00456C37" w:rsidRDefault="00456C37" w:rsidP="009B30F7">
            <w:pPr>
              <w:pStyle w:val="TAH"/>
              <w:rPr>
                <w:rFonts w:eastAsia="Yu Mincho"/>
                <w:sz w:val="16"/>
                <w:szCs w:val="16"/>
              </w:rPr>
            </w:pPr>
            <w:r>
              <w:rPr>
                <w:rFonts w:eastAsia="Yu Mincho"/>
                <w:sz w:val="16"/>
                <w:szCs w:val="16"/>
              </w:rPr>
              <w:t>90</w:t>
            </w:r>
          </w:p>
          <w:p w14:paraId="332FC46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4" w:type="pct"/>
            <w:vAlign w:val="center"/>
          </w:tcPr>
          <w:p w14:paraId="600A9B32"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7DAA9969" w14:textId="77777777" w:rsidTr="009B30F7">
        <w:tc>
          <w:tcPr>
            <w:tcW w:w="227" w:type="pct"/>
            <w:vMerge w:val="restart"/>
            <w:vAlign w:val="center"/>
          </w:tcPr>
          <w:p w14:paraId="5A7429D1"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22.9</w:t>
            </w:r>
            <w:r>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~25.1</w:t>
            </w:r>
          </w:p>
        </w:tc>
        <w:tc>
          <w:tcPr>
            <w:tcW w:w="350" w:type="pct"/>
            <w:vAlign w:val="center"/>
          </w:tcPr>
          <w:p w14:paraId="0068AEA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vAlign w:val="center"/>
          </w:tcPr>
          <w:p w14:paraId="391E9116"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44" w:type="pct"/>
            <w:vAlign w:val="center"/>
          </w:tcPr>
          <w:p w14:paraId="6FC8993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4C68FB7" w14:textId="77777777" w:rsidTr="009B30F7">
        <w:tc>
          <w:tcPr>
            <w:tcW w:w="227" w:type="pct"/>
            <w:vMerge/>
            <w:vAlign w:val="center"/>
          </w:tcPr>
          <w:p w14:paraId="14CC4776"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24.8</w:t>
            </w:r>
            <w:r>
              <w:rPr>
                <w:rFonts w:ascii="Arial" w:hAnsi="Arial" w:cs="Arial" w:hint="eastAsia"/>
                <w:color w:val="000000"/>
                <w:sz w:val="16"/>
                <w:szCs w:val="22"/>
                <w:lang w:eastAsia="zh-CN"/>
              </w:rPr>
              <w:t>~25.7</w:t>
            </w:r>
          </w:p>
        </w:tc>
        <w:tc>
          <w:tcPr>
            <w:tcW w:w="350" w:type="pct"/>
            <w:vAlign w:val="center"/>
          </w:tcPr>
          <w:p w14:paraId="0CF0839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25.0</w:t>
            </w:r>
            <w:r>
              <w:rPr>
                <w:rFonts w:ascii="Arial" w:hAnsi="Arial" w:cs="Arial" w:hint="eastAsia"/>
                <w:color w:val="000000"/>
                <w:sz w:val="16"/>
                <w:szCs w:val="22"/>
                <w:lang w:eastAsia="zh-CN"/>
              </w:rPr>
              <w:t>~25.8</w:t>
            </w:r>
          </w:p>
        </w:tc>
        <w:tc>
          <w:tcPr>
            <w:tcW w:w="344" w:type="pct"/>
            <w:vAlign w:val="center"/>
          </w:tcPr>
          <w:p w14:paraId="0970BB1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1FF45DEF" w14:textId="77777777" w:rsidTr="009B30F7">
        <w:tc>
          <w:tcPr>
            <w:tcW w:w="227" w:type="pct"/>
            <w:vMerge/>
            <w:vAlign w:val="center"/>
          </w:tcPr>
          <w:p w14:paraId="108443F4"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22.7</w:t>
            </w:r>
            <w:r>
              <w:rPr>
                <w:rFonts w:ascii="Arial" w:hAnsi="Arial" w:cs="Arial" w:hint="eastAsia"/>
                <w:color w:val="000000"/>
                <w:sz w:val="16"/>
                <w:szCs w:val="22"/>
                <w:lang w:eastAsia="zh-CN"/>
              </w:rPr>
              <w:t>~23.4</w:t>
            </w:r>
          </w:p>
        </w:tc>
        <w:tc>
          <w:tcPr>
            <w:tcW w:w="350" w:type="pct"/>
            <w:vAlign w:val="center"/>
          </w:tcPr>
          <w:p w14:paraId="08A15C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24.5</w:t>
            </w:r>
            <w:r>
              <w:rPr>
                <w:rFonts w:ascii="Arial" w:hAnsi="Arial" w:cs="Arial" w:hint="eastAsia"/>
                <w:color w:val="000000"/>
                <w:sz w:val="16"/>
                <w:szCs w:val="22"/>
                <w:lang w:eastAsia="zh-CN"/>
              </w:rPr>
              <w:t>~25.3</w:t>
            </w:r>
          </w:p>
        </w:tc>
        <w:tc>
          <w:tcPr>
            <w:tcW w:w="350" w:type="pct"/>
            <w:vAlign w:val="center"/>
          </w:tcPr>
          <w:p w14:paraId="718A431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~25.6</w:t>
            </w:r>
          </w:p>
        </w:tc>
        <w:tc>
          <w:tcPr>
            <w:tcW w:w="344" w:type="pct"/>
            <w:vAlign w:val="center"/>
          </w:tcPr>
          <w:p w14:paraId="6A2EC97B"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CC46307"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UL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are evaluated.</w:t>
      </w:r>
      <w:r>
        <w:rPr>
          <w:rFonts w:hint="eastAsia"/>
          <w:lang w:eastAsia="zh-CN"/>
        </w:rPr>
        <w:t xml:space="preserve"> </w:t>
      </w:r>
    </w:p>
    <w:p w14:paraId="1517EF25" w14:textId="77777777" w:rsidR="00456C37" w:rsidRDefault="00456C37" w:rsidP="00456C37">
      <w:pPr>
        <w:rPr>
          <w:lang w:eastAsia="zh-CN"/>
        </w:rPr>
      </w:pPr>
      <w:r>
        <w:rPr>
          <w:rFonts w:hint="eastAsia"/>
          <w:lang w:eastAsia="zh-CN"/>
        </w:rPr>
        <w:t xml:space="preserve">For NR TDD in FR1, 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3E0B9F" w14:textId="77777777" w:rsidR="00456C37" w:rsidRDefault="00456C37" w:rsidP="00456C37">
      <w:pPr>
        <w:rPr>
          <w:lang w:eastAsia="zh-CN"/>
        </w:rPr>
      </w:pPr>
      <w:r>
        <w:rPr>
          <w:rFonts w:hint="eastAsia"/>
          <w:lang w:eastAsia="zh-CN"/>
        </w:rPr>
        <w:t xml:space="preserve">The evaluation results of DDDSU for FR1 are provided in Table 5.1.1.2-2.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3150C0E8" w14:textId="77777777" w:rsidR="00456C37" w:rsidRDefault="00456C37" w:rsidP="00456C37">
      <w:pPr>
        <w:pStyle w:val="TH"/>
        <w:rPr>
          <w:rFonts w:eastAsia="宋体"/>
          <w:bCs/>
          <w:kern w:val="2"/>
          <w:lang w:eastAsia="zh-CN"/>
        </w:rPr>
      </w:pPr>
      <w:r>
        <w:t>Table 5.1.1.</w:t>
      </w:r>
      <w:r>
        <w:rPr>
          <w:rFonts w:hint="eastAsia"/>
          <w:lang w:eastAsia="zh-CN"/>
        </w:rPr>
        <w:t>2</w:t>
      </w:r>
      <w:r>
        <w:t>-2 NR T</w:t>
      </w:r>
      <w:r w:rsidRPr="00DD4DA0">
        <w:t xml:space="preserve">DD </w:t>
      </w:r>
      <w:r>
        <w:t>UL peak spectral efficiency for FR1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rPr>
          <w:rFonts w:eastAsia="宋体" w:cs="Arial" w:hint="eastAsia"/>
          <w:lang w:eastAsia="zh-CN"/>
        </w:rPr>
        <w:t>, with OH1 and OH2</w:t>
      </w:r>
      <w:r>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0F3E073C" w14:textId="77777777" w:rsidTr="009B30F7">
        <w:tc>
          <w:tcPr>
            <w:tcW w:w="461" w:type="pct"/>
            <w:gridSpan w:val="2"/>
            <w:vAlign w:val="center"/>
          </w:tcPr>
          <w:p w14:paraId="02055E93"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Default="00456C37" w:rsidP="009B30F7">
            <w:pPr>
              <w:pStyle w:val="TAH"/>
              <w:rPr>
                <w:rFonts w:eastAsia="Yu Mincho"/>
                <w:sz w:val="16"/>
                <w:szCs w:val="16"/>
              </w:rPr>
            </w:pPr>
            <w:r w:rsidRPr="00B237A0">
              <w:rPr>
                <w:rFonts w:eastAsia="Yu Mincho"/>
                <w:sz w:val="16"/>
                <w:szCs w:val="16"/>
              </w:rPr>
              <w:t>5</w:t>
            </w:r>
          </w:p>
          <w:p w14:paraId="4C4FD18F"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Default="00456C37" w:rsidP="009B30F7">
            <w:pPr>
              <w:pStyle w:val="TAH"/>
              <w:rPr>
                <w:rFonts w:eastAsia="Yu Mincho"/>
                <w:sz w:val="16"/>
                <w:szCs w:val="16"/>
              </w:rPr>
            </w:pPr>
            <w:r w:rsidRPr="00B237A0">
              <w:rPr>
                <w:rFonts w:eastAsia="Yu Mincho"/>
                <w:sz w:val="16"/>
                <w:szCs w:val="16"/>
              </w:rPr>
              <w:t>10</w:t>
            </w:r>
          </w:p>
          <w:p w14:paraId="562C238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Default="00456C37" w:rsidP="009B30F7">
            <w:pPr>
              <w:pStyle w:val="TAH"/>
              <w:rPr>
                <w:rFonts w:eastAsia="Yu Mincho"/>
                <w:sz w:val="16"/>
                <w:szCs w:val="16"/>
              </w:rPr>
            </w:pPr>
            <w:r w:rsidRPr="00B237A0">
              <w:rPr>
                <w:rFonts w:eastAsia="Yu Mincho"/>
                <w:sz w:val="16"/>
                <w:szCs w:val="16"/>
              </w:rPr>
              <w:t>15</w:t>
            </w:r>
          </w:p>
          <w:p w14:paraId="2BEE187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31CABFDE" w14:textId="77777777" w:rsidR="00456C37" w:rsidRDefault="00456C37" w:rsidP="009B30F7">
            <w:pPr>
              <w:pStyle w:val="TAH"/>
              <w:rPr>
                <w:rFonts w:eastAsia="Yu Mincho"/>
                <w:sz w:val="16"/>
                <w:szCs w:val="16"/>
              </w:rPr>
            </w:pPr>
            <w:r>
              <w:rPr>
                <w:rFonts w:eastAsia="Yu Mincho"/>
                <w:sz w:val="16"/>
                <w:szCs w:val="16"/>
              </w:rPr>
              <w:t>30</w:t>
            </w:r>
          </w:p>
          <w:p w14:paraId="4A2F6863"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6E771E"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70931411" w14:textId="77777777" w:rsidR="00456C37" w:rsidRDefault="00456C37" w:rsidP="009B30F7">
            <w:pPr>
              <w:pStyle w:val="TAH"/>
              <w:rPr>
                <w:rFonts w:eastAsia="Yu Mincho"/>
                <w:sz w:val="16"/>
                <w:szCs w:val="16"/>
              </w:rPr>
            </w:pPr>
            <w:r>
              <w:rPr>
                <w:rFonts w:eastAsia="Yu Mincho"/>
                <w:sz w:val="16"/>
                <w:szCs w:val="16"/>
              </w:rPr>
              <w:t>90</w:t>
            </w:r>
          </w:p>
          <w:p w14:paraId="5575C9B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116B581"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11CF366" w14:textId="77777777" w:rsidTr="009B30F7">
        <w:tc>
          <w:tcPr>
            <w:tcW w:w="227" w:type="pct"/>
            <w:vMerge w:val="restart"/>
            <w:vAlign w:val="center"/>
          </w:tcPr>
          <w:p w14:paraId="59A83587"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22.0~23.1</w:t>
            </w:r>
          </w:p>
        </w:tc>
        <w:tc>
          <w:tcPr>
            <w:tcW w:w="350" w:type="pct"/>
            <w:vAlign w:val="center"/>
          </w:tcPr>
          <w:p w14:paraId="7CE93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73771C3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0372AB29"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3E0D71B1" w14:textId="77777777" w:rsidTr="009B30F7">
        <w:tc>
          <w:tcPr>
            <w:tcW w:w="227" w:type="pct"/>
            <w:vMerge/>
            <w:vAlign w:val="center"/>
          </w:tcPr>
          <w:p w14:paraId="2EB2700A"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21.7~22.8</w:t>
            </w:r>
          </w:p>
        </w:tc>
        <w:tc>
          <w:tcPr>
            <w:tcW w:w="350" w:type="pct"/>
            <w:shd w:val="clear" w:color="auto" w:fill="auto"/>
            <w:vAlign w:val="center"/>
          </w:tcPr>
          <w:p w14:paraId="67C5EBF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50" w:type="pct"/>
            <w:vAlign w:val="center"/>
          </w:tcPr>
          <w:p w14:paraId="0EB2590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22.8~23.9</w:t>
            </w:r>
          </w:p>
        </w:tc>
        <w:tc>
          <w:tcPr>
            <w:tcW w:w="340" w:type="pct"/>
            <w:vAlign w:val="center"/>
          </w:tcPr>
          <w:p w14:paraId="245DD05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19B567B" w14:textId="77777777" w:rsidTr="009B30F7">
        <w:tc>
          <w:tcPr>
            <w:tcW w:w="227" w:type="pct"/>
            <w:vMerge/>
            <w:vAlign w:val="center"/>
          </w:tcPr>
          <w:p w14:paraId="24CF6AF8"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20.8~21.8</w:t>
            </w:r>
          </w:p>
        </w:tc>
        <w:tc>
          <w:tcPr>
            <w:tcW w:w="350" w:type="pct"/>
            <w:vAlign w:val="center"/>
          </w:tcPr>
          <w:p w14:paraId="36DE867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22.5~23.5</w:t>
            </w:r>
          </w:p>
        </w:tc>
        <w:tc>
          <w:tcPr>
            <w:tcW w:w="350" w:type="pct"/>
            <w:vAlign w:val="center"/>
          </w:tcPr>
          <w:p w14:paraId="4CBC180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40" w:type="pct"/>
            <w:vAlign w:val="center"/>
          </w:tcPr>
          <w:p w14:paraId="5C94555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F517F07"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5.1.1.2-3. </w:t>
      </w:r>
      <w:r>
        <w:rPr>
          <w:lang w:eastAsia="zh-CN"/>
        </w:rPr>
        <w:t>The detailed assumptions</w:t>
      </w:r>
      <w:r>
        <w:rPr>
          <w:rFonts w:hint="eastAsia"/>
          <w:lang w:eastAsia="zh-CN"/>
        </w:rPr>
        <w:t xml:space="preserve"> for the two configurations</w:t>
      </w:r>
      <w:r>
        <w:rPr>
          <w:lang w:eastAsia="zh-CN"/>
        </w:rPr>
        <w:t xml:space="preserve">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74832148" w14:textId="77777777" w:rsidR="00456C37" w:rsidRDefault="00456C37" w:rsidP="00456C37">
      <w:pPr>
        <w:jc w:val="center"/>
        <w:rPr>
          <w:rFonts w:ascii="Arial" w:hAnsi="Arial" w:cs="Arial"/>
          <w:b/>
          <w:lang w:eastAsia="zh-CN"/>
        </w:rPr>
      </w:pPr>
      <w:r w:rsidRPr="00AE408A">
        <w:rPr>
          <w:rFonts w:ascii="Arial" w:hAnsi="Arial"/>
          <w:b/>
        </w:rPr>
        <w:t>Table 5.1.1.</w:t>
      </w:r>
      <w:r w:rsidRPr="00AE408A">
        <w:rPr>
          <w:rFonts w:ascii="Arial" w:hAnsi="Arial" w:hint="eastAsia"/>
          <w:b/>
        </w:rPr>
        <w:t>2</w:t>
      </w:r>
      <w:r w:rsidRPr="00AE408A">
        <w:rPr>
          <w:rFonts w:ascii="Arial" w:hAnsi="Arial"/>
          <w:b/>
        </w:rPr>
        <w:t>-</w:t>
      </w:r>
      <w:r>
        <w:rPr>
          <w:rFonts w:ascii="Arial" w:hAnsi="Arial" w:hint="eastAsia"/>
          <w:b/>
          <w:lang w:eastAsia="zh-CN"/>
        </w:rPr>
        <w:t>3</w:t>
      </w:r>
      <w:r w:rsidRPr="00AE408A">
        <w:rPr>
          <w:rFonts w:ascii="Arial" w:hAnsi="Arial"/>
          <w:b/>
        </w:rPr>
        <w:t xml:space="preserve"> NR TDD UL peak spectral efficiency for FR1 (bit/s/Hz)</w:t>
      </w:r>
      <w:r w:rsidRPr="00AE408A">
        <w:rPr>
          <w:rFonts w:ascii="Arial" w:hAnsi="Arial"/>
          <w:b/>
        </w:rPr>
        <w:br/>
      </w:r>
      <w:r w:rsidRPr="007B42B9">
        <w:rPr>
          <w:rFonts w:ascii="Arial" w:hAnsi="Arial" w:cs="Arial"/>
          <w:b/>
          <w:bCs/>
          <w:kern w:val="2"/>
          <w:lang w:eastAsia="zh-CN"/>
        </w:rPr>
        <w:t>(</w:t>
      </w:r>
      <w:r w:rsidRPr="007B42B9">
        <w:rPr>
          <w:rFonts w:ascii="Arial" w:hAnsi="Arial" w:cs="Arial"/>
          <w:b/>
        </w:rPr>
        <w:t>Frame structure: DSUUD</w:t>
      </w:r>
      <w:r>
        <w:rPr>
          <w:rFonts w:ascii="Arial" w:hAnsi="Arial" w:cs="Arial" w:hint="eastAsia"/>
          <w:b/>
          <w:lang w:eastAsia="zh-CN"/>
        </w:rPr>
        <w:t>)</w:t>
      </w:r>
    </w:p>
    <w:p w14:paraId="65A0BD2B" w14:textId="77777777" w:rsidR="00456C37" w:rsidRDefault="00456C37" w:rsidP="00456C37">
      <w:pPr>
        <w:jc w:val="center"/>
        <w:rPr>
          <w:rFonts w:ascii="Arial" w:hAnsi="Arial" w:cs="Arial"/>
          <w:b/>
          <w:lang w:eastAsia="zh-CN"/>
        </w:rPr>
      </w:pPr>
      <w:r>
        <w:rPr>
          <w:rFonts w:ascii="Arial" w:hAnsi="Arial" w:cs="Arial" w:hint="eastAsia"/>
          <w:b/>
          <w:lang w:eastAsia="zh-CN"/>
        </w:rPr>
        <w:t>(a)</w:t>
      </w:r>
      <w:r w:rsidRPr="007B42B9">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7B42B9">
        <w:rPr>
          <w:rFonts w:ascii="Arial" w:hAnsi="Arial" w:cs="Arial"/>
          <w:b/>
        </w:rPr>
        <w:t>= 11DL:1GP:2UL,</w:t>
      </w:r>
      <w:r>
        <w:rPr>
          <w:rFonts w:ascii="Arial" w:hAnsi="Arial"/>
          <w:b/>
        </w:rPr>
        <w:t xml:space="preserve">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0.43</w:t>
      </w:r>
      <w:r w:rsidRPr="007B42B9">
        <w:rPr>
          <w:rFonts w:ascii="Arial" w:hAnsi="Arial" w:cs="Arial"/>
          <w:b/>
        </w:rPr>
        <w:t>57</w:t>
      </w:r>
      <w:r>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66B401A0" w14:textId="77777777" w:rsidTr="009B30F7">
        <w:tc>
          <w:tcPr>
            <w:tcW w:w="461" w:type="pct"/>
            <w:gridSpan w:val="2"/>
            <w:vAlign w:val="center"/>
          </w:tcPr>
          <w:p w14:paraId="6285F7C1"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Default="00456C37" w:rsidP="009B30F7">
            <w:pPr>
              <w:pStyle w:val="TAH"/>
              <w:rPr>
                <w:rFonts w:eastAsia="Yu Mincho"/>
                <w:sz w:val="16"/>
                <w:szCs w:val="16"/>
              </w:rPr>
            </w:pPr>
            <w:r w:rsidRPr="00B237A0">
              <w:rPr>
                <w:rFonts w:eastAsia="Yu Mincho"/>
                <w:sz w:val="16"/>
                <w:szCs w:val="16"/>
              </w:rPr>
              <w:t>5</w:t>
            </w:r>
          </w:p>
          <w:p w14:paraId="3CA0CEB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Default="00456C37" w:rsidP="009B30F7">
            <w:pPr>
              <w:pStyle w:val="TAH"/>
              <w:rPr>
                <w:rFonts w:eastAsia="Yu Mincho"/>
                <w:sz w:val="16"/>
                <w:szCs w:val="16"/>
              </w:rPr>
            </w:pPr>
            <w:r w:rsidRPr="00B237A0">
              <w:rPr>
                <w:rFonts w:eastAsia="Yu Mincho"/>
                <w:sz w:val="16"/>
                <w:szCs w:val="16"/>
              </w:rPr>
              <w:t>10</w:t>
            </w:r>
          </w:p>
          <w:p w14:paraId="7271614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Default="00456C37" w:rsidP="009B30F7">
            <w:pPr>
              <w:pStyle w:val="TAH"/>
              <w:rPr>
                <w:rFonts w:eastAsia="Yu Mincho"/>
                <w:sz w:val="16"/>
                <w:szCs w:val="16"/>
              </w:rPr>
            </w:pPr>
            <w:r w:rsidRPr="00B237A0">
              <w:rPr>
                <w:rFonts w:eastAsia="Yu Mincho"/>
                <w:sz w:val="16"/>
                <w:szCs w:val="16"/>
              </w:rPr>
              <w:t>15</w:t>
            </w:r>
          </w:p>
          <w:p w14:paraId="5266DC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18B48671" w14:textId="77777777" w:rsidR="00456C37" w:rsidRDefault="00456C37" w:rsidP="009B30F7">
            <w:pPr>
              <w:pStyle w:val="TAH"/>
              <w:rPr>
                <w:rFonts w:eastAsia="Yu Mincho"/>
                <w:sz w:val="16"/>
                <w:szCs w:val="16"/>
              </w:rPr>
            </w:pPr>
            <w:r>
              <w:rPr>
                <w:rFonts w:eastAsia="Yu Mincho"/>
                <w:sz w:val="16"/>
                <w:szCs w:val="16"/>
              </w:rPr>
              <w:t>30</w:t>
            </w:r>
          </w:p>
          <w:p w14:paraId="609660C9"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6FB423D"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0D185CB0" w14:textId="77777777" w:rsidR="00456C37" w:rsidRDefault="00456C37" w:rsidP="009B30F7">
            <w:pPr>
              <w:pStyle w:val="TAH"/>
              <w:rPr>
                <w:rFonts w:eastAsia="Yu Mincho"/>
                <w:sz w:val="16"/>
                <w:szCs w:val="16"/>
              </w:rPr>
            </w:pPr>
            <w:r>
              <w:rPr>
                <w:rFonts w:eastAsia="Yu Mincho"/>
                <w:sz w:val="16"/>
                <w:szCs w:val="16"/>
              </w:rPr>
              <w:t>90</w:t>
            </w:r>
          </w:p>
          <w:p w14:paraId="7AA876F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F331B8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3644DFD" w14:textId="77777777" w:rsidTr="009B30F7">
        <w:tc>
          <w:tcPr>
            <w:tcW w:w="227" w:type="pct"/>
            <w:vMerge w:val="restart"/>
            <w:vAlign w:val="center"/>
          </w:tcPr>
          <w:p w14:paraId="22AF536F"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Default="00456C37"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vAlign w:val="center"/>
          </w:tcPr>
          <w:p w14:paraId="2D16234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CA39A8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245A3307"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52DF57AF" w14:textId="77777777" w:rsidTr="009B30F7">
        <w:tc>
          <w:tcPr>
            <w:tcW w:w="227" w:type="pct"/>
            <w:vMerge/>
            <w:vAlign w:val="center"/>
          </w:tcPr>
          <w:p w14:paraId="2A10B076"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2</w:t>
            </w:r>
          </w:p>
        </w:tc>
        <w:tc>
          <w:tcPr>
            <w:tcW w:w="350" w:type="pct"/>
            <w:vAlign w:val="center"/>
          </w:tcPr>
          <w:p w14:paraId="2B9AD1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40" w:type="pct"/>
            <w:vAlign w:val="center"/>
          </w:tcPr>
          <w:p w14:paraId="3A5B127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029E3DF3" w14:textId="77777777" w:rsidTr="009B30F7">
        <w:tc>
          <w:tcPr>
            <w:tcW w:w="227" w:type="pct"/>
            <w:vMerge/>
            <w:vAlign w:val="center"/>
          </w:tcPr>
          <w:p w14:paraId="5D33BE39"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0</w:t>
            </w:r>
          </w:p>
        </w:tc>
        <w:tc>
          <w:tcPr>
            <w:tcW w:w="350" w:type="pct"/>
            <w:vAlign w:val="center"/>
          </w:tcPr>
          <w:p w14:paraId="5B7B6C8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vAlign w:val="center"/>
          </w:tcPr>
          <w:p w14:paraId="1491E3F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40" w:type="pct"/>
            <w:vAlign w:val="center"/>
          </w:tcPr>
          <w:p w14:paraId="3C361A5D"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0BBB56CB" w14:textId="77777777" w:rsidR="00456C37" w:rsidRDefault="00456C37" w:rsidP="00456C37">
      <w:pPr>
        <w:rPr>
          <w:kern w:val="2"/>
          <w:lang w:eastAsia="zh-CN"/>
        </w:rPr>
      </w:pPr>
    </w:p>
    <w:p w14:paraId="2CFD501D" w14:textId="77777777" w:rsidR="00456C37" w:rsidRDefault="00456C37" w:rsidP="00456C37">
      <w:pPr>
        <w:keepNext/>
        <w:keepLines/>
        <w:spacing w:before="60"/>
        <w:jc w:val="center"/>
        <w:rPr>
          <w:rFonts w:ascii="Arial" w:hAnsi="Arial"/>
          <w:b/>
          <w:lang w:eastAsia="zh-CN"/>
        </w:rPr>
      </w:pPr>
      <w:r w:rsidRPr="00303786">
        <w:rPr>
          <w:rFonts w:ascii="Arial" w:hAnsi="Arial" w:cs="Arial"/>
          <w:b/>
          <w:bCs/>
          <w:kern w:val="2"/>
          <w:lang w:eastAsia="zh-CN"/>
        </w:rPr>
        <w:t>(b)</w:t>
      </w:r>
      <w:r w:rsidRPr="00303786">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5E67E2">
        <w:rPr>
          <w:rFonts w:ascii="Arial" w:hAnsi="Arial" w:hint="eastAsia"/>
          <w:b/>
        </w:rPr>
        <w:t xml:space="preserve">=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r>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14:paraId="5505838E" w14:textId="77777777" w:rsidTr="009B30F7">
        <w:tc>
          <w:tcPr>
            <w:tcW w:w="462" w:type="pct"/>
            <w:gridSpan w:val="2"/>
            <w:vAlign w:val="center"/>
          </w:tcPr>
          <w:p w14:paraId="0CF73302"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Default="00456C37" w:rsidP="009B30F7">
            <w:pPr>
              <w:pStyle w:val="TAH"/>
              <w:rPr>
                <w:rFonts w:eastAsia="Yu Mincho"/>
                <w:sz w:val="16"/>
                <w:szCs w:val="16"/>
              </w:rPr>
            </w:pPr>
            <w:r w:rsidRPr="00B237A0">
              <w:rPr>
                <w:rFonts w:eastAsia="Yu Mincho"/>
                <w:sz w:val="16"/>
                <w:szCs w:val="16"/>
              </w:rPr>
              <w:t>5</w:t>
            </w:r>
          </w:p>
          <w:p w14:paraId="196D4D6A"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Default="00456C37" w:rsidP="009B30F7">
            <w:pPr>
              <w:pStyle w:val="TAH"/>
              <w:rPr>
                <w:rFonts w:eastAsia="Yu Mincho"/>
                <w:sz w:val="16"/>
                <w:szCs w:val="16"/>
              </w:rPr>
            </w:pPr>
            <w:r w:rsidRPr="00B237A0">
              <w:rPr>
                <w:rFonts w:eastAsia="Yu Mincho"/>
                <w:sz w:val="16"/>
                <w:szCs w:val="16"/>
              </w:rPr>
              <w:t>10</w:t>
            </w:r>
          </w:p>
          <w:p w14:paraId="4EAF2E8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Default="00456C37" w:rsidP="009B30F7">
            <w:pPr>
              <w:pStyle w:val="TAH"/>
              <w:rPr>
                <w:rFonts w:eastAsia="Yu Mincho"/>
                <w:sz w:val="16"/>
                <w:szCs w:val="16"/>
              </w:rPr>
            </w:pPr>
            <w:r w:rsidRPr="00B237A0">
              <w:rPr>
                <w:rFonts w:eastAsia="Yu Mincho"/>
                <w:sz w:val="16"/>
                <w:szCs w:val="16"/>
              </w:rPr>
              <w:t>15</w:t>
            </w:r>
          </w:p>
          <w:p w14:paraId="5A43D0C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603887A2" w14:textId="77777777" w:rsidR="00456C37" w:rsidRDefault="00456C37" w:rsidP="009B30F7">
            <w:pPr>
              <w:pStyle w:val="TAH"/>
              <w:rPr>
                <w:rFonts w:eastAsia="Yu Mincho"/>
                <w:sz w:val="16"/>
                <w:szCs w:val="16"/>
              </w:rPr>
            </w:pPr>
            <w:r>
              <w:rPr>
                <w:rFonts w:eastAsia="Yu Mincho"/>
                <w:sz w:val="16"/>
                <w:szCs w:val="16"/>
              </w:rPr>
              <w:t>30</w:t>
            </w:r>
          </w:p>
          <w:p w14:paraId="73B8477C"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66793B"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40061440" w14:textId="77777777" w:rsidR="00456C37" w:rsidRDefault="00456C37" w:rsidP="009B30F7">
            <w:pPr>
              <w:pStyle w:val="TAH"/>
              <w:rPr>
                <w:rFonts w:eastAsia="Yu Mincho"/>
                <w:sz w:val="16"/>
                <w:szCs w:val="16"/>
              </w:rPr>
            </w:pPr>
            <w:r>
              <w:rPr>
                <w:rFonts w:eastAsia="Yu Mincho"/>
                <w:sz w:val="16"/>
                <w:szCs w:val="16"/>
              </w:rPr>
              <w:t>90</w:t>
            </w:r>
          </w:p>
          <w:p w14:paraId="4443BD6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39" w:type="pct"/>
            <w:vAlign w:val="center"/>
          </w:tcPr>
          <w:p w14:paraId="4B60A0C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37EC3B6F" w14:textId="77777777" w:rsidTr="009B30F7">
        <w:tc>
          <w:tcPr>
            <w:tcW w:w="227" w:type="pct"/>
            <w:vMerge w:val="restart"/>
            <w:vAlign w:val="center"/>
          </w:tcPr>
          <w:p w14:paraId="4F94C96F"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vAlign w:val="center"/>
          </w:tcPr>
          <w:p w14:paraId="007346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701F2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9" w:type="pct"/>
            <w:vAlign w:val="center"/>
          </w:tcPr>
          <w:p w14:paraId="1E8037DF"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470F53CC" w14:textId="77777777" w:rsidTr="009B30F7">
        <w:tc>
          <w:tcPr>
            <w:tcW w:w="227" w:type="pct"/>
            <w:vMerge/>
            <w:vAlign w:val="center"/>
          </w:tcPr>
          <w:p w14:paraId="7CB0D2FF"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vAlign w:val="center"/>
          </w:tcPr>
          <w:p w14:paraId="7B1CFC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24.3</w:t>
            </w:r>
          </w:p>
        </w:tc>
        <w:tc>
          <w:tcPr>
            <w:tcW w:w="350" w:type="pct"/>
            <w:vAlign w:val="center"/>
          </w:tcPr>
          <w:p w14:paraId="6AB2655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39" w:type="pct"/>
            <w:vAlign w:val="center"/>
          </w:tcPr>
          <w:p w14:paraId="48C19F7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37B2B6CA" w14:textId="77777777" w:rsidTr="009B30F7">
        <w:tc>
          <w:tcPr>
            <w:tcW w:w="227" w:type="pct"/>
            <w:vMerge/>
            <w:vAlign w:val="center"/>
          </w:tcPr>
          <w:p w14:paraId="320EA276"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w:t>
            </w:r>
          </w:p>
        </w:tc>
        <w:tc>
          <w:tcPr>
            <w:tcW w:w="350" w:type="pct"/>
            <w:vAlign w:val="center"/>
          </w:tcPr>
          <w:p w14:paraId="0DF45BA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23.9</w:t>
            </w:r>
          </w:p>
        </w:tc>
        <w:tc>
          <w:tcPr>
            <w:tcW w:w="350" w:type="pct"/>
            <w:vAlign w:val="center"/>
          </w:tcPr>
          <w:p w14:paraId="5E77B27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39" w:type="pct"/>
            <w:vAlign w:val="center"/>
          </w:tcPr>
          <w:p w14:paraId="5FCF8874"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5E1B2565"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766E81"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5.1.1.2-4 and Table 5.1.1.2-5, respectively. The </w:t>
      </w:r>
      <w:r>
        <w:rPr>
          <w:lang w:eastAsia="zh-CN"/>
        </w:rPr>
        <w:t xml:space="preserve">detailed assumptions are provided in </w:t>
      </w:r>
      <w:r w:rsidRPr="00414711">
        <w:rPr>
          <w:lang w:eastAsia="zh-CN"/>
        </w:rPr>
        <w:t>Annex B.</w:t>
      </w:r>
      <w:r w:rsidR="00414711" w:rsidRPr="00414711">
        <w:rPr>
          <w:rFonts w:hint="eastAsia"/>
          <w:lang w:eastAsia="zh-CN"/>
        </w:rPr>
        <w:t>3</w:t>
      </w:r>
      <w:r w:rsidRPr="00414711">
        <w:rPr>
          <w:lang w:eastAsia="zh-CN"/>
        </w:rPr>
        <w:t>.</w:t>
      </w:r>
      <w:r w:rsidRPr="00414711">
        <w:rPr>
          <w:rFonts w:hint="eastAsia"/>
          <w:lang w:eastAsia="zh-CN"/>
        </w:rPr>
        <w:t>1.2</w:t>
      </w:r>
      <w:r w:rsidR="00414711">
        <w:rPr>
          <w:rFonts w:hint="eastAsia"/>
          <w:lang w:eastAsia="zh-CN"/>
        </w:rPr>
        <w:t>.</w:t>
      </w:r>
    </w:p>
    <w:p w14:paraId="247A2A66" w14:textId="77777777" w:rsidR="00456C37" w:rsidRPr="006E7343" w:rsidRDefault="00456C37" w:rsidP="00456C37">
      <w:pPr>
        <w:pStyle w:val="TH"/>
        <w:rPr>
          <w:lang w:eastAsia="zh-CN"/>
        </w:rPr>
      </w:pPr>
      <w:r>
        <w:lastRenderedPageBreak/>
        <w:t>Table 5.1.1.</w:t>
      </w:r>
      <w:r>
        <w:rPr>
          <w:rFonts w:hint="eastAsia"/>
          <w:lang w:eastAsia="zh-CN"/>
        </w:rPr>
        <w:t>2</w:t>
      </w:r>
      <w:r>
        <w:t>-</w:t>
      </w:r>
      <w:r>
        <w:rPr>
          <w:rFonts w:hint="eastAsia"/>
          <w:lang w:eastAsia="zh-CN"/>
        </w:rPr>
        <w:t>4</w:t>
      </w:r>
      <w:r>
        <w:t xml:space="preserve"> NR T</w:t>
      </w:r>
      <w:r w:rsidRPr="00DD4DA0">
        <w:t xml:space="preserve">DD </w:t>
      </w:r>
      <w:r>
        <w:t>UL peak spectral efficiency for FR2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0690E9B3" w14:textId="77777777" w:rsidTr="009B30F7">
        <w:trPr>
          <w:jc w:val="center"/>
        </w:trPr>
        <w:tc>
          <w:tcPr>
            <w:tcW w:w="988" w:type="dxa"/>
            <w:gridSpan w:val="2"/>
          </w:tcPr>
          <w:p w14:paraId="7DB9553B"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5513819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685E666C"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088C39C5"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627237EA" w14:textId="77777777" w:rsidTr="009B30F7">
        <w:trPr>
          <w:jc w:val="center"/>
        </w:trPr>
        <w:tc>
          <w:tcPr>
            <w:tcW w:w="421" w:type="dxa"/>
            <w:vMerge w:val="restart"/>
          </w:tcPr>
          <w:p w14:paraId="0062352C"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11CF27C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5336195E"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D7812B3"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00700716" w14:textId="77777777" w:rsidTr="009B30F7">
        <w:trPr>
          <w:jc w:val="center"/>
        </w:trPr>
        <w:tc>
          <w:tcPr>
            <w:tcW w:w="421" w:type="dxa"/>
            <w:vMerge/>
          </w:tcPr>
          <w:p w14:paraId="52D7F28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21.1</w:t>
            </w:r>
          </w:p>
        </w:tc>
        <w:tc>
          <w:tcPr>
            <w:tcW w:w="523" w:type="dxa"/>
            <w:vAlign w:val="center"/>
          </w:tcPr>
          <w:p w14:paraId="7FDF713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vAlign w:val="center"/>
          </w:tcPr>
          <w:p w14:paraId="3A07461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tcPr>
          <w:p w14:paraId="4418A49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64CC879E" w14:textId="77777777" w:rsidR="00456C37" w:rsidRDefault="00456C37" w:rsidP="00456C37">
      <w:pPr>
        <w:pStyle w:val="TH"/>
        <w:spacing w:before="240"/>
        <w:rPr>
          <w:lang w:eastAsia="zh-CN"/>
        </w:rPr>
      </w:pPr>
      <w:r>
        <w:t>Table 5.1.1.</w:t>
      </w:r>
      <w:r>
        <w:rPr>
          <w:rFonts w:hint="eastAsia"/>
          <w:lang w:eastAsia="zh-CN"/>
        </w:rPr>
        <w:t>2</w:t>
      </w:r>
      <w:r>
        <w:t>-</w:t>
      </w:r>
      <w:r>
        <w:rPr>
          <w:rFonts w:hint="eastAsia"/>
          <w:lang w:eastAsia="zh-CN"/>
        </w:rPr>
        <w:t>5</w:t>
      </w:r>
      <w:r>
        <w:t xml:space="preserve"> NR T</w:t>
      </w:r>
      <w:r w:rsidRPr="00DD4DA0">
        <w:t xml:space="preserve">DD </w:t>
      </w:r>
      <w:r>
        <w:t>UL peak spectral efficiency for FR2 (bit/s/Hz)</w:t>
      </w:r>
      <w:r>
        <w:br/>
        <w:t>(Frame structure: D</w:t>
      </w:r>
      <w:r>
        <w:rPr>
          <w:rFonts w:hint="eastAsia"/>
          <w:lang w:eastAsia="zh-CN"/>
        </w:rPr>
        <w:t>S</w:t>
      </w:r>
      <w:r>
        <w:t>U</w:t>
      </w:r>
      <w:r>
        <w:rPr>
          <w:rFonts w:hint="eastAsia"/>
          <w:lang w:eastAsia="zh-CN"/>
        </w:rPr>
        <w:t>UD)</w:t>
      </w:r>
    </w:p>
    <w:p w14:paraId="157BB42F" w14:textId="77777777" w:rsidR="00456C37" w:rsidRPr="006E7343" w:rsidRDefault="00456C37" w:rsidP="00456C37">
      <w:pPr>
        <w:pStyle w:val="TH"/>
        <w:spacing w:before="240"/>
        <w:rPr>
          <w:lang w:eastAsia="zh-CN"/>
        </w:rPr>
      </w:pPr>
      <w:r>
        <w:rPr>
          <w:rFonts w:hint="eastAsia"/>
          <w:lang w:eastAsia="zh-CN"/>
        </w:rPr>
        <w:t xml:space="preserve">(a) </w:t>
      </w:r>
      <w:r w:rsidRPr="005E67E2">
        <w:rPr>
          <w:rFonts w:eastAsia="宋体" w:cs="Arial"/>
          <w:bCs/>
          <w:kern w:val="2"/>
          <w:lang w:eastAsia="zh-CN"/>
        </w:rPr>
        <w:t>S</w:t>
      </w:r>
      <w:r>
        <w:rPr>
          <w:rFonts w:eastAsia="宋体" w:cs="Arial" w:hint="eastAsia"/>
          <w:b w:val="0"/>
          <w:bCs/>
          <w:kern w:val="2"/>
          <w:lang w:eastAsia="zh-CN"/>
        </w:rPr>
        <w:t xml:space="preserve"> </w:t>
      </w:r>
      <w:r w:rsidRPr="005070E1">
        <w:rPr>
          <w:rFonts w:eastAsia="宋体" w:cs="Arial" w:hint="eastAsia"/>
          <w:bCs/>
          <w:kern w:val="2"/>
          <w:lang w:eastAsia="zh-CN"/>
        </w:rPr>
        <w:t>slot</w:t>
      </w:r>
      <w:r w:rsidRPr="005E67E2">
        <w:rPr>
          <w:rFonts w:eastAsia="宋体" w:cs="Arial"/>
          <w:bCs/>
          <w:kern w:val="2"/>
          <w:lang w:eastAsia="zh-CN"/>
        </w:rPr>
        <w:t xml:space="preserve"> </w:t>
      </w:r>
      <w:r w:rsidRPr="007B42B9">
        <w:rPr>
          <w:rFonts w:cs="Arial"/>
        </w:rPr>
        <w:t>= 11DL:1GP:2UL,</w:t>
      </w:r>
      <w:r>
        <w:t xml:space="preserve">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hint="eastAsia"/>
        </w:rPr>
        <w:t>43</w:t>
      </w:r>
      <w:r w:rsidRPr="007B42B9">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731E3F18" w14:textId="77777777" w:rsidTr="009B30F7">
        <w:trPr>
          <w:jc w:val="center"/>
        </w:trPr>
        <w:tc>
          <w:tcPr>
            <w:tcW w:w="988" w:type="dxa"/>
            <w:gridSpan w:val="2"/>
          </w:tcPr>
          <w:p w14:paraId="45BC30B6"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336646AE"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75B23FA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523FC2BA"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37FC8A6F" w14:textId="77777777" w:rsidTr="009B30F7">
        <w:trPr>
          <w:jc w:val="center"/>
        </w:trPr>
        <w:tc>
          <w:tcPr>
            <w:tcW w:w="421" w:type="dxa"/>
            <w:vMerge w:val="restart"/>
          </w:tcPr>
          <w:p w14:paraId="6A6780A4"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5D5A0F18"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6302043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F681B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72DB0367" w14:textId="77777777" w:rsidTr="009B30F7">
        <w:trPr>
          <w:jc w:val="center"/>
        </w:trPr>
        <w:tc>
          <w:tcPr>
            <w:tcW w:w="421" w:type="dxa"/>
            <w:vMerge/>
          </w:tcPr>
          <w:p w14:paraId="6E57925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22.0</w:t>
            </w:r>
          </w:p>
        </w:tc>
        <w:tc>
          <w:tcPr>
            <w:tcW w:w="523" w:type="dxa"/>
            <w:vAlign w:val="center"/>
          </w:tcPr>
          <w:p w14:paraId="297A68D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vAlign w:val="center"/>
          </w:tcPr>
          <w:p w14:paraId="5814AE69"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tcPr>
          <w:p w14:paraId="2C73D5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571E8785" w14:textId="77777777" w:rsidR="00456C37" w:rsidRPr="004C143C" w:rsidRDefault="00456C37" w:rsidP="00456C37">
      <w:pPr>
        <w:keepNext/>
        <w:keepLines/>
        <w:spacing w:before="60"/>
        <w:jc w:val="center"/>
        <w:rPr>
          <w:b/>
          <w:bCs/>
          <w:kern w:val="2"/>
          <w:lang w:eastAsia="zh-CN"/>
        </w:rPr>
      </w:pPr>
      <w:r w:rsidRPr="00407844">
        <w:rPr>
          <w:rFonts w:ascii="Arial" w:hAnsi="Arial" w:hint="eastAsia"/>
          <w:b/>
        </w:rPr>
        <w:t xml:space="preserve">(b) S slot =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349974E2" w14:textId="77777777" w:rsidTr="009B30F7">
        <w:trPr>
          <w:jc w:val="center"/>
        </w:trPr>
        <w:tc>
          <w:tcPr>
            <w:tcW w:w="988" w:type="dxa"/>
            <w:gridSpan w:val="2"/>
          </w:tcPr>
          <w:p w14:paraId="4941D1F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100 MHz</w:t>
            </w:r>
          </w:p>
        </w:tc>
        <w:tc>
          <w:tcPr>
            <w:tcW w:w="523" w:type="dxa"/>
          </w:tcPr>
          <w:p w14:paraId="66A09836"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200 MHz</w:t>
            </w:r>
          </w:p>
        </w:tc>
        <w:tc>
          <w:tcPr>
            <w:tcW w:w="523" w:type="dxa"/>
          </w:tcPr>
          <w:p w14:paraId="39FC3452"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400 MHz</w:t>
            </w:r>
          </w:p>
        </w:tc>
        <w:tc>
          <w:tcPr>
            <w:tcW w:w="523" w:type="dxa"/>
          </w:tcPr>
          <w:p w14:paraId="1B700C6D"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Req.</w:t>
            </w:r>
          </w:p>
        </w:tc>
      </w:tr>
      <w:tr w:rsidR="00456C37" w:rsidRPr="004C143C" w14:paraId="74F7C4B6" w14:textId="77777777" w:rsidTr="009B30F7">
        <w:trPr>
          <w:jc w:val="center"/>
        </w:trPr>
        <w:tc>
          <w:tcPr>
            <w:tcW w:w="421" w:type="dxa"/>
            <w:vMerge w:val="restart"/>
          </w:tcPr>
          <w:p w14:paraId="7E25E048"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7CBA0D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vAlign w:val="center"/>
          </w:tcPr>
          <w:p w14:paraId="09E6B7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523" w:type="dxa"/>
          </w:tcPr>
          <w:p w14:paraId="7321DBBD"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r w:rsidR="00456C37" w:rsidRPr="004C143C" w14:paraId="06A3E1CD" w14:textId="77777777" w:rsidTr="009B30F7">
        <w:trPr>
          <w:jc w:val="center"/>
        </w:trPr>
        <w:tc>
          <w:tcPr>
            <w:tcW w:w="421" w:type="dxa"/>
            <w:vMerge/>
          </w:tcPr>
          <w:p w14:paraId="60427F6A" w14:textId="77777777" w:rsidR="00456C37" w:rsidRPr="002F2693"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523" w:type="dxa"/>
            <w:vAlign w:val="center"/>
          </w:tcPr>
          <w:p w14:paraId="5F1C6EA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0CEDBB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tcPr>
          <w:p w14:paraId="7ACF8811"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bl>
    <w:p w14:paraId="581A1F0F"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UL peak spectral efficiency requirement with a range of configurations.</w:t>
      </w:r>
    </w:p>
    <w:p w14:paraId="7D265504" w14:textId="77777777" w:rsidR="00456C37" w:rsidRDefault="00456C37" w:rsidP="00456C37">
      <w:pPr>
        <w:pStyle w:val="3"/>
        <w:rPr>
          <w:lang w:val="en-US" w:eastAsia="de-DE"/>
        </w:rPr>
      </w:pPr>
      <w:bookmarkStart w:id="32" w:name="_Toc10677731"/>
      <w:r w:rsidRPr="003B2670">
        <w:rPr>
          <w:lang w:val="en-US" w:eastAsia="de-DE"/>
        </w:rPr>
        <w:t>5.1.2</w:t>
      </w:r>
      <w:r w:rsidRPr="003B2670">
        <w:rPr>
          <w:lang w:val="en-US" w:eastAsia="de-DE"/>
        </w:rPr>
        <w:tab/>
      </w:r>
      <w:r w:rsidRPr="003B2670">
        <w:rPr>
          <w:rFonts w:hint="eastAsia"/>
          <w:lang w:val="en-US" w:eastAsia="de-DE"/>
        </w:rPr>
        <w:t>LTE</w:t>
      </w:r>
      <w:bookmarkEnd w:id="32"/>
    </w:p>
    <w:p w14:paraId="42988119" w14:textId="77777777" w:rsidR="00456C37" w:rsidRPr="005D6981" w:rsidRDefault="00456C37" w:rsidP="00456C37">
      <w:pPr>
        <w:rPr>
          <w:lang w:val="en-US" w:eastAsia="zh-CN"/>
        </w:rPr>
      </w:pPr>
      <w:r>
        <w:rPr>
          <w:rFonts w:hint="eastAsia"/>
          <w:lang w:val="en-US" w:eastAsia="zh-CN"/>
        </w:rPr>
        <w:t xml:space="preserve">For LTE, the </w:t>
      </w:r>
      <w:r>
        <w:rPr>
          <w:rFonts w:hint="eastAsia"/>
          <w:lang w:eastAsia="zh-CN"/>
        </w:rPr>
        <w:t xml:space="preserve">similar calculation way to NR is used to </w:t>
      </w:r>
      <w:r>
        <w:rPr>
          <w:lang w:eastAsia="zh-CN"/>
        </w:rPr>
        <w:t>analyze</w:t>
      </w:r>
      <w:r>
        <w:rPr>
          <w:rFonts w:hint="eastAsia"/>
          <w:lang w:eastAsia="zh-CN"/>
        </w:rPr>
        <w:t xml:space="preserve"> the spectrum efficiency.</w:t>
      </w:r>
    </w:p>
    <w:p w14:paraId="6F9D85A7" w14:textId="77777777" w:rsidR="00456C37" w:rsidRDefault="00456C37" w:rsidP="00456C37">
      <w:pPr>
        <w:pStyle w:val="4"/>
        <w:rPr>
          <w:lang w:eastAsia="zh-CN"/>
        </w:rPr>
      </w:pPr>
      <w:bookmarkStart w:id="33" w:name="_Toc10677732"/>
      <w:r w:rsidRPr="003B2670">
        <w:rPr>
          <w:lang w:eastAsia="zh-CN"/>
        </w:rPr>
        <w:t>5.1.2.1</w:t>
      </w:r>
      <w:r w:rsidRPr="003B2670">
        <w:rPr>
          <w:lang w:eastAsia="zh-CN"/>
        </w:rPr>
        <w:tab/>
      </w:r>
      <w:r w:rsidRPr="003B2670">
        <w:rPr>
          <w:rFonts w:hint="eastAsia"/>
          <w:lang w:eastAsia="zh-CN"/>
        </w:rPr>
        <w:t>D</w:t>
      </w:r>
      <w:r w:rsidRPr="003B2670">
        <w:rPr>
          <w:lang w:eastAsia="zh-CN"/>
        </w:rPr>
        <w:t>L peak spectral efficiency</w:t>
      </w:r>
      <w:bookmarkEnd w:id="33"/>
    </w:p>
    <w:p w14:paraId="091D5540" w14:textId="77777777" w:rsidR="00456C37" w:rsidRPr="001E30D6" w:rsidRDefault="00456C37" w:rsidP="00456C37">
      <w:pPr>
        <w:rPr>
          <w:lang w:eastAsia="zh-CN"/>
        </w:rPr>
      </w:pPr>
      <w:r>
        <w:rPr>
          <w:rFonts w:hint="eastAsia"/>
          <w:lang w:eastAsia="zh-CN"/>
        </w:rPr>
        <w:t>For LTE FDD, the evaluation assumes 8-layer downlink transmission, with 256QAM and 1024QAM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5.1.2.1-1</w:t>
      </w:r>
      <w:r>
        <w:rPr>
          <w:rFonts w:hint="eastAsia"/>
          <w:lang w:eastAsia="zh-CN"/>
        </w:rPr>
        <w:t xml:space="preserve">. </w:t>
      </w:r>
      <w:r>
        <w:rPr>
          <w:lang w:eastAsia="zh-CN"/>
        </w:rPr>
        <w:t xml:space="preserve">Note that the peak spectrum efficiency of LTE is </w:t>
      </w:r>
      <w:r>
        <w:rPr>
          <w:rFonts w:hint="eastAsia"/>
          <w:lang w:eastAsia="zh-CN"/>
        </w:rPr>
        <w:t>evaluated</w:t>
      </w:r>
      <w:r>
        <w:rPr>
          <w:lang w:eastAsia="zh-CN"/>
        </w:rPr>
        <w:t xml:space="preserve"> by selecting the largest TBS </w:t>
      </w:r>
      <w:r>
        <w:rPr>
          <w:rFonts w:hint="eastAsia"/>
          <w:lang w:eastAsia="zh-CN"/>
        </w:rPr>
        <w:t xml:space="preserve">as defined in TS36.211 </w:t>
      </w:r>
      <w:r>
        <w:rPr>
          <w:lang w:eastAsia="zh-CN"/>
        </w:rPr>
        <w:t xml:space="preserve">matching the supportable coding rate as high as possible and the overhead with the assumed composition of MBSFN and non-MBSFN subframes. 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.2.1</w:t>
      </w:r>
      <w:r w:rsidRPr="006D2FEC">
        <w:rPr>
          <w:lang w:eastAsia="zh-CN"/>
        </w:rPr>
        <w:t>.</w:t>
      </w:r>
    </w:p>
    <w:p w14:paraId="455C3C36" w14:textId="77777777" w:rsidR="00456C37" w:rsidRDefault="00456C37" w:rsidP="00456C37">
      <w:pPr>
        <w:pStyle w:val="TH"/>
      </w:pPr>
      <w:r>
        <w:t xml:space="preserve">Table 5.1.2.1-1 LTE </w:t>
      </w:r>
      <w:r w:rsidRPr="00DD4DA0">
        <w:t xml:space="preserve">FDD </w:t>
      </w:r>
      <w:r>
        <w:t>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3492F267" w14:textId="77777777" w:rsidTr="009B30F7">
        <w:trPr>
          <w:jc w:val="center"/>
        </w:trPr>
        <w:tc>
          <w:tcPr>
            <w:tcW w:w="1561" w:type="pct"/>
            <w:gridSpan w:val="2"/>
          </w:tcPr>
          <w:p w14:paraId="7E7EB3C9"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5DC433DB" w14:textId="77777777" w:rsidR="00456C37" w:rsidRDefault="00456C37" w:rsidP="009B30F7">
            <w:pPr>
              <w:pStyle w:val="TAH"/>
              <w:rPr>
                <w:rFonts w:eastAsia="Yu Mincho"/>
                <w:sz w:val="16"/>
                <w:szCs w:val="16"/>
              </w:rPr>
            </w:pPr>
            <w:r w:rsidRPr="00B237A0">
              <w:rPr>
                <w:rFonts w:eastAsia="Yu Mincho"/>
                <w:sz w:val="16"/>
                <w:szCs w:val="16"/>
              </w:rPr>
              <w:t>5</w:t>
            </w:r>
          </w:p>
          <w:p w14:paraId="4B0652EB"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Default="00456C37" w:rsidP="009B30F7">
            <w:pPr>
              <w:pStyle w:val="TAH"/>
              <w:rPr>
                <w:rFonts w:eastAsia="Yu Mincho"/>
                <w:sz w:val="16"/>
                <w:szCs w:val="16"/>
              </w:rPr>
            </w:pPr>
            <w:r w:rsidRPr="00B237A0">
              <w:rPr>
                <w:rFonts w:eastAsia="Yu Mincho"/>
                <w:sz w:val="16"/>
                <w:szCs w:val="16"/>
              </w:rPr>
              <w:t>10</w:t>
            </w:r>
          </w:p>
          <w:p w14:paraId="5C60F182"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Default="00456C37" w:rsidP="009B30F7">
            <w:pPr>
              <w:pStyle w:val="TAH"/>
              <w:rPr>
                <w:rFonts w:eastAsia="Yu Mincho"/>
                <w:sz w:val="16"/>
                <w:szCs w:val="16"/>
              </w:rPr>
            </w:pPr>
            <w:r w:rsidRPr="00B237A0">
              <w:rPr>
                <w:rFonts w:eastAsia="Yu Mincho"/>
                <w:sz w:val="16"/>
                <w:szCs w:val="16"/>
              </w:rPr>
              <w:t>15</w:t>
            </w:r>
          </w:p>
          <w:p w14:paraId="2B179C1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288C973E"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2323A1" w14:paraId="20226242" w14:textId="77777777" w:rsidTr="009B30F7">
        <w:trPr>
          <w:jc w:val="center"/>
        </w:trPr>
        <w:tc>
          <w:tcPr>
            <w:tcW w:w="477" w:type="pct"/>
            <w:vMerge w:val="restart"/>
          </w:tcPr>
          <w:p w14:paraId="046A1AD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2323A1" w:rsidRDefault="00456C37" w:rsidP="009B30F7">
            <w:pPr>
              <w:pStyle w:val="TAC"/>
              <w:rPr>
                <w:rFonts w:eastAsia="Yu Mincho" w:cs="Arial"/>
                <w:sz w:val="16"/>
                <w:szCs w:val="16"/>
              </w:rPr>
            </w:pPr>
            <w:r w:rsidRPr="002323A1">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2323A1" w:rsidRDefault="00456C37" w:rsidP="009B30F7">
            <w:pPr>
              <w:pStyle w:val="TAC"/>
              <w:rPr>
                <w:rFonts w:eastAsia="Yu Mincho" w:cs="Arial"/>
                <w:sz w:val="16"/>
                <w:szCs w:val="16"/>
              </w:rPr>
            </w:pPr>
            <w:r w:rsidRPr="002323A1">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71" w:type="pct"/>
          </w:tcPr>
          <w:p w14:paraId="6401478A"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r w:rsidR="00456C37" w:rsidRPr="002323A1" w14:paraId="068779FC" w14:textId="77777777" w:rsidTr="009B30F7">
        <w:trPr>
          <w:jc w:val="center"/>
        </w:trPr>
        <w:tc>
          <w:tcPr>
            <w:tcW w:w="477" w:type="pct"/>
            <w:vMerge/>
          </w:tcPr>
          <w:p w14:paraId="622051BF" w14:textId="77777777" w:rsidR="00456C37" w:rsidRPr="002323A1"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2323A1" w:rsidRDefault="00456C37" w:rsidP="009B30F7">
            <w:pPr>
              <w:pStyle w:val="TAC"/>
              <w:rPr>
                <w:rFonts w:cs="Arial"/>
                <w:sz w:val="16"/>
                <w:szCs w:val="16"/>
                <w:lang w:eastAsia="zh-CN"/>
              </w:rPr>
            </w:pPr>
            <w:r w:rsidRPr="002323A1">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2323A1" w:rsidRDefault="00456C37" w:rsidP="009B30F7">
            <w:pPr>
              <w:pStyle w:val="TAC"/>
              <w:rPr>
                <w:rFonts w:eastAsia="Yu Mincho" w:cs="Arial"/>
                <w:sz w:val="16"/>
                <w:szCs w:val="16"/>
              </w:rPr>
            </w:pPr>
            <w:r w:rsidRPr="002323A1">
              <w:rPr>
                <w:rFonts w:eastAsia="Yu Mincho" w:cs="Arial"/>
                <w:sz w:val="16"/>
                <w:szCs w:val="16"/>
              </w:rPr>
              <w:t>47.11</w:t>
            </w:r>
          </w:p>
        </w:tc>
        <w:tc>
          <w:tcPr>
            <w:tcW w:w="671" w:type="pct"/>
          </w:tcPr>
          <w:p w14:paraId="30A00909"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bl>
    <w:p w14:paraId="165F789D" w14:textId="77777777" w:rsidR="00456C37" w:rsidRPr="002323A1" w:rsidRDefault="00456C37" w:rsidP="00EA4690">
      <w:pPr>
        <w:spacing w:beforeLines="50" w:before="120"/>
        <w:rPr>
          <w:lang w:eastAsia="zh-CN"/>
        </w:rPr>
      </w:pPr>
      <w:r w:rsidRPr="002323A1">
        <w:rPr>
          <w:lang w:eastAsia="zh-CN"/>
        </w:rPr>
        <w:t>For LTE</w:t>
      </w:r>
      <w:r w:rsidRPr="002323A1">
        <w:rPr>
          <w:rFonts w:hint="eastAsia"/>
          <w:lang w:eastAsia="zh-CN"/>
        </w:rPr>
        <w:t xml:space="preserve"> </w:t>
      </w:r>
      <w:r w:rsidRPr="002323A1">
        <w:rPr>
          <w:lang w:eastAsia="zh-CN"/>
        </w:rPr>
        <w:t>TDD</w:t>
      </w:r>
      <w:r w:rsidRPr="002323A1">
        <w:rPr>
          <w:rFonts w:hint="eastAsia"/>
          <w:lang w:eastAsia="zh-CN"/>
        </w:rPr>
        <w:t>, the DL/UL configurations of DSU</w:t>
      </w:r>
      <w:r w:rsidRPr="002323A1">
        <w:rPr>
          <w:lang w:eastAsia="zh-CN"/>
        </w:rPr>
        <w:t>DD</w:t>
      </w:r>
      <w:r w:rsidRPr="002323A1">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2323A1" w:rsidRDefault="00456C37" w:rsidP="00456C37">
      <w:pPr>
        <w:pStyle w:val="TH"/>
      </w:pPr>
      <w:r w:rsidRPr="002323A1">
        <w:t>Table 5.1.2.1-</w:t>
      </w:r>
      <w:r w:rsidRPr="002323A1">
        <w:rPr>
          <w:rFonts w:hint="eastAsia"/>
          <w:lang w:eastAsia="zh-CN"/>
        </w:rPr>
        <w:t>2</w:t>
      </w:r>
      <w:r w:rsidRPr="002323A1">
        <w:t xml:space="preserve"> LTE TDD DL peak spectral efficiency (bit/s/Hz) </w:t>
      </w:r>
      <w:r w:rsidRPr="002323A1">
        <w:rPr>
          <w:rFonts w:hint="eastAsia"/>
          <w:lang w:eastAsia="zh-CN"/>
        </w:rPr>
        <w:br/>
      </w:r>
      <w:r w:rsidRPr="002323A1">
        <w:t xml:space="preserve">(Frame structure: DSUDD, </w:t>
      </w:r>
      <w:r w:rsidRPr="002323A1">
        <w:rPr>
          <w:rFonts w:eastAsia="宋体" w:hint="eastAsia"/>
          <w:bCs/>
          <w:kern w:val="2"/>
          <w:lang w:eastAsia="zh-CN"/>
        </w:rPr>
        <w:t xml:space="preserve">Special subframe = </w:t>
      </w:r>
      <w:r w:rsidRPr="002323A1">
        <w:rPr>
          <w:rFonts w:hint="eastAsia"/>
          <w:lang w:eastAsia="zh-CN"/>
        </w:rPr>
        <w:t xml:space="preserve">11DL:1GP:2UL, </w:t>
      </w:r>
      <w:r w:rsidRPr="002323A1">
        <w:rPr>
          <w:rFonts w:ascii="Symbol" w:eastAsia="宋体" w:hAnsi="Symbol"/>
          <w:i/>
          <w:lang w:eastAsia="zh-CN"/>
        </w:rPr>
        <w:t></w:t>
      </w:r>
      <w:r w:rsidRPr="002323A1">
        <w:rPr>
          <w:rFonts w:eastAsia="宋体" w:cs="Arial"/>
          <w:i/>
          <w:vertAlign w:val="subscript"/>
          <w:lang w:eastAsia="zh-CN"/>
        </w:rPr>
        <w:t>DL</w:t>
      </w:r>
      <w:r w:rsidRPr="002323A1">
        <w:rPr>
          <w:rFonts w:eastAsia="宋体" w:cs="Arial"/>
          <w:lang w:eastAsia="zh-CN"/>
        </w:rPr>
        <w:t>=0.7643</w:t>
      </w:r>
      <w:r w:rsidRPr="002323A1">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2323A1" w14:paraId="4B1CDF85" w14:textId="77777777" w:rsidTr="009B30F7">
        <w:trPr>
          <w:jc w:val="center"/>
        </w:trPr>
        <w:tc>
          <w:tcPr>
            <w:tcW w:w="1563" w:type="pct"/>
            <w:gridSpan w:val="2"/>
          </w:tcPr>
          <w:p w14:paraId="6E304937"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35FF3F97"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0FA58EC9"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483F923C"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4492B45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2323A1" w14:paraId="0BAEB0E7" w14:textId="77777777" w:rsidTr="009B30F7">
        <w:trPr>
          <w:jc w:val="center"/>
        </w:trPr>
        <w:tc>
          <w:tcPr>
            <w:tcW w:w="478" w:type="pct"/>
            <w:vMerge w:val="restart"/>
          </w:tcPr>
          <w:p w14:paraId="2DB7C57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47261D" w:rsidRDefault="00456C37" w:rsidP="009B30F7">
            <w:pPr>
              <w:pStyle w:val="TAC"/>
              <w:rPr>
                <w:rFonts w:cs="Arial"/>
                <w:sz w:val="16"/>
                <w:szCs w:val="16"/>
                <w:lang w:eastAsia="zh-CN"/>
              </w:rPr>
            </w:pPr>
            <w:r w:rsidRPr="0047261D">
              <w:rPr>
                <w:rFonts w:eastAsia="Yu Mincho" w:cs="Arial"/>
                <w:sz w:val="16"/>
                <w:szCs w:val="16"/>
              </w:rPr>
              <w:t>36.</w:t>
            </w:r>
            <w:r w:rsidRPr="0047261D">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47261D" w:rsidRDefault="00456C37" w:rsidP="009B30F7">
            <w:pPr>
              <w:pStyle w:val="TAC"/>
              <w:rPr>
                <w:rFonts w:eastAsia="Yu Mincho" w:cs="Arial"/>
                <w:sz w:val="16"/>
                <w:szCs w:val="16"/>
              </w:rPr>
            </w:pPr>
            <w:r w:rsidRPr="0047261D">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47261D" w:rsidRDefault="00456C37" w:rsidP="009B30F7">
            <w:pPr>
              <w:pStyle w:val="TAC"/>
              <w:rPr>
                <w:rFonts w:eastAsia="Yu Mincho" w:cs="Arial"/>
                <w:sz w:val="16"/>
                <w:szCs w:val="16"/>
              </w:rPr>
            </w:pPr>
            <w:r w:rsidRPr="0047261D">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47261D" w:rsidRDefault="00456C37" w:rsidP="009B30F7">
            <w:pPr>
              <w:pStyle w:val="TAC"/>
              <w:rPr>
                <w:rFonts w:eastAsia="Yu Mincho" w:cs="Arial"/>
                <w:sz w:val="16"/>
                <w:szCs w:val="16"/>
              </w:rPr>
            </w:pPr>
            <w:r w:rsidRPr="0047261D">
              <w:rPr>
                <w:rFonts w:eastAsia="Yu Mincho" w:cs="Arial"/>
                <w:sz w:val="16"/>
                <w:szCs w:val="16"/>
              </w:rPr>
              <w:t>36.69</w:t>
            </w:r>
          </w:p>
        </w:tc>
        <w:tc>
          <w:tcPr>
            <w:tcW w:w="671" w:type="pct"/>
          </w:tcPr>
          <w:p w14:paraId="5CC1A39D"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2323A1" w14:paraId="4BE8617A" w14:textId="77777777" w:rsidTr="009B30F7">
        <w:trPr>
          <w:jc w:val="center"/>
        </w:trPr>
        <w:tc>
          <w:tcPr>
            <w:tcW w:w="478" w:type="pct"/>
            <w:vMerge/>
          </w:tcPr>
          <w:p w14:paraId="47C552DA" w14:textId="77777777" w:rsidR="00456C37" w:rsidRPr="002323A1"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46.91</w:t>
            </w:r>
          </w:p>
        </w:tc>
        <w:tc>
          <w:tcPr>
            <w:tcW w:w="671" w:type="pct"/>
          </w:tcPr>
          <w:p w14:paraId="63764956"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bl>
    <w:p w14:paraId="2CF05B1D" w14:textId="77777777" w:rsidR="00456C37" w:rsidRPr="002323A1" w:rsidRDefault="00456C37" w:rsidP="00EA4690">
      <w:pPr>
        <w:spacing w:beforeLines="100" w:before="240"/>
        <w:jc w:val="center"/>
        <w:rPr>
          <w:rFonts w:ascii="Arial" w:hAnsi="Arial"/>
          <w:b/>
        </w:rPr>
      </w:pPr>
      <w:r w:rsidRPr="002323A1">
        <w:rPr>
          <w:rFonts w:ascii="Arial" w:hAnsi="Arial"/>
          <w:b/>
        </w:rPr>
        <w:t>Table 5.1.2.1-</w:t>
      </w:r>
      <w:r w:rsidRPr="002323A1">
        <w:rPr>
          <w:rFonts w:ascii="Arial" w:hAnsi="Arial" w:hint="eastAsia"/>
          <w:b/>
          <w:lang w:eastAsia="zh-CN"/>
        </w:rPr>
        <w:t>3</w:t>
      </w:r>
      <w:r w:rsidRPr="002323A1">
        <w:rPr>
          <w:rFonts w:ascii="Arial" w:hAnsi="Arial"/>
          <w:b/>
        </w:rPr>
        <w:t xml:space="preserve"> LTE TDD DL peak spectral efficiency (bit/s/Hz) </w:t>
      </w:r>
      <w:r w:rsidRPr="002323A1">
        <w:rPr>
          <w:rFonts w:ascii="Arial" w:hAnsi="Arial" w:hint="eastAsia"/>
          <w:b/>
        </w:rPr>
        <w:br/>
      </w:r>
      <w:r w:rsidRPr="002323A1">
        <w:rPr>
          <w:rFonts w:ascii="Arial" w:hAnsi="Arial"/>
          <w:b/>
        </w:rPr>
        <w:t xml:space="preserve"> (Frame structure: DSUUD, S</w:t>
      </w:r>
      <w:r w:rsidRPr="002323A1">
        <w:rPr>
          <w:rFonts w:ascii="Arial" w:hAnsi="Arial" w:hint="eastAsia"/>
          <w:b/>
          <w:lang w:eastAsia="zh-CN"/>
        </w:rPr>
        <w:t>pecial subframe</w:t>
      </w:r>
      <w:r w:rsidRPr="002323A1">
        <w:rPr>
          <w:rFonts w:ascii="Arial" w:hAnsi="Arial"/>
          <w:b/>
        </w:rPr>
        <w:t xml:space="preserve"> = 11DL:1GP:2U</w:t>
      </w:r>
      <w:r w:rsidRPr="002323A1">
        <w:rPr>
          <w:rFonts w:ascii="Arial" w:hAnsi="Arial" w:hint="eastAsia"/>
          <w:b/>
          <w:lang w:eastAsia="zh-CN"/>
        </w:rPr>
        <w:t>L</w:t>
      </w:r>
      <w:r w:rsidRPr="002323A1">
        <w:rPr>
          <w:rFonts w:ascii="Arial" w:hAnsi="Arial"/>
          <w:b/>
        </w:rPr>
        <w:t xml:space="preserve">, </w:t>
      </w:r>
      <w:r w:rsidRPr="002323A1">
        <w:rPr>
          <w:rFonts w:ascii="Symbol" w:eastAsia="宋体" w:hAnsi="Symbol"/>
          <w:b/>
          <w:i/>
          <w:lang w:eastAsia="zh-CN"/>
        </w:rPr>
        <w:t></w:t>
      </w:r>
      <w:r w:rsidRPr="002323A1">
        <w:rPr>
          <w:rFonts w:ascii="Arial" w:eastAsia="宋体" w:hAnsi="Arial" w:cs="Arial"/>
          <w:b/>
          <w:i/>
          <w:vertAlign w:val="subscript"/>
          <w:lang w:eastAsia="zh-CN"/>
        </w:rPr>
        <w:t>DL</w:t>
      </w:r>
      <w:r w:rsidRPr="002323A1">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2323A1" w14:paraId="0383939C" w14:textId="77777777" w:rsidTr="009B30F7">
        <w:trPr>
          <w:jc w:val="center"/>
        </w:trPr>
        <w:tc>
          <w:tcPr>
            <w:tcW w:w="1563" w:type="pct"/>
            <w:gridSpan w:val="2"/>
          </w:tcPr>
          <w:p w14:paraId="1BE4408D"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29E93474"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4F120D03"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073728ED"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5E23190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47261D" w14:paraId="7B39EF77" w14:textId="77777777" w:rsidTr="009B30F7">
        <w:trPr>
          <w:jc w:val="center"/>
        </w:trPr>
        <w:tc>
          <w:tcPr>
            <w:tcW w:w="477" w:type="pct"/>
          </w:tcPr>
          <w:p w14:paraId="69C28363" w14:textId="77777777" w:rsidR="00456C37" w:rsidRPr="0047261D" w:rsidRDefault="00456C37" w:rsidP="009B30F7">
            <w:pPr>
              <w:pStyle w:val="TAC"/>
              <w:rPr>
                <w:rFonts w:cs="Arial"/>
                <w:sz w:val="16"/>
                <w:szCs w:val="16"/>
                <w:lang w:eastAsia="zh-CN"/>
              </w:rPr>
            </w:pPr>
            <w:r w:rsidRPr="0047261D">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35.8</w:t>
            </w:r>
            <w:r w:rsidRPr="0047261D">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36.38</w:t>
            </w:r>
          </w:p>
        </w:tc>
        <w:tc>
          <w:tcPr>
            <w:tcW w:w="671" w:type="pct"/>
          </w:tcPr>
          <w:p w14:paraId="061553BB"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47261D" w14:paraId="69544F07" w14:textId="77777777" w:rsidTr="009B30F7">
        <w:trPr>
          <w:jc w:val="center"/>
        </w:trPr>
        <w:tc>
          <w:tcPr>
            <w:tcW w:w="477" w:type="pct"/>
          </w:tcPr>
          <w:p w14:paraId="78A4B3D2" w14:textId="77777777" w:rsidR="00456C37" w:rsidRPr="0047261D"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47261D" w:rsidRDefault="00456C37" w:rsidP="009B30F7">
            <w:pPr>
              <w:pStyle w:val="TAC"/>
              <w:rPr>
                <w:rFonts w:cs="Arial"/>
                <w:sz w:val="16"/>
                <w:szCs w:val="16"/>
                <w:lang w:eastAsia="zh-CN"/>
              </w:rPr>
            </w:pPr>
            <w:r w:rsidRPr="0047261D">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47261D" w:rsidDel="00807F95" w:rsidRDefault="00456C37" w:rsidP="009B30F7">
            <w:pPr>
              <w:pStyle w:val="TAC"/>
              <w:rPr>
                <w:sz w:val="16"/>
                <w:szCs w:val="16"/>
                <w:lang w:eastAsia="zh-CN"/>
              </w:rPr>
            </w:pPr>
            <w:r w:rsidRPr="0047261D">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47261D" w:rsidDel="00807F95" w:rsidRDefault="00456C37" w:rsidP="009B30F7">
            <w:pPr>
              <w:pStyle w:val="TAC"/>
              <w:rPr>
                <w:sz w:val="16"/>
                <w:szCs w:val="16"/>
                <w:lang w:eastAsia="zh-CN"/>
              </w:rPr>
            </w:pPr>
            <w:r w:rsidRPr="0047261D">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47261D" w:rsidDel="00050F0E" w:rsidRDefault="00456C37" w:rsidP="009B30F7">
            <w:pPr>
              <w:pStyle w:val="TAC"/>
              <w:rPr>
                <w:sz w:val="16"/>
                <w:szCs w:val="16"/>
                <w:lang w:eastAsia="zh-CN"/>
              </w:rPr>
            </w:pPr>
            <w:r w:rsidRPr="0047261D">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47261D" w:rsidDel="00050F0E" w:rsidRDefault="00456C37" w:rsidP="009B30F7">
            <w:pPr>
              <w:pStyle w:val="TAC"/>
              <w:rPr>
                <w:sz w:val="16"/>
                <w:szCs w:val="16"/>
                <w:lang w:eastAsia="zh-CN"/>
              </w:rPr>
            </w:pPr>
            <w:r w:rsidRPr="0047261D">
              <w:rPr>
                <w:sz w:val="16"/>
                <w:szCs w:val="16"/>
                <w:lang w:eastAsia="zh-CN"/>
              </w:rPr>
              <w:t>46.57</w:t>
            </w:r>
          </w:p>
        </w:tc>
        <w:tc>
          <w:tcPr>
            <w:tcW w:w="671" w:type="pct"/>
          </w:tcPr>
          <w:p w14:paraId="7252B0C4" w14:textId="77777777" w:rsidR="00456C37" w:rsidRPr="0047261D" w:rsidRDefault="00456C37" w:rsidP="009B30F7">
            <w:pPr>
              <w:pStyle w:val="TAC"/>
              <w:rPr>
                <w:rFonts w:cs="Arial"/>
                <w:sz w:val="16"/>
                <w:szCs w:val="16"/>
                <w:lang w:eastAsia="zh-CN"/>
              </w:rPr>
            </w:pPr>
          </w:p>
        </w:tc>
      </w:tr>
    </w:tbl>
    <w:p w14:paraId="6268BB3F" w14:textId="77777777" w:rsidR="00456C37" w:rsidRPr="00226E47" w:rsidRDefault="00456C37" w:rsidP="00EA4690">
      <w:pPr>
        <w:spacing w:beforeLines="50" w:before="120"/>
        <w:rPr>
          <w:lang w:eastAsia="zh-CN"/>
        </w:rPr>
      </w:pPr>
      <w:r w:rsidRPr="0047261D">
        <w:rPr>
          <w:rFonts w:hint="eastAsia"/>
          <w:lang w:eastAsia="zh-CN"/>
        </w:rPr>
        <w:t xml:space="preserve">Based on the above analysis, LTE </w:t>
      </w:r>
      <w:r w:rsidRPr="0047261D">
        <w:rPr>
          <w:lang w:eastAsia="zh-CN"/>
        </w:rPr>
        <w:t>fulfils</w:t>
      </w:r>
      <w:r w:rsidRPr="0047261D">
        <w:rPr>
          <w:rFonts w:hint="eastAsia"/>
          <w:lang w:eastAsia="zh-CN"/>
        </w:rPr>
        <w:t xml:space="preserve"> DL peak spectral efficiency requirement.</w:t>
      </w:r>
    </w:p>
    <w:p w14:paraId="66E45BD1" w14:textId="77777777" w:rsidR="00456C37" w:rsidRDefault="00456C37" w:rsidP="00456C37">
      <w:pPr>
        <w:pStyle w:val="4"/>
        <w:rPr>
          <w:lang w:eastAsia="zh-CN"/>
        </w:rPr>
      </w:pPr>
      <w:bookmarkStart w:id="34" w:name="_Toc10677733"/>
      <w:r>
        <w:rPr>
          <w:lang w:eastAsia="zh-CN"/>
        </w:rPr>
        <w:lastRenderedPageBreak/>
        <w:t>5.1.2.2</w:t>
      </w:r>
      <w:r>
        <w:rPr>
          <w:lang w:eastAsia="zh-CN"/>
        </w:rPr>
        <w:tab/>
      </w:r>
      <w:r>
        <w:rPr>
          <w:rFonts w:hint="eastAsia"/>
          <w:lang w:eastAsia="zh-CN"/>
        </w:rPr>
        <w:t>UL peak spectral efficiency</w:t>
      </w:r>
      <w:bookmarkEnd w:id="34"/>
    </w:p>
    <w:p w14:paraId="61A34B66" w14:textId="77777777" w:rsidR="00456C37" w:rsidRPr="001E30D6" w:rsidRDefault="00456C37" w:rsidP="00456C37">
      <w:pPr>
        <w:rPr>
          <w:lang w:eastAsia="zh-CN"/>
        </w:rPr>
      </w:pPr>
      <w:r>
        <w:rPr>
          <w:rFonts w:hint="eastAsia"/>
          <w:lang w:eastAsia="zh-CN"/>
        </w:rPr>
        <w:t>For LTE FDD, the evaluation assumes 4-layer uplink transmission, with 256QAM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w:t>
      </w:r>
      <w:r>
        <w:rPr>
          <w:rFonts w:hint="eastAsia"/>
          <w:lang w:eastAsia="zh-CN"/>
        </w:rPr>
        <w:t>2</w:t>
      </w:r>
      <w:r>
        <w:rPr>
          <w:lang w:eastAsia="zh-CN"/>
        </w:rPr>
        <w:t>-1</w:t>
      </w:r>
      <w:r>
        <w:rPr>
          <w:rFonts w:hint="eastAsia"/>
          <w:lang w:eastAsia="zh-CN"/>
        </w:rPr>
        <w:t xml:space="preserve">. </w:t>
      </w:r>
      <w:r>
        <w:rPr>
          <w:lang w:eastAsia="zh-CN"/>
        </w:rPr>
        <w:t xml:space="preserve">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.2.2</w:t>
      </w:r>
      <w:r w:rsidRPr="006D2FEC">
        <w:rPr>
          <w:lang w:eastAsia="zh-CN"/>
        </w:rPr>
        <w:t>.</w:t>
      </w:r>
    </w:p>
    <w:p w14:paraId="5090662A" w14:textId="77777777" w:rsidR="00456C37" w:rsidRDefault="00456C37" w:rsidP="00456C37">
      <w:pPr>
        <w:pStyle w:val="TH"/>
      </w:pPr>
      <w:r>
        <w:t xml:space="preserve">Table 5.1.2.2-1 LTE </w:t>
      </w:r>
      <w:r w:rsidRPr="00DD4DA0">
        <w:t xml:space="preserve">FDD </w:t>
      </w:r>
      <w:r>
        <w:t>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22EA21E" w14:textId="77777777" w:rsidTr="009B30F7">
        <w:trPr>
          <w:jc w:val="center"/>
        </w:trPr>
        <w:tc>
          <w:tcPr>
            <w:tcW w:w="1561" w:type="pct"/>
            <w:gridSpan w:val="2"/>
          </w:tcPr>
          <w:p w14:paraId="4EAC387E"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0000E71" w14:textId="77777777" w:rsidR="00456C37" w:rsidRDefault="00456C37" w:rsidP="009B30F7">
            <w:pPr>
              <w:pStyle w:val="TAH"/>
              <w:rPr>
                <w:rFonts w:eastAsia="Yu Mincho"/>
                <w:sz w:val="16"/>
                <w:szCs w:val="16"/>
              </w:rPr>
            </w:pPr>
            <w:r w:rsidRPr="00B237A0">
              <w:rPr>
                <w:rFonts w:eastAsia="Yu Mincho"/>
                <w:sz w:val="16"/>
                <w:szCs w:val="16"/>
              </w:rPr>
              <w:t>5</w:t>
            </w:r>
          </w:p>
          <w:p w14:paraId="5D36E8A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Default="00456C37" w:rsidP="009B30F7">
            <w:pPr>
              <w:pStyle w:val="TAH"/>
              <w:rPr>
                <w:rFonts w:eastAsia="Yu Mincho"/>
                <w:sz w:val="16"/>
                <w:szCs w:val="16"/>
              </w:rPr>
            </w:pPr>
            <w:r w:rsidRPr="00B237A0">
              <w:rPr>
                <w:rFonts w:eastAsia="Yu Mincho"/>
                <w:sz w:val="16"/>
                <w:szCs w:val="16"/>
              </w:rPr>
              <w:t>10</w:t>
            </w:r>
          </w:p>
          <w:p w14:paraId="4855A7AD"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Default="00456C37" w:rsidP="009B30F7">
            <w:pPr>
              <w:pStyle w:val="TAH"/>
              <w:rPr>
                <w:rFonts w:eastAsia="Yu Mincho"/>
                <w:sz w:val="16"/>
                <w:szCs w:val="16"/>
              </w:rPr>
            </w:pPr>
            <w:r w:rsidRPr="00B237A0">
              <w:rPr>
                <w:rFonts w:eastAsia="Yu Mincho"/>
                <w:sz w:val="16"/>
                <w:szCs w:val="16"/>
              </w:rPr>
              <w:t>15</w:t>
            </w:r>
          </w:p>
          <w:p w14:paraId="59FB60C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5845A09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193075F" w14:textId="77777777" w:rsidTr="009B30F7">
        <w:trPr>
          <w:jc w:val="center"/>
        </w:trPr>
        <w:tc>
          <w:tcPr>
            <w:tcW w:w="477" w:type="pct"/>
          </w:tcPr>
          <w:p w14:paraId="520E0388"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47261D" w:rsidRDefault="00456C37" w:rsidP="009B30F7">
            <w:pPr>
              <w:pStyle w:val="TAC"/>
              <w:rPr>
                <w:rFonts w:eastAsia="Yu Mincho" w:cs="Arial"/>
                <w:sz w:val="16"/>
                <w:szCs w:val="16"/>
              </w:rPr>
            </w:pPr>
            <w:r w:rsidRPr="0047261D">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47261D" w:rsidRDefault="00456C37" w:rsidP="009B30F7">
            <w:pPr>
              <w:pStyle w:val="TAC"/>
              <w:rPr>
                <w:rFonts w:eastAsia="Yu Mincho" w:cs="Arial"/>
                <w:sz w:val="16"/>
                <w:szCs w:val="16"/>
              </w:rPr>
            </w:pPr>
            <w:r w:rsidRPr="0047261D">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47261D" w:rsidRDefault="00456C37" w:rsidP="009B30F7">
            <w:pPr>
              <w:pStyle w:val="TAC"/>
              <w:rPr>
                <w:rFonts w:eastAsia="Yu Mincho" w:cs="Arial"/>
                <w:sz w:val="16"/>
                <w:szCs w:val="16"/>
              </w:rPr>
            </w:pPr>
            <w:r w:rsidRPr="0047261D">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47261D" w:rsidRDefault="00456C37" w:rsidP="009B30F7">
            <w:pPr>
              <w:pStyle w:val="TAC"/>
              <w:rPr>
                <w:rFonts w:eastAsia="Yu Mincho" w:cs="Arial"/>
                <w:sz w:val="16"/>
                <w:szCs w:val="16"/>
              </w:rPr>
            </w:pPr>
            <w:r w:rsidRPr="0047261D">
              <w:rPr>
                <w:rFonts w:eastAsia="Yu Mincho" w:cs="Arial"/>
                <w:sz w:val="16"/>
                <w:szCs w:val="16"/>
              </w:rPr>
              <w:t>20.15</w:t>
            </w:r>
          </w:p>
        </w:tc>
        <w:tc>
          <w:tcPr>
            <w:tcW w:w="671" w:type="pct"/>
          </w:tcPr>
          <w:p w14:paraId="450A9215"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408E95E3" w14:textId="77777777" w:rsidR="00456C37" w:rsidRPr="00630FEC" w:rsidRDefault="00456C37" w:rsidP="00EA4690">
      <w:pPr>
        <w:spacing w:beforeLines="50" w:before="120"/>
        <w:rPr>
          <w:lang w:eastAsia="zh-CN"/>
        </w:rPr>
      </w:pPr>
      <w:r>
        <w:rPr>
          <w:lang w:eastAsia="zh-CN"/>
        </w:rPr>
        <w:t>For LTE</w:t>
      </w:r>
      <w:r>
        <w:rPr>
          <w:rFonts w:hint="eastAsia"/>
          <w:lang w:eastAsia="zh-CN"/>
        </w:rPr>
        <w:t xml:space="preserve"> </w:t>
      </w:r>
      <w:r>
        <w:rPr>
          <w:lang w:eastAsia="zh-CN"/>
        </w:rPr>
        <w:t>TDD</w:t>
      </w:r>
      <w:r>
        <w:rPr>
          <w:rFonts w:hint="eastAsia"/>
          <w:lang w:eastAsia="zh-CN"/>
        </w:rPr>
        <w:t>, the DL/UL configurations of DSU</w:t>
      </w:r>
      <w:r>
        <w:rPr>
          <w:lang w:eastAsia="zh-CN"/>
        </w:rPr>
        <w:t>DD</w:t>
      </w:r>
      <w:r>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Default="00456C37" w:rsidP="00456C37">
      <w:pPr>
        <w:pStyle w:val="TH"/>
      </w:pPr>
      <w:r>
        <w:t>Table 5.1.2.2-2 LTE T</w:t>
      </w:r>
      <w:r w:rsidRPr="00DD4DA0">
        <w:t xml:space="preserve">DD </w:t>
      </w:r>
      <w:r>
        <w:t>UL peak spectral efficiency (bit/s/Hz)</w:t>
      </w:r>
      <w:r>
        <w:br/>
        <w:t xml:space="preserve">(Frame structure: </w:t>
      </w:r>
      <w:r>
        <w:rPr>
          <w:rFonts w:hint="eastAsia"/>
          <w:lang w:eastAsia="zh-CN"/>
        </w:rPr>
        <w:t>DSUDD</w:t>
      </w:r>
      <w:r>
        <w:rPr>
          <w:lang w:eastAsia="zh-CN"/>
        </w:rPr>
        <w:t>,</w:t>
      </w:r>
      <w:r>
        <w:rPr>
          <w:rFonts w:hint="eastAsia"/>
          <w:lang w:eastAsia="zh-CN"/>
        </w:rPr>
        <w:t xml:space="preserve"> </w:t>
      </w:r>
      <w:r>
        <w:rPr>
          <w:rFonts w:eastAsia="宋体" w:hint="eastAsia"/>
          <w:bCs/>
          <w:kern w:val="2"/>
          <w:lang w:eastAsia="zh-CN"/>
        </w:rPr>
        <w:t xml:space="preserve">Special subframe = </w:t>
      </w:r>
      <w:r>
        <w:rPr>
          <w:rFonts w:hint="eastAsia"/>
          <w:lang w:eastAsia="zh-CN"/>
        </w:rPr>
        <w:t>11DL:1GP:2UL,</w:t>
      </w:r>
      <w:r w:rsidRPr="00451B91">
        <w:rPr>
          <w:rFonts w:ascii="Symbol" w:eastAsia="宋体" w:hAnsi="Symbol"/>
          <w:i/>
          <w:lang w:eastAsia="zh-CN"/>
        </w:rPr>
        <w:t></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C2459D2" w14:textId="77777777" w:rsidTr="009B30F7">
        <w:trPr>
          <w:jc w:val="center"/>
        </w:trPr>
        <w:tc>
          <w:tcPr>
            <w:tcW w:w="1561" w:type="pct"/>
            <w:gridSpan w:val="2"/>
          </w:tcPr>
          <w:p w14:paraId="0F016545"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396C356" w14:textId="77777777" w:rsidR="00456C37" w:rsidRDefault="00456C37" w:rsidP="009B30F7">
            <w:pPr>
              <w:pStyle w:val="TAH"/>
              <w:rPr>
                <w:rFonts w:eastAsia="Yu Mincho"/>
                <w:sz w:val="16"/>
                <w:szCs w:val="16"/>
              </w:rPr>
            </w:pPr>
            <w:r w:rsidRPr="00B237A0">
              <w:rPr>
                <w:rFonts w:eastAsia="Yu Mincho"/>
                <w:sz w:val="16"/>
                <w:szCs w:val="16"/>
              </w:rPr>
              <w:t>5</w:t>
            </w:r>
          </w:p>
          <w:p w14:paraId="09D087B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Default="00456C37" w:rsidP="009B30F7">
            <w:pPr>
              <w:pStyle w:val="TAH"/>
              <w:rPr>
                <w:rFonts w:eastAsia="Yu Mincho"/>
                <w:sz w:val="16"/>
                <w:szCs w:val="16"/>
              </w:rPr>
            </w:pPr>
            <w:r w:rsidRPr="00B237A0">
              <w:rPr>
                <w:rFonts w:eastAsia="Yu Mincho"/>
                <w:sz w:val="16"/>
                <w:szCs w:val="16"/>
              </w:rPr>
              <w:t>10</w:t>
            </w:r>
          </w:p>
          <w:p w14:paraId="59351267"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Default="00456C37" w:rsidP="009B30F7">
            <w:pPr>
              <w:pStyle w:val="TAH"/>
              <w:rPr>
                <w:rFonts w:eastAsia="Yu Mincho"/>
                <w:sz w:val="16"/>
                <w:szCs w:val="16"/>
              </w:rPr>
            </w:pPr>
            <w:r w:rsidRPr="00B237A0">
              <w:rPr>
                <w:rFonts w:eastAsia="Yu Mincho"/>
                <w:sz w:val="16"/>
                <w:szCs w:val="16"/>
              </w:rPr>
              <w:t>15</w:t>
            </w:r>
          </w:p>
          <w:p w14:paraId="4EA6D6F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700BB4C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743ED2D" w14:textId="77777777" w:rsidTr="009B30F7">
        <w:trPr>
          <w:jc w:val="center"/>
        </w:trPr>
        <w:tc>
          <w:tcPr>
            <w:tcW w:w="477" w:type="pct"/>
          </w:tcPr>
          <w:p w14:paraId="69968110"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47261D" w:rsidRDefault="00456C37" w:rsidP="009B30F7">
            <w:pPr>
              <w:pStyle w:val="TAC"/>
              <w:rPr>
                <w:rFonts w:cs="Arial"/>
                <w:sz w:val="16"/>
                <w:szCs w:val="16"/>
                <w:lang w:eastAsia="zh-CN"/>
              </w:rPr>
            </w:pPr>
            <w:r w:rsidRPr="0047261D">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47261D" w:rsidRDefault="00456C37" w:rsidP="009B30F7">
            <w:pPr>
              <w:pStyle w:val="TAC"/>
              <w:rPr>
                <w:rFonts w:cs="Arial"/>
                <w:sz w:val="16"/>
                <w:szCs w:val="16"/>
                <w:lang w:eastAsia="zh-CN"/>
              </w:rPr>
            </w:pPr>
            <w:r w:rsidRPr="0047261D">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71" w:type="pct"/>
          </w:tcPr>
          <w:p w14:paraId="464BDC01"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33EEB6E2" w14:textId="77777777" w:rsidR="00456C37" w:rsidRDefault="00456C37" w:rsidP="00EA4690">
      <w:pPr>
        <w:spacing w:beforeLines="100" w:before="240"/>
        <w:jc w:val="center"/>
      </w:pPr>
      <w:r w:rsidRPr="00826DE8">
        <w:rPr>
          <w:rFonts w:ascii="Arial" w:hAnsi="Arial"/>
          <w:b/>
        </w:rPr>
        <w:t>Table 5.1.2.2-</w:t>
      </w:r>
      <w:r>
        <w:rPr>
          <w:rFonts w:ascii="Arial" w:hAnsi="Arial" w:hint="eastAsia"/>
          <w:b/>
          <w:lang w:eastAsia="zh-CN"/>
        </w:rPr>
        <w:t>3</w:t>
      </w:r>
      <w:r w:rsidRPr="00826DE8">
        <w:rPr>
          <w:rFonts w:ascii="Arial" w:hAnsi="Arial"/>
          <w:b/>
        </w:rPr>
        <w:t xml:space="preserve"> LTE TDD UL peak spectral efficiency (bit/s/Hz)</w:t>
      </w:r>
      <w:r w:rsidRPr="00826DE8">
        <w:rPr>
          <w:rFonts w:ascii="Arial" w:hAnsi="Arial"/>
          <w:b/>
        </w:rPr>
        <w:br/>
      </w:r>
      <w:r w:rsidRPr="001611EF">
        <w:rPr>
          <w:rFonts w:ascii="Arial" w:hAnsi="Arial" w:cs="Arial"/>
          <w:b/>
        </w:rPr>
        <w:t xml:space="preserve">(Frame structure: DSUUD, </w:t>
      </w:r>
      <w:r w:rsidRPr="00A36181">
        <w:rPr>
          <w:rFonts w:ascii="Arial" w:eastAsia="宋体" w:hAnsi="Arial" w:cs="Arial"/>
          <w:b/>
          <w:bCs/>
          <w:kern w:val="2"/>
          <w:lang w:eastAsia="zh-CN"/>
        </w:rPr>
        <w:t xml:space="preserve">Special subframe </w:t>
      </w:r>
      <w:r w:rsidRPr="001611EF">
        <w:rPr>
          <w:rFonts w:ascii="Arial" w:eastAsia="宋体" w:hAnsi="Arial" w:cs="Arial"/>
          <w:b/>
          <w:bCs/>
          <w:kern w:val="2"/>
          <w:lang w:eastAsia="zh-CN"/>
        </w:rPr>
        <w:t xml:space="preserve">= </w:t>
      </w:r>
      <w:r w:rsidRPr="001611EF">
        <w:rPr>
          <w:rFonts w:ascii="Arial" w:hAnsi="Arial" w:cs="Arial"/>
          <w:b/>
          <w:lang w:eastAsia="zh-CN"/>
        </w:rPr>
        <w:t xml:space="preserve">11DL:1GP:2UL, </w:t>
      </w:r>
      <w:r w:rsidRPr="001611EF">
        <w:rPr>
          <w:rFonts w:ascii="Symbol" w:eastAsia="宋体" w:hAnsi="Symbol" w:cs="Arial"/>
          <w:b/>
          <w:i/>
          <w:lang w:eastAsia="zh-CN"/>
        </w:rPr>
        <w:t></w:t>
      </w:r>
      <w:r w:rsidRPr="001611EF">
        <w:rPr>
          <w:rFonts w:ascii="Arial" w:eastAsia="宋体" w:hAnsi="Arial" w:cs="Arial"/>
          <w:b/>
          <w:i/>
          <w:vertAlign w:val="subscript"/>
          <w:lang w:eastAsia="zh-CN"/>
        </w:rPr>
        <w:t>UL</w:t>
      </w:r>
      <w:r w:rsidRPr="001611EF">
        <w:rPr>
          <w:rFonts w:ascii="Arial" w:eastAsia="宋体" w:hAnsi="Arial" w:cs="Arial"/>
          <w:b/>
          <w:lang w:eastAsia="zh-CN"/>
        </w:rPr>
        <w:t>=0.4357</w:t>
      </w:r>
      <w:r w:rsidRPr="001611EF">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8C4DFC" w14:paraId="6378F3FD" w14:textId="77777777" w:rsidTr="009B30F7">
        <w:trPr>
          <w:jc w:val="center"/>
        </w:trPr>
        <w:tc>
          <w:tcPr>
            <w:tcW w:w="1563" w:type="pct"/>
            <w:gridSpan w:val="2"/>
          </w:tcPr>
          <w:p w14:paraId="67EAC647"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34C58B41" w14:textId="77777777" w:rsidR="00456C37" w:rsidRDefault="00456C37" w:rsidP="009B30F7">
            <w:pPr>
              <w:pStyle w:val="TAH"/>
              <w:rPr>
                <w:rFonts w:eastAsia="Yu Mincho"/>
                <w:sz w:val="16"/>
                <w:szCs w:val="16"/>
              </w:rPr>
            </w:pPr>
            <w:r w:rsidRPr="00B237A0">
              <w:rPr>
                <w:rFonts w:eastAsia="Yu Mincho"/>
                <w:sz w:val="16"/>
                <w:szCs w:val="16"/>
              </w:rPr>
              <w:t>5</w:t>
            </w:r>
          </w:p>
          <w:p w14:paraId="197C00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Default="00456C37" w:rsidP="009B30F7">
            <w:pPr>
              <w:pStyle w:val="TAH"/>
              <w:rPr>
                <w:rFonts w:eastAsia="Yu Mincho"/>
                <w:sz w:val="16"/>
                <w:szCs w:val="16"/>
              </w:rPr>
            </w:pPr>
            <w:r w:rsidRPr="00B237A0">
              <w:rPr>
                <w:rFonts w:eastAsia="Yu Mincho"/>
                <w:sz w:val="16"/>
                <w:szCs w:val="16"/>
              </w:rPr>
              <w:t>10</w:t>
            </w:r>
          </w:p>
          <w:p w14:paraId="58711B5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Default="00456C37" w:rsidP="009B30F7">
            <w:pPr>
              <w:pStyle w:val="TAH"/>
              <w:rPr>
                <w:rFonts w:eastAsia="Yu Mincho"/>
                <w:sz w:val="16"/>
                <w:szCs w:val="16"/>
              </w:rPr>
            </w:pPr>
            <w:r w:rsidRPr="00B237A0">
              <w:rPr>
                <w:rFonts w:eastAsia="Yu Mincho"/>
                <w:sz w:val="16"/>
                <w:szCs w:val="16"/>
              </w:rPr>
              <w:t>15</w:t>
            </w:r>
          </w:p>
          <w:p w14:paraId="55D9DC80"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19300D3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DC08ADB" w14:textId="77777777" w:rsidTr="009B30F7">
        <w:trPr>
          <w:jc w:val="center"/>
        </w:trPr>
        <w:tc>
          <w:tcPr>
            <w:tcW w:w="479" w:type="pct"/>
          </w:tcPr>
          <w:p w14:paraId="32352367"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47261D" w:rsidRDefault="00456C37" w:rsidP="009B30F7">
            <w:pPr>
              <w:pStyle w:val="TAC"/>
              <w:rPr>
                <w:rFonts w:eastAsia="Yu Mincho" w:cs="Arial"/>
                <w:sz w:val="16"/>
                <w:szCs w:val="16"/>
              </w:rPr>
            </w:pPr>
            <w:r w:rsidRPr="0047261D">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47261D" w:rsidRDefault="00456C37" w:rsidP="009B30F7">
            <w:pPr>
              <w:pStyle w:val="TAC"/>
              <w:rPr>
                <w:rFonts w:eastAsia="Yu Mincho" w:cs="Arial"/>
                <w:sz w:val="16"/>
                <w:szCs w:val="16"/>
              </w:rPr>
            </w:pPr>
            <w:r w:rsidRPr="0047261D">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71" w:type="pct"/>
          </w:tcPr>
          <w:p w14:paraId="6F2807CF"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0E9BDABD" w14:textId="77777777" w:rsidR="00456C37" w:rsidRPr="00456C37" w:rsidRDefault="00456C37" w:rsidP="00EA4690">
      <w:pPr>
        <w:spacing w:beforeLines="50" w:before="120"/>
        <w:rPr>
          <w:lang w:eastAsia="zh-CN"/>
        </w:rPr>
      </w:pPr>
      <w:r>
        <w:rPr>
          <w:rFonts w:hint="eastAsia"/>
          <w:lang w:eastAsia="zh-CN"/>
        </w:rPr>
        <w:t xml:space="preserve">Based on the above analysis, LTE </w:t>
      </w:r>
      <w:r>
        <w:rPr>
          <w:lang w:eastAsia="zh-CN"/>
        </w:rPr>
        <w:t>fulfils</w:t>
      </w:r>
      <w:r>
        <w:rPr>
          <w:rFonts w:hint="eastAsia"/>
          <w:lang w:eastAsia="zh-CN"/>
        </w:rPr>
        <w:t xml:space="preserve"> UL peak spectral efficiency requirement.</w:t>
      </w:r>
    </w:p>
    <w:p w14:paraId="0C233CC9" w14:textId="77777777" w:rsidR="00E8629F" w:rsidRDefault="009916E7">
      <w:pPr>
        <w:pStyle w:val="2"/>
        <w:rPr>
          <w:lang w:eastAsia="zh-CN"/>
        </w:rPr>
      </w:pPr>
      <w:bookmarkStart w:id="35" w:name="_Toc516617877"/>
      <w:bookmarkStart w:id="36" w:name="_Toc10677734"/>
      <w:r>
        <w:rPr>
          <w:rFonts w:hint="eastAsia"/>
          <w:lang w:eastAsia="zh-CN"/>
        </w:rPr>
        <w:t>5</w:t>
      </w:r>
      <w:r w:rsidR="00E8629F" w:rsidRPr="00235394">
        <w:t>.2</w:t>
      </w:r>
      <w:r w:rsidR="00E8629F" w:rsidRPr="00235394">
        <w:tab/>
      </w:r>
      <w:r>
        <w:rPr>
          <w:rFonts w:hint="eastAsia"/>
          <w:lang w:eastAsia="zh-CN"/>
        </w:rPr>
        <w:t>Peak data rate</w:t>
      </w:r>
      <w:bookmarkEnd w:id="35"/>
      <w:bookmarkEnd w:id="36"/>
    </w:p>
    <w:p w14:paraId="3EDFA05E" w14:textId="77777777" w:rsidR="00206D0E" w:rsidRDefault="00206D0E" w:rsidP="00206D0E">
      <w:pPr>
        <w:rPr>
          <w:lang w:eastAsia="zh-CN"/>
        </w:rPr>
      </w:pPr>
      <w:r>
        <w:rPr>
          <w:rFonts w:hint="eastAsia"/>
          <w:lang w:eastAsia="zh-CN"/>
        </w:rPr>
        <w:t xml:space="preserve">As defined in Report </w:t>
      </w:r>
      <w:r>
        <w:rPr>
          <w:lang w:eastAsia="zh-CN"/>
        </w:rPr>
        <w:t>ITU-R M.2410, p</w:t>
      </w:r>
      <w:r w:rsidRPr="00DF705E">
        <w:rPr>
          <w:lang w:eastAsia="zh-CN"/>
        </w:rPr>
        <w:t>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Default="00206D0E" w:rsidP="00206D0E">
      <w:pPr>
        <w:rPr>
          <w:lang w:eastAsia="zh-CN"/>
        </w:rPr>
      </w:pPr>
      <w:r>
        <w:rPr>
          <w:lang w:eastAsia="zh-CN"/>
        </w:rPr>
        <w:t xml:space="preserve">For both NR and LTE, the </w:t>
      </w:r>
      <w:r>
        <w:rPr>
          <w:rFonts w:hint="eastAsia"/>
          <w:lang w:eastAsia="zh-CN"/>
        </w:rPr>
        <w:t xml:space="preserve">DL/UL </w:t>
      </w:r>
      <w:r>
        <w:rPr>
          <w:lang w:eastAsia="zh-CN"/>
        </w:rPr>
        <w:t xml:space="preserve">peak </w:t>
      </w:r>
      <w:r>
        <w:rPr>
          <w:rFonts w:hint="eastAsia"/>
          <w:lang w:eastAsia="zh-CN"/>
        </w:rPr>
        <w:t>data rate</w:t>
      </w:r>
      <w:r>
        <w:rPr>
          <w:lang w:eastAsia="zh-CN"/>
        </w:rPr>
        <w:t xml:space="preserve"> </w:t>
      </w:r>
      <w:r>
        <w:rPr>
          <w:rFonts w:hint="eastAsia"/>
          <w:lang w:eastAsia="zh-CN"/>
        </w:rPr>
        <w:t xml:space="preserve">for FDD and TDD </w:t>
      </w:r>
      <w:r>
        <w:rPr>
          <w:lang w:eastAsia="zh-CN"/>
        </w:rPr>
        <w:t xml:space="preserve">over </w:t>
      </w:r>
      <w:r w:rsidRPr="00181662">
        <w:rPr>
          <w:i/>
          <w:lang w:eastAsia="zh-CN"/>
        </w:rPr>
        <w:t>Q</w:t>
      </w:r>
      <w:r>
        <w:rPr>
          <w:lang w:eastAsia="zh-CN"/>
        </w:rPr>
        <w:t xml:space="preserve"> component carriers can be calculated</w:t>
      </w:r>
      <w:r>
        <w:rPr>
          <w:rFonts w:hint="eastAsia"/>
          <w:lang w:eastAsia="zh-CN"/>
        </w:rPr>
        <w:t xml:space="preserve"> </w:t>
      </w:r>
      <w:r>
        <w:rPr>
          <w:lang w:eastAsia="zh-CN"/>
        </w:rPr>
        <w:t>as below</w:t>
      </w:r>
    </w:p>
    <w:p w14:paraId="4C0D18DB" w14:textId="77777777" w:rsidR="00206D0E" w:rsidRDefault="00206D0E" w:rsidP="00206D0E">
      <w:pPr>
        <w:jc w:val="right"/>
        <w:rPr>
          <w:lang w:eastAsia="zh-CN"/>
        </w:rPr>
      </w:pPr>
      <w:r w:rsidRPr="00E65C95">
        <w:rPr>
          <w:position w:val="-18"/>
        </w:rPr>
        <w:object w:dxaOrig="4540" w:dyaOrig="480" w14:anchorId="3E8BE460">
          <v:shape id="_x0000_i1027" type="#_x0000_t75" style="width:225.5pt;height:25.8pt" o:ole="">
            <v:imagedata r:id="rId25" o:title=""/>
          </v:shape>
          <o:OLEObject Type="Embed" ProgID="Equation.DSMT4" ShapeID="_x0000_i1027" DrawAspect="Content" ObjectID="_1621294653" r:id="rId26"/>
        </w:object>
      </w:r>
      <w:r>
        <w:rPr>
          <w:rFonts w:hint="eastAsia"/>
          <w:lang w:eastAsia="zh-CN"/>
        </w:rPr>
        <w:tab/>
      </w:r>
      <w:r>
        <w:rPr>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w:t>
      </w:r>
      <w:r>
        <w:rPr>
          <w:lang w:eastAsia="zh-CN"/>
        </w:rPr>
        <w:t>5.2-1</w:t>
      </w:r>
      <w:r>
        <w:rPr>
          <w:rFonts w:hint="eastAsia"/>
          <w:lang w:eastAsia="zh-CN"/>
        </w:rPr>
        <w:t>)</w:t>
      </w:r>
    </w:p>
    <w:p w14:paraId="2D7F6127" w14:textId="77777777" w:rsidR="00206D0E" w:rsidRPr="00121F30" w:rsidRDefault="00206D0E" w:rsidP="00206D0E">
      <w:pPr>
        <w:rPr>
          <w:lang w:eastAsia="zh-CN"/>
        </w:rPr>
      </w:pPr>
      <w:r>
        <w:rPr>
          <w:lang w:eastAsia="zh-CN"/>
        </w:rPr>
        <w:t>where</w:t>
      </w:r>
      <w:r>
        <w:rPr>
          <w:rFonts w:hint="eastAsia"/>
          <w:lang w:eastAsia="zh-CN"/>
        </w:rPr>
        <w:t xml:space="preserve"> </w:t>
      </w:r>
      <w:r w:rsidRPr="008D3244">
        <w:rPr>
          <w:i/>
          <w:lang w:val="en-US"/>
        </w:rPr>
        <w:t>W</w:t>
      </w:r>
      <w:r w:rsidRPr="008D3244">
        <w:rPr>
          <w:i/>
          <w:vertAlign w:val="subscript"/>
          <w:lang w:val="en-US"/>
        </w:rPr>
        <w:t>j</w:t>
      </w:r>
      <w:r w:rsidRPr="005A47AE">
        <w:rPr>
          <w:lang w:val="en-US"/>
        </w:rPr>
        <w:t xml:space="preserve"> and </w:t>
      </w:r>
      <w:r w:rsidRPr="008D3244">
        <w:rPr>
          <w:i/>
          <w:lang w:val="en-US"/>
        </w:rPr>
        <w:t>SE</w:t>
      </w:r>
      <w:r w:rsidRPr="005A47AE">
        <w:rPr>
          <w:lang w:val="en-US"/>
        </w:rPr>
        <w:t>p</w:t>
      </w:r>
      <w:r w:rsidRPr="008D3244">
        <w:rPr>
          <w:i/>
          <w:vertAlign w:val="subscript"/>
          <w:lang w:val="en-US"/>
        </w:rPr>
        <w:t>i</w:t>
      </w:r>
      <w:r w:rsidRPr="005A47AE">
        <w:rPr>
          <w:lang w:val="en-US"/>
        </w:rPr>
        <w:t xml:space="preserve"> (</w:t>
      </w:r>
      <w:r w:rsidRPr="00B02C42">
        <w:rPr>
          <w:i/>
          <w:lang w:val="en-US"/>
        </w:rPr>
        <w:t>j</w:t>
      </w:r>
      <w:r w:rsidRPr="005A47AE">
        <w:rPr>
          <w:lang w:val="en-US"/>
        </w:rPr>
        <w:t xml:space="preserve"> = 1,…</w:t>
      </w:r>
      <w:r>
        <w:rPr>
          <w:lang w:val="en-US"/>
        </w:rPr>
        <w:t xml:space="preserve">, </w:t>
      </w:r>
      <w:r w:rsidRPr="00B02C42">
        <w:rPr>
          <w:i/>
          <w:lang w:val="en-US"/>
        </w:rPr>
        <w:t>Q</w:t>
      </w:r>
      <w:r w:rsidRPr="005A47AE">
        <w:rPr>
          <w:lang w:val="en-US"/>
        </w:rPr>
        <w:t xml:space="preserve">) are the </w:t>
      </w:r>
      <w:r>
        <w:rPr>
          <w:rFonts w:hint="eastAsia"/>
          <w:lang w:eastAsia="zh-CN"/>
        </w:rPr>
        <w:t xml:space="preserve">effective bandwidth </w:t>
      </w:r>
      <w:r w:rsidRPr="005A47AE">
        <w:rPr>
          <w:lang w:val="en-US"/>
        </w:rPr>
        <w:t xml:space="preserve">and spectral efficiencies </w:t>
      </w:r>
      <w:r>
        <w:rPr>
          <w:lang w:val="en-US"/>
        </w:rPr>
        <w:t xml:space="preserve">on component carrier </w:t>
      </w:r>
      <w:r w:rsidRPr="00E914C4">
        <w:rPr>
          <w:i/>
          <w:lang w:val="en-US"/>
        </w:rPr>
        <w:t>j</w:t>
      </w:r>
      <w:r>
        <w:rPr>
          <w:lang w:val="en-US"/>
        </w:rPr>
        <w:t xml:space="preserve">, </w:t>
      </w:r>
      <w:r w:rsidRPr="005A47AE">
        <w:rPr>
          <w:lang w:val="en-US"/>
        </w:rPr>
        <w:t>respectively</w:t>
      </w:r>
      <w:r>
        <w:rPr>
          <w:lang w:val="en-US"/>
        </w:rPr>
        <w:t>,</w:t>
      </w:r>
      <w:r>
        <w:rPr>
          <w:lang w:eastAsia="zh-CN"/>
        </w:rPr>
        <w:t xml:space="preserve">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is</w:t>
      </w:r>
      <w:r w:rsidRPr="00B02C42">
        <w:rPr>
          <w:rFonts w:eastAsia="宋体" w:hint="eastAsia"/>
          <w:lang w:eastAsia="zh-CN"/>
        </w:rPr>
        <w:t xml:space="preserve"> the </w:t>
      </w:r>
      <w:r w:rsidRPr="00B02C42">
        <w:rPr>
          <w:rFonts w:eastAsia="宋体"/>
          <w:lang w:eastAsia="zh-CN"/>
        </w:rPr>
        <w:t xml:space="preserve">normalized </w:t>
      </w:r>
      <w:r w:rsidRPr="00B02C42">
        <w:rPr>
          <w:rFonts w:eastAsia="宋体" w:hint="eastAsia"/>
          <w:lang w:eastAsia="zh-CN"/>
        </w:rPr>
        <w:t>scalar</w:t>
      </w:r>
      <w:r w:rsidRPr="00B02C42">
        <w:rPr>
          <w:rFonts w:eastAsia="宋体"/>
          <w:lang w:eastAsia="zh-CN"/>
        </w:rPr>
        <w:t xml:space="preserve"> </w:t>
      </w:r>
      <w:r>
        <w:rPr>
          <w:rFonts w:eastAsia="宋体"/>
          <w:lang w:eastAsia="zh-CN"/>
        </w:rPr>
        <w:t xml:space="preserve">on component carrier </w:t>
      </w:r>
      <w:r w:rsidRPr="00366FEA">
        <w:rPr>
          <w:rFonts w:eastAsia="宋体"/>
          <w:i/>
          <w:lang w:eastAsia="zh-CN"/>
        </w:rPr>
        <w:t>j</w:t>
      </w:r>
      <w:r>
        <w:rPr>
          <w:rFonts w:eastAsia="宋体"/>
          <w:lang w:eastAsia="zh-CN"/>
        </w:rPr>
        <w:t xml:space="preserve"> </w:t>
      </w:r>
      <w:r w:rsidRPr="00B02C42">
        <w:rPr>
          <w:rFonts w:eastAsia="宋体"/>
          <w:lang w:eastAsia="zh-CN"/>
        </w:rPr>
        <w:t>considering the downlink/uplink ratio</w:t>
      </w:r>
      <w:r>
        <w:rPr>
          <w:rFonts w:eastAsia="宋体"/>
          <w:lang w:eastAsia="zh-CN"/>
        </w:rPr>
        <w:t xml:space="preserve"> on that component carrier</w:t>
      </w:r>
      <w:r w:rsidRPr="00B02C42">
        <w:rPr>
          <w:rFonts w:eastAsia="宋体" w:hint="eastAsia"/>
          <w:lang w:val="en-US" w:eastAsia="zh-CN"/>
        </w:rPr>
        <w:t xml:space="preserve">; for FDD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=1</w:t>
      </w:r>
      <w:r w:rsidRPr="00B02C42">
        <w:rPr>
          <w:rFonts w:eastAsia="宋体"/>
          <w:lang w:val="en-US" w:eastAsia="zh-CN"/>
        </w:rPr>
        <w:t xml:space="preserve"> </w:t>
      </w:r>
      <w:r w:rsidRPr="00B02C42">
        <w:rPr>
          <w:rFonts w:eastAsia="宋体" w:hint="eastAsia"/>
          <w:lang w:val="en-US" w:eastAsia="zh-CN"/>
        </w:rPr>
        <w:t xml:space="preserve">for DL and UL; and for TDD and other duplexing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rFonts w:eastAsia="宋体" w:hint="eastAsia"/>
          <w:lang w:eastAsia="zh-CN"/>
        </w:rPr>
        <w:t xml:space="preserve">for DL and UL </w:t>
      </w:r>
      <w:r w:rsidRPr="00B02C42">
        <w:rPr>
          <w:rFonts w:eastAsia="宋体" w:hint="eastAsia"/>
          <w:lang w:val="en-US" w:eastAsia="zh-CN"/>
        </w:rPr>
        <w:t>is calculated based on the frame structure</w:t>
      </w:r>
      <w:r>
        <w:rPr>
          <w:rFonts w:eastAsia="宋体"/>
          <w:lang w:val="en-US" w:eastAsia="zh-CN"/>
        </w:rPr>
        <w:t xml:space="preserve">, and </w:t>
      </w:r>
      <w:r w:rsidRPr="00E914C4">
        <w:rPr>
          <w:rFonts w:eastAsia="宋体"/>
          <w:i/>
          <w:lang w:val="en-US" w:eastAsia="zh-CN"/>
        </w:rPr>
        <w:t>BW</w:t>
      </w:r>
      <w:r w:rsidRPr="00E914C4">
        <w:rPr>
          <w:rFonts w:eastAsia="宋体"/>
          <w:vertAlign w:val="superscript"/>
          <w:lang w:val="en-US" w:eastAsia="zh-CN"/>
        </w:rPr>
        <w:t>(</w:t>
      </w:r>
      <w:r w:rsidRPr="00E914C4">
        <w:rPr>
          <w:rFonts w:eastAsia="宋体"/>
          <w:i/>
          <w:vertAlign w:val="superscript"/>
          <w:lang w:val="en-US" w:eastAsia="zh-CN"/>
        </w:rPr>
        <w:t>j</w:t>
      </w:r>
      <w:r w:rsidRPr="00E914C4">
        <w:rPr>
          <w:rFonts w:eastAsia="宋体"/>
          <w:vertAlign w:val="superscript"/>
          <w:lang w:val="en-US" w:eastAsia="zh-CN"/>
        </w:rPr>
        <w:t>)</w:t>
      </w:r>
      <w:r>
        <w:rPr>
          <w:rFonts w:eastAsia="宋体"/>
          <w:lang w:val="en-US" w:eastAsia="zh-CN"/>
        </w:rPr>
        <w:t xml:space="preserve"> is the carrier bandwidth of component </w:t>
      </w:r>
      <w:r w:rsidRPr="00E914C4">
        <w:rPr>
          <w:rFonts w:eastAsia="宋体"/>
          <w:i/>
          <w:lang w:val="en-US" w:eastAsia="zh-CN"/>
        </w:rPr>
        <w:t>j</w:t>
      </w:r>
      <w:r w:rsidRPr="00B02C42">
        <w:rPr>
          <w:rFonts w:eastAsia="宋体" w:hint="eastAsia"/>
          <w:lang w:val="en-US" w:eastAsia="zh-CN"/>
        </w:rPr>
        <w:t>.</w:t>
      </w:r>
      <w:r>
        <w:rPr>
          <w:rFonts w:eastAsia="宋体"/>
          <w:i/>
          <w:lang w:val="en-US" w:eastAsia="zh-CN"/>
        </w:rPr>
        <w:t xml:space="preserve"> </w:t>
      </w:r>
    </w:p>
    <w:p w14:paraId="0ABED59C" w14:textId="77777777" w:rsidR="00206D0E" w:rsidRDefault="00206D0E" w:rsidP="00206D0E">
      <w:pPr>
        <w:pStyle w:val="3"/>
        <w:rPr>
          <w:lang w:val="en-US" w:eastAsia="de-DE"/>
        </w:rPr>
      </w:pPr>
      <w:bookmarkStart w:id="37" w:name="_Toc10677735"/>
      <w:r>
        <w:rPr>
          <w:lang w:val="en-US" w:eastAsia="de-DE"/>
        </w:rPr>
        <w:t>5.2.1</w:t>
      </w:r>
      <w:r>
        <w:rPr>
          <w:lang w:val="en-US" w:eastAsia="de-DE"/>
        </w:rPr>
        <w:tab/>
      </w:r>
      <w:r w:rsidRPr="0078638D">
        <w:rPr>
          <w:rFonts w:hint="eastAsia"/>
          <w:lang w:val="en-US" w:eastAsia="de-DE"/>
        </w:rPr>
        <w:t>NR</w:t>
      </w:r>
      <w:bookmarkEnd w:id="37"/>
    </w:p>
    <w:p w14:paraId="56157D3D" w14:textId="77777777" w:rsidR="00206D0E" w:rsidRDefault="00206D0E" w:rsidP="00206D0E">
      <w:pPr>
        <w:pStyle w:val="4"/>
        <w:rPr>
          <w:lang w:eastAsia="zh-CN"/>
        </w:rPr>
      </w:pPr>
      <w:bookmarkStart w:id="38" w:name="_Toc10677736"/>
      <w:r>
        <w:rPr>
          <w:lang w:eastAsia="zh-CN"/>
        </w:rPr>
        <w:t>5.2.1.1</w:t>
      </w:r>
      <w:r>
        <w:rPr>
          <w:lang w:eastAsia="zh-CN"/>
        </w:rPr>
        <w:tab/>
      </w:r>
      <w:r>
        <w:rPr>
          <w:rFonts w:hint="eastAsia"/>
          <w:lang w:eastAsia="zh-CN"/>
        </w:rPr>
        <w:t xml:space="preserve">DL peak </w:t>
      </w:r>
      <w:r>
        <w:rPr>
          <w:lang w:eastAsia="zh-CN"/>
        </w:rPr>
        <w:t>data rate</w:t>
      </w:r>
      <w:bookmarkEnd w:id="38"/>
    </w:p>
    <w:p w14:paraId="11727683" w14:textId="77777777" w:rsidR="00206D0E" w:rsidRDefault="00206D0E" w:rsidP="00206D0E">
      <w:pPr>
        <w:rPr>
          <w:lang w:eastAsia="zh-CN"/>
        </w:rPr>
      </w:pPr>
      <w:r>
        <w:rPr>
          <w:rFonts w:hint="eastAsia"/>
          <w:lang w:eastAsia="zh-CN"/>
        </w:rPr>
        <w:t xml:space="preserve">A range of configurations are considered in the evaluation of downlink peak data rate. </w:t>
      </w:r>
    </w:p>
    <w:p w14:paraId="6F3941E6" w14:textId="77777777" w:rsidR="00206D0E" w:rsidRDefault="00206D0E" w:rsidP="00206D0E">
      <w:pPr>
        <w:rPr>
          <w:lang w:eastAsia="zh-CN"/>
        </w:rPr>
      </w:pPr>
      <w:r>
        <w:rPr>
          <w:lang w:eastAsia="zh-CN"/>
        </w:rPr>
        <w:t xml:space="preserve">DL peak data rate for NR is </w:t>
      </w:r>
      <w:r>
        <w:rPr>
          <w:rFonts w:hint="eastAsia"/>
          <w:lang w:eastAsia="zh-CN"/>
        </w:rPr>
        <w:t>evaluated based on the evaluation results of NR peak spectral efficiency provided in Section 5.1.1.1</w:t>
      </w:r>
      <w:r>
        <w:rPr>
          <w:lang w:eastAsia="zh-CN"/>
        </w:rPr>
        <w:t xml:space="preserve">. Table 5.2.1.1-1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DL peak data rate requirement.</w:t>
      </w:r>
    </w:p>
    <w:p w14:paraId="02A20B3F" w14:textId="77777777" w:rsidR="00206D0E" w:rsidRDefault="00206D0E" w:rsidP="00206D0E">
      <w:pPr>
        <w:pStyle w:val="TH"/>
      </w:pPr>
      <w:r>
        <w:lastRenderedPageBreak/>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8C4DFC" w14:paraId="497BBE63" w14:textId="77777777" w:rsidTr="009B30F7">
        <w:trPr>
          <w:jc w:val="center"/>
        </w:trPr>
        <w:tc>
          <w:tcPr>
            <w:tcW w:w="819" w:type="pct"/>
          </w:tcPr>
          <w:p w14:paraId="1D96189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867" w:type="pct"/>
            <w:gridSpan w:val="2"/>
          </w:tcPr>
          <w:p w14:paraId="22398B16"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720" w:type="pct"/>
          </w:tcPr>
          <w:p w14:paraId="06396FED"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09" w:type="pct"/>
          </w:tcPr>
          <w:p w14:paraId="648789D2" w14:textId="77777777" w:rsidR="00206D0E" w:rsidRDefault="00206D0E" w:rsidP="009B30F7">
            <w:pPr>
              <w:pStyle w:val="TAH"/>
              <w:rPr>
                <w:sz w:val="16"/>
                <w:szCs w:val="16"/>
                <w:lang w:eastAsia="zh-CN"/>
              </w:rPr>
            </w:pPr>
            <w:r>
              <w:rPr>
                <w:rFonts w:hint="eastAsia"/>
                <w:sz w:val="16"/>
                <w:szCs w:val="16"/>
                <w:lang w:eastAsia="zh-CN"/>
              </w:rPr>
              <w:t>Required DL bandwidth to meet the requirement (MHz)</w:t>
            </w:r>
            <w:r w:rsidRPr="00A969AD">
              <w:rPr>
                <w:rFonts w:hint="eastAsia"/>
                <w:sz w:val="16"/>
                <w:szCs w:val="16"/>
                <w:vertAlign w:val="superscript"/>
                <w:lang w:eastAsia="zh-CN"/>
              </w:rPr>
              <w:t>1</w:t>
            </w:r>
          </w:p>
        </w:tc>
        <w:tc>
          <w:tcPr>
            <w:tcW w:w="611" w:type="pct"/>
          </w:tcPr>
          <w:p w14:paraId="3EBF3C5E"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2C7502" w14:paraId="6FD886E7" w14:textId="77777777" w:rsidTr="009B30F7">
        <w:trPr>
          <w:jc w:val="center"/>
        </w:trPr>
        <w:tc>
          <w:tcPr>
            <w:tcW w:w="819" w:type="pct"/>
            <w:vMerge w:val="restart"/>
            <w:vAlign w:val="center"/>
          </w:tcPr>
          <w:p w14:paraId="2B43A672" w14:textId="77777777" w:rsidR="00206D0E" w:rsidRPr="002C7502" w:rsidRDefault="00206D0E" w:rsidP="009B30F7">
            <w:pPr>
              <w:pStyle w:val="TAC"/>
              <w:rPr>
                <w:rFonts w:cs="Arial"/>
                <w:szCs w:val="18"/>
                <w:lang w:eastAsia="zh-CN"/>
              </w:rPr>
            </w:pPr>
            <w:r w:rsidRPr="004D39DF">
              <w:rPr>
                <w:rFonts w:cs="Arial"/>
                <w:szCs w:val="18"/>
                <w:lang w:eastAsia="zh-CN"/>
              </w:rPr>
              <w:t>FDD</w:t>
            </w:r>
          </w:p>
        </w:tc>
        <w:tc>
          <w:tcPr>
            <w:tcW w:w="467" w:type="pct"/>
            <w:vMerge w:val="restart"/>
            <w:vAlign w:val="center"/>
          </w:tcPr>
          <w:p w14:paraId="5D552C0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ED3144" w:rsidRDefault="00206D0E" w:rsidP="009B30F7">
            <w:pPr>
              <w:pStyle w:val="TAC"/>
              <w:rPr>
                <w:rFonts w:cs="Arial"/>
                <w:szCs w:val="18"/>
                <w:lang w:eastAsia="zh-CN"/>
              </w:rPr>
            </w:pPr>
            <w:r w:rsidRPr="00ED3144">
              <w:rPr>
                <w:rFonts w:cs="Arial" w:hint="eastAsia"/>
                <w:szCs w:val="18"/>
                <w:lang w:eastAsia="zh-CN"/>
              </w:rPr>
              <w:t>2.31~</w:t>
            </w:r>
            <w:r w:rsidRPr="00ED3144">
              <w:rPr>
                <w:rFonts w:cs="Arial"/>
                <w:szCs w:val="18"/>
                <w:lang w:eastAsia="zh-CN"/>
              </w:rPr>
              <w:t>2.4</w:t>
            </w:r>
            <w:r w:rsidRPr="00ED3144">
              <w:rPr>
                <w:rFonts w:cs="Arial" w:hint="eastAsia"/>
                <w:szCs w:val="18"/>
                <w:lang w:eastAsia="zh-CN"/>
              </w:rPr>
              <w:t>1</w:t>
            </w:r>
          </w:p>
        </w:tc>
        <w:tc>
          <w:tcPr>
            <w:tcW w:w="720" w:type="pct"/>
            <w:vAlign w:val="center"/>
          </w:tcPr>
          <w:p w14:paraId="0AAEF90C" w14:textId="77777777" w:rsidR="00206D0E" w:rsidRPr="008F4E97" w:rsidRDefault="00206D0E" w:rsidP="009B30F7">
            <w:pPr>
              <w:pStyle w:val="TAC"/>
              <w:rPr>
                <w:rFonts w:cs="Arial"/>
                <w:szCs w:val="18"/>
                <w:lang w:eastAsia="zh-CN"/>
              </w:rPr>
            </w:pPr>
            <w:r w:rsidRPr="008F4E97">
              <w:rPr>
                <w:rFonts w:cs="Arial" w:hint="eastAsia"/>
                <w:szCs w:val="18"/>
                <w:lang w:eastAsia="zh-CN"/>
              </w:rPr>
              <w:t>37.0~38.6</w:t>
            </w:r>
          </w:p>
        </w:tc>
        <w:tc>
          <w:tcPr>
            <w:tcW w:w="609" w:type="pct"/>
          </w:tcPr>
          <w:p w14:paraId="75950970" w14:textId="77777777" w:rsidR="00206D0E" w:rsidRPr="004D39DF" w:rsidRDefault="00206D0E" w:rsidP="009B30F7">
            <w:pPr>
              <w:pStyle w:val="TAC"/>
              <w:rPr>
                <w:rFonts w:cs="Arial"/>
                <w:szCs w:val="18"/>
                <w:lang w:eastAsia="zh-CN"/>
              </w:rPr>
            </w:pPr>
            <w:r>
              <w:rPr>
                <w:rFonts w:cs="Arial" w:hint="eastAsia"/>
                <w:szCs w:val="18"/>
                <w:lang w:eastAsia="zh-CN"/>
              </w:rPr>
              <w:t>414~433</w:t>
            </w:r>
          </w:p>
        </w:tc>
        <w:tc>
          <w:tcPr>
            <w:tcW w:w="611" w:type="pct"/>
            <w:vMerge w:val="restart"/>
            <w:vAlign w:val="center"/>
          </w:tcPr>
          <w:p w14:paraId="719803D9" w14:textId="77777777" w:rsidR="00206D0E" w:rsidRPr="002C7502" w:rsidRDefault="00206D0E" w:rsidP="009B30F7">
            <w:pPr>
              <w:pStyle w:val="TAC"/>
              <w:rPr>
                <w:rFonts w:cs="Arial"/>
                <w:szCs w:val="18"/>
                <w:lang w:eastAsia="zh-CN"/>
              </w:rPr>
            </w:pPr>
            <w:r w:rsidRPr="004D39DF">
              <w:rPr>
                <w:rFonts w:cs="Arial"/>
                <w:szCs w:val="18"/>
                <w:lang w:eastAsia="zh-CN"/>
              </w:rPr>
              <w:t>20</w:t>
            </w:r>
          </w:p>
        </w:tc>
      </w:tr>
      <w:tr w:rsidR="00206D0E" w:rsidRPr="002C7502" w14:paraId="06F831BB" w14:textId="77777777" w:rsidTr="009B30F7">
        <w:trPr>
          <w:trHeight w:val="216"/>
          <w:jc w:val="center"/>
        </w:trPr>
        <w:tc>
          <w:tcPr>
            <w:tcW w:w="819" w:type="pct"/>
            <w:vMerge/>
            <w:vAlign w:val="center"/>
          </w:tcPr>
          <w:p w14:paraId="60BC3B7C" w14:textId="77777777" w:rsidR="00206D0E" w:rsidRPr="002C7502" w:rsidRDefault="00206D0E" w:rsidP="009B30F7">
            <w:pPr>
              <w:pStyle w:val="TAC"/>
              <w:rPr>
                <w:rFonts w:eastAsia="Yu Mincho" w:cs="Arial"/>
                <w:szCs w:val="18"/>
              </w:rPr>
            </w:pPr>
          </w:p>
        </w:tc>
        <w:tc>
          <w:tcPr>
            <w:tcW w:w="467" w:type="pct"/>
            <w:vMerge/>
            <w:vAlign w:val="center"/>
          </w:tcPr>
          <w:p w14:paraId="3042EFB8"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ED3144" w:rsidRDefault="00206D0E" w:rsidP="009B30F7">
            <w:pPr>
              <w:pStyle w:val="TAC"/>
              <w:rPr>
                <w:rFonts w:cs="Arial"/>
                <w:szCs w:val="18"/>
                <w:lang w:eastAsia="zh-CN"/>
              </w:rPr>
            </w:pPr>
            <w:r w:rsidRPr="00ED3144">
              <w:rPr>
                <w:rFonts w:cs="Arial" w:hint="eastAsia"/>
                <w:szCs w:val="18"/>
                <w:lang w:eastAsia="zh-CN"/>
              </w:rPr>
              <w:t>4.67~</w:t>
            </w:r>
            <w:r w:rsidRPr="00ED3144">
              <w:rPr>
                <w:rFonts w:cs="Arial"/>
                <w:szCs w:val="18"/>
                <w:lang w:eastAsia="zh-CN"/>
              </w:rPr>
              <w:t>4.89</w:t>
            </w:r>
          </w:p>
        </w:tc>
        <w:tc>
          <w:tcPr>
            <w:tcW w:w="720" w:type="pct"/>
            <w:vAlign w:val="center"/>
          </w:tcPr>
          <w:p w14:paraId="0D9A03D9" w14:textId="77777777" w:rsidR="00206D0E" w:rsidRPr="008F4E97" w:rsidRDefault="00206D0E" w:rsidP="009B30F7">
            <w:pPr>
              <w:pStyle w:val="TAC"/>
              <w:rPr>
                <w:rFonts w:cs="Arial"/>
                <w:szCs w:val="18"/>
                <w:lang w:eastAsia="zh-CN"/>
              </w:rPr>
            </w:pPr>
            <w:r w:rsidRPr="008F4E97">
              <w:rPr>
                <w:rFonts w:cs="Arial" w:hint="eastAsia"/>
                <w:szCs w:val="18"/>
                <w:lang w:eastAsia="zh-CN"/>
              </w:rPr>
              <w:t>74.7~78.2</w:t>
            </w:r>
          </w:p>
        </w:tc>
        <w:tc>
          <w:tcPr>
            <w:tcW w:w="609" w:type="pct"/>
          </w:tcPr>
          <w:p w14:paraId="689247E3" w14:textId="77777777" w:rsidR="00206D0E" w:rsidRPr="002C7502" w:rsidRDefault="00206D0E" w:rsidP="009B30F7">
            <w:pPr>
              <w:pStyle w:val="TAC"/>
              <w:rPr>
                <w:rFonts w:cs="Arial"/>
                <w:szCs w:val="18"/>
                <w:lang w:eastAsia="zh-CN"/>
              </w:rPr>
            </w:pPr>
            <w:r>
              <w:rPr>
                <w:rFonts w:cs="Arial" w:hint="eastAsia"/>
                <w:szCs w:val="18"/>
                <w:lang w:eastAsia="zh-CN"/>
              </w:rPr>
              <w:t>409~428</w:t>
            </w:r>
          </w:p>
        </w:tc>
        <w:tc>
          <w:tcPr>
            <w:tcW w:w="611" w:type="pct"/>
            <w:vMerge/>
            <w:vAlign w:val="center"/>
          </w:tcPr>
          <w:p w14:paraId="4EDCC82C" w14:textId="77777777" w:rsidR="00206D0E" w:rsidRPr="002C7502" w:rsidRDefault="00206D0E" w:rsidP="009B30F7">
            <w:pPr>
              <w:pStyle w:val="TAC"/>
              <w:rPr>
                <w:rFonts w:cs="Arial"/>
                <w:szCs w:val="18"/>
                <w:lang w:eastAsia="zh-CN"/>
              </w:rPr>
            </w:pPr>
          </w:p>
        </w:tc>
      </w:tr>
      <w:tr w:rsidR="00206D0E" w:rsidRPr="002C7502" w14:paraId="08CD045D" w14:textId="77777777" w:rsidTr="009B30F7">
        <w:trPr>
          <w:jc w:val="center"/>
        </w:trPr>
        <w:tc>
          <w:tcPr>
            <w:tcW w:w="819" w:type="pct"/>
            <w:vMerge/>
            <w:vAlign w:val="center"/>
          </w:tcPr>
          <w:p w14:paraId="7A987C11" w14:textId="77777777" w:rsidR="00206D0E" w:rsidRPr="002C7502" w:rsidRDefault="00206D0E" w:rsidP="009B30F7">
            <w:pPr>
              <w:pStyle w:val="TAC"/>
              <w:rPr>
                <w:rFonts w:eastAsia="Yu Mincho" w:cs="Arial"/>
                <w:szCs w:val="18"/>
              </w:rPr>
            </w:pPr>
          </w:p>
        </w:tc>
        <w:tc>
          <w:tcPr>
            <w:tcW w:w="467" w:type="pct"/>
            <w:vMerge/>
            <w:vAlign w:val="center"/>
          </w:tcPr>
          <w:p w14:paraId="46DC8DAA"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ED3144" w:rsidRDefault="00206D0E" w:rsidP="009B30F7">
            <w:pPr>
              <w:pStyle w:val="TAC"/>
              <w:rPr>
                <w:rFonts w:cs="Arial"/>
                <w:szCs w:val="18"/>
                <w:lang w:eastAsia="zh-CN"/>
              </w:rPr>
            </w:pPr>
            <w:r w:rsidRPr="00ED3144">
              <w:rPr>
                <w:rFonts w:cs="Arial" w:hint="eastAsia"/>
                <w:szCs w:val="18"/>
                <w:lang w:eastAsia="zh-CN"/>
              </w:rPr>
              <w:t>4.62~</w:t>
            </w:r>
            <w:r w:rsidRPr="00ED3144">
              <w:rPr>
                <w:rFonts w:cs="Arial"/>
                <w:szCs w:val="18"/>
                <w:lang w:eastAsia="zh-CN"/>
              </w:rPr>
              <w:t>4.8</w:t>
            </w:r>
            <w:r w:rsidRPr="00ED3144">
              <w:rPr>
                <w:rFonts w:cs="Arial" w:hint="eastAsia"/>
                <w:szCs w:val="18"/>
                <w:lang w:eastAsia="zh-CN"/>
              </w:rPr>
              <w:t>2</w:t>
            </w:r>
          </w:p>
        </w:tc>
        <w:tc>
          <w:tcPr>
            <w:tcW w:w="720" w:type="pct"/>
            <w:vAlign w:val="center"/>
          </w:tcPr>
          <w:p w14:paraId="5C836F1F" w14:textId="77777777" w:rsidR="00206D0E" w:rsidRPr="008F4E97" w:rsidRDefault="00206D0E" w:rsidP="009B30F7">
            <w:pPr>
              <w:pStyle w:val="TAC"/>
              <w:rPr>
                <w:rFonts w:cs="Arial"/>
                <w:szCs w:val="18"/>
                <w:lang w:eastAsia="zh-CN"/>
              </w:rPr>
            </w:pPr>
            <w:r w:rsidRPr="008F4E97">
              <w:rPr>
                <w:rFonts w:cs="Arial" w:hint="eastAsia"/>
                <w:szCs w:val="18"/>
                <w:lang w:eastAsia="zh-CN"/>
              </w:rPr>
              <w:t>73.9~77.1</w:t>
            </w:r>
          </w:p>
        </w:tc>
        <w:tc>
          <w:tcPr>
            <w:tcW w:w="609" w:type="pct"/>
          </w:tcPr>
          <w:p w14:paraId="394AE32F" w14:textId="77777777" w:rsidR="00206D0E" w:rsidRPr="002C7502" w:rsidRDefault="00206D0E" w:rsidP="009B30F7">
            <w:pPr>
              <w:pStyle w:val="TAC"/>
              <w:rPr>
                <w:rFonts w:cs="Arial"/>
                <w:szCs w:val="18"/>
                <w:lang w:eastAsia="zh-CN"/>
              </w:rPr>
            </w:pPr>
            <w:r>
              <w:rPr>
                <w:rFonts w:cs="Arial" w:hint="eastAsia"/>
                <w:szCs w:val="18"/>
                <w:lang w:eastAsia="zh-CN"/>
              </w:rPr>
              <w:t>415~433</w:t>
            </w:r>
          </w:p>
        </w:tc>
        <w:tc>
          <w:tcPr>
            <w:tcW w:w="611" w:type="pct"/>
            <w:vMerge/>
            <w:vAlign w:val="center"/>
          </w:tcPr>
          <w:p w14:paraId="08FA63A2" w14:textId="77777777" w:rsidR="00206D0E" w:rsidRPr="002C7502" w:rsidRDefault="00206D0E" w:rsidP="009B30F7">
            <w:pPr>
              <w:pStyle w:val="TAC"/>
              <w:rPr>
                <w:rFonts w:cs="Arial"/>
                <w:szCs w:val="18"/>
                <w:lang w:eastAsia="zh-CN"/>
              </w:rPr>
            </w:pPr>
          </w:p>
        </w:tc>
      </w:tr>
      <w:tr w:rsidR="00206D0E" w:rsidRPr="002C7502" w14:paraId="4F30AB30" w14:textId="77777777" w:rsidTr="009B30F7">
        <w:trPr>
          <w:jc w:val="center"/>
        </w:trPr>
        <w:tc>
          <w:tcPr>
            <w:tcW w:w="819" w:type="pct"/>
            <w:vMerge w:val="restart"/>
            <w:vAlign w:val="center"/>
          </w:tcPr>
          <w:p w14:paraId="3C2D1457"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(DDDSU)</w:t>
            </w:r>
          </w:p>
        </w:tc>
        <w:tc>
          <w:tcPr>
            <w:tcW w:w="467" w:type="pct"/>
            <w:vMerge w:val="restart"/>
            <w:vAlign w:val="center"/>
          </w:tcPr>
          <w:p w14:paraId="28721C0F"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C26D94" w:rsidRDefault="00206D0E" w:rsidP="009B30F7">
            <w:pPr>
              <w:pStyle w:val="TAC"/>
              <w:rPr>
                <w:rFonts w:cs="Arial"/>
                <w:szCs w:val="18"/>
                <w:lang w:eastAsia="zh-CN"/>
              </w:rPr>
            </w:pPr>
            <w:r>
              <w:rPr>
                <w:rFonts w:cs="Arial" w:hint="eastAsia"/>
                <w:szCs w:val="18"/>
                <w:lang w:eastAsia="zh-CN"/>
              </w:rPr>
              <w:t>1.81</w:t>
            </w:r>
          </w:p>
        </w:tc>
        <w:tc>
          <w:tcPr>
            <w:tcW w:w="720" w:type="pct"/>
            <w:vAlign w:val="center"/>
          </w:tcPr>
          <w:p w14:paraId="7B2580AD"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29.0</w:t>
            </w:r>
          </w:p>
        </w:tc>
        <w:tc>
          <w:tcPr>
            <w:tcW w:w="609" w:type="pct"/>
            <w:vAlign w:val="center"/>
          </w:tcPr>
          <w:p w14:paraId="68C677C3"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20ED6B0E" w14:textId="77777777" w:rsidR="00206D0E" w:rsidRPr="002C7502" w:rsidRDefault="00206D0E" w:rsidP="009B30F7">
            <w:pPr>
              <w:pStyle w:val="TAC"/>
              <w:rPr>
                <w:rFonts w:cs="Arial"/>
                <w:szCs w:val="18"/>
                <w:lang w:eastAsia="zh-CN"/>
              </w:rPr>
            </w:pPr>
          </w:p>
        </w:tc>
      </w:tr>
      <w:tr w:rsidR="00206D0E" w:rsidRPr="002C7502" w14:paraId="37385A4B" w14:textId="77777777" w:rsidTr="009B30F7">
        <w:trPr>
          <w:jc w:val="center"/>
        </w:trPr>
        <w:tc>
          <w:tcPr>
            <w:tcW w:w="819" w:type="pct"/>
            <w:vMerge/>
            <w:vAlign w:val="center"/>
          </w:tcPr>
          <w:p w14:paraId="192425A2" w14:textId="77777777" w:rsidR="00206D0E" w:rsidRPr="004E49A9" w:rsidRDefault="00206D0E" w:rsidP="009B30F7">
            <w:pPr>
              <w:pStyle w:val="TAC"/>
              <w:rPr>
                <w:rFonts w:eastAsia="Yu Mincho" w:cs="Arial"/>
                <w:szCs w:val="18"/>
              </w:rPr>
            </w:pPr>
          </w:p>
        </w:tc>
        <w:tc>
          <w:tcPr>
            <w:tcW w:w="467" w:type="pct"/>
            <w:vMerge/>
            <w:vAlign w:val="center"/>
          </w:tcPr>
          <w:p w14:paraId="1AC47F7C"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C26D94" w:rsidRDefault="00206D0E" w:rsidP="009B30F7">
            <w:pPr>
              <w:pStyle w:val="TAC"/>
              <w:rPr>
                <w:rFonts w:cs="Arial"/>
                <w:szCs w:val="18"/>
                <w:lang w:eastAsia="zh-CN"/>
              </w:rPr>
            </w:pPr>
            <w:r>
              <w:rPr>
                <w:rFonts w:cs="Arial" w:hint="eastAsia"/>
                <w:szCs w:val="18"/>
                <w:lang w:eastAsia="zh-CN"/>
              </w:rPr>
              <w:t>3.68</w:t>
            </w:r>
          </w:p>
        </w:tc>
        <w:tc>
          <w:tcPr>
            <w:tcW w:w="720" w:type="pct"/>
            <w:vAlign w:val="center"/>
          </w:tcPr>
          <w:p w14:paraId="6D66C859"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58.9</w:t>
            </w:r>
          </w:p>
        </w:tc>
        <w:tc>
          <w:tcPr>
            <w:tcW w:w="609" w:type="pct"/>
            <w:vAlign w:val="center"/>
          </w:tcPr>
          <w:p w14:paraId="1B210342"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543</w:t>
            </w:r>
          </w:p>
        </w:tc>
        <w:tc>
          <w:tcPr>
            <w:tcW w:w="611" w:type="pct"/>
            <w:vMerge/>
            <w:vAlign w:val="center"/>
          </w:tcPr>
          <w:p w14:paraId="5C86B771" w14:textId="77777777" w:rsidR="00206D0E" w:rsidRPr="002C7502" w:rsidRDefault="00206D0E" w:rsidP="009B30F7">
            <w:pPr>
              <w:pStyle w:val="TAC"/>
              <w:rPr>
                <w:rFonts w:cs="Arial"/>
                <w:szCs w:val="18"/>
                <w:lang w:eastAsia="zh-CN"/>
              </w:rPr>
            </w:pPr>
          </w:p>
        </w:tc>
      </w:tr>
      <w:tr w:rsidR="00206D0E" w:rsidRPr="002C7502" w14:paraId="086D8D07" w14:textId="77777777" w:rsidTr="009B30F7">
        <w:trPr>
          <w:jc w:val="center"/>
        </w:trPr>
        <w:tc>
          <w:tcPr>
            <w:tcW w:w="819" w:type="pct"/>
            <w:vMerge/>
            <w:vAlign w:val="center"/>
          </w:tcPr>
          <w:p w14:paraId="07ECCCD6" w14:textId="77777777" w:rsidR="00206D0E" w:rsidRPr="004E49A9" w:rsidRDefault="00206D0E" w:rsidP="009B30F7">
            <w:pPr>
              <w:pStyle w:val="TAC"/>
              <w:rPr>
                <w:rFonts w:eastAsia="Yu Mincho" w:cs="Arial"/>
                <w:szCs w:val="18"/>
              </w:rPr>
            </w:pPr>
          </w:p>
        </w:tc>
        <w:tc>
          <w:tcPr>
            <w:tcW w:w="467" w:type="pct"/>
            <w:vMerge/>
            <w:vAlign w:val="center"/>
          </w:tcPr>
          <w:p w14:paraId="227ADC33"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C26D94" w:rsidRDefault="00206D0E" w:rsidP="009B30F7">
            <w:pPr>
              <w:pStyle w:val="TAC"/>
              <w:rPr>
                <w:rFonts w:cs="Arial"/>
                <w:szCs w:val="18"/>
                <w:lang w:eastAsia="zh-CN"/>
              </w:rPr>
            </w:pPr>
            <w:r>
              <w:rPr>
                <w:rFonts w:cs="Arial" w:hint="eastAsia"/>
                <w:szCs w:val="18"/>
                <w:lang w:eastAsia="zh-CN"/>
              </w:rPr>
              <w:t>3.62</w:t>
            </w:r>
          </w:p>
        </w:tc>
        <w:tc>
          <w:tcPr>
            <w:tcW w:w="720" w:type="pct"/>
            <w:vAlign w:val="center"/>
          </w:tcPr>
          <w:p w14:paraId="7E2B57B1"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57.9</w:t>
            </w:r>
          </w:p>
        </w:tc>
        <w:tc>
          <w:tcPr>
            <w:tcW w:w="609" w:type="pct"/>
            <w:vAlign w:val="center"/>
          </w:tcPr>
          <w:p w14:paraId="5FD0131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4C7A3C71" w14:textId="77777777" w:rsidR="00206D0E" w:rsidRPr="002C7502" w:rsidRDefault="00206D0E" w:rsidP="009B30F7">
            <w:pPr>
              <w:pStyle w:val="TAC"/>
              <w:rPr>
                <w:rFonts w:cs="Arial"/>
                <w:szCs w:val="18"/>
                <w:lang w:eastAsia="zh-CN"/>
              </w:rPr>
            </w:pPr>
          </w:p>
        </w:tc>
      </w:tr>
      <w:tr w:rsidR="00206D0E" w:rsidRPr="002C7502" w14:paraId="7BAC8A15" w14:textId="77777777" w:rsidTr="009B30F7">
        <w:trPr>
          <w:jc w:val="center"/>
        </w:trPr>
        <w:tc>
          <w:tcPr>
            <w:tcW w:w="819" w:type="pct"/>
            <w:vMerge/>
            <w:vAlign w:val="center"/>
          </w:tcPr>
          <w:p w14:paraId="6DC7EE14" w14:textId="77777777" w:rsidR="00206D0E" w:rsidRPr="004E49A9" w:rsidRDefault="00206D0E" w:rsidP="009B30F7">
            <w:pPr>
              <w:pStyle w:val="TAC"/>
              <w:rPr>
                <w:rFonts w:eastAsia="Yu Mincho" w:cs="Arial"/>
                <w:szCs w:val="18"/>
              </w:rPr>
            </w:pPr>
          </w:p>
        </w:tc>
        <w:tc>
          <w:tcPr>
            <w:tcW w:w="467" w:type="pct"/>
            <w:vMerge w:val="restart"/>
            <w:vAlign w:val="center"/>
          </w:tcPr>
          <w:p w14:paraId="2A05595F"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C26D94" w:rsidRDefault="00206D0E" w:rsidP="009B30F7">
            <w:pPr>
              <w:pStyle w:val="TAC"/>
              <w:rPr>
                <w:rFonts w:cs="Arial"/>
                <w:szCs w:val="18"/>
                <w:lang w:eastAsia="zh-CN"/>
              </w:rPr>
            </w:pPr>
            <w:r>
              <w:rPr>
                <w:rFonts w:cs="Arial" w:hint="eastAsia"/>
                <w:szCs w:val="18"/>
                <w:lang w:eastAsia="zh-CN"/>
              </w:rPr>
              <w:t>5.33</w:t>
            </w:r>
          </w:p>
        </w:tc>
        <w:tc>
          <w:tcPr>
            <w:tcW w:w="720" w:type="pct"/>
            <w:vAlign w:val="center"/>
          </w:tcPr>
          <w:p w14:paraId="1671024C"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85.3 </w:t>
            </w:r>
          </w:p>
        </w:tc>
        <w:tc>
          <w:tcPr>
            <w:tcW w:w="609" w:type="pct"/>
            <w:vAlign w:val="center"/>
          </w:tcPr>
          <w:p w14:paraId="0871D330"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750</w:t>
            </w:r>
          </w:p>
        </w:tc>
        <w:tc>
          <w:tcPr>
            <w:tcW w:w="611" w:type="pct"/>
            <w:vMerge/>
            <w:vAlign w:val="center"/>
          </w:tcPr>
          <w:p w14:paraId="11BF870C" w14:textId="77777777" w:rsidR="00206D0E" w:rsidRPr="002C7502" w:rsidRDefault="00206D0E" w:rsidP="009B30F7">
            <w:pPr>
              <w:pStyle w:val="TAC"/>
              <w:rPr>
                <w:rFonts w:cs="Arial"/>
                <w:szCs w:val="18"/>
                <w:lang w:eastAsia="zh-CN"/>
              </w:rPr>
            </w:pPr>
          </w:p>
        </w:tc>
      </w:tr>
      <w:tr w:rsidR="00206D0E" w:rsidRPr="002C7502" w14:paraId="492F9C4E" w14:textId="77777777" w:rsidTr="009B30F7">
        <w:trPr>
          <w:jc w:val="center"/>
        </w:trPr>
        <w:tc>
          <w:tcPr>
            <w:tcW w:w="819" w:type="pct"/>
            <w:vMerge/>
            <w:vAlign w:val="center"/>
          </w:tcPr>
          <w:p w14:paraId="253A46B6" w14:textId="77777777" w:rsidR="00206D0E" w:rsidRPr="004E49A9" w:rsidRDefault="00206D0E" w:rsidP="009B30F7">
            <w:pPr>
              <w:pStyle w:val="TAC"/>
              <w:rPr>
                <w:rFonts w:eastAsia="Yu Mincho" w:cs="Arial"/>
                <w:szCs w:val="18"/>
              </w:rPr>
            </w:pPr>
          </w:p>
        </w:tc>
        <w:tc>
          <w:tcPr>
            <w:tcW w:w="467" w:type="pct"/>
            <w:vMerge/>
            <w:vAlign w:val="center"/>
          </w:tcPr>
          <w:p w14:paraId="47B769FE"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C26D94" w:rsidRDefault="00206D0E" w:rsidP="009B30F7">
            <w:pPr>
              <w:pStyle w:val="TAC"/>
              <w:rPr>
                <w:rFonts w:cs="Arial"/>
                <w:szCs w:val="18"/>
                <w:lang w:eastAsia="zh-CN"/>
              </w:rPr>
            </w:pPr>
            <w:r w:rsidRPr="00C26D94">
              <w:rPr>
                <w:rFonts w:cs="Arial" w:hint="eastAsia"/>
                <w:szCs w:val="18"/>
                <w:lang w:eastAsia="zh-CN"/>
              </w:rPr>
              <w:t>1</w:t>
            </w:r>
            <w:r>
              <w:rPr>
                <w:rFonts w:cs="Arial" w:hint="eastAsia"/>
                <w:szCs w:val="18"/>
                <w:lang w:eastAsia="zh-CN"/>
              </w:rPr>
              <w:t>0.7</w:t>
            </w:r>
          </w:p>
        </w:tc>
        <w:tc>
          <w:tcPr>
            <w:tcW w:w="720" w:type="pct"/>
            <w:vAlign w:val="center"/>
          </w:tcPr>
          <w:p w14:paraId="4AD8F599"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171.2 </w:t>
            </w:r>
          </w:p>
        </w:tc>
        <w:tc>
          <w:tcPr>
            <w:tcW w:w="609" w:type="pct"/>
            <w:vAlign w:val="center"/>
          </w:tcPr>
          <w:p w14:paraId="0052D9C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748</w:t>
            </w:r>
          </w:p>
        </w:tc>
        <w:tc>
          <w:tcPr>
            <w:tcW w:w="611" w:type="pct"/>
            <w:vMerge/>
            <w:vAlign w:val="center"/>
          </w:tcPr>
          <w:p w14:paraId="057A8AE8" w14:textId="77777777" w:rsidR="00206D0E" w:rsidRPr="002C7502" w:rsidRDefault="00206D0E" w:rsidP="009B30F7">
            <w:pPr>
              <w:pStyle w:val="TAC"/>
              <w:rPr>
                <w:rFonts w:cs="Arial"/>
                <w:szCs w:val="18"/>
                <w:lang w:eastAsia="zh-CN"/>
              </w:rPr>
            </w:pPr>
          </w:p>
        </w:tc>
      </w:tr>
      <w:tr w:rsidR="00206D0E" w:rsidRPr="002C7502" w14:paraId="09A36A31" w14:textId="77777777" w:rsidTr="009B30F7">
        <w:trPr>
          <w:jc w:val="center"/>
        </w:trPr>
        <w:tc>
          <w:tcPr>
            <w:tcW w:w="819" w:type="pct"/>
            <w:vMerge w:val="restart"/>
            <w:vAlign w:val="center"/>
          </w:tcPr>
          <w:p w14:paraId="428C4320"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11DL:2GP:2UL)</w:t>
            </w:r>
          </w:p>
        </w:tc>
        <w:tc>
          <w:tcPr>
            <w:tcW w:w="467" w:type="pct"/>
            <w:vMerge w:val="restart"/>
            <w:vAlign w:val="center"/>
          </w:tcPr>
          <w:p w14:paraId="19F7EDB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2A0121" w:rsidRDefault="00206D0E" w:rsidP="009B30F7">
            <w:pPr>
              <w:pStyle w:val="TAC"/>
              <w:rPr>
                <w:rFonts w:cs="Arial"/>
                <w:szCs w:val="18"/>
                <w:lang w:eastAsia="zh-CN"/>
              </w:rPr>
            </w:pPr>
            <w:r>
              <w:rPr>
                <w:rFonts w:cs="Arial" w:hint="eastAsia"/>
                <w:szCs w:val="18"/>
                <w:lang w:eastAsia="zh-CN"/>
              </w:rPr>
              <w:t>1.32</w:t>
            </w:r>
          </w:p>
        </w:tc>
        <w:tc>
          <w:tcPr>
            <w:tcW w:w="720" w:type="pct"/>
            <w:vAlign w:val="center"/>
          </w:tcPr>
          <w:p w14:paraId="72F79128"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21.1 </w:t>
            </w:r>
          </w:p>
        </w:tc>
        <w:tc>
          <w:tcPr>
            <w:tcW w:w="609" w:type="pct"/>
            <w:vAlign w:val="center"/>
          </w:tcPr>
          <w:p w14:paraId="1E88969B" w14:textId="77777777" w:rsidR="00206D0E" w:rsidRPr="00D034D3" w:rsidRDefault="00206D0E" w:rsidP="009B30F7">
            <w:pPr>
              <w:adjustRightInd w:val="0"/>
              <w:snapToGrid w:val="0"/>
              <w:spacing w:after="0"/>
              <w:jc w:val="center"/>
              <w:rPr>
                <w:rFonts w:ascii="Arial" w:eastAsia="宋体" w:hAnsi="Arial" w:cs="Arial"/>
                <w:color w:val="000000"/>
                <w:sz w:val="16"/>
                <w:szCs w:val="16"/>
                <w:lang w:eastAsia="zh-CN"/>
              </w:rPr>
            </w:pPr>
            <w:r w:rsidRPr="00D034D3">
              <w:rPr>
                <w:rFonts w:ascii="Arial" w:hAnsi="Arial" w:cs="Arial"/>
                <w:color w:val="000000"/>
                <w:sz w:val="16"/>
                <w:szCs w:val="16"/>
              </w:rPr>
              <w:t>757</w:t>
            </w:r>
          </w:p>
        </w:tc>
        <w:tc>
          <w:tcPr>
            <w:tcW w:w="611" w:type="pct"/>
            <w:vMerge/>
            <w:vAlign w:val="center"/>
          </w:tcPr>
          <w:p w14:paraId="79068183" w14:textId="77777777" w:rsidR="00206D0E" w:rsidRPr="002C7502" w:rsidRDefault="00206D0E" w:rsidP="009B30F7">
            <w:pPr>
              <w:pStyle w:val="TAC"/>
              <w:rPr>
                <w:rFonts w:cs="Arial"/>
                <w:szCs w:val="18"/>
                <w:lang w:eastAsia="zh-CN"/>
              </w:rPr>
            </w:pPr>
          </w:p>
        </w:tc>
      </w:tr>
      <w:tr w:rsidR="00206D0E" w:rsidRPr="002C7502" w14:paraId="32646F43" w14:textId="77777777" w:rsidTr="009B30F7">
        <w:trPr>
          <w:jc w:val="center"/>
        </w:trPr>
        <w:tc>
          <w:tcPr>
            <w:tcW w:w="819" w:type="pct"/>
            <w:vMerge/>
            <w:vAlign w:val="center"/>
          </w:tcPr>
          <w:p w14:paraId="5D2D86FB" w14:textId="77777777" w:rsidR="00206D0E" w:rsidRPr="004E49A9" w:rsidRDefault="00206D0E" w:rsidP="009B30F7">
            <w:pPr>
              <w:pStyle w:val="TAC"/>
              <w:rPr>
                <w:rFonts w:eastAsia="Yu Mincho" w:cs="Arial"/>
                <w:szCs w:val="18"/>
              </w:rPr>
            </w:pPr>
          </w:p>
        </w:tc>
        <w:tc>
          <w:tcPr>
            <w:tcW w:w="467" w:type="pct"/>
            <w:vMerge/>
            <w:vAlign w:val="center"/>
          </w:tcPr>
          <w:p w14:paraId="36A03954"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2A0121" w:rsidRDefault="00206D0E" w:rsidP="009B30F7">
            <w:pPr>
              <w:pStyle w:val="TAC"/>
              <w:rPr>
                <w:rFonts w:cs="Arial"/>
                <w:szCs w:val="18"/>
                <w:lang w:eastAsia="zh-CN"/>
              </w:rPr>
            </w:pPr>
            <w:r>
              <w:rPr>
                <w:rFonts w:cs="Arial" w:hint="eastAsia"/>
                <w:szCs w:val="18"/>
                <w:lang w:eastAsia="zh-CN"/>
              </w:rPr>
              <w:t>2.69</w:t>
            </w:r>
          </w:p>
        </w:tc>
        <w:tc>
          <w:tcPr>
            <w:tcW w:w="720" w:type="pct"/>
            <w:vAlign w:val="center"/>
          </w:tcPr>
          <w:p w14:paraId="5FFBEFAB"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43.0 </w:t>
            </w:r>
          </w:p>
        </w:tc>
        <w:tc>
          <w:tcPr>
            <w:tcW w:w="609" w:type="pct"/>
            <w:vAlign w:val="center"/>
          </w:tcPr>
          <w:p w14:paraId="5F265713"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745</w:t>
            </w:r>
          </w:p>
        </w:tc>
        <w:tc>
          <w:tcPr>
            <w:tcW w:w="611" w:type="pct"/>
            <w:vMerge/>
            <w:vAlign w:val="center"/>
          </w:tcPr>
          <w:p w14:paraId="5CE75994" w14:textId="77777777" w:rsidR="00206D0E" w:rsidRPr="002C7502" w:rsidRDefault="00206D0E" w:rsidP="009B30F7">
            <w:pPr>
              <w:pStyle w:val="TAC"/>
              <w:rPr>
                <w:rFonts w:cs="Arial"/>
                <w:szCs w:val="18"/>
                <w:lang w:eastAsia="zh-CN"/>
              </w:rPr>
            </w:pPr>
          </w:p>
        </w:tc>
      </w:tr>
      <w:tr w:rsidR="00206D0E" w:rsidRPr="002C7502" w14:paraId="092D09C6" w14:textId="77777777" w:rsidTr="009B30F7">
        <w:trPr>
          <w:jc w:val="center"/>
        </w:trPr>
        <w:tc>
          <w:tcPr>
            <w:tcW w:w="819" w:type="pct"/>
            <w:vMerge/>
            <w:vAlign w:val="center"/>
          </w:tcPr>
          <w:p w14:paraId="520D37C7" w14:textId="77777777" w:rsidR="00206D0E" w:rsidRPr="004E49A9" w:rsidRDefault="00206D0E" w:rsidP="009B30F7">
            <w:pPr>
              <w:pStyle w:val="TAC"/>
              <w:rPr>
                <w:rFonts w:eastAsia="Yu Mincho" w:cs="Arial"/>
                <w:szCs w:val="18"/>
              </w:rPr>
            </w:pPr>
          </w:p>
        </w:tc>
        <w:tc>
          <w:tcPr>
            <w:tcW w:w="467" w:type="pct"/>
            <w:vMerge/>
            <w:vAlign w:val="center"/>
          </w:tcPr>
          <w:p w14:paraId="6021B059"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2A0121" w:rsidRDefault="00206D0E" w:rsidP="009B30F7">
            <w:pPr>
              <w:pStyle w:val="TAC"/>
              <w:rPr>
                <w:rFonts w:cs="Arial"/>
                <w:szCs w:val="18"/>
                <w:lang w:eastAsia="zh-CN"/>
              </w:rPr>
            </w:pPr>
            <w:r>
              <w:rPr>
                <w:rFonts w:cs="Arial" w:hint="eastAsia"/>
                <w:szCs w:val="18"/>
                <w:lang w:eastAsia="zh-CN"/>
              </w:rPr>
              <w:t>2.64</w:t>
            </w:r>
          </w:p>
        </w:tc>
        <w:tc>
          <w:tcPr>
            <w:tcW w:w="720" w:type="pct"/>
            <w:vAlign w:val="center"/>
          </w:tcPr>
          <w:p w14:paraId="7A93E9D7"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42.3 </w:t>
            </w:r>
          </w:p>
        </w:tc>
        <w:tc>
          <w:tcPr>
            <w:tcW w:w="609" w:type="pct"/>
            <w:vAlign w:val="center"/>
          </w:tcPr>
          <w:p w14:paraId="177ED884"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757</w:t>
            </w:r>
          </w:p>
        </w:tc>
        <w:tc>
          <w:tcPr>
            <w:tcW w:w="611" w:type="pct"/>
            <w:vMerge/>
            <w:vAlign w:val="center"/>
          </w:tcPr>
          <w:p w14:paraId="7844F9B8" w14:textId="77777777" w:rsidR="00206D0E" w:rsidRPr="002C7502" w:rsidRDefault="00206D0E" w:rsidP="009B30F7">
            <w:pPr>
              <w:pStyle w:val="TAC"/>
              <w:rPr>
                <w:rFonts w:cs="Arial"/>
                <w:szCs w:val="18"/>
                <w:lang w:eastAsia="zh-CN"/>
              </w:rPr>
            </w:pPr>
          </w:p>
        </w:tc>
      </w:tr>
      <w:tr w:rsidR="00206D0E" w:rsidRPr="002C7502" w14:paraId="5B1A0F99" w14:textId="77777777" w:rsidTr="009B30F7">
        <w:trPr>
          <w:jc w:val="center"/>
        </w:trPr>
        <w:tc>
          <w:tcPr>
            <w:tcW w:w="819" w:type="pct"/>
            <w:vMerge/>
            <w:vAlign w:val="center"/>
          </w:tcPr>
          <w:p w14:paraId="1FDCA335" w14:textId="77777777" w:rsidR="00206D0E" w:rsidRPr="004E49A9" w:rsidRDefault="00206D0E" w:rsidP="009B30F7">
            <w:pPr>
              <w:pStyle w:val="TAC"/>
              <w:rPr>
                <w:rFonts w:eastAsia="Yu Mincho" w:cs="Arial"/>
                <w:szCs w:val="18"/>
              </w:rPr>
            </w:pPr>
          </w:p>
        </w:tc>
        <w:tc>
          <w:tcPr>
            <w:tcW w:w="467" w:type="pct"/>
            <w:vMerge w:val="restart"/>
            <w:vAlign w:val="center"/>
          </w:tcPr>
          <w:p w14:paraId="6E6DFD85"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2A0121" w:rsidRDefault="00206D0E" w:rsidP="009B30F7">
            <w:pPr>
              <w:pStyle w:val="TAC"/>
              <w:rPr>
                <w:rFonts w:cs="Arial"/>
                <w:szCs w:val="18"/>
                <w:lang w:eastAsia="zh-CN"/>
              </w:rPr>
            </w:pPr>
            <w:r>
              <w:rPr>
                <w:rFonts w:cs="Arial" w:hint="eastAsia"/>
                <w:szCs w:val="18"/>
                <w:lang w:eastAsia="zh-CN"/>
              </w:rPr>
              <w:t>3.86</w:t>
            </w:r>
          </w:p>
        </w:tc>
        <w:tc>
          <w:tcPr>
            <w:tcW w:w="720" w:type="pct"/>
            <w:vAlign w:val="center"/>
          </w:tcPr>
          <w:p w14:paraId="73EEC4AC"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61.8 </w:t>
            </w:r>
          </w:p>
        </w:tc>
        <w:tc>
          <w:tcPr>
            <w:tcW w:w="609" w:type="pct"/>
            <w:vAlign w:val="center"/>
          </w:tcPr>
          <w:p w14:paraId="29FBFB22"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1036</w:t>
            </w:r>
          </w:p>
        </w:tc>
        <w:tc>
          <w:tcPr>
            <w:tcW w:w="611" w:type="pct"/>
            <w:vMerge/>
            <w:vAlign w:val="center"/>
          </w:tcPr>
          <w:p w14:paraId="42DE095D" w14:textId="77777777" w:rsidR="00206D0E" w:rsidRPr="002C7502" w:rsidRDefault="00206D0E" w:rsidP="009B30F7">
            <w:pPr>
              <w:pStyle w:val="TAC"/>
              <w:rPr>
                <w:rFonts w:cs="Arial"/>
                <w:szCs w:val="18"/>
                <w:lang w:eastAsia="zh-CN"/>
              </w:rPr>
            </w:pPr>
          </w:p>
        </w:tc>
      </w:tr>
      <w:tr w:rsidR="00206D0E" w:rsidRPr="002C7502" w14:paraId="30DC2B2F" w14:textId="77777777" w:rsidTr="009B30F7">
        <w:trPr>
          <w:jc w:val="center"/>
        </w:trPr>
        <w:tc>
          <w:tcPr>
            <w:tcW w:w="819" w:type="pct"/>
            <w:vMerge/>
            <w:vAlign w:val="center"/>
          </w:tcPr>
          <w:p w14:paraId="11D5401E" w14:textId="77777777" w:rsidR="00206D0E" w:rsidRPr="004E49A9" w:rsidRDefault="00206D0E" w:rsidP="009B30F7">
            <w:pPr>
              <w:pStyle w:val="TAC"/>
              <w:rPr>
                <w:rFonts w:eastAsia="Yu Mincho" w:cs="Arial"/>
                <w:szCs w:val="18"/>
              </w:rPr>
            </w:pPr>
          </w:p>
        </w:tc>
        <w:tc>
          <w:tcPr>
            <w:tcW w:w="467" w:type="pct"/>
            <w:vMerge/>
            <w:vAlign w:val="center"/>
          </w:tcPr>
          <w:p w14:paraId="3D098914"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2A0121" w:rsidRDefault="00206D0E" w:rsidP="009B30F7">
            <w:pPr>
              <w:pStyle w:val="TAC"/>
              <w:rPr>
                <w:rFonts w:cs="Arial"/>
                <w:szCs w:val="18"/>
                <w:lang w:eastAsia="zh-CN"/>
              </w:rPr>
            </w:pPr>
            <w:r>
              <w:rPr>
                <w:rFonts w:cs="Arial" w:hint="eastAsia"/>
                <w:szCs w:val="18"/>
                <w:lang w:eastAsia="zh-CN"/>
              </w:rPr>
              <w:t>7.81</w:t>
            </w:r>
          </w:p>
        </w:tc>
        <w:tc>
          <w:tcPr>
            <w:tcW w:w="720" w:type="pct"/>
            <w:vAlign w:val="center"/>
          </w:tcPr>
          <w:p w14:paraId="166E37F5"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125.0 </w:t>
            </w:r>
          </w:p>
        </w:tc>
        <w:tc>
          <w:tcPr>
            <w:tcW w:w="609" w:type="pct"/>
            <w:vAlign w:val="center"/>
          </w:tcPr>
          <w:p w14:paraId="1D656867"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1024</w:t>
            </w:r>
          </w:p>
        </w:tc>
        <w:tc>
          <w:tcPr>
            <w:tcW w:w="611" w:type="pct"/>
            <w:vMerge/>
            <w:vAlign w:val="center"/>
          </w:tcPr>
          <w:p w14:paraId="56630C50" w14:textId="77777777" w:rsidR="00206D0E" w:rsidRPr="002C7502" w:rsidRDefault="00206D0E" w:rsidP="009B30F7">
            <w:pPr>
              <w:pStyle w:val="TAC"/>
              <w:rPr>
                <w:rFonts w:cs="Arial"/>
                <w:szCs w:val="18"/>
                <w:lang w:eastAsia="zh-CN"/>
              </w:rPr>
            </w:pPr>
          </w:p>
        </w:tc>
      </w:tr>
      <w:tr w:rsidR="00206D0E" w:rsidRPr="002C7502" w14:paraId="0326E649" w14:textId="77777777" w:rsidTr="009B30F7">
        <w:trPr>
          <w:jc w:val="center"/>
        </w:trPr>
        <w:tc>
          <w:tcPr>
            <w:tcW w:w="819" w:type="pct"/>
            <w:vMerge w:val="restart"/>
            <w:vAlign w:val="center"/>
          </w:tcPr>
          <w:p w14:paraId="097186EA"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6DL:2GP:6UL)</w:t>
            </w:r>
          </w:p>
        </w:tc>
        <w:tc>
          <w:tcPr>
            <w:tcW w:w="467" w:type="pct"/>
            <w:vMerge w:val="restart"/>
            <w:vAlign w:val="center"/>
          </w:tcPr>
          <w:p w14:paraId="63517481"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2A0121" w:rsidRDefault="00206D0E" w:rsidP="009B30F7">
            <w:pPr>
              <w:pStyle w:val="TAC"/>
              <w:rPr>
                <w:rFonts w:cs="Arial"/>
                <w:szCs w:val="18"/>
                <w:lang w:eastAsia="zh-CN"/>
              </w:rPr>
            </w:pPr>
            <w:r w:rsidRPr="002A0121">
              <w:rPr>
                <w:rFonts w:cs="Arial" w:hint="eastAsia"/>
                <w:szCs w:val="18"/>
                <w:lang w:eastAsia="zh-CN"/>
              </w:rPr>
              <w:t>1.13</w:t>
            </w:r>
          </w:p>
        </w:tc>
        <w:tc>
          <w:tcPr>
            <w:tcW w:w="720" w:type="pct"/>
            <w:vAlign w:val="center"/>
          </w:tcPr>
          <w:p w14:paraId="5B5960E5"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18.1 </w:t>
            </w:r>
          </w:p>
        </w:tc>
        <w:tc>
          <w:tcPr>
            <w:tcW w:w="609" w:type="pct"/>
            <w:vAlign w:val="center"/>
          </w:tcPr>
          <w:p w14:paraId="0EE7106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516DFA44" w14:textId="77777777" w:rsidR="00206D0E" w:rsidRPr="002C7502" w:rsidRDefault="00206D0E" w:rsidP="009B30F7">
            <w:pPr>
              <w:pStyle w:val="TAC"/>
              <w:rPr>
                <w:rFonts w:cs="Arial"/>
                <w:szCs w:val="18"/>
                <w:lang w:eastAsia="zh-CN"/>
              </w:rPr>
            </w:pPr>
          </w:p>
        </w:tc>
      </w:tr>
      <w:tr w:rsidR="00206D0E" w:rsidRPr="002C7502" w14:paraId="01C7B472" w14:textId="77777777" w:rsidTr="009B30F7">
        <w:trPr>
          <w:jc w:val="center"/>
        </w:trPr>
        <w:tc>
          <w:tcPr>
            <w:tcW w:w="819" w:type="pct"/>
            <w:vMerge/>
            <w:vAlign w:val="center"/>
          </w:tcPr>
          <w:p w14:paraId="065D415C" w14:textId="77777777" w:rsidR="00206D0E" w:rsidRPr="002C7502" w:rsidRDefault="00206D0E" w:rsidP="009B30F7">
            <w:pPr>
              <w:pStyle w:val="TAC"/>
              <w:rPr>
                <w:rFonts w:eastAsia="Yu Mincho" w:cs="Arial"/>
                <w:szCs w:val="18"/>
              </w:rPr>
            </w:pPr>
          </w:p>
        </w:tc>
        <w:tc>
          <w:tcPr>
            <w:tcW w:w="467" w:type="pct"/>
            <w:vMerge/>
            <w:vAlign w:val="center"/>
          </w:tcPr>
          <w:p w14:paraId="42A11ACD"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2A0121" w:rsidRDefault="00206D0E" w:rsidP="009B30F7">
            <w:pPr>
              <w:pStyle w:val="TAC"/>
              <w:rPr>
                <w:rFonts w:cs="Arial"/>
                <w:szCs w:val="18"/>
                <w:lang w:eastAsia="zh-CN"/>
              </w:rPr>
            </w:pPr>
            <w:r w:rsidRPr="002A0121">
              <w:rPr>
                <w:rFonts w:cs="Arial" w:hint="eastAsia"/>
                <w:szCs w:val="18"/>
                <w:lang w:eastAsia="zh-CN"/>
              </w:rPr>
              <w:t>2.30</w:t>
            </w:r>
          </w:p>
        </w:tc>
        <w:tc>
          <w:tcPr>
            <w:tcW w:w="720" w:type="pct"/>
            <w:vAlign w:val="center"/>
          </w:tcPr>
          <w:p w14:paraId="6150526A"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36.8 </w:t>
            </w:r>
          </w:p>
        </w:tc>
        <w:tc>
          <w:tcPr>
            <w:tcW w:w="609" w:type="pct"/>
            <w:vAlign w:val="center"/>
          </w:tcPr>
          <w:p w14:paraId="6176873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870</w:t>
            </w:r>
          </w:p>
        </w:tc>
        <w:tc>
          <w:tcPr>
            <w:tcW w:w="611" w:type="pct"/>
            <w:vMerge/>
            <w:vAlign w:val="center"/>
          </w:tcPr>
          <w:p w14:paraId="1B2F5474" w14:textId="77777777" w:rsidR="00206D0E" w:rsidRPr="002C7502" w:rsidRDefault="00206D0E" w:rsidP="009B30F7">
            <w:pPr>
              <w:pStyle w:val="TAC"/>
              <w:rPr>
                <w:rFonts w:cs="Arial"/>
                <w:szCs w:val="18"/>
                <w:lang w:eastAsia="zh-CN"/>
              </w:rPr>
            </w:pPr>
          </w:p>
        </w:tc>
      </w:tr>
      <w:tr w:rsidR="00206D0E" w:rsidRPr="002C7502" w14:paraId="4D64678B" w14:textId="77777777" w:rsidTr="009B30F7">
        <w:trPr>
          <w:jc w:val="center"/>
        </w:trPr>
        <w:tc>
          <w:tcPr>
            <w:tcW w:w="819" w:type="pct"/>
            <w:vMerge/>
            <w:vAlign w:val="center"/>
          </w:tcPr>
          <w:p w14:paraId="656225C5" w14:textId="77777777" w:rsidR="00206D0E" w:rsidRPr="002C7502" w:rsidRDefault="00206D0E" w:rsidP="009B30F7">
            <w:pPr>
              <w:pStyle w:val="TAC"/>
              <w:rPr>
                <w:rFonts w:eastAsia="Yu Mincho" w:cs="Arial"/>
                <w:szCs w:val="18"/>
              </w:rPr>
            </w:pPr>
          </w:p>
        </w:tc>
        <w:tc>
          <w:tcPr>
            <w:tcW w:w="467" w:type="pct"/>
            <w:vMerge/>
            <w:vAlign w:val="center"/>
          </w:tcPr>
          <w:p w14:paraId="014FE4CB"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2A0121" w:rsidRDefault="00206D0E" w:rsidP="009B30F7">
            <w:pPr>
              <w:pStyle w:val="TAC"/>
              <w:rPr>
                <w:rFonts w:cs="Arial"/>
                <w:szCs w:val="18"/>
                <w:lang w:eastAsia="zh-CN"/>
              </w:rPr>
            </w:pPr>
            <w:r w:rsidRPr="002A0121">
              <w:rPr>
                <w:rFonts w:cs="Arial" w:hint="eastAsia"/>
                <w:szCs w:val="18"/>
                <w:lang w:eastAsia="zh-CN"/>
              </w:rPr>
              <w:t>2.26</w:t>
            </w:r>
          </w:p>
        </w:tc>
        <w:tc>
          <w:tcPr>
            <w:tcW w:w="720" w:type="pct"/>
            <w:vAlign w:val="center"/>
          </w:tcPr>
          <w:p w14:paraId="517AFA61"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36.2 </w:t>
            </w:r>
          </w:p>
        </w:tc>
        <w:tc>
          <w:tcPr>
            <w:tcW w:w="609" w:type="pct"/>
            <w:vAlign w:val="center"/>
          </w:tcPr>
          <w:p w14:paraId="75E43526"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4ED7F1CF" w14:textId="77777777" w:rsidR="00206D0E" w:rsidRPr="002C7502" w:rsidRDefault="00206D0E" w:rsidP="009B30F7">
            <w:pPr>
              <w:pStyle w:val="TAC"/>
              <w:rPr>
                <w:rFonts w:cs="Arial"/>
                <w:szCs w:val="18"/>
                <w:lang w:eastAsia="zh-CN"/>
              </w:rPr>
            </w:pPr>
          </w:p>
        </w:tc>
      </w:tr>
      <w:tr w:rsidR="00206D0E" w:rsidRPr="002C7502" w14:paraId="16B71909" w14:textId="77777777" w:rsidTr="009B30F7">
        <w:trPr>
          <w:jc w:val="center"/>
        </w:trPr>
        <w:tc>
          <w:tcPr>
            <w:tcW w:w="819" w:type="pct"/>
            <w:vMerge/>
            <w:vAlign w:val="center"/>
          </w:tcPr>
          <w:p w14:paraId="1FE51511" w14:textId="77777777" w:rsidR="00206D0E" w:rsidRPr="002C7502" w:rsidRDefault="00206D0E" w:rsidP="009B30F7">
            <w:pPr>
              <w:pStyle w:val="TAC"/>
              <w:rPr>
                <w:rFonts w:eastAsia="Yu Mincho" w:cs="Arial"/>
                <w:szCs w:val="18"/>
              </w:rPr>
            </w:pPr>
          </w:p>
        </w:tc>
        <w:tc>
          <w:tcPr>
            <w:tcW w:w="467" w:type="pct"/>
            <w:vMerge w:val="restart"/>
            <w:vAlign w:val="center"/>
          </w:tcPr>
          <w:p w14:paraId="3265F149"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2A0121" w:rsidRDefault="00206D0E" w:rsidP="009B30F7">
            <w:pPr>
              <w:pStyle w:val="TAC"/>
              <w:rPr>
                <w:rFonts w:cs="Arial"/>
                <w:szCs w:val="18"/>
                <w:lang w:eastAsia="zh-CN"/>
              </w:rPr>
            </w:pPr>
            <w:r w:rsidRPr="002A0121">
              <w:rPr>
                <w:rFonts w:cs="Arial" w:hint="eastAsia"/>
                <w:szCs w:val="18"/>
                <w:lang w:eastAsia="zh-CN"/>
              </w:rPr>
              <w:t>4.38</w:t>
            </w:r>
          </w:p>
        </w:tc>
        <w:tc>
          <w:tcPr>
            <w:tcW w:w="720" w:type="pct"/>
            <w:vAlign w:val="center"/>
          </w:tcPr>
          <w:p w14:paraId="12BEABF5"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70.1 </w:t>
            </w:r>
          </w:p>
        </w:tc>
        <w:tc>
          <w:tcPr>
            <w:tcW w:w="609" w:type="pct"/>
            <w:vAlign w:val="center"/>
          </w:tcPr>
          <w:p w14:paraId="37D798D7"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650F4AD7" w14:textId="77777777" w:rsidR="00206D0E" w:rsidRPr="002C7502" w:rsidRDefault="00206D0E" w:rsidP="009B30F7">
            <w:pPr>
              <w:pStyle w:val="TAC"/>
              <w:rPr>
                <w:rFonts w:cs="Arial"/>
                <w:szCs w:val="18"/>
                <w:lang w:eastAsia="zh-CN"/>
              </w:rPr>
            </w:pPr>
          </w:p>
        </w:tc>
      </w:tr>
      <w:tr w:rsidR="00206D0E" w:rsidRPr="002C7502" w14:paraId="790003AF" w14:textId="77777777" w:rsidTr="009B30F7">
        <w:trPr>
          <w:jc w:val="center"/>
        </w:trPr>
        <w:tc>
          <w:tcPr>
            <w:tcW w:w="819" w:type="pct"/>
            <w:vMerge/>
            <w:vAlign w:val="center"/>
          </w:tcPr>
          <w:p w14:paraId="09483C93" w14:textId="77777777" w:rsidR="00206D0E" w:rsidRPr="002C7502" w:rsidRDefault="00206D0E" w:rsidP="009B30F7">
            <w:pPr>
              <w:pStyle w:val="TAC"/>
              <w:rPr>
                <w:rFonts w:eastAsia="Yu Mincho" w:cs="Arial"/>
                <w:szCs w:val="18"/>
              </w:rPr>
            </w:pPr>
          </w:p>
        </w:tc>
        <w:tc>
          <w:tcPr>
            <w:tcW w:w="467" w:type="pct"/>
            <w:vMerge/>
            <w:vAlign w:val="center"/>
          </w:tcPr>
          <w:p w14:paraId="33487FC3"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2A0121" w:rsidRDefault="00206D0E" w:rsidP="009B30F7">
            <w:pPr>
              <w:pStyle w:val="TAC"/>
              <w:rPr>
                <w:rFonts w:cs="Arial"/>
                <w:szCs w:val="18"/>
                <w:lang w:eastAsia="zh-CN"/>
              </w:rPr>
            </w:pPr>
            <w:r w:rsidRPr="002A0121">
              <w:rPr>
                <w:rFonts w:cs="Arial" w:hint="eastAsia"/>
                <w:szCs w:val="18"/>
                <w:lang w:eastAsia="zh-CN"/>
              </w:rPr>
              <w:t>8.76</w:t>
            </w:r>
          </w:p>
        </w:tc>
        <w:tc>
          <w:tcPr>
            <w:tcW w:w="720" w:type="pct"/>
            <w:vAlign w:val="center"/>
          </w:tcPr>
          <w:p w14:paraId="1BC4C714"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140.2 </w:t>
            </w:r>
          </w:p>
        </w:tc>
        <w:tc>
          <w:tcPr>
            <w:tcW w:w="609" w:type="pct"/>
            <w:vAlign w:val="center"/>
          </w:tcPr>
          <w:p w14:paraId="67160F1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544F15B1" w14:textId="77777777" w:rsidR="00206D0E" w:rsidRPr="002C7502" w:rsidRDefault="00206D0E" w:rsidP="009B30F7">
            <w:pPr>
              <w:pStyle w:val="TAC"/>
              <w:rPr>
                <w:rFonts w:cs="Arial"/>
                <w:szCs w:val="18"/>
                <w:lang w:eastAsia="zh-CN"/>
              </w:rPr>
            </w:pPr>
          </w:p>
        </w:tc>
      </w:tr>
      <w:tr w:rsidR="00206D0E" w:rsidRPr="002C7502" w14:paraId="0AE3166D" w14:textId="77777777" w:rsidTr="009B30F7">
        <w:trPr>
          <w:jc w:val="center"/>
        </w:trPr>
        <w:tc>
          <w:tcPr>
            <w:tcW w:w="5000" w:type="pct"/>
            <w:gridSpan w:val="8"/>
            <w:vAlign w:val="center"/>
          </w:tcPr>
          <w:p w14:paraId="109A4F5B" w14:textId="77777777" w:rsidR="00206D0E" w:rsidRPr="002C7502"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44E00833" w14:textId="77777777" w:rsidR="00206D0E" w:rsidRDefault="00206D0E" w:rsidP="00206D0E">
      <w:pPr>
        <w:pStyle w:val="4"/>
        <w:rPr>
          <w:lang w:eastAsia="zh-CN"/>
        </w:rPr>
      </w:pPr>
      <w:bookmarkStart w:id="39" w:name="_Toc10677737"/>
      <w:r>
        <w:rPr>
          <w:lang w:eastAsia="zh-CN"/>
        </w:rPr>
        <w:t>5.2.1.2</w:t>
      </w:r>
      <w:r>
        <w:rPr>
          <w:lang w:eastAsia="zh-CN"/>
        </w:rPr>
        <w:tab/>
      </w:r>
      <w:r w:rsidRPr="000C6475">
        <w:rPr>
          <w:rFonts w:hint="eastAsia"/>
          <w:lang w:eastAsia="zh-CN"/>
        </w:rPr>
        <w:t>UL</w:t>
      </w:r>
      <w:r w:rsidRPr="000C6475">
        <w:rPr>
          <w:lang w:eastAsia="zh-CN"/>
        </w:rPr>
        <w:t xml:space="preserve"> peak data rate</w:t>
      </w:r>
      <w:bookmarkEnd w:id="39"/>
    </w:p>
    <w:p w14:paraId="61A753A2" w14:textId="77777777" w:rsidR="00206D0E" w:rsidRDefault="00206D0E" w:rsidP="00206D0E">
      <w:pPr>
        <w:rPr>
          <w:lang w:eastAsia="zh-CN"/>
        </w:rPr>
      </w:pPr>
      <w:r>
        <w:rPr>
          <w:rFonts w:hint="eastAsia"/>
          <w:lang w:eastAsia="zh-CN"/>
        </w:rPr>
        <w:t xml:space="preserve">A range of configurations are considered in the evaluation of uplink peak data rate. </w:t>
      </w:r>
    </w:p>
    <w:p w14:paraId="6B405626" w14:textId="77777777" w:rsidR="00206D0E" w:rsidRDefault="00206D0E" w:rsidP="00206D0E">
      <w:pPr>
        <w:rPr>
          <w:lang w:eastAsia="zh-CN"/>
        </w:rPr>
      </w:pPr>
      <w:r>
        <w:rPr>
          <w:lang w:eastAsia="zh-CN"/>
        </w:rPr>
        <w:t xml:space="preserve">UL peak data rate for NR is </w:t>
      </w:r>
      <w:r>
        <w:rPr>
          <w:rFonts w:hint="eastAsia"/>
          <w:lang w:eastAsia="zh-CN"/>
        </w:rPr>
        <w:t>evaluated based on the evaluation results of NR peak spectral efficiency provided in Section 5.1.1.2</w:t>
      </w:r>
      <w:r>
        <w:rPr>
          <w:lang w:eastAsia="zh-CN"/>
        </w:rPr>
        <w:t>.</w:t>
      </w:r>
      <w:r>
        <w:rPr>
          <w:rFonts w:hint="eastAsia"/>
          <w:lang w:eastAsia="zh-CN"/>
        </w:rPr>
        <w:t xml:space="preserve"> </w:t>
      </w:r>
      <w:r>
        <w:rPr>
          <w:lang w:eastAsia="zh-CN"/>
        </w:rPr>
        <w:t>Table 5.2.1.</w:t>
      </w:r>
      <w:r>
        <w:rPr>
          <w:rFonts w:hint="eastAsia"/>
          <w:lang w:eastAsia="zh-CN"/>
        </w:rPr>
        <w:t>2</w:t>
      </w:r>
      <w:r>
        <w:rPr>
          <w:lang w:eastAsia="zh-CN"/>
        </w:rPr>
        <w:t xml:space="preserve">-1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UL peak data rate requirement.</w:t>
      </w:r>
    </w:p>
    <w:p w14:paraId="1E35EA04" w14:textId="77777777" w:rsidR="00206D0E" w:rsidRDefault="00206D0E" w:rsidP="00206D0E">
      <w:pPr>
        <w:pStyle w:val="TH"/>
      </w:pPr>
      <w:bookmarkStart w:id="40" w:name="_Ref506286183"/>
      <w:r>
        <w:t xml:space="preserve">Table </w:t>
      </w:r>
      <w:bookmarkEnd w:id="40"/>
      <w:r>
        <w:t xml:space="preserve">5.2.1.2-1 NR </w:t>
      </w:r>
      <w:r w:rsidRPr="00E203B1">
        <w:t xml:space="preserve">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8C4DFC" w14:paraId="4D380285" w14:textId="77777777" w:rsidTr="009B30F7">
        <w:trPr>
          <w:jc w:val="center"/>
        </w:trPr>
        <w:tc>
          <w:tcPr>
            <w:tcW w:w="884" w:type="pct"/>
          </w:tcPr>
          <w:p w14:paraId="155F58D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51" w:type="pct"/>
            <w:gridSpan w:val="2"/>
          </w:tcPr>
          <w:p w14:paraId="05DF4111"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687" w:type="pct"/>
          </w:tcPr>
          <w:p w14:paraId="7B948DB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84" w:type="pct"/>
          </w:tcPr>
          <w:p w14:paraId="0D0D4EFF" w14:textId="77777777" w:rsidR="00206D0E" w:rsidRDefault="00206D0E" w:rsidP="009B30F7">
            <w:pPr>
              <w:pStyle w:val="TAH"/>
              <w:rPr>
                <w:sz w:val="16"/>
                <w:szCs w:val="16"/>
                <w:lang w:eastAsia="zh-CN"/>
              </w:rPr>
            </w:pPr>
            <w:r>
              <w:rPr>
                <w:rFonts w:hint="eastAsia"/>
                <w:sz w:val="16"/>
                <w:szCs w:val="16"/>
                <w:lang w:eastAsia="zh-CN"/>
              </w:rPr>
              <w:t>Required UL bandwidth to meet the requirement (MHz)</w:t>
            </w:r>
            <w:r w:rsidRPr="00A969AD">
              <w:rPr>
                <w:rFonts w:hint="eastAsia"/>
                <w:sz w:val="16"/>
                <w:szCs w:val="16"/>
                <w:vertAlign w:val="superscript"/>
                <w:lang w:eastAsia="zh-CN"/>
              </w:rPr>
              <w:t>1</w:t>
            </w:r>
          </w:p>
        </w:tc>
        <w:tc>
          <w:tcPr>
            <w:tcW w:w="683" w:type="pct"/>
          </w:tcPr>
          <w:p w14:paraId="529C3206"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121AA073" w14:textId="77777777" w:rsidTr="009B30F7">
        <w:trPr>
          <w:jc w:val="center"/>
        </w:trPr>
        <w:tc>
          <w:tcPr>
            <w:tcW w:w="884" w:type="pct"/>
            <w:vMerge w:val="restart"/>
            <w:vAlign w:val="center"/>
          </w:tcPr>
          <w:p w14:paraId="78C58932"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374" w:type="pct"/>
            <w:vMerge w:val="restart"/>
            <w:vAlign w:val="center"/>
          </w:tcPr>
          <w:p w14:paraId="4D2D3E0C"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6C87653D"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2143CCAC" w14:textId="77777777" w:rsidR="00206D0E" w:rsidRPr="004D39DF" w:rsidRDefault="00206D0E" w:rsidP="009B30F7">
            <w:pPr>
              <w:pStyle w:val="TAC"/>
              <w:rPr>
                <w:rFonts w:cs="Arial"/>
                <w:szCs w:val="18"/>
                <w:lang w:eastAsia="zh-CN"/>
              </w:rPr>
            </w:pPr>
            <w:r>
              <w:rPr>
                <w:rFonts w:cs="Arial" w:hint="eastAsia"/>
                <w:szCs w:val="18"/>
                <w:lang w:eastAsia="zh-CN"/>
              </w:rPr>
              <w:t>424~446</w:t>
            </w:r>
          </w:p>
        </w:tc>
        <w:tc>
          <w:tcPr>
            <w:tcW w:w="683" w:type="pct"/>
            <w:vMerge w:val="restart"/>
            <w:vAlign w:val="center"/>
          </w:tcPr>
          <w:p w14:paraId="410FB189" w14:textId="77777777" w:rsidR="00206D0E" w:rsidRPr="00BD5165" w:rsidRDefault="00206D0E" w:rsidP="009B30F7">
            <w:pPr>
              <w:pStyle w:val="TAC"/>
              <w:rPr>
                <w:rFonts w:cs="Arial"/>
                <w:szCs w:val="18"/>
                <w:lang w:eastAsia="zh-CN"/>
              </w:rPr>
            </w:pPr>
            <w:r w:rsidRPr="004D39DF">
              <w:rPr>
                <w:rFonts w:cs="Arial"/>
                <w:szCs w:val="18"/>
                <w:lang w:eastAsia="zh-CN"/>
              </w:rPr>
              <w:t>10</w:t>
            </w:r>
          </w:p>
        </w:tc>
      </w:tr>
      <w:tr w:rsidR="00206D0E" w:rsidRPr="00BD5165" w14:paraId="347A2F4C" w14:textId="77777777" w:rsidTr="009B30F7">
        <w:trPr>
          <w:jc w:val="center"/>
        </w:trPr>
        <w:tc>
          <w:tcPr>
            <w:tcW w:w="884" w:type="pct"/>
            <w:vMerge/>
            <w:vAlign w:val="center"/>
          </w:tcPr>
          <w:p w14:paraId="228A20CA" w14:textId="77777777" w:rsidR="00206D0E" w:rsidRPr="00BD5165" w:rsidRDefault="00206D0E" w:rsidP="009B30F7">
            <w:pPr>
              <w:pStyle w:val="TAC"/>
              <w:rPr>
                <w:rFonts w:eastAsia="Yu Mincho" w:cs="Arial"/>
                <w:szCs w:val="18"/>
              </w:rPr>
            </w:pPr>
          </w:p>
        </w:tc>
        <w:tc>
          <w:tcPr>
            <w:tcW w:w="374" w:type="pct"/>
            <w:vMerge/>
            <w:vAlign w:val="center"/>
          </w:tcPr>
          <w:p w14:paraId="2818A406"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4706F84A"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7170053C"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7185C8ED" w14:textId="77777777" w:rsidR="00206D0E" w:rsidRPr="00BD5165" w:rsidRDefault="00206D0E" w:rsidP="009B30F7">
            <w:pPr>
              <w:pStyle w:val="TAC"/>
              <w:rPr>
                <w:rFonts w:cs="Arial"/>
                <w:szCs w:val="18"/>
                <w:lang w:eastAsia="zh-CN"/>
              </w:rPr>
            </w:pPr>
          </w:p>
        </w:tc>
      </w:tr>
      <w:tr w:rsidR="00206D0E" w:rsidRPr="00BD5165" w14:paraId="50DA66F5" w14:textId="77777777" w:rsidTr="009B30F7">
        <w:trPr>
          <w:jc w:val="center"/>
        </w:trPr>
        <w:tc>
          <w:tcPr>
            <w:tcW w:w="884" w:type="pct"/>
            <w:vMerge/>
            <w:vAlign w:val="center"/>
          </w:tcPr>
          <w:p w14:paraId="4E75528C" w14:textId="77777777" w:rsidR="00206D0E" w:rsidRPr="00BD5165" w:rsidRDefault="00206D0E" w:rsidP="009B30F7">
            <w:pPr>
              <w:pStyle w:val="TAC"/>
              <w:rPr>
                <w:rFonts w:eastAsia="Yu Mincho" w:cs="Arial"/>
                <w:szCs w:val="18"/>
              </w:rPr>
            </w:pPr>
          </w:p>
        </w:tc>
        <w:tc>
          <w:tcPr>
            <w:tcW w:w="374" w:type="pct"/>
            <w:vMerge/>
            <w:vAlign w:val="center"/>
          </w:tcPr>
          <w:p w14:paraId="05EC99D5"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736534D9"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0CA957CE"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579A2DC3" w14:textId="77777777" w:rsidR="00206D0E" w:rsidRPr="00BD5165" w:rsidRDefault="00206D0E" w:rsidP="009B30F7">
            <w:pPr>
              <w:pStyle w:val="TAC"/>
              <w:rPr>
                <w:rFonts w:cs="Arial"/>
                <w:szCs w:val="18"/>
                <w:lang w:eastAsia="zh-CN"/>
              </w:rPr>
            </w:pPr>
          </w:p>
        </w:tc>
      </w:tr>
      <w:tr w:rsidR="00206D0E" w:rsidRPr="00BD5165" w14:paraId="29E336E4" w14:textId="77777777" w:rsidTr="009B30F7">
        <w:trPr>
          <w:jc w:val="center"/>
        </w:trPr>
        <w:tc>
          <w:tcPr>
            <w:tcW w:w="884" w:type="pct"/>
            <w:vMerge w:val="restart"/>
            <w:vAlign w:val="center"/>
          </w:tcPr>
          <w:p w14:paraId="65ACAC07" w14:textId="77777777" w:rsidR="00206D0E" w:rsidRPr="00E91192" w:rsidRDefault="00206D0E" w:rsidP="009B30F7">
            <w:pPr>
              <w:pStyle w:val="TAC"/>
              <w:rPr>
                <w:rFonts w:cs="Arial"/>
                <w:szCs w:val="18"/>
                <w:lang w:eastAsia="zh-CN"/>
              </w:rPr>
            </w:pPr>
            <w:r w:rsidRPr="004D39DF">
              <w:rPr>
                <w:rFonts w:cs="Arial"/>
                <w:szCs w:val="18"/>
                <w:lang w:eastAsia="zh-CN"/>
              </w:rPr>
              <w:t>TDD</w:t>
            </w:r>
            <w:r>
              <w:rPr>
                <w:rFonts w:cs="Arial" w:hint="eastAsia"/>
                <w:szCs w:val="18"/>
                <w:lang w:eastAsia="zh-CN"/>
              </w:rPr>
              <w:t xml:space="preserve"> (DDDSU)</w:t>
            </w:r>
            <w:r w:rsidRPr="004D39DF">
              <w:rPr>
                <w:rFonts w:cs="Arial"/>
                <w:szCs w:val="18"/>
                <w:lang w:eastAsia="zh-CN"/>
              </w:rPr>
              <w:t xml:space="preserve"> </w:t>
            </w:r>
            <w:r>
              <w:rPr>
                <w:rFonts w:cs="Arial" w:hint="eastAsia"/>
                <w:szCs w:val="18"/>
                <w:lang w:eastAsia="zh-CN"/>
              </w:rPr>
              <w:t>+ SUL</w:t>
            </w:r>
          </w:p>
        </w:tc>
        <w:tc>
          <w:tcPr>
            <w:tcW w:w="374" w:type="pct"/>
            <w:vMerge w:val="restart"/>
            <w:vAlign w:val="center"/>
          </w:tcPr>
          <w:p w14:paraId="2C507F61"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57EFA295"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1F3D0666" w14:textId="77777777" w:rsidR="00206D0E" w:rsidRPr="00BD5165" w:rsidRDefault="00206D0E" w:rsidP="009B30F7">
            <w:pPr>
              <w:pStyle w:val="TAC"/>
              <w:rPr>
                <w:rFonts w:cs="Arial"/>
                <w:szCs w:val="18"/>
                <w:lang w:eastAsia="zh-CN"/>
              </w:rPr>
            </w:pPr>
            <w:r>
              <w:rPr>
                <w:rFonts w:cs="Arial" w:hint="eastAsia"/>
                <w:szCs w:val="18"/>
                <w:lang w:eastAsia="zh-CN"/>
              </w:rPr>
              <w:t>424~446</w:t>
            </w:r>
          </w:p>
        </w:tc>
        <w:tc>
          <w:tcPr>
            <w:tcW w:w="683" w:type="pct"/>
            <w:vMerge/>
            <w:vAlign w:val="center"/>
          </w:tcPr>
          <w:p w14:paraId="032B297C" w14:textId="77777777" w:rsidR="00206D0E" w:rsidRPr="00BD5165" w:rsidRDefault="00206D0E" w:rsidP="009B30F7">
            <w:pPr>
              <w:pStyle w:val="TAC"/>
              <w:rPr>
                <w:rFonts w:cs="Arial"/>
                <w:szCs w:val="18"/>
                <w:lang w:eastAsia="zh-CN"/>
              </w:rPr>
            </w:pPr>
          </w:p>
        </w:tc>
      </w:tr>
      <w:tr w:rsidR="00206D0E" w:rsidRPr="00BD5165" w14:paraId="7A7455EC" w14:textId="77777777" w:rsidTr="009B30F7">
        <w:trPr>
          <w:jc w:val="center"/>
        </w:trPr>
        <w:tc>
          <w:tcPr>
            <w:tcW w:w="884" w:type="pct"/>
            <w:vMerge/>
            <w:vAlign w:val="center"/>
          </w:tcPr>
          <w:p w14:paraId="0CBD8F31" w14:textId="77777777" w:rsidR="00206D0E" w:rsidRPr="00BD5165" w:rsidRDefault="00206D0E" w:rsidP="009B30F7">
            <w:pPr>
              <w:pStyle w:val="TAC"/>
              <w:rPr>
                <w:rFonts w:eastAsia="Yu Mincho" w:cs="Arial"/>
                <w:szCs w:val="18"/>
              </w:rPr>
            </w:pPr>
          </w:p>
        </w:tc>
        <w:tc>
          <w:tcPr>
            <w:tcW w:w="374" w:type="pct"/>
            <w:vMerge/>
            <w:vAlign w:val="center"/>
          </w:tcPr>
          <w:p w14:paraId="5F2B046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52A173E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16E8EF11"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012819D9" w14:textId="77777777" w:rsidR="00206D0E" w:rsidRPr="00BD5165" w:rsidRDefault="00206D0E" w:rsidP="009B30F7">
            <w:pPr>
              <w:pStyle w:val="TAC"/>
              <w:rPr>
                <w:rFonts w:cs="Arial"/>
                <w:szCs w:val="18"/>
                <w:lang w:eastAsia="zh-CN"/>
              </w:rPr>
            </w:pPr>
          </w:p>
        </w:tc>
      </w:tr>
      <w:tr w:rsidR="00206D0E" w:rsidRPr="00BD5165" w14:paraId="004F6160" w14:textId="77777777" w:rsidTr="009B30F7">
        <w:trPr>
          <w:jc w:val="center"/>
        </w:trPr>
        <w:tc>
          <w:tcPr>
            <w:tcW w:w="884" w:type="pct"/>
            <w:vMerge/>
            <w:vAlign w:val="center"/>
          </w:tcPr>
          <w:p w14:paraId="5C113280" w14:textId="77777777" w:rsidR="00206D0E" w:rsidRPr="00BD5165" w:rsidRDefault="00206D0E" w:rsidP="009B30F7">
            <w:pPr>
              <w:pStyle w:val="TAC"/>
              <w:rPr>
                <w:rFonts w:eastAsia="Yu Mincho" w:cs="Arial"/>
                <w:szCs w:val="18"/>
              </w:rPr>
            </w:pPr>
          </w:p>
        </w:tc>
        <w:tc>
          <w:tcPr>
            <w:tcW w:w="374" w:type="pct"/>
            <w:vMerge/>
            <w:vAlign w:val="center"/>
          </w:tcPr>
          <w:p w14:paraId="1ACB2FF2"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0BC15CC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1411806F"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7E78EE00" w14:textId="77777777" w:rsidR="00206D0E" w:rsidRPr="00BD5165" w:rsidRDefault="00206D0E" w:rsidP="009B30F7">
            <w:pPr>
              <w:pStyle w:val="TAC"/>
              <w:rPr>
                <w:rFonts w:cs="Arial"/>
                <w:szCs w:val="18"/>
                <w:lang w:eastAsia="zh-CN"/>
              </w:rPr>
            </w:pPr>
          </w:p>
        </w:tc>
      </w:tr>
      <w:tr w:rsidR="00206D0E" w:rsidRPr="00BD5165" w14:paraId="5D59CAF2" w14:textId="77777777" w:rsidTr="009B30F7">
        <w:trPr>
          <w:jc w:val="center"/>
        </w:trPr>
        <w:tc>
          <w:tcPr>
            <w:tcW w:w="884" w:type="pct"/>
            <w:vMerge w:val="restart"/>
            <w:vAlign w:val="center"/>
          </w:tcPr>
          <w:p w14:paraId="00575E98"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32D4A1F9"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=11DL:2GP:2UL)</w:t>
            </w:r>
          </w:p>
        </w:tc>
        <w:tc>
          <w:tcPr>
            <w:tcW w:w="374" w:type="pct"/>
            <w:vMerge w:val="restart"/>
            <w:vAlign w:val="center"/>
          </w:tcPr>
          <w:p w14:paraId="22568A83"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9215F5" w:rsidRDefault="00206D0E" w:rsidP="009B30F7">
            <w:pPr>
              <w:pStyle w:val="TAC"/>
              <w:rPr>
                <w:rFonts w:cs="Arial"/>
                <w:szCs w:val="18"/>
                <w:lang w:eastAsia="zh-CN"/>
              </w:rPr>
            </w:pPr>
            <w:r w:rsidRPr="009215F5">
              <w:rPr>
                <w:rFonts w:cs="Arial" w:hint="eastAsia"/>
                <w:szCs w:val="18"/>
                <w:lang w:eastAsia="zh-CN"/>
              </w:rPr>
              <w:t>1.06</w:t>
            </w:r>
          </w:p>
        </w:tc>
        <w:tc>
          <w:tcPr>
            <w:tcW w:w="687" w:type="pct"/>
            <w:shd w:val="clear" w:color="auto" w:fill="auto"/>
            <w:vAlign w:val="center"/>
          </w:tcPr>
          <w:p w14:paraId="41BDFB3A" w14:textId="77777777" w:rsidR="00206D0E" w:rsidRPr="00415620" w:rsidRDefault="00206D0E" w:rsidP="009B30F7">
            <w:pPr>
              <w:widowControl w:val="0"/>
              <w:spacing w:after="0"/>
              <w:jc w:val="center"/>
              <w:rPr>
                <w:rFonts w:ascii="Arial" w:hAnsi="Arial" w:cs="Arial"/>
                <w:sz w:val="16"/>
                <w:szCs w:val="16"/>
                <w:highlight w:val="yellow"/>
                <w:lang w:eastAsia="zh-CN"/>
              </w:rPr>
            </w:pPr>
            <w:r>
              <w:rPr>
                <w:rFonts w:ascii="Arial" w:hAnsi="Arial" w:cs="Arial"/>
                <w:color w:val="000000"/>
                <w:sz w:val="16"/>
                <w:szCs w:val="16"/>
              </w:rPr>
              <w:t>1</w:t>
            </w:r>
            <w:r>
              <w:rPr>
                <w:rFonts w:ascii="Arial" w:hAnsi="Arial" w:cs="Arial" w:hint="eastAsia"/>
                <w:color w:val="000000"/>
                <w:sz w:val="16"/>
                <w:szCs w:val="16"/>
                <w:lang w:eastAsia="zh-CN"/>
              </w:rPr>
              <w:t>7.0</w:t>
            </w:r>
          </w:p>
        </w:tc>
        <w:tc>
          <w:tcPr>
            <w:tcW w:w="684" w:type="pct"/>
            <w:vAlign w:val="center"/>
          </w:tcPr>
          <w:p w14:paraId="305BC41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943 </w:t>
            </w:r>
          </w:p>
        </w:tc>
        <w:tc>
          <w:tcPr>
            <w:tcW w:w="683" w:type="pct"/>
            <w:vMerge/>
            <w:vAlign w:val="center"/>
          </w:tcPr>
          <w:p w14:paraId="4B7EDFBA" w14:textId="77777777" w:rsidR="00206D0E" w:rsidRPr="00BD5165" w:rsidRDefault="00206D0E" w:rsidP="009B30F7">
            <w:pPr>
              <w:pStyle w:val="TAC"/>
              <w:rPr>
                <w:rFonts w:cs="Arial"/>
                <w:szCs w:val="18"/>
                <w:lang w:eastAsia="zh-CN"/>
              </w:rPr>
            </w:pPr>
          </w:p>
        </w:tc>
      </w:tr>
      <w:tr w:rsidR="00206D0E" w:rsidRPr="00BD5165" w14:paraId="0642778C" w14:textId="77777777" w:rsidTr="009B30F7">
        <w:trPr>
          <w:jc w:val="center"/>
        </w:trPr>
        <w:tc>
          <w:tcPr>
            <w:tcW w:w="884" w:type="pct"/>
            <w:vMerge/>
            <w:vAlign w:val="center"/>
          </w:tcPr>
          <w:p w14:paraId="58CB80BA" w14:textId="77777777" w:rsidR="00206D0E" w:rsidRPr="00D376B2" w:rsidRDefault="00206D0E" w:rsidP="009B30F7">
            <w:pPr>
              <w:pStyle w:val="TAC"/>
              <w:rPr>
                <w:rFonts w:eastAsia="Yu Mincho" w:cs="Arial"/>
                <w:szCs w:val="18"/>
              </w:rPr>
            </w:pPr>
          </w:p>
        </w:tc>
        <w:tc>
          <w:tcPr>
            <w:tcW w:w="374" w:type="pct"/>
            <w:vMerge/>
            <w:vAlign w:val="center"/>
          </w:tcPr>
          <w:p w14:paraId="12163F1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06F53C5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09187DFF"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0BA64F72" w14:textId="77777777" w:rsidR="00206D0E" w:rsidRPr="00BD5165" w:rsidRDefault="00206D0E" w:rsidP="009B30F7">
            <w:pPr>
              <w:pStyle w:val="TAC"/>
              <w:rPr>
                <w:rFonts w:cs="Arial"/>
                <w:szCs w:val="18"/>
                <w:lang w:eastAsia="zh-CN"/>
              </w:rPr>
            </w:pPr>
          </w:p>
        </w:tc>
      </w:tr>
      <w:tr w:rsidR="00206D0E" w:rsidRPr="00BD5165" w14:paraId="1EC796AC" w14:textId="77777777" w:rsidTr="009B30F7">
        <w:trPr>
          <w:jc w:val="center"/>
        </w:trPr>
        <w:tc>
          <w:tcPr>
            <w:tcW w:w="884" w:type="pct"/>
            <w:vMerge/>
            <w:vAlign w:val="center"/>
          </w:tcPr>
          <w:p w14:paraId="3EF0F300" w14:textId="77777777" w:rsidR="00206D0E" w:rsidRPr="00D376B2" w:rsidRDefault="00206D0E" w:rsidP="009B30F7">
            <w:pPr>
              <w:pStyle w:val="TAC"/>
              <w:rPr>
                <w:rFonts w:eastAsia="Yu Mincho" w:cs="Arial"/>
                <w:szCs w:val="18"/>
              </w:rPr>
            </w:pPr>
          </w:p>
        </w:tc>
        <w:tc>
          <w:tcPr>
            <w:tcW w:w="374" w:type="pct"/>
            <w:vMerge w:val="restart"/>
            <w:vAlign w:val="center"/>
          </w:tcPr>
          <w:p w14:paraId="3CA7293B"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9215F5" w:rsidRDefault="00206D0E" w:rsidP="009B30F7">
            <w:pPr>
              <w:pStyle w:val="TAC"/>
              <w:rPr>
                <w:rFonts w:cs="Arial"/>
                <w:szCs w:val="18"/>
                <w:lang w:eastAsia="zh-CN"/>
              </w:rPr>
            </w:pPr>
            <w:r w:rsidRPr="009215F5">
              <w:rPr>
                <w:rFonts w:cs="Arial" w:hint="eastAsia"/>
                <w:szCs w:val="18"/>
                <w:lang w:eastAsia="zh-CN"/>
              </w:rPr>
              <w:t>1.91</w:t>
            </w:r>
          </w:p>
        </w:tc>
        <w:tc>
          <w:tcPr>
            <w:tcW w:w="687" w:type="pct"/>
            <w:shd w:val="clear" w:color="auto" w:fill="auto"/>
            <w:vAlign w:val="center"/>
          </w:tcPr>
          <w:p w14:paraId="77BDB86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30.6</w:t>
            </w:r>
          </w:p>
        </w:tc>
        <w:tc>
          <w:tcPr>
            <w:tcW w:w="684" w:type="pct"/>
            <w:vAlign w:val="center"/>
          </w:tcPr>
          <w:p w14:paraId="4458EF7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1047 </w:t>
            </w:r>
          </w:p>
        </w:tc>
        <w:tc>
          <w:tcPr>
            <w:tcW w:w="683" w:type="pct"/>
            <w:vMerge/>
            <w:vAlign w:val="center"/>
          </w:tcPr>
          <w:p w14:paraId="22E74ED2" w14:textId="77777777" w:rsidR="00206D0E" w:rsidRPr="00BD5165" w:rsidRDefault="00206D0E" w:rsidP="009B30F7">
            <w:pPr>
              <w:pStyle w:val="TAC"/>
              <w:rPr>
                <w:rFonts w:cs="Arial"/>
                <w:szCs w:val="18"/>
                <w:lang w:eastAsia="zh-CN"/>
              </w:rPr>
            </w:pPr>
          </w:p>
        </w:tc>
      </w:tr>
      <w:tr w:rsidR="00206D0E" w:rsidRPr="00BD5165" w14:paraId="498CEA05" w14:textId="77777777" w:rsidTr="009B30F7">
        <w:trPr>
          <w:jc w:val="center"/>
        </w:trPr>
        <w:tc>
          <w:tcPr>
            <w:tcW w:w="884" w:type="pct"/>
            <w:vMerge/>
            <w:vAlign w:val="center"/>
          </w:tcPr>
          <w:p w14:paraId="69EC09CA" w14:textId="77777777" w:rsidR="00206D0E" w:rsidRPr="00D376B2" w:rsidRDefault="00206D0E" w:rsidP="009B30F7">
            <w:pPr>
              <w:pStyle w:val="TAC"/>
              <w:rPr>
                <w:rFonts w:eastAsia="Yu Mincho" w:cs="Arial"/>
                <w:szCs w:val="18"/>
              </w:rPr>
            </w:pPr>
          </w:p>
        </w:tc>
        <w:tc>
          <w:tcPr>
            <w:tcW w:w="374" w:type="pct"/>
            <w:vMerge/>
            <w:vAlign w:val="center"/>
          </w:tcPr>
          <w:p w14:paraId="1F408B43"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9215F5" w:rsidRDefault="00206D0E" w:rsidP="009B30F7">
            <w:pPr>
              <w:pStyle w:val="TAC"/>
              <w:rPr>
                <w:rFonts w:cs="Arial"/>
                <w:szCs w:val="18"/>
                <w:lang w:eastAsia="zh-CN"/>
              </w:rPr>
            </w:pPr>
            <w:r w:rsidRPr="009215F5">
              <w:rPr>
                <w:rFonts w:cs="Arial" w:hint="eastAsia"/>
                <w:szCs w:val="18"/>
                <w:lang w:eastAsia="zh-CN"/>
              </w:rPr>
              <w:t>3.85</w:t>
            </w:r>
          </w:p>
        </w:tc>
        <w:tc>
          <w:tcPr>
            <w:tcW w:w="687" w:type="pct"/>
            <w:shd w:val="clear" w:color="auto" w:fill="auto"/>
            <w:vAlign w:val="center"/>
          </w:tcPr>
          <w:p w14:paraId="052F5F7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61.6</w:t>
            </w:r>
          </w:p>
        </w:tc>
        <w:tc>
          <w:tcPr>
            <w:tcW w:w="684" w:type="pct"/>
            <w:vAlign w:val="center"/>
          </w:tcPr>
          <w:p w14:paraId="056EC409"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1039 </w:t>
            </w:r>
          </w:p>
        </w:tc>
        <w:tc>
          <w:tcPr>
            <w:tcW w:w="683" w:type="pct"/>
            <w:vMerge/>
            <w:vAlign w:val="center"/>
          </w:tcPr>
          <w:p w14:paraId="0563324A" w14:textId="77777777" w:rsidR="00206D0E" w:rsidRPr="00BD5165" w:rsidRDefault="00206D0E" w:rsidP="009B30F7">
            <w:pPr>
              <w:pStyle w:val="TAC"/>
              <w:rPr>
                <w:rFonts w:cs="Arial"/>
                <w:szCs w:val="18"/>
                <w:lang w:eastAsia="zh-CN"/>
              </w:rPr>
            </w:pPr>
          </w:p>
        </w:tc>
      </w:tr>
      <w:tr w:rsidR="00206D0E" w:rsidRPr="00BD5165" w14:paraId="0C58DDBA" w14:textId="77777777" w:rsidTr="009B30F7">
        <w:trPr>
          <w:jc w:val="center"/>
        </w:trPr>
        <w:tc>
          <w:tcPr>
            <w:tcW w:w="884" w:type="pct"/>
            <w:vMerge w:val="restart"/>
            <w:vAlign w:val="center"/>
          </w:tcPr>
          <w:p w14:paraId="3DFA90F1"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50974032"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=6DL:2GP:6UL)</w:t>
            </w:r>
          </w:p>
        </w:tc>
        <w:tc>
          <w:tcPr>
            <w:tcW w:w="374" w:type="pct"/>
            <w:vMerge w:val="restart"/>
            <w:vAlign w:val="center"/>
          </w:tcPr>
          <w:p w14:paraId="5586A56A"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5575659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13C63230"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35800BFE" w14:textId="77777777" w:rsidR="00206D0E" w:rsidRPr="00BD5165" w:rsidRDefault="00206D0E" w:rsidP="009B30F7">
            <w:pPr>
              <w:pStyle w:val="TAC"/>
              <w:rPr>
                <w:rFonts w:cs="Arial"/>
                <w:szCs w:val="18"/>
                <w:lang w:eastAsia="zh-CN"/>
              </w:rPr>
            </w:pPr>
          </w:p>
        </w:tc>
      </w:tr>
      <w:tr w:rsidR="00206D0E" w:rsidRPr="00BD5165" w14:paraId="0B07980F" w14:textId="77777777" w:rsidTr="009B30F7">
        <w:trPr>
          <w:jc w:val="center"/>
        </w:trPr>
        <w:tc>
          <w:tcPr>
            <w:tcW w:w="884" w:type="pct"/>
            <w:vMerge/>
            <w:vAlign w:val="center"/>
          </w:tcPr>
          <w:p w14:paraId="483EE2DD" w14:textId="77777777" w:rsidR="00206D0E" w:rsidRPr="00BD5165" w:rsidRDefault="00206D0E" w:rsidP="009B30F7">
            <w:pPr>
              <w:pStyle w:val="TAC"/>
              <w:rPr>
                <w:rFonts w:eastAsia="Yu Mincho" w:cs="Arial"/>
                <w:szCs w:val="18"/>
              </w:rPr>
            </w:pPr>
          </w:p>
        </w:tc>
        <w:tc>
          <w:tcPr>
            <w:tcW w:w="374" w:type="pct"/>
            <w:vMerge/>
            <w:vAlign w:val="center"/>
          </w:tcPr>
          <w:p w14:paraId="2F921E44"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9215F5" w:rsidRDefault="00206D0E" w:rsidP="009B30F7">
            <w:pPr>
              <w:pStyle w:val="TAC"/>
              <w:rPr>
                <w:rFonts w:cs="Arial"/>
                <w:szCs w:val="18"/>
                <w:lang w:eastAsia="zh-CN"/>
              </w:rPr>
            </w:pPr>
            <w:r w:rsidRPr="009215F5">
              <w:rPr>
                <w:rFonts w:cs="Arial" w:hint="eastAsia"/>
                <w:szCs w:val="18"/>
                <w:lang w:eastAsia="zh-CN"/>
              </w:rPr>
              <w:t>1.04</w:t>
            </w:r>
          </w:p>
        </w:tc>
        <w:tc>
          <w:tcPr>
            <w:tcW w:w="687" w:type="pct"/>
            <w:shd w:val="clear" w:color="auto" w:fill="auto"/>
            <w:vAlign w:val="center"/>
          </w:tcPr>
          <w:p w14:paraId="41A844C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16.6</w:t>
            </w:r>
          </w:p>
        </w:tc>
        <w:tc>
          <w:tcPr>
            <w:tcW w:w="684" w:type="pct"/>
            <w:vAlign w:val="center"/>
          </w:tcPr>
          <w:p w14:paraId="6F62533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962 </w:t>
            </w:r>
          </w:p>
        </w:tc>
        <w:tc>
          <w:tcPr>
            <w:tcW w:w="683" w:type="pct"/>
            <w:vMerge/>
            <w:vAlign w:val="center"/>
          </w:tcPr>
          <w:p w14:paraId="2A1F3A2D" w14:textId="77777777" w:rsidR="00206D0E" w:rsidRPr="00BD5165" w:rsidRDefault="00206D0E" w:rsidP="009B30F7">
            <w:pPr>
              <w:pStyle w:val="TAC"/>
              <w:rPr>
                <w:rFonts w:cs="Arial"/>
                <w:szCs w:val="18"/>
                <w:lang w:eastAsia="zh-CN"/>
              </w:rPr>
            </w:pPr>
          </w:p>
        </w:tc>
      </w:tr>
      <w:tr w:rsidR="00206D0E" w:rsidRPr="00BD5165" w14:paraId="62D27A6E" w14:textId="77777777" w:rsidTr="009B30F7">
        <w:trPr>
          <w:jc w:val="center"/>
        </w:trPr>
        <w:tc>
          <w:tcPr>
            <w:tcW w:w="884" w:type="pct"/>
            <w:vMerge/>
            <w:vAlign w:val="center"/>
          </w:tcPr>
          <w:p w14:paraId="3D612468" w14:textId="77777777" w:rsidR="00206D0E" w:rsidRPr="00BD5165" w:rsidRDefault="00206D0E" w:rsidP="009B30F7">
            <w:pPr>
              <w:pStyle w:val="TAC"/>
              <w:rPr>
                <w:rFonts w:eastAsia="Yu Mincho" w:cs="Arial"/>
                <w:szCs w:val="18"/>
              </w:rPr>
            </w:pPr>
          </w:p>
        </w:tc>
        <w:tc>
          <w:tcPr>
            <w:tcW w:w="374" w:type="pct"/>
            <w:vMerge w:val="restart"/>
            <w:vAlign w:val="center"/>
          </w:tcPr>
          <w:p w14:paraId="52BE8305"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9215F5" w:rsidRDefault="00206D0E" w:rsidP="009B30F7">
            <w:pPr>
              <w:pStyle w:val="TAC"/>
              <w:rPr>
                <w:rFonts w:cs="Arial"/>
                <w:szCs w:val="18"/>
                <w:lang w:eastAsia="zh-CN"/>
              </w:rPr>
            </w:pPr>
            <w:r w:rsidRPr="009215F5">
              <w:rPr>
                <w:rFonts w:cs="Arial" w:hint="eastAsia"/>
                <w:szCs w:val="18"/>
                <w:lang w:eastAsia="zh-CN"/>
              </w:rPr>
              <w:t>2.02</w:t>
            </w:r>
          </w:p>
        </w:tc>
        <w:tc>
          <w:tcPr>
            <w:tcW w:w="687" w:type="pct"/>
            <w:shd w:val="clear" w:color="auto" w:fill="auto"/>
            <w:vAlign w:val="center"/>
          </w:tcPr>
          <w:p w14:paraId="4B2EE16D"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32.3</w:t>
            </w:r>
          </w:p>
        </w:tc>
        <w:tc>
          <w:tcPr>
            <w:tcW w:w="684" w:type="pct"/>
            <w:vAlign w:val="center"/>
          </w:tcPr>
          <w:p w14:paraId="608AE5D7"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BA061BD" w14:textId="77777777" w:rsidR="00206D0E" w:rsidRPr="00BD5165" w:rsidRDefault="00206D0E" w:rsidP="009B30F7">
            <w:pPr>
              <w:pStyle w:val="TAC"/>
              <w:rPr>
                <w:rFonts w:cs="Arial"/>
                <w:szCs w:val="18"/>
                <w:lang w:eastAsia="zh-CN"/>
              </w:rPr>
            </w:pPr>
          </w:p>
        </w:tc>
      </w:tr>
      <w:tr w:rsidR="00206D0E" w:rsidRPr="00BD5165" w14:paraId="1C50C583" w14:textId="77777777" w:rsidTr="009B30F7">
        <w:trPr>
          <w:jc w:val="center"/>
        </w:trPr>
        <w:tc>
          <w:tcPr>
            <w:tcW w:w="884" w:type="pct"/>
            <w:vMerge/>
            <w:vAlign w:val="center"/>
          </w:tcPr>
          <w:p w14:paraId="3FAFC7F2" w14:textId="77777777" w:rsidR="00206D0E" w:rsidRPr="00BD5165" w:rsidRDefault="00206D0E" w:rsidP="009B30F7">
            <w:pPr>
              <w:pStyle w:val="TAC"/>
              <w:rPr>
                <w:rFonts w:eastAsia="Yu Mincho" w:cs="Arial"/>
                <w:szCs w:val="18"/>
              </w:rPr>
            </w:pPr>
          </w:p>
        </w:tc>
        <w:tc>
          <w:tcPr>
            <w:tcW w:w="374" w:type="pct"/>
            <w:vMerge/>
            <w:vAlign w:val="center"/>
          </w:tcPr>
          <w:p w14:paraId="55965DAA"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9215F5" w:rsidRDefault="00206D0E" w:rsidP="009B30F7">
            <w:pPr>
              <w:pStyle w:val="TAC"/>
              <w:rPr>
                <w:rFonts w:cs="Arial"/>
                <w:szCs w:val="18"/>
                <w:lang w:eastAsia="zh-CN"/>
              </w:rPr>
            </w:pPr>
            <w:r w:rsidRPr="009215F5">
              <w:rPr>
                <w:rFonts w:cs="Arial" w:hint="eastAsia"/>
                <w:szCs w:val="18"/>
                <w:lang w:eastAsia="zh-CN"/>
              </w:rPr>
              <w:t>4.04</w:t>
            </w:r>
          </w:p>
        </w:tc>
        <w:tc>
          <w:tcPr>
            <w:tcW w:w="687" w:type="pct"/>
            <w:shd w:val="clear" w:color="auto" w:fill="auto"/>
            <w:vAlign w:val="center"/>
          </w:tcPr>
          <w:p w14:paraId="3FE8F8A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64.6</w:t>
            </w:r>
          </w:p>
        </w:tc>
        <w:tc>
          <w:tcPr>
            <w:tcW w:w="684" w:type="pct"/>
            <w:vAlign w:val="center"/>
          </w:tcPr>
          <w:p w14:paraId="6797FD9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CE8DC1B" w14:textId="77777777" w:rsidR="00206D0E" w:rsidRPr="00BD5165" w:rsidRDefault="00206D0E" w:rsidP="009B30F7">
            <w:pPr>
              <w:pStyle w:val="TAC"/>
              <w:rPr>
                <w:rFonts w:cs="Arial"/>
                <w:szCs w:val="18"/>
                <w:lang w:eastAsia="zh-CN"/>
              </w:rPr>
            </w:pPr>
          </w:p>
        </w:tc>
      </w:tr>
      <w:tr w:rsidR="00206D0E" w:rsidRPr="00BD5165" w14:paraId="1C5BB3ED" w14:textId="77777777" w:rsidTr="009B30F7">
        <w:trPr>
          <w:jc w:val="center"/>
        </w:trPr>
        <w:tc>
          <w:tcPr>
            <w:tcW w:w="5000" w:type="pct"/>
            <w:gridSpan w:val="8"/>
            <w:vAlign w:val="center"/>
          </w:tcPr>
          <w:p w14:paraId="61B5F3ED" w14:textId="77777777" w:rsidR="00206D0E" w:rsidRPr="00BD5165"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05124300" w14:textId="77777777" w:rsidR="00206D0E" w:rsidRDefault="00206D0E" w:rsidP="00206D0E">
      <w:pPr>
        <w:ind w:firstLineChars="200" w:firstLine="400"/>
        <w:rPr>
          <w:color w:val="C00000"/>
          <w:highlight w:val="yellow"/>
          <w:lang w:eastAsia="zh-CN"/>
        </w:rPr>
      </w:pPr>
    </w:p>
    <w:p w14:paraId="28A0F772" w14:textId="77777777" w:rsidR="00206D0E" w:rsidRDefault="00206D0E" w:rsidP="00206D0E">
      <w:pPr>
        <w:pStyle w:val="3"/>
        <w:rPr>
          <w:lang w:val="en-US" w:eastAsia="de-DE"/>
        </w:rPr>
      </w:pPr>
      <w:bookmarkStart w:id="41" w:name="_Toc10677738"/>
      <w:r>
        <w:rPr>
          <w:lang w:val="en-US" w:eastAsia="de-DE"/>
        </w:rPr>
        <w:lastRenderedPageBreak/>
        <w:t>5.2.2</w:t>
      </w:r>
      <w:r>
        <w:rPr>
          <w:lang w:val="en-US" w:eastAsia="de-DE"/>
        </w:rPr>
        <w:tab/>
      </w:r>
      <w:r>
        <w:rPr>
          <w:rFonts w:hint="eastAsia"/>
          <w:lang w:val="en-US" w:eastAsia="de-DE"/>
        </w:rPr>
        <w:t>LTE</w:t>
      </w:r>
      <w:bookmarkEnd w:id="41"/>
    </w:p>
    <w:p w14:paraId="42419CD7" w14:textId="77777777" w:rsidR="00206D0E" w:rsidRDefault="00206D0E" w:rsidP="00206D0E">
      <w:pPr>
        <w:pStyle w:val="4"/>
        <w:rPr>
          <w:lang w:eastAsia="zh-CN"/>
        </w:rPr>
      </w:pPr>
      <w:bookmarkStart w:id="42" w:name="_Toc10677739"/>
      <w:r>
        <w:rPr>
          <w:lang w:eastAsia="zh-CN"/>
        </w:rPr>
        <w:t>5.2.2.1</w:t>
      </w:r>
      <w:r>
        <w:rPr>
          <w:lang w:eastAsia="zh-CN"/>
        </w:rPr>
        <w:tab/>
      </w:r>
      <w:r>
        <w:rPr>
          <w:rFonts w:hint="eastAsia"/>
          <w:lang w:eastAsia="zh-CN"/>
        </w:rPr>
        <w:t xml:space="preserve">DL peak </w:t>
      </w:r>
      <w:r>
        <w:rPr>
          <w:lang w:eastAsia="zh-CN"/>
        </w:rPr>
        <w:t>data rate</w:t>
      </w:r>
      <w:bookmarkEnd w:id="42"/>
    </w:p>
    <w:p w14:paraId="6A2AC86F" w14:textId="77777777" w:rsidR="00206D0E" w:rsidRPr="001E30D6" w:rsidRDefault="00206D0E" w:rsidP="00206D0E">
      <w:pPr>
        <w:rPr>
          <w:lang w:eastAsia="zh-CN"/>
        </w:rPr>
      </w:pPr>
      <w:r>
        <w:rPr>
          <w:lang w:eastAsia="zh-CN"/>
        </w:rPr>
        <w:t xml:space="preserve">DL peak data rate for LTE </w:t>
      </w:r>
      <w:r>
        <w:rPr>
          <w:rFonts w:hint="eastAsia"/>
          <w:lang w:eastAsia="zh-CN"/>
        </w:rPr>
        <w:t>is evaluated based on the evaluation results of LTE peak spectral efficiency provided in Section 5.1.2.1</w:t>
      </w:r>
      <w:r>
        <w:rPr>
          <w:lang w:eastAsia="zh-CN"/>
        </w:rPr>
        <w:t>. Table 5.2.2.1-1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DL peak data rate requirement.</w:t>
      </w:r>
    </w:p>
    <w:p w14:paraId="06582C7C" w14:textId="77777777" w:rsidR="00206D0E" w:rsidRDefault="00206D0E" w:rsidP="00206D0E">
      <w:pPr>
        <w:pStyle w:val="TH"/>
      </w:pPr>
      <w:r>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8C4DFC" w14:paraId="0C589389" w14:textId="77777777" w:rsidTr="009B30F7">
        <w:trPr>
          <w:jc w:val="center"/>
        </w:trPr>
        <w:tc>
          <w:tcPr>
            <w:tcW w:w="934" w:type="pct"/>
          </w:tcPr>
          <w:p w14:paraId="7FAF4292"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72" w:type="pct"/>
          </w:tcPr>
          <w:p w14:paraId="0199DDB8" w14:textId="77777777" w:rsidR="00206D0E" w:rsidRPr="007C6E93" w:rsidRDefault="00206D0E" w:rsidP="009B30F7">
            <w:pPr>
              <w:pStyle w:val="TAH"/>
              <w:rPr>
                <w:sz w:val="16"/>
                <w:szCs w:val="16"/>
                <w:lang w:eastAsia="zh-CN"/>
              </w:rPr>
            </w:pPr>
            <w:r>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843" w:type="pct"/>
          </w:tcPr>
          <w:p w14:paraId="1A675602"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839" w:type="pct"/>
          </w:tcPr>
          <w:p w14:paraId="095B3DA5"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05947355" w14:textId="77777777" w:rsidTr="009B30F7">
        <w:trPr>
          <w:jc w:val="center"/>
        </w:trPr>
        <w:tc>
          <w:tcPr>
            <w:tcW w:w="934" w:type="pct"/>
            <w:vAlign w:val="center"/>
          </w:tcPr>
          <w:p w14:paraId="3D20AD86"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772" w:type="pct"/>
          </w:tcPr>
          <w:p w14:paraId="29ADB919" w14:textId="77777777" w:rsidR="00206D0E" w:rsidRPr="007C6E93" w:rsidRDefault="00206D0E" w:rsidP="009B30F7">
            <w:pPr>
              <w:pStyle w:val="TAC"/>
              <w:rPr>
                <w:rFonts w:cs="Arial"/>
                <w:szCs w:val="18"/>
                <w:lang w:eastAsia="zh-CN"/>
              </w:rPr>
            </w:pPr>
            <w:r>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BD5165" w:rsidRDefault="00206D0E" w:rsidP="009B30F7">
            <w:pPr>
              <w:pStyle w:val="TAC"/>
              <w:rPr>
                <w:rFonts w:eastAsia="Yu Mincho" w:cs="Arial"/>
                <w:szCs w:val="18"/>
              </w:rPr>
            </w:pPr>
            <w:r>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077404" w:rsidRDefault="00206D0E" w:rsidP="009B30F7">
            <w:pPr>
              <w:pStyle w:val="TAC"/>
              <w:rPr>
                <w:rFonts w:cs="Arial"/>
                <w:szCs w:val="18"/>
                <w:lang w:eastAsia="zh-CN"/>
              </w:rPr>
            </w:pPr>
            <w:r w:rsidRPr="00077404">
              <w:rPr>
                <w:rFonts w:cs="Arial" w:hint="eastAsia"/>
                <w:szCs w:val="18"/>
                <w:lang w:eastAsia="zh-CN"/>
              </w:rPr>
              <w:t>0.751</w:t>
            </w:r>
          </w:p>
        </w:tc>
        <w:tc>
          <w:tcPr>
            <w:tcW w:w="843" w:type="pct"/>
            <w:shd w:val="clear" w:color="auto" w:fill="auto"/>
            <w:vAlign w:val="center"/>
          </w:tcPr>
          <w:p w14:paraId="1551EF1D" w14:textId="77777777" w:rsidR="00206D0E" w:rsidRPr="00077404" w:rsidRDefault="00206D0E" w:rsidP="009B30F7">
            <w:pPr>
              <w:widowControl w:val="0"/>
              <w:spacing w:after="0"/>
              <w:jc w:val="center"/>
              <w:rPr>
                <w:rFonts w:ascii="Arial" w:hAnsi="Arial" w:cs="Arial"/>
                <w:sz w:val="18"/>
                <w:szCs w:val="18"/>
                <w:lang w:eastAsia="zh-CN"/>
              </w:rPr>
            </w:pPr>
            <w:r w:rsidRPr="00077404">
              <w:rPr>
                <w:rFonts w:ascii="Arial" w:hAnsi="Arial" w:cs="Arial" w:hint="eastAsia"/>
                <w:sz w:val="18"/>
                <w:szCs w:val="18"/>
                <w:lang w:eastAsia="zh-CN"/>
              </w:rPr>
              <w:t>24.0</w:t>
            </w:r>
          </w:p>
        </w:tc>
        <w:tc>
          <w:tcPr>
            <w:tcW w:w="839" w:type="pct"/>
            <w:vMerge w:val="restart"/>
            <w:vAlign w:val="center"/>
          </w:tcPr>
          <w:p w14:paraId="034EEADB" w14:textId="77777777" w:rsidR="00206D0E" w:rsidRPr="00BD5165" w:rsidRDefault="00206D0E" w:rsidP="009B30F7">
            <w:pPr>
              <w:pStyle w:val="TAC"/>
              <w:rPr>
                <w:rFonts w:cs="Arial"/>
                <w:szCs w:val="18"/>
                <w:lang w:eastAsia="zh-CN"/>
              </w:rPr>
            </w:pPr>
            <w:r>
              <w:rPr>
                <w:rFonts w:cs="Arial"/>
                <w:szCs w:val="18"/>
                <w:lang w:eastAsia="zh-CN"/>
              </w:rPr>
              <w:t>2</w:t>
            </w:r>
            <w:r w:rsidRPr="004D39DF">
              <w:rPr>
                <w:rFonts w:cs="Arial"/>
                <w:szCs w:val="18"/>
                <w:lang w:eastAsia="zh-CN"/>
              </w:rPr>
              <w:t>0</w:t>
            </w:r>
          </w:p>
        </w:tc>
      </w:tr>
      <w:tr w:rsidR="00206D0E" w:rsidRPr="00BD5165" w14:paraId="26D26E7F" w14:textId="77777777" w:rsidTr="009B30F7">
        <w:trPr>
          <w:jc w:val="center"/>
        </w:trPr>
        <w:tc>
          <w:tcPr>
            <w:tcW w:w="934" w:type="pct"/>
            <w:vAlign w:val="center"/>
          </w:tcPr>
          <w:p w14:paraId="2B1937F5" w14:textId="77777777" w:rsidR="00206D0E" w:rsidRPr="004D39DF" w:rsidRDefault="00206D0E" w:rsidP="009B30F7">
            <w:pPr>
              <w:pStyle w:val="TAC"/>
              <w:rPr>
                <w:rFonts w:cs="Arial"/>
                <w:szCs w:val="18"/>
                <w:lang w:eastAsia="zh-CN"/>
              </w:rPr>
            </w:pPr>
            <w:r>
              <w:rPr>
                <w:rFonts w:cs="Arial" w:hint="eastAsia"/>
                <w:szCs w:val="18"/>
                <w:lang w:eastAsia="zh-CN"/>
              </w:rPr>
              <w:t>FDD</w:t>
            </w:r>
          </w:p>
        </w:tc>
        <w:tc>
          <w:tcPr>
            <w:tcW w:w="772" w:type="pct"/>
          </w:tcPr>
          <w:p w14:paraId="018485B2" w14:textId="77777777" w:rsidR="00206D0E" w:rsidRDefault="00206D0E" w:rsidP="009B30F7">
            <w:pPr>
              <w:pStyle w:val="TAC"/>
              <w:rPr>
                <w:rFonts w:cs="Arial"/>
                <w:szCs w:val="18"/>
                <w:lang w:eastAsia="zh-CN"/>
              </w:rPr>
            </w:pPr>
            <w:r>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6D28FE" w:rsidRDefault="00206D0E" w:rsidP="009B30F7">
            <w:pPr>
              <w:pStyle w:val="TAC"/>
              <w:rPr>
                <w:rFonts w:cs="Arial"/>
                <w:szCs w:val="18"/>
                <w:lang w:eastAsia="zh-CN"/>
              </w:rPr>
            </w:pPr>
            <w:r>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077404" w:rsidRDefault="00206D0E" w:rsidP="009B30F7">
            <w:pPr>
              <w:pStyle w:val="TAC"/>
              <w:rPr>
                <w:rFonts w:cs="Arial"/>
                <w:szCs w:val="18"/>
                <w:lang w:eastAsia="zh-CN"/>
              </w:rPr>
            </w:pPr>
            <w:r>
              <w:rPr>
                <w:rFonts w:cs="Arial" w:hint="eastAsia"/>
                <w:szCs w:val="18"/>
                <w:lang w:eastAsia="zh-CN"/>
              </w:rPr>
              <w:t>0.942</w:t>
            </w:r>
          </w:p>
        </w:tc>
        <w:tc>
          <w:tcPr>
            <w:tcW w:w="843" w:type="pct"/>
            <w:shd w:val="clear" w:color="auto" w:fill="auto"/>
            <w:vAlign w:val="center"/>
          </w:tcPr>
          <w:p w14:paraId="7CFA54E7" w14:textId="77777777" w:rsidR="00206D0E" w:rsidRPr="00077404" w:rsidRDefault="00206D0E" w:rsidP="009B30F7">
            <w:pPr>
              <w:widowControl w:val="0"/>
              <w:spacing w:after="0"/>
              <w:jc w:val="center"/>
              <w:rPr>
                <w:rFonts w:ascii="Arial" w:hAnsi="Arial" w:cs="Arial"/>
                <w:sz w:val="18"/>
                <w:szCs w:val="18"/>
                <w:lang w:eastAsia="zh-CN"/>
              </w:rPr>
            </w:pPr>
            <w:r>
              <w:rPr>
                <w:rFonts w:ascii="Arial" w:hAnsi="Arial" w:cs="Arial" w:hint="eastAsia"/>
                <w:sz w:val="18"/>
                <w:szCs w:val="18"/>
                <w:lang w:eastAsia="zh-CN"/>
              </w:rPr>
              <w:t>30.1</w:t>
            </w:r>
          </w:p>
        </w:tc>
        <w:tc>
          <w:tcPr>
            <w:tcW w:w="839" w:type="pct"/>
            <w:vMerge/>
            <w:vAlign w:val="center"/>
          </w:tcPr>
          <w:p w14:paraId="2A98110A" w14:textId="77777777" w:rsidR="00206D0E" w:rsidRDefault="00206D0E" w:rsidP="009B30F7">
            <w:pPr>
              <w:pStyle w:val="TAC"/>
              <w:rPr>
                <w:rFonts w:cs="Arial"/>
                <w:szCs w:val="18"/>
                <w:lang w:eastAsia="zh-CN"/>
              </w:rPr>
            </w:pPr>
          </w:p>
        </w:tc>
      </w:tr>
    </w:tbl>
    <w:p w14:paraId="71E5CB03" w14:textId="77777777" w:rsidR="00206D0E" w:rsidRDefault="00206D0E" w:rsidP="00206D0E">
      <w:pPr>
        <w:pStyle w:val="4"/>
        <w:rPr>
          <w:lang w:eastAsia="zh-CN"/>
        </w:rPr>
      </w:pPr>
      <w:bookmarkStart w:id="43" w:name="_Toc10677740"/>
      <w:r>
        <w:rPr>
          <w:lang w:eastAsia="zh-CN"/>
        </w:rPr>
        <w:t>5.2.2.2</w:t>
      </w:r>
      <w:r>
        <w:rPr>
          <w:lang w:eastAsia="zh-CN"/>
        </w:rPr>
        <w:tab/>
      </w:r>
      <w:r w:rsidRPr="000C6475">
        <w:rPr>
          <w:rFonts w:hint="eastAsia"/>
          <w:lang w:eastAsia="zh-CN"/>
        </w:rPr>
        <w:t>UL</w:t>
      </w:r>
      <w:r w:rsidRPr="000C6475">
        <w:rPr>
          <w:lang w:eastAsia="zh-CN"/>
        </w:rPr>
        <w:t xml:space="preserve"> peak data rate</w:t>
      </w:r>
      <w:bookmarkEnd w:id="43"/>
    </w:p>
    <w:p w14:paraId="17AA19DE" w14:textId="77777777" w:rsidR="00206D0E" w:rsidRPr="001E30D6" w:rsidRDefault="00206D0E" w:rsidP="00206D0E">
      <w:pPr>
        <w:rPr>
          <w:lang w:eastAsia="zh-CN"/>
        </w:rPr>
      </w:pPr>
      <w:r>
        <w:rPr>
          <w:rFonts w:hint="eastAsia"/>
          <w:lang w:eastAsia="zh-CN"/>
        </w:rPr>
        <w:t>U</w:t>
      </w:r>
      <w:r>
        <w:rPr>
          <w:lang w:eastAsia="zh-CN"/>
        </w:rPr>
        <w:t xml:space="preserve">L peak data rate for LTE </w:t>
      </w:r>
      <w:r>
        <w:rPr>
          <w:rFonts w:hint="eastAsia"/>
          <w:lang w:eastAsia="zh-CN"/>
        </w:rPr>
        <w:t>is evaluated based on the evaluation results of LTE peak spectral efficiency provided in Section 5.1.2.2</w:t>
      </w:r>
      <w:r>
        <w:rPr>
          <w:lang w:eastAsia="zh-CN"/>
        </w:rPr>
        <w:t>. Table 5.2.2.</w:t>
      </w:r>
      <w:r>
        <w:rPr>
          <w:rFonts w:hint="eastAsia"/>
          <w:lang w:eastAsia="zh-CN"/>
        </w:rPr>
        <w:t>2</w:t>
      </w:r>
      <w:r>
        <w:rPr>
          <w:lang w:eastAsia="zh-CN"/>
        </w:rPr>
        <w:t>-1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UL peak data rate requirement</w:t>
      </w:r>
      <w:r>
        <w:rPr>
          <w:lang w:eastAsia="zh-CN"/>
        </w:rPr>
        <w:t>.</w:t>
      </w:r>
    </w:p>
    <w:p w14:paraId="73AF2326" w14:textId="77777777" w:rsidR="00206D0E" w:rsidRDefault="00206D0E" w:rsidP="00206D0E">
      <w:pPr>
        <w:pStyle w:val="TH"/>
      </w:pPr>
      <w:r>
        <w:t>Table 5.2.2.</w:t>
      </w:r>
      <w:r>
        <w:rPr>
          <w:rFonts w:hint="eastAsia"/>
          <w:lang w:eastAsia="zh-CN"/>
        </w:rPr>
        <w:t>2</w:t>
      </w:r>
      <w:r>
        <w:t>-</w:t>
      </w:r>
      <w:r>
        <w:rPr>
          <w:rFonts w:hint="eastAsia"/>
          <w:lang w:eastAsia="zh-CN"/>
        </w:rPr>
        <w:t>1</w:t>
      </w:r>
      <w:r>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8C4DFC" w14:paraId="3A99B16F" w14:textId="77777777" w:rsidTr="009B30F7">
        <w:trPr>
          <w:jc w:val="center"/>
        </w:trPr>
        <w:tc>
          <w:tcPr>
            <w:tcW w:w="1103" w:type="pct"/>
          </w:tcPr>
          <w:p w14:paraId="20E47047"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996" w:type="pct"/>
          </w:tcPr>
          <w:p w14:paraId="513D3C7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994" w:type="pct"/>
          </w:tcPr>
          <w:p w14:paraId="354531F1"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68DA8EEE" w14:textId="77777777" w:rsidTr="009B30F7">
        <w:trPr>
          <w:jc w:val="center"/>
        </w:trPr>
        <w:tc>
          <w:tcPr>
            <w:tcW w:w="1103" w:type="pct"/>
            <w:vAlign w:val="center"/>
          </w:tcPr>
          <w:p w14:paraId="3538C2B8"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BD5165" w:rsidRDefault="00206D0E" w:rsidP="009B30F7">
            <w:pPr>
              <w:pStyle w:val="TAC"/>
              <w:rPr>
                <w:rFonts w:eastAsia="Yu Mincho" w:cs="Arial"/>
                <w:szCs w:val="18"/>
              </w:rPr>
            </w:pPr>
            <w:r>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BA3AAA" w:rsidRDefault="00206D0E" w:rsidP="009B30F7">
            <w:pPr>
              <w:pStyle w:val="TAC"/>
              <w:rPr>
                <w:rFonts w:cs="Arial"/>
                <w:szCs w:val="18"/>
                <w:lang w:eastAsia="zh-CN"/>
              </w:rPr>
            </w:pPr>
            <w:r w:rsidRPr="00BA3AAA">
              <w:rPr>
                <w:rFonts w:cs="Arial"/>
                <w:szCs w:val="18"/>
                <w:lang w:eastAsia="zh-CN"/>
              </w:rPr>
              <w:t>0.403</w:t>
            </w:r>
          </w:p>
        </w:tc>
        <w:tc>
          <w:tcPr>
            <w:tcW w:w="996" w:type="pct"/>
            <w:shd w:val="clear" w:color="auto" w:fill="auto"/>
            <w:vAlign w:val="center"/>
          </w:tcPr>
          <w:p w14:paraId="676D07FB" w14:textId="77777777" w:rsidR="00206D0E" w:rsidRPr="00BA3AAA" w:rsidRDefault="00206D0E" w:rsidP="009B30F7">
            <w:pPr>
              <w:widowControl w:val="0"/>
              <w:spacing w:after="0"/>
              <w:jc w:val="center"/>
              <w:rPr>
                <w:rFonts w:ascii="Arial" w:hAnsi="Arial" w:cs="Arial"/>
                <w:sz w:val="18"/>
                <w:szCs w:val="18"/>
                <w:lang w:eastAsia="zh-CN"/>
              </w:rPr>
            </w:pPr>
            <w:r w:rsidRPr="00BA3AAA">
              <w:rPr>
                <w:rFonts w:ascii="Arial" w:hAnsi="Arial" w:cs="Arial"/>
                <w:sz w:val="18"/>
                <w:szCs w:val="18"/>
                <w:lang w:eastAsia="zh-CN"/>
              </w:rPr>
              <w:t>12.9</w:t>
            </w:r>
          </w:p>
        </w:tc>
        <w:tc>
          <w:tcPr>
            <w:tcW w:w="994" w:type="pct"/>
            <w:vAlign w:val="center"/>
          </w:tcPr>
          <w:p w14:paraId="5CD81640" w14:textId="77777777" w:rsidR="00206D0E" w:rsidRPr="00BA3AAA" w:rsidRDefault="00206D0E" w:rsidP="009B30F7">
            <w:pPr>
              <w:pStyle w:val="TAC"/>
              <w:rPr>
                <w:rFonts w:cs="Arial"/>
                <w:szCs w:val="18"/>
                <w:lang w:eastAsia="zh-CN"/>
              </w:rPr>
            </w:pPr>
            <w:r w:rsidRPr="00BA3AAA">
              <w:rPr>
                <w:rFonts w:cs="Arial"/>
                <w:szCs w:val="18"/>
                <w:lang w:eastAsia="zh-CN"/>
              </w:rPr>
              <w:t>10</w:t>
            </w:r>
          </w:p>
        </w:tc>
      </w:tr>
    </w:tbl>
    <w:p w14:paraId="23AA4011" w14:textId="77777777" w:rsidR="00206D0E" w:rsidRPr="00206D0E" w:rsidRDefault="00206D0E" w:rsidP="00206D0E">
      <w:pPr>
        <w:rPr>
          <w:lang w:eastAsia="zh-CN"/>
        </w:rPr>
      </w:pPr>
    </w:p>
    <w:p w14:paraId="55688C77" w14:textId="77777777" w:rsidR="00C472F4" w:rsidRDefault="00C472F4" w:rsidP="00C472F4">
      <w:pPr>
        <w:pStyle w:val="2"/>
        <w:rPr>
          <w:lang w:eastAsia="zh-CN"/>
        </w:rPr>
      </w:pPr>
      <w:bookmarkStart w:id="44" w:name="_Toc516617878"/>
      <w:bookmarkStart w:id="45" w:name="_Toc10677741"/>
      <w:r>
        <w:rPr>
          <w:rFonts w:hint="eastAsia"/>
          <w:lang w:eastAsia="zh-CN"/>
        </w:rPr>
        <w:t>5</w:t>
      </w:r>
      <w:r w:rsidRPr="00235394">
        <w:t>.</w:t>
      </w:r>
      <w:r>
        <w:rPr>
          <w:rFonts w:hint="eastAsia"/>
          <w:lang w:eastAsia="zh-CN"/>
        </w:rPr>
        <w:t>3</w:t>
      </w:r>
      <w:r w:rsidRPr="00235394">
        <w:tab/>
      </w:r>
      <w:r w:rsidR="00CE34EB">
        <w:rPr>
          <w:rFonts w:hint="eastAsia"/>
          <w:lang w:eastAsia="zh-CN"/>
        </w:rPr>
        <w:t>5</w:t>
      </w:r>
      <w:r w:rsidR="00CE34EB" w:rsidRPr="005A47AE">
        <w:rPr>
          <w:vertAlign w:val="superscript"/>
        </w:rPr>
        <w:t>th</w:t>
      </w:r>
      <w:r w:rsidR="00CE34EB" w:rsidRPr="005A47AE">
        <w:t xml:space="preserve"> percentile user spectral efficiency</w:t>
      </w:r>
      <w:bookmarkEnd w:id="44"/>
      <w:bookmarkEnd w:id="45"/>
      <w:r w:rsidR="00CE34EB">
        <w:rPr>
          <w:rFonts w:hint="eastAsia"/>
          <w:lang w:eastAsia="zh-CN"/>
        </w:rPr>
        <w:t xml:space="preserve"> </w:t>
      </w:r>
    </w:p>
    <w:p w14:paraId="26E1853A" w14:textId="77777777" w:rsidR="00FC7269" w:rsidRPr="004E3771" w:rsidRDefault="00FC7269" w:rsidP="00FC7269">
      <w:pPr>
        <w:rPr>
          <w:lang w:val="en-US"/>
        </w:rPr>
      </w:pPr>
      <w:r w:rsidRPr="004E3771">
        <w:rPr>
          <w:rFonts w:hint="eastAsia"/>
          <w:lang w:eastAsia="zh-CN"/>
        </w:rPr>
        <w:t xml:space="preserve">As defined in Report ITU-R M.2410, </w:t>
      </w:r>
      <w:r w:rsidRPr="004E3771">
        <w:rPr>
          <w:rFonts w:hint="eastAsia"/>
          <w:lang w:val="en-US" w:eastAsia="zh-CN"/>
        </w:rPr>
        <w:t>t</w:t>
      </w:r>
      <w:r w:rsidRPr="004E3771">
        <w:rPr>
          <w:lang w:val="en-US"/>
        </w:rPr>
        <w:t>he 5</w:t>
      </w:r>
      <w:r w:rsidRPr="004E3771">
        <w:rPr>
          <w:vertAlign w:val="superscript"/>
          <w:lang w:val="en-US"/>
        </w:rPr>
        <w:t>th</w:t>
      </w:r>
      <w:r w:rsidRPr="004E3771">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7777777" w:rsidR="00184B72" w:rsidRDefault="00FC7269" w:rsidP="00184B72">
      <w:pPr>
        <w:rPr>
          <w:lang w:val="en-US"/>
        </w:rPr>
      </w:pPr>
      <w:r w:rsidRPr="004E3771">
        <w:rPr>
          <w:rFonts w:hint="eastAsia"/>
          <w:lang w:val="en-US"/>
        </w:rPr>
        <w:t>As required by Report ITU-R M.2412, 5</w:t>
      </w:r>
      <w:r w:rsidRPr="00184B72">
        <w:rPr>
          <w:lang w:val="en-US"/>
        </w:rPr>
        <w:t>th</w:t>
      </w:r>
      <w:r w:rsidRPr="004E3771">
        <w:rPr>
          <w:rFonts w:hint="eastAsia"/>
          <w:lang w:val="en-US"/>
        </w:rPr>
        <w:t xml:space="preserve"> </w:t>
      </w:r>
      <w:r w:rsidRPr="004E3771">
        <w:rPr>
          <w:lang w:val="en-US"/>
        </w:rPr>
        <w:t xml:space="preserve">percentile user spectral efficiency </w:t>
      </w:r>
      <w:r w:rsidRPr="00184B72">
        <w:rPr>
          <w:rFonts w:hint="eastAsia"/>
          <w:lang w:val="en-US"/>
        </w:rPr>
        <w:t>shall be</w:t>
      </w:r>
      <w:r w:rsidRPr="00184B72">
        <w:rPr>
          <w:lang w:val="en-US"/>
        </w:rPr>
        <w:t xml:space="preserve"> assessed jointly </w:t>
      </w:r>
      <w:r w:rsidRPr="00184B72">
        <w:rPr>
          <w:rFonts w:hint="eastAsia"/>
          <w:lang w:val="en-US"/>
        </w:rPr>
        <w:t xml:space="preserve">with </w:t>
      </w:r>
      <w:r w:rsidRPr="004E3771">
        <w:rPr>
          <w:rFonts w:hint="eastAsia"/>
          <w:lang w:val="en-US"/>
        </w:rPr>
        <w:t xml:space="preserve">average spectral efficiency </w:t>
      </w:r>
      <w:r w:rsidRPr="00184B72">
        <w:rPr>
          <w:lang w:val="en-US"/>
        </w:rPr>
        <w:t>using the same simulation.</w:t>
      </w:r>
      <w:r w:rsidRPr="00184B72">
        <w:rPr>
          <w:rFonts w:hint="eastAsia"/>
          <w:lang w:val="en-US"/>
        </w:rPr>
        <w:t xml:space="preserve"> T</w:t>
      </w:r>
      <w:r w:rsidRPr="00184B72">
        <w:rPr>
          <w:lang w:val="en-US"/>
        </w:rPr>
        <w:t>h</w:t>
      </w:r>
      <w:r w:rsidRPr="00184B72">
        <w:rPr>
          <w:rFonts w:hint="eastAsia"/>
          <w:lang w:val="en-US"/>
        </w:rPr>
        <w:t>erefore, t</w:t>
      </w:r>
      <w:r w:rsidRPr="004E3771">
        <w:rPr>
          <w:rFonts w:hint="eastAsia"/>
          <w:lang w:val="en-US"/>
        </w:rPr>
        <w:t>he evaluation results of t</w:t>
      </w:r>
      <w:r w:rsidRPr="004E3771">
        <w:rPr>
          <w:lang w:val="en-US"/>
        </w:rPr>
        <w:t>he 5</w:t>
      </w:r>
      <w:r w:rsidRPr="00184B72">
        <w:rPr>
          <w:lang w:val="en-US"/>
        </w:rPr>
        <w:t>th</w:t>
      </w:r>
      <w:r w:rsidRPr="004E3771">
        <w:rPr>
          <w:lang w:val="en-US"/>
        </w:rPr>
        <w:t xml:space="preserve"> percentile user spectral efficiency</w:t>
      </w:r>
      <w:r w:rsidRPr="004E3771">
        <w:rPr>
          <w:rFonts w:hint="eastAsia"/>
          <w:lang w:val="en-US"/>
        </w:rPr>
        <w:t xml:space="preserve"> are provided together with average spectral efficiency in Section 5.4.</w:t>
      </w:r>
      <w:bookmarkStart w:id="46" w:name="_Toc516617879"/>
    </w:p>
    <w:p w14:paraId="6390C488" w14:textId="77777777" w:rsidR="00F04EF0" w:rsidRDefault="00F04EF0" w:rsidP="00F04EF0">
      <w:pPr>
        <w:pStyle w:val="2"/>
        <w:rPr>
          <w:lang w:eastAsia="zh-CN"/>
        </w:rPr>
      </w:pPr>
      <w:bookmarkStart w:id="47" w:name="_Toc10677742"/>
      <w:r>
        <w:rPr>
          <w:rFonts w:hint="eastAsia"/>
          <w:lang w:eastAsia="zh-CN"/>
        </w:rPr>
        <w:t>5</w:t>
      </w:r>
      <w:r w:rsidRPr="00235394">
        <w:t>.</w:t>
      </w:r>
      <w:r>
        <w:rPr>
          <w:rFonts w:hint="eastAsia"/>
          <w:lang w:eastAsia="zh-CN"/>
        </w:rPr>
        <w:t>4</w:t>
      </w:r>
      <w:r w:rsidRPr="00235394">
        <w:tab/>
      </w:r>
      <w:r w:rsidR="00C91305">
        <w:rPr>
          <w:rFonts w:hint="eastAsia"/>
          <w:lang w:eastAsia="zh-CN"/>
        </w:rPr>
        <w:t>Average</w:t>
      </w:r>
      <w:r w:rsidRPr="005A47AE">
        <w:t xml:space="preserve"> spectral efficiency</w:t>
      </w:r>
      <w:bookmarkEnd w:id="46"/>
      <w:bookmarkEnd w:id="47"/>
      <w:r>
        <w:rPr>
          <w:rFonts w:hint="eastAsia"/>
          <w:lang w:eastAsia="zh-CN"/>
        </w:rPr>
        <w:t xml:space="preserve"> </w:t>
      </w:r>
    </w:p>
    <w:p w14:paraId="43D09323" w14:textId="77777777" w:rsidR="00A752B4" w:rsidRPr="004E3771" w:rsidRDefault="00A752B4" w:rsidP="00A752B4">
      <w:pPr>
        <w:rPr>
          <w:lang w:val="en-US" w:eastAsia="zh-CN"/>
        </w:rPr>
      </w:pPr>
      <w:r w:rsidRPr="004E3771">
        <w:rPr>
          <w:rFonts w:hint="eastAsia"/>
          <w:lang w:eastAsia="zh-CN"/>
        </w:rPr>
        <w:t xml:space="preserve">As </w:t>
      </w:r>
      <w:r w:rsidRPr="004E3771">
        <w:rPr>
          <w:lang w:eastAsia="zh-CN"/>
        </w:rPr>
        <w:t xml:space="preserve">defined in Report ITU-R M.2410, </w:t>
      </w:r>
      <w:r w:rsidRPr="004E3771">
        <w:rPr>
          <w:lang w:val="en-US"/>
        </w:rPr>
        <w:t>average</w:t>
      </w:r>
      <w:r w:rsidRPr="004E3771">
        <w:rPr>
          <w:lang w:val="en-US" w:eastAsia="ko-KR"/>
        </w:rPr>
        <w:t xml:space="preserve"> spectral efficiency</w:t>
      </w:r>
      <w:r w:rsidRPr="004E3771">
        <w:rPr>
          <w:b/>
          <w:lang w:val="en-US"/>
        </w:rPr>
        <w:t xml:space="preserve"> </w:t>
      </w:r>
      <w:r w:rsidRPr="004E3771">
        <w:rPr>
          <w:lang w:val="en-US" w:eastAsia="ko-KR"/>
        </w:rPr>
        <w:t>is t</w:t>
      </w:r>
      <w:r w:rsidRPr="004E3771">
        <w:rPr>
          <w:lang w:val="en-US"/>
        </w:rPr>
        <w:t xml:space="preserve">he aggregate throughput of all users (the number of correctly received bits, i.e. the number of bits contained in the SDUs delivered to Layer 3, over a certain period of time) divided by the channel bandwidth </w:t>
      </w:r>
      <w:r w:rsidRPr="004E3771">
        <w:rPr>
          <w:rFonts w:hint="eastAsia"/>
          <w:lang w:val="en-US" w:eastAsia="zh-CN"/>
        </w:rPr>
        <w:t xml:space="preserve">of a specific band </w:t>
      </w:r>
      <w:r w:rsidRPr="004E3771">
        <w:rPr>
          <w:lang w:val="en-US"/>
        </w:rPr>
        <w:t xml:space="preserve">divided by the number of </w:t>
      </w:r>
      <w:r w:rsidRPr="004E3771">
        <w:rPr>
          <w:szCs w:val="24"/>
          <w:lang w:val="en-US"/>
        </w:rPr>
        <w:t>TRxPs and is measured in bit/s/Hz/TRxP</w:t>
      </w:r>
      <w:r w:rsidRPr="004E3771">
        <w:rPr>
          <w:lang w:val="en-US"/>
        </w:rPr>
        <w:t>.</w:t>
      </w:r>
      <w:r w:rsidRPr="004E3771">
        <w:rPr>
          <w:rFonts w:hint="eastAsia"/>
          <w:lang w:val="en-US" w:eastAsia="zh-CN"/>
        </w:rPr>
        <w:t xml:space="preserve"> </w:t>
      </w:r>
    </w:p>
    <w:p w14:paraId="33A9779D" w14:textId="77777777" w:rsidR="00A752B4" w:rsidRPr="004E3771" w:rsidRDefault="00A752B4" w:rsidP="00A752B4">
      <w:pPr>
        <w:rPr>
          <w:lang w:val="en-US" w:eastAsia="zh-CN"/>
        </w:rPr>
      </w:pPr>
      <w:r w:rsidRPr="004E3771">
        <w:rPr>
          <w:rFonts w:hint="eastAsia"/>
          <w:lang w:val="en-US" w:eastAsia="zh-CN"/>
        </w:rPr>
        <w:t>As required by Report ITU-R M.2412, average spectral efficiency and 5</w:t>
      </w:r>
      <w:r w:rsidRPr="004E3771">
        <w:rPr>
          <w:vertAlign w:val="superscript"/>
          <w:lang w:val="en-US" w:eastAsia="zh-CN"/>
        </w:rPr>
        <w:t>th</w:t>
      </w:r>
      <w:r w:rsidRPr="004E3771">
        <w:rPr>
          <w:rFonts w:hint="eastAsia"/>
          <w:lang w:val="en-US" w:eastAsia="zh-CN"/>
        </w:rPr>
        <w:t xml:space="preserve"> </w:t>
      </w:r>
      <w:r w:rsidRPr="004E3771">
        <w:rPr>
          <w:lang w:val="en-US" w:eastAsia="zh-CN"/>
        </w:rPr>
        <w:t xml:space="preserve">percentile user spectral efficiency </w:t>
      </w:r>
      <w:r w:rsidRPr="004E3771">
        <w:rPr>
          <w:lang w:eastAsia="ja-JP"/>
        </w:rPr>
        <w:t>are assessed jointly using the same simulation.</w:t>
      </w:r>
    </w:p>
    <w:p w14:paraId="075E89F8" w14:textId="77777777" w:rsidR="00A752B4" w:rsidRPr="004E3771" w:rsidRDefault="00A752B4" w:rsidP="00A752B4">
      <w:pPr>
        <w:pStyle w:val="3"/>
        <w:rPr>
          <w:lang w:val="en-US" w:eastAsia="zh-CN"/>
        </w:rPr>
      </w:pPr>
      <w:bookmarkStart w:id="48" w:name="_Toc10677743"/>
      <w:r w:rsidRPr="004E3771">
        <w:rPr>
          <w:lang w:val="en-US" w:eastAsia="zh-CN"/>
        </w:rPr>
        <w:t>5.</w:t>
      </w:r>
      <w:r w:rsidRPr="004E3771">
        <w:rPr>
          <w:rFonts w:hint="eastAsia"/>
          <w:lang w:val="en-US" w:eastAsia="zh-CN"/>
        </w:rPr>
        <w:t>4</w:t>
      </w:r>
      <w:r w:rsidRPr="004E3771">
        <w:rPr>
          <w:lang w:val="en-US" w:eastAsia="zh-CN"/>
        </w:rPr>
        <w:t>.1</w:t>
      </w:r>
      <w:r w:rsidRPr="004E3771">
        <w:rPr>
          <w:lang w:val="en-US" w:eastAsia="zh-CN"/>
        </w:rPr>
        <w:tab/>
        <w:t>NR</w:t>
      </w:r>
      <w:bookmarkEnd w:id="48"/>
    </w:p>
    <w:p w14:paraId="50DFB0F4" w14:textId="77777777" w:rsidR="00A752B4" w:rsidRPr="004E3771" w:rsidRDefault="00A752B4" w:rsidP="00A752B4">
      <w:pPr>
        <w:rPr>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w:t>
      </w:r>
      <w:r w:rsidRPr="00EF083A">
        <w:rPr>
          <w:lang w:val="en-US" w:eastAsia="zh-CN"/>
        </w:rPr>
        <w:t>Annex B.</w:t>
      </w:r>
      <w:r w:rsidR="00AB48A6" w:rsidRPr="00EF083A">
        <w:rPr>
          <w:rFonts w:hint="eastAsia"/>
          <w:lang w:val="en-US" w:eastAsia="zh-CN"/>
        </w:rPr>
        <w:t>4</w:t>
      </w:r>
      <w:r w:rsidRPr="00EF083A">
        <w:rPr>
          <w:lang w:val="en-US" w:eastAsia="zh-CN"/>
        </w:rPr>
        <w:t>.1.</w:t>
      </w:r>
    </w:p>
    <w:p w14:paraId="309473E2" w14:textId="77777777" w:rsidR="00A752B4" w:rsidRPr="004E3771" w:rsidRDefault="00A752B4" w:rsidP="00A752B4">
      <w:pPr>
        <w:rPr>
          <w:lang w:eastAsia="zh-CN"/>
        </w:rPr>
      </w:pPr>
      <w:r w:rsidRPr="004E3771">
        <w:rPr>
          <w:rFonts w:hint="eastAsia"/>
          <w:lang w:val="en-US" w:eastAsia="zh-CN"/>
        </w:rPr>
        <w:t xml:space="preserve">The antenna configuration is indicated as </w:t>
      </w:r>
      <w:r w:rsidRPr="004E3771">
        <w:rPr>
          <w:rFonts w:eastAsia="MS Mincho"/>
          <w:noProof/>
          <w:lang w:val="es-ES"/>
        </w:rPr>
        <w:t>(</w:t>
      </w:r>
      <w:r w:rsidRPr="004E3771">
        <w:rPr>
          <w:rFonts w:eastAsia="MS Mincho"/>
          <w:i/>
          <w:noProof/>
          <w:lang w:val="es-ES"/>
        </w:rPr>
        <w:t>M</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M</w:t>
      </w:r>
      <w:r w:rsidRPr="004E3771">
        <w:rPr>
          <w:rFonts w:eastAsia="MS Mincho"/>
          <w:noProof/>
          <w:vertAlign w:val="subscript"/>
          <w:lang w:val="es-ES"/>
        </w:rPr>
        <w:t>g</w:t>
      </w:r>
      <w:r w:rsidRPr="004E3771">
        <w:rPr>
          <w:rFonts w:eastAsia="MS Mincho"/>
          <w:noProof/>
          <w:lang w:val="es-ES"/>
        </w:rPr>
        <w:t>,</w:t>
      </w:r>
      <w:r w:rsidRPr="004E3771">
        <w:rPr>
          <w:rFonts w:eastAsia="MS Mincho"/>
          <w:i/>
          <w:noProof/>
          <w:lang w:val="es-ES"/>
        </w:rPr>
        <w:t>N</w:t>
      </w:r>
      <w:r w:rsidRPr="004E3771">
        <w:rPr>
          <w:rFonts w:eastAsia="MS Mincho"/>
          <w:noProof/>
          <w:vertAlign w:val="subscript"/>
          <w:lang w:val="es-ES"/>
        </w:rPr>
        <w:t>g</w:t>
      </w:r>
      <w:r w:rsidRPr="004E3771">
        <w:rPr>
          <w:rFonts w:eastAsia="MS Mincho"/>
          <w:noProof/>
          <w:lang w:val="es-ES"/>
        </w:rPr>
        <w:t xml:space="preserve">; </w:t>
      </w:r>
      <w:r w:rsidRPr="004E3771">
        <w:rPr>
          <w:rFonts w:eastAsia="MS Mincho"/>
          <w:i/>
          <w:noProof/>
          <w:lang w:val="es-ES"/>
        </w:rPr>
        <w:t>M</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where </w:t>
      </w:r>
      <w:r w:rsidRPr="004E3771">
        <w:rPr>
          <w:rFonts w:hint="eastAsia"/>
          <w:i/>
          <w:lang w:eastAsia="zh-CN"/>
        </w:rPr>
        <w:t xml:space="preserve">M </w:t>
      </w:r>
      <w:r w:rsidRPr="004E3771">
        <w:t>a</w:t>
      </w:r>
      <w:r w:rsidRPr="004E3771">
        <w:rPr>
          <w:rFonts w:hint="eastAsia"/>
          <w:lang w:eastAsia="zh-CN"/>
        </w:rPr>
        <w:t xml:space="preserve">nd </w:t>
      </w:r>
      <w:r w:rsidRPr="004E3771">
        <w:rPr>
          <w:rFonts w:hint="eastAsia"/>
          <w:i/>
          <w:lang w:eastAsia="zh-CN"/>
        </w:rPr>
        <w:t>N</w:t>
      </w:r>
      <w:r w:rsidRPr="004E3771">
        <w:rPr>
          <w:rFonts w:hint="eastAsia"/>
          <w:lang w:eastAsia="zh-CN"/>
        </w:rPr>
        <w:t xml:space="preserve"> </w:t>
      </w:r>
      <w:r w:rsidRPr="004E3771">
        <w:t>are the number of vertical, horizontal antenna elements within a panel</w:t>
      </w:r>
      <w:r w:rsidRPr="004E3771">
        <w:rPr>
          <w:rFonts w:hint="eastAsia"/>
          <w:lang w:eastAsia="zh-CN"/>
        </w:rPr>
        <w:t xml:space="preserve">, </w:t>
      </w:r>
      <w:r w:rsidRPr="004E3771">
        <w:rPr>
          <w:rFonts w:hint="eastAsia"/>
          <w:i/>
          <w:lang w:eastAsia="zh-CN"/>
        </w:rPr>
        <w:t>P</w:t>
      </w:r>
      <w:r w:rsidRPr="004E3771">
        <w:t xml:space="preserve"> is number of polarizations</w:t>
      </w:r>
      <w:r w:rsidRPr="004E3771">
        <w:rPr>
          <w:rFonts w:hint="eastAsia"/>
          <w:lang w:eastAsia="zh-CN"/>
        </w:rPr>
        <w:t>,</w:t>
      </w:r>
      <w:r w:rsidRPr="004E3771">
        <w:t xml:space="preserve"> </w:t>
      </w:r>
      <w:r w:rsidRPr="004E3771">
        <w:rPr>
          <w:rFonts w:eastAsia="MS Mincho"/>
          <w:i/>
          <w:noProof/>
          <w:lang w:val="es-ES"/>
        </w:rPr>
        <w:t>M</w:t>
      </w:r>
      <w:r w:rsidRPr="004E3771">
        <w:rPr>
          <w:rFonts w:eastAsia="MS Mincho"/>
          <w:noProof/>
          <w:vertAlign w:val="subscript"/>
          <w:lang w:val="es-ES"/>
        </w:rPr>
        <w:t>g</w:t>
      </w:r>
      <w:r w:rsidRPr="004E3771">
        <w:t xml:space="preserve"> is the number of panels in a column, </w:t>
      </w:r>
      <w:r w:rsidRPr="004E3771">
        <w:rPr>
          <w:rFonts w:eastAsia="MS Mincho"/>
          <w:i/>
          <w:noProof/>
          <w:lang w:val="es-ES"/>
        </w:rPr>
        <w:t>N</w:t>
      </w:r>
      <w:r w:rsidRPr="004E3771">
        <w:rPr>
          <w:rFonts w:eastAsia="MS Mincho"/>
          <w:noProof/>
          <w:vertAlign w:val="subscript"/>
          <w:lang w:val="es-ES"/>
        </w:rPr>
        <w:t>g</w:t>
      </w:r>
      <w:r w:rsidRPr="004E3771">
        <w:t xml:space="preserve"> is the number of panels in row</w:t>
      </w:r>
      <w:r w:rsidRPr="004E3771">
        <w:rPr>
          <w:rFonts w:hint="eastAsia"/>
          <w:lang w:eastAsia="zh-CN"/>
        </w:rPr>
        <w:t xml:space="preserve">; and </w:t>
      </w:r>
      <w:r w:rsidRPr="004E3771">
        <w:rPr>
          <w:rFonts w:eastAsia="MS Mincho"/>
          <w:i/>
          <w:noProof/>
          <w:lang w:val="es-ES"/>
        </w:rPr>
        <w:t>M</w:t>
      </w:r>
      <w:r w:rsidRPr="004E3771">
        <w:rPr>
          <w:rFonts w:eastAsia="MS Mincho"/>
          <w:noProof/>
          <w:vertAlign w:val="subscript"/>
          <w:lang w:val="es-ES"/>
        </w:rPr>
        <w:t>p</w:t>
      </w:r>
      <w:r w:rsidRPr="004E3771">
        <w:rPr>
          <w:rFonts w:hint="eastAsia"/>
          <w:noProof/>
          <w:lang w:val="es-ES" w:eastAsia="zh-CN"/>
        </w:rPr>
        <w:t xml:space="preserve"> </w:t>
      </w:r>
      <w:r w:rsidRPr="004E3771">
        <w:t>a</w:t>
      </w:r>
      <w:r w:rsidRPr="004E3771">
        <w:rPr>
          <w:rFonts w:hint="eastAsia"/>
          <w:lang w:eastAsia="zh-CN"/>
        </w:rPr>
        <w:t xml:space="preserve">nd </w:t>
      </w:r>
      <w:r w:rsidRPr="004E3771">
        <w:rPr>
          <w:rFonts w:eastAsia="MS Mincho"/>
          <w:i/>
          <w:noProof/>
          <w:lang w:val="es-ES"/>
        </w:rPr>
        <w:t>N</w:t>
      </w:r>
      <w:r w:rsidRPr="004E3771">
        <w:rPr>
          <w:rFonts w:eastAsia="MS Mincho"/>
          <w:noProof/>
          <w:vertAlign w:val="subscript"/>
          <w:lang w:val="es-ES"/>
        </w:rPr>
        <w:t>p</w:t>
      </w:r>
      <w:r w:rsidRPr="004E3771">
        <w:t xml:space="preserve"> are the number of vertical, horizontal </w:t>
      </w:r>
      <w:r w:rsidRPr="004E3771">
        <w:rPr>
          <w:rFonts w:hint="eastAsia"/>
          <w:lang w:eastAsia="zh-CN"/>
        </w:rPr>
        <w:t>TXRUs</w:t>
      </w:r>
      <w:r w:rsidRPr="004E3771">
        <w:t xml:space="preserve"> within a panel</w:t>
      </w:r>
      <w:r w:rsidRPr="004E3771">
        <w:rPr>
          <w:rFonts w:hint="eastAsia"/>
          <w:lang w:eastAsia="zh-CN"/>
        </w:rPr>
        <w:t xml:space="preserve"> and polarization.</w:t>
      </w:r>
    </w:p>
    <w:p w14:paraId="4A2E6683" w14:textId="77777777" w:rsidR="00A752B4" w:rsidRPr="004E3771" w:rsidRDefault="00A752B4" w:rsidP="00A752B4">
      <w:pPr>
        <w:pStyle w:val="4"/>
        <w:rPr>
          <w:lang w:eastAsia="zh-CN"/>
        </w:rPr>
      </w:pPr>
      <w:bookmarkStart w:id="49" w:name="_Toc10677744"/>
      <w:r w:rsidRPr="004E3771">
        <w:rPr>
          <w:lang w:eastAsia="zh-CN"/>
        </w:rPr>
        <w:lastRenderedPageBreak/>
        <w:t>5.</w:t>
      </w:r>
      <w:r w:rsidRPr="004E3771">
        <w:rPr>
          <w:rFonts w:hint="eastAsia"/>
          <w:lang w:eastAsia="zh-CN"/>
        </w:rPr>
        <w:t>4</w:t>
      </w:r>
      <w:r w:rsidRPr="004E3771">
        <w:rPr>
          <w:lang w:eastAsia="zh-CN"/>
        </w:rPr>
        <w:t>.1.1</w:t>
      </w:r>
      <w:r w:rsidRPr="004E3771">
        <w:rPr>
          <w:lang w:eastAsia="zh-CN"/>
        </w:rPr>
        <w:tab/>
      </w:r>
      <w:r w:rsidRPr="004E3771">
        <w:rPr>
          <w:rFonts w:hint="eastAsia"/>
          <w:lang w:eastAsia="zh-CN"/>
        </w:rPr>
        <w:t xml:space="preserve">Indoor Hotspot </w:t>
      </w:r>
      <w:r w:rsidRPr="004E3771">
        <w:rPr>
          <w:lang w:eastAsia="zh-CN"/>
        </w:rPr>
        <w:t>–</w:t>
      </w:r>
      <w:r w:rsidRPr="004E3771">
        <w:rPr>
          <w:rFonts w:hint="eastAsia"/>
          <w:lang w:eastAsia="zh-CN"/>
        </w:rPr>
        <w:t xml:space="preserve"> eMBB</w:t>
      </w:r>
      <w:bookmarkEnd w:id="49"/>
      <w:r w:rsidRPr="004E3771">
        <w:rPr>
          <w:lang w:eastAsia="zh-CN"/>
        </w:rPr>
        <w:t xml:space="preserve"> </w:t>
      </w:r>
    </w:p>
    <w:p w14:paraId="711F9F61" w14:textId="77777777" w:rsidR="00A752B4" w:rsidRPr="004E3771" w:rsidRDefault="00A752B4" w:rsidP="00A752B4">
      <w:pPr>
        <w:rPr>
          <w:lang w:val="en-US" w:eastAsia="zh-CN"/>
        </w:rPr>
      </w:pPr>
      <w:r w:rsidRPr="004E3771">
        <w:rPr>
          <w:lang w:val="en-US" w:eastAsia="zh-CN"/>
        </w:rPr>
        <w:t>Evaluation configuration A (carrier frequency = 4 GHz) and evaluation configuration B (carrier frequency = 30 GHz) with either 12TRxP or 36TRxP cases are applied for t</w:t>
      </w:r>
      <w:r w:rsidRPr="004E3771">
        <w:rPr>
          <w:rFonts w:hint="eastAsia"/>
          <w:lang w:val="en-US" w:eastAsia="zh-CN"/>
        </w:rPr>
        <w:t xml:space="preserve">he </w:t>
      </w:r>
      <w:r w:rsidRPr="004E3771">
        <w:rPr>
          <w:lang w:val="en-US" w:eastAsia="zh-CN"/>
        </w:rPr>
        <w:t>evaluations of Indoor Hotspot– eMBB test environment</w:t>
      </w:r>
      <w:r w:rsidRPr="004E3771">
        <w:rPr>
          <w:rFonts w:hint="eastAsia"/>
          <w:lang w:val="en-US" w:eastAsia="zh-CN"/>
        </w:rPr>
        <w:t xml:space="preserve"> </w:t>
      </w:r>
      <w:r w:rsidRPr="004E3771">
        <w:rPr>
          <w:lang w:val="en-US" w:eastAsia="zh-CN"/>
        </w:rPr>
        <w:t xml:space="preserve">for NR. </w:t>
      </w:r>
    </w:p>
    <w:p w14:paraId="65324CBD" w14:textId="77777777" w:rsidR="00A752B4" w:rsidRPr="004E3771" w:rsidRDefault="00A752B4" w:rsidP="00A752B4">
      <w:pPr>
        <w:pStyle w:val="5"/>
        <w:rPr>
          <w:lang w:val="en-US" w:eastAsia="zh-CN"/>
        </w:rPr>
      </w:pPr>
      <w:bookmarkStart w:id="50" w:name="_Toc10677745"/>
      <w:r w:rsidRPr="004E3771">
        <w:rPr>
          <w:lang w:val="en-US" w:eastAsia="zh-CN"/>
        </w:rPr>
        <w:t>5.</w:t>
      </w:r>
      <w:r w:rsidRPr="004E3771">
        <w:rPr>
          <w:rFonts w:hint="eastAsia"/>
          <w:lang w:val="en-US" w:eastAsia="zh-CN"/>
        </w:rPr>
        <w:t>4</w:t>
      </w:r>
      <w:r w:rsidRPr="004E3771">
        <w:rPr>
          <w:lang w:val="en-US" w:eastAsia="zh-CN"/>
        </w:rPr>
        <w:t>.1.1.1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50"/>
    </w:p>
    <w:p w14:paraId="55B6DC47"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12TRxP are provided in Table 5.</w:t>
      </w:r>
      <w:r w:rsidRPr="004E3771">
        <w:rPr>
          <w:rFonts w:hint="eastAsia"/>
          <w:lang w:val="en-US" w:eastAsia="zh-CN"/>
        </w:rPr>
        <w:t>4</w:t>
      </w:r>
      <w:r w:rsidRPr="004E3771">
        <w:rPr>
          <w:lang w:val="en-US" w:eastAsia="zh-CN"/>
        </w:rPr>
        <w:t xml:space="preserve">.1.1.1-1. </w:t>
      </w:r>
    </w:p>
    <w:p w14:paraId="632D8607"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647BAC82" w14:textId="77777777" w:rsidR="00A752B4" w:rsidRPr="004E3771" w:rsidRDefault="00A752B4" w:rsidP="00A752B4">
      <w:pPr>
        <w:rPr>
          <w:lang w:val="en-US" w:eastAsia="zh-CN"/>
        </w:rPr>
      </w:pPr>
      <w:r w:rsidRPr="004E3771">
        <w:rPr>
          <w:lang w:val="en-US" w:eastAsia="zh-CN"/>
        </w:rPr>
        <w:t>Such capabilities are evaluated in Indoor Hotspot - eMBB test environment as well as in Dense</w:t>
      </w:r>
      <w:r w:rsidRPr="004E3771">
        <w:rPr>
          <w:rFonts w:hint="eastAsia"/>
          <w:lang w:val="en-US" w:eastAsia="zh-CN"/>
        </w:rPr>
        <w:t xml:space="preserve"> Urban</w:t>
      </w:r>
      <w:r w:rsidRPr="004E3771">
        <w:rPr>
          <w:lang w:val="en-US" w:eastAsia="zh-CN"/>
        </w:rPr>
        <w:t xml:space="preserve"> – eMBB test environment and Rural – eMBB test environment,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795DBA1"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.1.1.1-1 </w:t>
      </w:r>
      <w:r w:rsidRPr="004E3771">
        <w:rPr>
          <w:lang w:eastAsia="zh-CN"/>
        </w:rPr>
        <w:t xml:space="preserve">DL spectral efficiency for NR in Indoor Hotspot – eMBB </w:t>
      </w:r>
      <w:r w:rsidRPr="004E3771">
        <w:rPr>
          <w:lang w:eastAsia="zh-CN"/>
        </w:rPr>
        <w:br/>
        <w:t>(Evaluation configuration A, CF=4 GHz, for 12TRxP)</w:t>
      </w:r>
    </w:p>
    <w:p w14:paraId="4B17989D"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4E3771" w14:paraId="2FD1E9C4" w14:textId="77777777" w:rsidTr="009B30F7">
        <w:trPr>
          <w:trHeight w:val="226"/>
          <w:jc w:val="center"/>
        </w:trPr>
        <w:tc>
          <w:tcPr>
            <w:tcW w:w="1410" w:type="dxa"/>
            <w:vMerge w:val="restart"/>
            <w:shd w:val="clear" w:color="auto" w:fill="auto"/>
            <w:vAlign w:val="center"/>
          </w:tcPr>
          <w:p w14:paraId="634692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0" w:type="dxa"/>
            <w:vMerge w:val="restart"/>
            <w:vAlign w:val="center"/>
          </w:tcPr>
          <w:p w14:paraId="257DA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12" w:type="dxa"/>
            <w:gridSpan w:val="2"/>
            <w:vMerge w:val="restart"/>
            <w:vAlign w:val="center"/>
          </w:tcPr>
          <w:p w14:paraId="603EDD7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6C427C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517" w:type="dxa"/>
            <w:gridSpan w:val="4"/>
            <w:vAlign w:val="center"/>
          </w:tcPr>
          <w:p w14:paraId="0E35F00E"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3" w:type="dxa"/>
            <w:gridSpan w:val="4"/>
            <w:vAlign w:val="center"/>
          </w:tcPr>
          <w:p w14:paraId="464713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6FAADA7" w14:textId="77777777" w:rsidTr="009B30F7">
        <w:trPr>
          <w:trHeight w:val="250"/>
          <w:jc w:val="center"/>
        </w:trPr>
        <w:tc>
          <w:tcPr>
            <w:tcW w:w="1410" w:type="dxa"/>
            <w:vMerge/>
            <w:shd w:val="clear" w:color="auto" w:fill="auto"/>
            <w:vAlign w:val="center"/>
          </w:tcPr>
          <w:p w14:paraId="2301CDEF" w14:textId="77777777" w:rsidR="00A752B4" w:rsidRPr="004E3771"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4E3771"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4E3771" w:rsidDel="00194D07" w:rsidRDefault="00A752B4" w:rsidP="009B30F7">
            <w:pPr>
              <w:pStyle w:val="TAH"/>
              <w:widowControl w:val="0"/>
              <w:rPr>
                <w:b w:val="0"/>
                <w:noProof/>
                <w:sz w:val="16"/>
                <w:szCs w:val="16"/>
              </w:rPr>
            </w:pPr>
          </w:p>
        </w:tc>
        <w:tc>
          <w:tcPr>
            <w:tcW w:w="965" w:type="dxa"/>
            <w:vAlign w:val="center"/>
          </w:tcPr>
          <w:p w14:paraId="3CA8CE3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32FC226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0DC1482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4AFAB00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0E3EDF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1CFF8A2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1264D0BE"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40A8CE2F"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B36B6EF" w14:textId="77777777" w:rsidTr="009B30F7">
        <w:trPr>
          <w:trHeight w:val="401"/>
          <w:jc w:val="center"/>
        </w:trPr>
        <w:tc>
          <w:tcPr>
            <w:tcW w:w="1410" w:type="dxa"/>
            <w:vMerge w:val="restart"/>
            <w:shd w:val="clear" w:color="auto" w:fill="auto"/>
            <w:vAlign w:val="center"/>
          </w:tcPr>
          <w:p w14:paraId="79E4AB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5496D9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343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014625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7B1695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p>
        </w:tc>
        <w:tc>
          <w:tcPr>
            <w:tcW w:w="851" w:type="dxa"/>
            <w:shd w:val="clear" w:color="auto" w:fill="auto"/>
            <w:vAlign w:val="center"/>
          </w:tcPr>
          <w:p w14:paraId="2C668D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95</w:t>
            </w:r>
          </w:p>
        </w:tc>
        <w:tc>
          <w:tcPr>
            <w:tcW w:w="850" w:type="dxa"/>
            <w:shd w:val="clear" w:color="auto" w:fill="auto"/>
            <w:vAlign w:val="center"/>
          </w:tcPr>
          <w:p w14:paraId="755934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38</w:t>
            </w:r>
          </w:p>
        </w:tc>
        <w:tc>
          <w:tcPr>
            <w:tcW w:w="851" w:type="dxa"/>
            <w:shd w:val="clear" w:color="auto" w:fill="auto"/>
            <w:vAlign w:val="center"/>
          </w:tcPr>
          <w:p w14:paraId="7A498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24</w:t>
            </w:r>
          </w:p>
        </w:tc>
        <w:tc>
          <w:tcPr>
            <w:tcW w:w="992" w:type="dxa"/>
            <w:vMerge w:val="restart"/>
            <w:vAlign w:val="center"/>
          </w:tcPr>
          <w:p w14:paraId="7277DBF2" w14:textId="669E6BBF" w:rsidR="00A752B4" w:rsidRPr="004E3771" w:rsidRDefault="003F7548" w:rsidP="009B30F7">
            <w:pPr>
              <w:pStyle w:val="TAC"/>
              <w:widowControl w:val="0"/>
              <w:rPr>
                <w:noProof/>
                <w:sz w:val="16"/>
                <w:szCs w:val="16"/>
                <w:lang w:eastAsia="zh-CN"/>
              </w:rPr>
            </w:pPr>
            <w:r>
              <w:rPr>
                <w:noProof/>
                <w:sz w:val="16"/>
                <w:szCs w:val="16"/>
                <w:lang w:eastAsia="zh-CN"/>
              </w:rPr>
              <w:t>7</w:t>
            </w:r>
          </w:p>
        </w:tc>
        <w:tc>
          <w:tcPr>
            <w:tcW w:w="850" w:type="dxa"/>
            <w:shd w:val="clear" w:color="auto" w:fill="auto"/>
            <w:vAlign w:val="center"/>
          </w:tcPr>
          <w:p w14:paraId="7B3DC806" w14:textId="7DAB78AB" w:rsidR="00A752B4" w:rsidRPr="004E3771" w:rsidRDefault="003F7548" w:rsidP="009B30F7">
            <w:pPr>
              <w:pStyle w:val="TAC"/>
              <w:widowControl w:val="0"/>
              <w:rPr>
                <w:noProof/>
                <w:sz w:val="16"/>
                <w:szCs w:val="16"/>
                <w:lang w:eastAsia="zh-CN"/>
              </w:rPr>
            </w:pPr>
            <w:r>
              <w:rPr>
                <w:noProof/>
                <w:sz w:val="16"/>
                <w:szCs w:val="16"/>
                <w:lang w:eastAsia="zh-CN"/>
              </w:rPr>
              <w:t>10.98</w:t>
            </w:r>
          </w:p>
        </w:tc>
        <w:tc>
          <w:tcPr>
            <w:tcW w:w="851" w:type="dxa"/>
            <w:shd w:val="clear" w:color="auto" w:fill="auto"/>
            <w:vAlign w:val="center"/>
          </w:tcPr>
          <w:p w14:paraId="0C2F8ACA" w14:textId="00A7480E" w:rsidR="00A752B4" w:rsidRPr="004E3771" w:rsidDel="00194D07" w:rsidRDefault="003F7548" w:rsidP="009B30F7">
            <w:pPr>
              <w:pStyle w:val="TAC"/>
              <w:widowControl w:val="0"/>
              <w:rPr>
                <w:noProof/>
                <w:sz w:val="16"/>
                <w:szCs w:val="16"/>
                <w:lang w:eastAsia="zh-CN"/>
              </w:rPr>
            </w:pPr>
            <w:r>
              <w:rPr>
                <w:noProof/>
                <w:sz w:val="16"/>
                <w:szCs w:val="16"/>
                <w:lang w:eastAsia="zh-CN"/>
              </w:rPr>
              <w:t>12.43</w:t>
            </w:r>
          </w:p>
        </w:tc>
        <w:tc>
          <w:tcPr>
            <w:tcW w:w="850" w:type="dxa"/>
            <w:shd w:val="clear" w:color="auto" w:fill="auto"/>
            <w:vAlign w:val="center"/>
          </w:tcPr>
          <w:p w14:paraId="16EC1D8F" w14:textId="5F46D318" w:rsidR="00A752B4" w:rsidRPr="004E3771" w:rsidRDefault="003F7548" w:rsidP="009B30F7">
            <w:pPr>
              <w:pStyle w:val="TAC"/>
              <w:widowControl w:val="0"/>
              <w:rPr>
                <w:noProof/>
                <w:sz w:val="16"/>
                <w:szCs w:val="16"/>
                <w:lang w:eastAsia="zh-CN"/>
              </w:rPr>
            </w:pPr>
            <w:r>
              <w:rPr>
                <w:noProof/>
                <w:sz w:val="16"/>
                <w:szCs w:val="16"/>
                <w:lang w:eastAsia="zh-CN"/>
              </w:rPr>
              <w:t>13.29</w:t>
            </w:r>
          </w:p>
        </w:tc>
      </w:tr>
      <w:tr w:rsidR="00A752B4" w:rsidRPr="004E3771" w14:paraId="3F60569A" w14:textId="77777777" w:rsidTr="009B30F7">
        <w:trPr>
          <w:trHeight w:val="300"/>
          <w:jc w:val="center"/>
        </w:trPr>
        <w:tc>
          <w:tcPr>
            <w:tcW w:w="1410" w:type="dxa"/>
            <w:vMerge/>
            <w:shd w:val="clear" w:color="auto" w:fill="auto"/>
            <w:vAlign w:val="center"/>
          </w:tcPr>
          <w:p w14:paraId="7D14F3AB"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33DD15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437E2762"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850" w:type="dxa"/>
            <w:shd w:val="clear" w:color="auto" w:fill="auto"/>
            <w:vAlign w:val="center"/>
          </w:tcPr>
          <w:p w14:paraId="45C4B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851" w:type="dxa"/>
            <w:shd w:val="clear" w:color="auto" w:fill="auto"/>
            <w:vAlign w:val="center"/>
          </w:tcPr>
          <w:p w14:paraId="2631D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992" w:type="dxa"/>
            <w:vMerge/>
            <w:vAlign w:val="center"/>
          </w:tcPr>
          <w:p w14:paraId="60F6145E"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B784B4A" w14:textId="3B1D2416" w:rsidR="00A752B4" w:rsidRPr="004E3771" w:rsidRDefault="003F7548" w:rsidP="009B30F7">
            <w:pPr>
              <w:pStyle w:val="TAC"/>
              <w:widowControl w:val="0"/>
              <w:rPr>
                <w:noProof/>
                <w:sz w:val="16"/>
                <w:szCs w:val="16"/>
                <w:lang w:eastAsia="zh-CN"/>
              </w:rPr>
            </w:pPr>
            <w:r>
              <w:rPr>
                <w:noProof/>
                <w:sz w:val="16"/>
                <w:szCs w:val="16"/>
                <w:lang w:eastAsia="zh-CN"/>
              </w:rPr>
              <w:t>0.37</w:t>
            </w:r>
          </w:p>
        </w:tc>
        <w:tc>
          <w:tcPr>
            <w:tcW w:w="851" w:type="dxa"/>
            <w:shd w:val="clear" w:color="auto" w:fill="auto"/>
            <w:vAlign w:val="center"/>
          </w:tcPr>
          <w:p w14:paraId="30ED3A5D" w14:textId="1DE0DEDB" w:rsidR="00A752B4" w:rsidRPr="004E3771" w:rsidDel="00194D07" w:rsidRDefault="003F7548" w:rsidP="009B30F7">
            <w:pPr>
              <w:pStyle w:val="TAC"/>
              <w:widowControl w:val="0"/>
              <w:rPr>
                <w:noProof/>
                <w:sz w:val="16"/>
                <w:szCs w:val="16"/>
                <w:lang w:eastAsia="zh-CN"/>
              </w:rPr>
            </w:pPr>
            <w:r>
              <w:rPr>
                <w:noProof/>
                <w:sz w:val="16"/>
                <w:szCs w:val="16"/>
                <w:lang w:eastAsia="zh-CN"/>
              </w:rPr>
              <w:t>0.42</w:t>
            </w:r>
          </w:p>
        </w:tc>
        <w:tc>
          <w:tcPr>
            <w:tcW w:w="850" w:type="dxa"/>
            <w:shd w:val="clear" w:color="auto" w:fill="auto"/>
            <w:vAlign w:val="center"/>
          </w:tcPr>
          <w:p w14:paraId="17E4CB84" w14:textId="5B5EC0AF" w:rsidR="00A752B4" w:rsidRPr="004E3771" w:rsidRDefault="003F7548" w:rsidP="009B30F7">
            <w:pPr>
              <w:pStyle w:val="TAC"/>
              <w:widowControl w:val="0"/>
              <w:rPr>
                <w:noProof/>
                <w:sz w:val="16"/>
                <w:szCs w:val="16"/>
                <w:lang w:eastAsia="zh-CN"/>
              </w:rPr>
            </w:pPr>
            <w:r>
              <w:rPr>
                <w:noProof/>
                <w:sz w:val="16"/>
                <w:szCs w:val="16"/>
                <w:lang w:eastAsia="zh-CN"/>
              </w:rPr>
              <w:t>0.45</w:t>
            </w:r>
          </w:p>
        </w:tc>
      </w:tr>
      <w:tr w:rsidR="00A752B4" w:rsidRPr="004E3771" w14:paraId="1B442946" w14:textId="77777777" w:rsidTr="009B30F7">
        <w:trPr>
          <w:trHeight w:val="472"/>
          <w:jc w:val="center"/>
        </w:trPr>
        <w:tc>
          <w:tcPr>
            <w:tcW w:w="1410" w:type="dxa"/>
            <w:vMerge w:val="restart"/>
            <w:shd w:val="clear" w:color="auto" w:fill="auto"/>
            <w:vAlign w:val="center"/>
          </w:tcPr>
          <w:p w14:paraId="6DE72F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 Codebook;</w:t>
            </w:r>
          </w:p>
          <w:p w14:paraId="59032A21" w14:textId="77777777" w:rsidR="00A752B4" w:rsidRPr="004E3771" w:rsidRDefault="00A752B4" w:rsidP="009B30F7">
            <w:pPr>
              <w:pStyle w:val="TAC"/>
              <w:widowControl w:val="0"/>
              <w:rPr>
                <w:rFonts w:eastAsia="MS Mincho"/>
                <w:noProof/>
                <w:sz w:val="16"/>
                <w:szCs w:val="16"/>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69741C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266577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1D97838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589EA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5983BC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11.50</w:t>
            </w:r>
          </w:p>
        </w:tc>
        <w:tc>
          <w:tcPr>
            <w:tcW w:w="850" w:type="dxa"/>
            <w:shd w:val="clear" w:color="auto" w:fill="auto"/>
            <w:vAlign w:val="center"/>
          </w:tcPr>
          <w:p w14:paraId="2DF21A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05</w:t>
            </w:r>
          </w:p>
        </w:tc>
        <w:tc>
          <w:tcPr>
            <w:tcW w:w="851" w:type="dxa"/>
            <w:shd w:val="clear" w:color="auto" w:fill="auto"/>
            <w:vAlign w:val="center"/>
          </w:tcPr>
          <w:p w14:paraId="3BEF3F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13.97</w:t>
            </w:r>
          </w:p>
        </w:tc>
        <w:tc>
          <w:tcPr>
            <w:tcW w:w="992" w:type="dxa"/>
            <w:vMerge w:val="restart"/>
            <w:vAlign w:val="center"/>
          </w:tcPr>
          <w:p w14:paraId="645C13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3B58E4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C3CB7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205941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551A2366" w14:textId="77777777" w:rsidTr="009B30F7">
        <w:trPr>
          <w:trHeight w:val="300"/>
          <w:jc w:val="center"/>
        </w:trPr>
        <w:tc>
          <w:tcPr>
            <w:tcW w:w="1410" w:type="dxa"/>
            <w:vMerge/>
            <w:shd w:val="clear" w:color="auto" w:fill="auto"/>
            <w:vAlign w:val="center"/>
          </w:tcPr>
          <w:p w14:paraId="20F03108"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241C5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6D9714AE"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850" w:type="dxa"/>
            <w:shd w:val="clear" w:color="auto" w:fill="auto"/>
            <w:vAlign w:val="center"/>
          </w:tcPr>
          <w:p w14:paraId="41F16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851" w:type="dxa"/>
            <w:shd w:val="clear" w:color="auto" w:fill="auto"/>
            <w:vAlign w:val="center"/>
          </w:tcPr>
          <w:p w14:paraId="648F17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992" w:type="dxa"/>
            <w:vMerge/>
            <w:vAlign w:val="center"/>
          </w:tcPr>
          <w:p w14:paraId="60893E25"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0C435B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0F0F32B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687B62BF" w14:textId="77777777" w:rsidTr="009B30F7">
        <w:trPr>
          <w:trHeight w:val="456"/>
          <w:jc w:val="center"/>
        </w:trPr>
        <w:tc>
          <w:tcPr>
            <w:tcW w:w="1410" w:type="dxa"/>
            <w:vMerge w:val="restart"/>
            <w:shd w:val="clear" w:color="auto" w:fill="auto"/>
            <w:vAlign w:val="center"/>
          </w:tcPr>
          <w:p w14:paraId="548018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rPr>
              <w:t>32x8 MU-MIMO</w:t>
            </w:r>
            <w:r w:rsidRPr="004E3771">
              <w:rPr>
                <w:rFonts w:eastAsia="MS Mincho"/>
                <w:noProof/>
                <w:sz w:val="16"/>
                <w:szCs w:val="16"/>
              </w:rPr>
              <w:br/>
              <w:t>Type II Codebook</w:t>
            </w:r>
            <w:r w:rsidRPr="004E3771">
              <w:rPr>
                <w:rFonts w:eastAsia="MS Mincho"/>
                <w:noProof/>
                <w:sz w:val="16"/>
                <w:szCs w:val="16"/>
                <w:lang w:val="es-ES"/>
              </w:rPr>
              <w:t>;</w:t>
            </w:r>
          </w:p>
          <w:p w14:paraId="513A908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(4,4,2,1,1;4,4)</w:t>
            </w:r>
          </w:p>
        </w:tc>
        <w:tc>
          <w:tcPr>
            <w:tcW w:w="850" w:type="dxa"/>
            <w:vMerge w:val="restart"/>
            <w:vAlign w:val="center"/>
          </w:tcPr>
          <w:p w14:paraId="4EC71A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7414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2DFACD7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09A819A8" w14:textId="5D12EF0F" w:rsidR="00A752B4" w:rsidRPr="004E3771" w:rsidRDefault="00B275F2" w:rsidP="009B30F7">
            <w:pPr>
              <w:pStyle w:val="TAC"/>
              <w:widowControl w:val="0"/>
              <w:rPr>
                <w:noProof/>
                <w:sz w:val="16"/>
                <w:szCs w:val="16"/>
                <w:lang w:eastAsia="zh-CN"/>
              </w:rPr>
            </w:pPr>
            <w:r>
              <w:rPr>
                <w:noProof/>
                <w:sz w:val="16"/>
                <w:szCs w:val="16"/>
                <w:lang w:eastAsia="zh-CN"/>
              </w:rPr>
              <w:t>2</w:t>
            </w:r>
          </w:p>
        </w:tc>
        <w:tc>
          <w:tcPr>
            <w:tcW w:w="851" w:type="dxa"/>
            <w:shd w:val="clear" w:color="auto" w:fill="auto"/>
            <w:vAlign w:val="center"/>
          </w:tcPr>
          <w:p w14:paraId="10ECFEF3" w14:textId="3A6A0B76" w:rsidR="00A752B4" w:rsidRPr="004E3771" w:rsidRDefault="00B275F2" w:rsidP="009B30F7">
            <w:pPr>
              <w:pStyle w:val="TAC"/>
              <w:widowControl w:val="0"/>
              <w:rPr>
                <w:noProof/>
                <w:sz w:val="16"/>
                <w:szCs w:val="16"/>
                <w:lang w:eastAsia="zh-CN"/>
              </w:rPr>
            </w:pPr>
            <w:r>
              <w:rPr>
                <w:noProof/>
                <w:sz w:val="16"/>
                <w:szCs w:val="16"/>
                <w:lang w:eastAsia="zh-CN"/>
              </w:rPr>
              <w:t>10.43</w:t>
            </w:r>
          </w:p>
        </w:tc>
        <w:tc>
          <w:tcPr>
            <w:tcW w:w="850" w:type="dxa"/>
            <w:shd w:val="clear" w:color="auto" w:fill="auto"/>
            <w:vAlign w:val="center"/>
          </w:tcPr>
          <w:p w14:paraId="6EFD7D9A" w14:textId="11466EC2" w:rsidR="00A752B4" w:rsidRPr="004E3771" w:rsidRDefault="00B275F2" w:rsidP="000B3F8A">
            <w:pPr>
              <w:pStyle w:val="TAC"/>
              <w:widowControl w:val="0"/>
              <w:rPr>
                <w:noProof/>
                <w:sz w:val="16"/>
                <w:szCs w:val="16"/>
                <w:lang w:eastAsia="zh-CN"/>
              </w:rPr>
            </w:pPr>
            <w:r>
              <w:rPr>
                <w:noProof/>
                <w:sz w:val="16"/>
                <w:szCs w:val="16"/>
                <w:lang w:eastAsia="zh-CN"/>
              </w:rPr>
              <w:t>11.76</w:t>
            </w:r>
          </w:p>
        </w:tc>
        <w:tc>
          <w:tcPr>
            <w:tcW w:w="851" w:type="dxa"/>
            <w:shd w:val="clear" w:color="auto" w:fill="auto"/>
            <w:vAlign w:val="center"/>
          </w:tcPr>
          <w:p w14:paraId="0DC8682C" w14:textId="5613C77E" w:rsidR="00A752B4" w:rsidRPr="004E3771" w:rsidRDefault="00271894" w:rsidP="009B30F7">
            <w:pPr>
              <w:pStyle w:val="TAC"/>
              <w:widowControl w:val="0"/>
              <w:rPr>
                <w:noProof/>
                <w:sz w:val="16"/>
                <w:szCs w:val="16"/>
                <w:lang w:eastAsia="zh-CN"/>
              </w:rPr>
            </w:pPr>
            <w:r>
              <w:rPr>
                <w:noProof/>
                <w:sz w:val="16"/>
                <w:szCs w:val="16"/>
                <w:lang w:eastAsia="zh-CN"/>
              </w:rPr>
              <w:t>12.57</w:t>
            </w:r>
          </w:p>
        </w:tc>
        <w:tc>
          <w:tcPr>
            <w:tcW w:w="992" w:type="dxa"/>
            <w:vMerge w:val="restart"/>
            <w:vAlign w:val="center"/>
          </w:tcPr>
          <w:p w14:paraId="5C5110C3" w14:textId="4FD8FD65" w:rsidR="00A752B4" w:rsidRPr="004E3771" w:rsidRDefault="00B275F2" w:rsidP="009B30F7">
            <w:pPr>
              <w:pStyle w:val="TAC"/>
              <w:widowControl w:val="0"/>
              <w:rPr>
                <w:noProof/>
                <w:sz w:val="16"/>
                <w:szCs w:val="16"/>
                <w:lang w:eastAsia="zh-CN"/>
              </w:rPr>
            </w:pPr>
            <w:r>
              <w:rPr>
                <w:noProof/>
                <w:sz w:val="16"/>
                <w:szCs w:val="16"/>
                <w:lang w:eastAsia="zh-CN"/>
              </w:rPr>
              <w:t>1</w:t>
            </w:r>
          </w:p>
        </w:tc>
        <w:tc>
          <w:tcPr>
            <w:tcW w:w="850" w:type="dxa"/>
            <w:shd w:val="clear" w:color="auto" w:fill="auto"/>
            <w:vAlign w:val="center"/>
          </w:tcPr>
          <w:p w14:paraId="2CFCEC32" w14:textId="527DF69D" w:rsidR="00A752B4" w:rsidRPr="004E3771" w:rsidRDefault="00B275F2" w:rsidP="000B3F8A">
            <w:pPr>
              <w:pStyle w:val="TAC"/>
              <w:widowControl w:val="0"/>
              <w:rPr>
                <w:noProof/>
                <w:sz w:val="16"/>
                <w:szCs w:val="16"/>
                <w:lang w:eastAsia="zh-CN"/>
              </w:rPr>
            </w:pPr>
            <w:r>
              <w:rPr>
                <w:noProof/>
                <w:sz w:val="16"/>
                <w:szCs w:val="16"/>
                <w:lang w:eastAsia="zh-CN"/>
              </w:rPr>
              <w:t>10.66</w:t>
            </w:r>
          </w:p>
        </w:tc>
        <w:tc>
          <w:tcPr>
            <w:tcW w:w="851" w:type="dxa"/>
            <w:shd w:val="clear" w:color="auto" w:fill="auto"/>
            <w:vAlign w:val="center"/>
          </w:tcPr>
          <w:p w14:paraId="7DFE0E74" w14:textId="456AC697" w:rsidR="00A752B4" w:rsidRPr="004E3771" w:rsidRDefault="00B275F2" w:rsidP="009B30F7">
            <w:pPr>
              <w:pStyle w:val="TAC"/>
              <w:widowControl w:val="0"/>
              <w:rPr>
                <w:noProof/>
                <w:sz w:val="16"/>
                <w:szCs w:val="16"/>
                <w:lang w:eastAsia="zh-CN"/>
              </w:rPr>
            </w:pPr>
            <w:r>
              <w:rPr>
                <w:noProof/>
                <w:sz w:val="16"/>
                <w:szCs w:val="16"/>
                <w:lang w:eastAsia="zh-CN"/>
              </w:rPr>
              <w:t>12.11</w:t>
            </w:r>
          </w:p>
        </w:tc>
        <w:tc>
          <w:tcPr>
            <w:tcW w:w="850" w:type="dxa"/>
            <w:shd w:val="clear" w:color="auto" w:fill="auto"/>
            <w:vAlign w:val="center"/>
          </w:tcPr>
          <w:p w14:paraId="167D859C" w14:textId="2C517BBA" w:rsidR="00A752B4" w:rsidRPr="004E3771" w:rsidRDefault="00B275F2" w:rsidP="009B30F7">
            <w:pPr>
              <w:pStyle w:val="TAC"/>
              <w:widowControl w:val="0"/>
              <w:rPr>
                <w:noProof/>
                <w:sz w:val="16"/>
                <w:szCs w:val="16"/>
                <w:lang w:eastAsia="zh-CN"/>
              </w:rPr>
            </w:pPr>
            <w:r>
              <w:rPr>
                <w:noProof/>
                <w:sz w:val="16"/>
                <w:szCs w:val="16"/>
                <w:lang w:eastAsia="zh-CN"/>
              </w:rPr>
              <w:t>12.97</w:t>
            </w:r>
          </w:p>
        </w:tc>
      </w:tr>
      <w:tr w:rsidR="00B275F2" w:rsidRPr="004E3771" w14:paraId="4F768B4C" w14:textId="77777777" w:rsidTr="009B30F7">
        <w:trPr>
          <w:trHeight w:val="300"/>
          <w:jc w:val="center"/>
        </w:trPr>
        <w:tc>
          <w:tcPr>
            <w:tcW w:w="1410" w:type="dxa"/>
            <w:vMerge/>
            <w:shd w:val="clear" w:color="auto" w:fill="auto"/>
            <w:vAlign w:val="center"/>
          </w:tcPr>
          <w:p w14:paraId="6088389D" w14:textId="77777777" w:rsidR="00B275F2" w:rsidRPr="004E3771"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4E3771"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066940EB"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0EEC242E" w14:textId="77777777" w:rsidR="00B275F2" w:rsidRPr="004E3771" w:rsidRDefault="00B275F2" w:rsidP="00B275F2">
            <w:pPr>
              <w:pStyle w:val="TAC"/>
              <w:widowControl w:val="0"/>
              <w:rPr>
                <w:noProof/>
                <w:sz w:val="16"/>
                <w:szCs w:val="16"/>
              </w:rPr>
            </w:pPr>
          </w:p>
        </w:tc>
        <w:tc>
          <w:tcPr>
            <w:tcW w:w="851" w:type="dxa"/>
            <w:shd w:val="clear" w:color="auto" w:fill="auto"/>
            <w:vAlign w:val="center"/>
          </w:tcPr>
          <w:p w14:paraId="1434C404" w14:textId="4D04657D" w:rsidR="00B275F2" w:rsidRPr="004E3771" w:rsidRDefault="00B275F2" w:rsidP="00B275F2">
            <w:pPr>
              <w:pStyle w:val="TAC"/>
              <w:widowControl w:val="0"/>
              <w:rPr>
                <w:noProof/>
                <w:sz w:val="16"/>
                <w:szCs w:val="16"/>
                <w:lang w:eastAsia="zh-CN"/>
              </w:rPr>
            </w:pPr>
            <w:r>
              <w:rPr>
                <w:noProof/>
                <w:sz w:val="16"/>
                <w:szCs w:val="16"/>
                <w:lang w:eastAsia="zh-CN"/>
              </w:rPr>
              <w:t>0.39</w:t>
            </w:r>
          </w:p>
        </w:tc>
        <w:tc>
          <w:tcPr>
            <w:tcW w:w="850" w:type="dxa"/>
            <w:shd w:val="clear" w:color="auto" w:fill="auto"/>
            <w:vAlign w:val="center"/>
          </w:tcPr>
          <w:p w14:paraId="475095FC" w14:textId="3CB63ADC" w:rsidR="00B275F2" w:rsidRPr="004E3771" w:rsidRDefault="00B275F2" w:rsidP="00B275F2">
            <w:pPr>
              <w:pStyle w:val="TAC"/>
              <w:widowControl w:val="0"/>
              <w:rPr>
                <w:noProof/>
                <w:sz w:val="16"/>
                <w:szCs w:val="16"/>
                <w:lang w:eastAsia="zh-CN"/>
              </w:rPr>
            </w:pPr>
            <w:r>
              <w:rPr>
                <w:noProof/>
                <w:sz w:val="16"/>
                <w:szCs w:val="16"/>
                <w:lang w:eastAsia="zh-CN"/>
              </w:rPr>
              <w:t>0.44</w:t>
            </w:r>
          </w:p>
        </w:tc>
        <w:tc>
          <w:tcPr>
            <w:tcW w:w="851" w:type="dxa"/>
            <w:shd w:val="clear" w:color="auto" w:fill="auto"/>
            <w:vAlign w:val="center"/>
          </w:tcPr>
          <w:p w14:paraId="7996B7CA" w14:textId="35FCEA95" w:rsidR="00B275F2" w:rsidRPr="004E3771" w:rsidRDefault="00B275F2" w:rsidP="00B275F2">
            <w:pPr>
              <w:pStyle w:val="TAC"/>
              <w:widowControl w:val="0"/>
              <w:rPr>
                <w:noProof/>
                <w:sz w:val="16"/>
                <w:szCs w:val="16"/>
                <w:lang w:eastAsia="zh-CN"/>
              </w:rPr>
            </w:pPr>
            <w:r>
              <w:rPr>
                <w:noProof/>
                <w:sz w:val="16"/>
                <w:szCs w:val="16"/>
                <w:lang w:eastAsia="zh-CN"/>
              </w:rPr>
              <w:t>0.47</w:t>
            </w:r>
          </w:p>
        </w:tc>
        <w:tc>
          <w:tcPr>
            <w:tcW w:w="992" w:type="dxa"/>
            <w:vMerge/>
            <w:vAlign w:val="center"/>
          </w:tcPr>
          <w:p w14:paraId="2615B905" w14:textId="77777777" w:rsidR="00B275F2" w:rsidRPr="004E3771" w:rsidRDefault="00B275F2" w:rsidP="00B275F2">
            <w:pPr>
              <w:pStyle w:val="TAC"/>
              <w:widowControl w:val="0"/>
              <w:rPr>
                <w:noProof/>
                <w:sz w:val="16"/>
                <w:szCs w:val="16"/>
              </w:rPr>
            </w:pPr>
          </w:p>
        </w:tc>
        <w:tc>
          <w:tcPr>
            <w:tcW w:w="850" w:type="dxa"/>
            <w:shd w:val="clear" w:color="auto" w:fill="auto"/>
            <w:vAlign w:val="center"/>
          </w:tcPr>
          <w:p w14:paraId="2A67B961" w14:textId="42C015BE" w:rsidR="00B275F2" w:rsidRPr="004E3771" w:rsidRDefault="00B275F2" w:rsidP="00B275F2">
            <w:pPr>
              <w:pStyle w:val="TAC"/>
              <w:widowControl w:val="0"/>
              <w:rPr>
                <w:noProof/>
                <w:sz w:val="16"/>
                <w:szCs w:val="16"/>
                <w:lang w:eastAsia="zh-CN"/>
              </w:rPr>
            </w:pPr>
            <w:r>
              <w:rPr>
                <w:noProof/>
                <w:sz w:val="16"/>
                <w:szCs w:val="16"/>
                <w:lang w:eastAsia="zh-CN"/>
              </w:rPr>
              <w:t>0.47</w:t>
            </w:r>
          </w:p>
        </w:tc>
        <w:tc>
          <w:tcPr>
            <w:tcW w:w="851" w:type="dxa"/>
            <w:shd w:val="clear" w:color="auto" w:fill="auto"/>
            <w:vAlign w:val="center"/>
          </w:tcPr>
          <w:p w14:paraId="683F796E" w14:textId="5E0EFC07" w:rsidR="00B275F2" w:rsidRPr="004E3771" w:rsidRDefault="00B275F2" w:rsidP="00B275F2">
            <w:pPr>
              <w:pStyle w:val="TAC"/>
              <w:widowControl w:val="0"/>
              <w:rPr>
                <w:noProof/>
                <w:sz w:val="16"/>
                <w:szCs w:val="16"/>
                <w:lang w:eastAsia="zh-CN"/>
              </w:rPr>
            </w:pPr>
            <w:r>
              <w:rPr>
                <w:noProof/>
                <w:sz w:val="16"/>
                <w:szCs w:val="16"/>
                <w:lang w:eastAsia="zh-CN"/>
              </w:rPr>
              <w:t>0.54</w:t>
            </w:r>
          </w:p>
        </w:tc>
        <w:tc>
          <w:tcPr>
            <w:tcW w:w="850" w:type="dxa"/>
            <w:shd w:val="clear" w:color="auto" w:fill="auto"/>
            <w:vAlign w:val="center"/>
          </w:tcPr>
          <w:p w14:paraId="66225DD4" w14:textId="7FE788DB" w:rsidR="00B275F2" w:rsidRPr="004E3771" w:rsidRDefault="00B275F2" w:rsidP="00B275F2">
            <w:pPr>
              <w:pStyle w:val="TAC"/>
              <w:widowControl w:val="0"/>
              <w:rPr>
                <w:noProof/>
                <w:sz w:val="16"/>
                <w:szCs w:val="16"/>
                <w:lang w:eastAsia="zh-CN"/>
              </w:rPr>
            </w:pPr>
            <w:r>
              <w:rPr>
                <w:noProof/>
                <w:sz w:val="16"/>
                <w:szCs w:val="16"/>
                <w:lang w:eastAsia="zh-CN"/>
              </w:rPr>
              <w:t>0.58</w:t>
            </w:r>
          </w:p>
        </w:tc>
      </w:tr>
    </w:tbl>
    <w:p w14:paraId="11CAB110" w14:textId="77777777" w:rsidR="00A752B4" w:rsidRPr="004E3771" w:rsidRDefault="00A752B4" w:rsidP="00A752B4">
      <w:pPr>
        <w:rPr>
          <w:lang w:val="en-US" w:eastAsia="zh-CN"/>
        </w:rPr>
      </w:pPr>
    </w:p>
    <w:p w14:paraId="27F76D1C"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
      <w:tr w:rsidR="00A752B4" w:rsidRPr="004E3771"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21" w:type="dxa"/>
            <w:vMerge w:val="restart"/>
            <w:vAlign w:val="center"/>
          </w:tcPr>
          <w:p w14:paraId="53D623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10" w:type="dxa"/>
            <w:vMerge w:val="restart"/>
            <w:vAlign w:val="center"/>
          </w:tcPr>
          <w:p w14:paraId="590A8D7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722" w:type="dxa"/>
            <w:gridSpan w:val="2"/>
            <w:vMerge w:val="restart"/>
            <w:vAlign w:val="center"/>
          </w:tcPr>
          <w:p w14:paraId="04E325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29C80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115" w:type="dxa"/>
            <w:gridSpan w:val="4"/>
            <w:vAlign w:val="center"/>
          </w:tcPr>
          <w:p w14:paraId="72EA738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115" w:type="dxa"/>
            <w:gridSpan w:val="4"/>
            <w:vAlign w:val="center"/>
          </w:tcPr>
          <w:p w14:paraId="275EDF7B"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4E3771"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4E3771"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4E3771" w:rsidDel="00194D07" w:rsidRDefault="00A752B4" w:rsidP="009B30F7">
            <w:pPr>
              <w:pStyle w:val="TAH"/>
              <w:widowControl w:val="0"/>
              <w:rPr>
                <w:b w:val="0"/>
                <w:noProof/>
                <w:sz w:val="16"/>
                <w:szCs w:val="16"/>
              </w:rPr>
            </w:pPr>
          </w:p>
        </w:tc>
        <w:tc>
          <w:tcPr>
            <w:tcW w:w="857" w:type="dxa"/>
            <w:vAlign w:val="center"/>
          </w:tcPr>
          <w:p w14:paraId="3C5175E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1C26205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DB3DDF4"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856E1D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857" w:type="dxa"/>
            <w:vAlign w:val="center"/>
          </w:tcPr>
          <w:p w14:paraId="3823977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4876119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48D762A"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1FB1ED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Config</w:t>
            </w:r>
            <w:r w:rsidRPr="004E3771">
              <w:rPr>
                <w:rFonts w:eastAsia="MS Mincho"/>
                <w:noProof/>
                <w:sz w:val="16"/>
                <w:szCs w:val="16"/>
                <w:lang w:val="es-ES"/>
              </w:rPr>
              <w:t xml:space="preserve"> (4,4,2,1,1;4,4)</w:t>
            </w:r>
          </w:p>
        </w:tc>
        <w:tc>
          <w:tcPr>
            <w:tcW w:w="821" w:type="dxa"/>
            <w:vMerge w:val="restart"/>
            <w:vAlign w:val="center"/>
          </w:tcPr>
          <w:p w14:paraId="16B0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7A2AE5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1283" w:type="dxa"/>
            <w:vAlign w:val="center"/>
          </w:tcPr>
          <w:p w14:paraId="5ABC0A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ADC794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7724D5CE" w14:textId="707A4479" w:rsidR="00A752B4" w:rsidRPr="004E3771" w:rsidRDefault="00B275F2" w:rsidP="009B30F7">
            <w:pPr>
              <w:pStyle w:val="TAC"/>
              <w:widowControl w:val="0"/>
              <w:rPr>
                <w:rFonts w:eastAsia="MS Mincho"/>
                <w:noProof/>
                <w:sz w:val="16"/>
                <w:szCs w:val="16"/>
                <w:lang w:val="es-ES"/>
              </w:rPr>
            </w:pPr>
            <w:r>
              <w:rPr>
                <w:rFonts w:eastAsia="MS Mincho"/>
                <w:noProof/>
                <w:sz w:val="16"/>
                <w:szCs w:val="16"/>
                <w:lang w:val="es-ES"/>
              </w:rPr>
              <w:t>2</w:t>
            </w:r>
          </w:p>
        </w:tc>
        <w:tc>
          <w:tcPr>
            <w:tcW w:w="723" w:type="dxa"/>
            <w:shd w:val="clear" w:color="auto" w:fill="auto"/>
            <w:vAlign w:val="center"/>
          </w:tcPr>
          <w:p w14:paraId="5B2B315A" w14:textId="1DA1CD2C" w:rsidR="00A752B4" w:rsidRPr="004E3771" w:rsidRDefault="00B275F2" w:rsidP="009B30F7">
            <w:pPr>
              <w:pStyle w:val="TAC"/>
              <w:widowControl w:val="0"/>
              <w:rPr>
                <w:rFonts w:eastAsia="MS Mincho"/>
                <w:noProof/>
                <w:sz w:val="16"/>
                <w:szCs w:val="16"/>
                <w:lang w:val="es-ES"/>
              </w:rPr>
            </w:pPr>
            <w:r>
              <w:rPr>
                <w:rFonts w:eastAsia="MS Mincho"/>
                <w:noProof/>
                <w:sz w:val="16"/>
                <w:szCs w:val="16"/>
                <w:lang w:val="es-ES"/>
              </w:rPr>
              <w:t>11.98</w:t>
            </w:r>
          </w:p>
        </w:tc>
        <w:tc>
          <w:tcPr>
            <w:tcW w:w="723" w:type="dxa"/>
            <w:shd w:val="clear" w:color="auto" w:fill="auto"/>
            <w:vAlign w:val="center"/>
          </w:tcPr>
          <w:p w14:paraId="23112ABB" w14:textId="6348C429" w:rsidR="00A752B4" w:rsidRPr="004E3771" w:rsidRDefault="00B275F2" w:rsidP="009B30F7">
            <w:pPr>
              <w:pStyle w:val="TAC"/>
              <w:widowControl w:val="0"/>
              <w:rPr>
                <w:rFonts w:eastAsia="MS Mincho"/>
                <w:noProof/>
                <w:sz w:val="16"/>
                <w:szCs w:val="16"/>
                <w:lang w:val="es-ES"/>
              </w:rPr>
            </w:pPr>
            <w:r>
              <w:rPr>
                <w:rFonts w:eastAsia="MS Mincho"/>
                <w:noProof/>
                <w:sz w:val="16"/>
                <w:szCs w:val="16"/>
                <w:lang w:val="es-ES"/>
              </w:rPr>
              <w:t>14.03</w:t>
            </w:r>
          </w:p>
        </w:tc>
        <w:tc>
          <w:tcPr>
            <w:tcW w:w="812" w:type="dxa"/>
            <w:shd w:val="clear" w:color="auto" w:fill="auto"/>
            <w:vAlign w:val="center"/>
          </w:tcPr>
          <w:p w14:paraId="64A10406" w14:textId="799A350E" w:rsidR="00A752B4" w:rsidRPr="004E3771" w:rsidRDefault="00B275F2" w:rsidP="009B30F7">
            <w:pPr>
              <w:pStyle w:val="TAC"/>
              <w:widowControl w:val="0"/>
              <w:rPr>
                <w:rFonts w:eastAsia="MS Mincho"/>
                <w:noProof/>
                <w:sz w:val="16"/>
                <w:szCs w:val="16"/>
                <w:lang w:val="es-ES"/>
              </w:rPr>
            </w:pPr>
            <w:r>
              <w:rPr>
                <w:rFonts w:eastAsia="MS Mincho"/>
                <w:noProof/>
                <w:sz w:val="16"/>
                <w:szCs w:val="16"/>
                <w:lang w:val="es-ES"/>
              </w:rPr>
              <w:t>15.41</w:t>
            </w:r>
          </w:p>
        </w:tc>
        <w:tc>
          <w:tcPr>
            <w:tcW w:w="857" w:type="dxa"/>
            <w:vMerge w:val="restart"/>
            <w:vAlign w:val="center"/>
          </w:tcPr>
          <w:p w14:paraId="10244DF2" w14:textId="2BF243F6" w:rsidR="00A752B4" w:rsidRPr="004E3771" w:rsidRDefault="003F7548" w:rsidP="009B30F7">
            <w:pPr>
              <w:pStyle w:val="TAC"/>
              <w:widowControl w:val="0"/>
              <w:rPr>
                <w:rFonts w:eastAsia="MS Mincho"/>
                <w:noProof/>
                <w:sz w:val="16"/>
                <w:szCs w:val="16"/>
                <w:lang w:val="es-ES"/>
              </w:rPr>
            </w:pPr>
            <w:r>
              <w:rPr>
                <w:rFonts w:eastAsia="MS Mincho"/>
                <w:noProof/>
                <w:sz w:val="16"/>
                <w:szCs w:val="16"/>
                <w:lang w:val="es-ES"/>
              </w:rPr>
              <w:t>4</w:t>
            </w:r>
          </w:p>
        </w:tc>
        <w:tc>
          <w:tcPr>
            <w:tcW w:w="723" w:type="dxa"/>
            <w:shd w:val="clear" w:color="auto" w:fill="auto"/>
            <w:vAlign w:val="center"/>
          </w:tcPr>
          <w:p w14:paraId="5BCF08BD" w14:textId="0826012C" w:rsidR="00A752B4" w:rsidRPr="004E3771" w:rsidRDefault="003F7548" w:rsidP="009B30F7">
            <w:pPr>
              <w:pStyle w:val="TAC"/>
              <w:widowControl w:val="0"/>
              <w:rPr>
                <w:rFonts w:eastAsia="MS Mincho"/>
                <w:noProof/>
                <w:sz w:val="16"/>
                <w:szCs w:val="16"/>
                <w:lang w:val="es-ES"/>
              </w:rPr>
            </w:pPr>
            <w:r>
              <w:rPr>
                <w:rFonts w:eastAsia="MS Mincho"/>
                <w:noProof/>
                <w:sz w:val="16"/>
                <w:szCs w:val="16"/>
                <w:lang w:val="es-ES"/>
              </w:rPr>
              <w:t>11.67</w:t>
            </w:r>
          </w:p>
        </w:tc>
        <w:tc>
          <w:tcPr>
            <w:tcW w:w="723" w:type="dxa"/>
            <w:shd w:val="clear" w:color="auto" w:fill="auto"/>
            <w:vAlign w:val="center"/>
          </w:tcPr>
          <w:p w14:paraId="308F33F8" w14:textId="3507AF6E" w:rsidR="00A752B4" w:rsidRPr="004E3771" w:rsidDel="00194D07" w:rsidRDefault="003F7548" w:rsidP="009B30F7">
            <w:pPr>
              <w:pStyle w:val="TAC"/>
              <w:widowControl w:val="0"/>
              <w:rPr>
                <w:rFonts w:eastAsia="MS Mincho"/>
                <w:noProof/>
                <w:sz w:val="16"/>
                <w:szCs w:val="16"/>
                <w:lang w:val="es-ES"/>
              </w:rPr>
            </w:pPr>
            <w:r>
              <w:rPr>
                <w:rFonts w:eastAsia="MS Mincho"/>
                <w:noProof/>
                <w:sz w:val="16"/>
                <w:szCs w:val="16"/>
                <w:lang w:val="es-ES"/>
              </w:rPr>
              <w:t>13.64</w:t>
            </w:r>
          </w:p>
        </w:tc>
        <w:tc>
          <w:tcPr>
            <w:tcW w:w="812" w:type="dxa"/>
            <w:shd w:val="clear" w:color="auto" w:fill="auto"/>
            <w:vAlign w:val="center"/>
          </w:tcPr>
          <w:p w14:paraId="00C98DDC" w14:textId="02E1DC84" w:rsidR="00A752B4" w:rsidRPr="004E3771" w:rsidRDefault="003F7548" w:rsidP="000B3F8A">
            <w:pPr>
              <w:pStyle w:val="TAC"/>
              <w:widowControl w:val="0"/>
              <w:rPr>
                <w:rFonts w:eastAsia="MS Mincho"/>
                <w:noProof/>
                <w:sz w:val="16"/>
                <w:szCs w:val="16"/>
                <w:lang w:val="es-ES"/>
              </w:rPr>
            </w:pPr>
            <w:r>
              <w:rPr>
                <w:rFonts w:eastAsia="MS Mincho"/>
                <w:noProof/>
                <w:sz w:val="16"/>
                <w:szCs w:val="16"/>
                <w:lang w:val="es-ES"/>
              </w:rPr>
              <w:t>14.98</w:t>
            </w:r>
          </w:p>
        </w:tc>
      </w:tr>
      <w:tr w:rsidR="00A752B4" w:rsidRPr="004E3771" w14:paraId="6D2D90BB" w14:textId="77777777" w:rsidTr="009B30F7">
        <w:trPr>
          <w:trHeight w:val="567"/>
          <w:tblHeader/>
          <w:jc w:val="center"/>
        </w:trPr>
        <w:tc>
          <w:tcPr>
            <w:tcW w:w="1274" w:type="dxa"/>
            <w:vMerge/>
            <w:shd w:val="clear" w:color="auto" w:fill="auto"/>
            <w:vAlign w:val="center"/>
          </w:tcPr>
          <w:p w14:paraId="5FB0374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53FE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405C637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2DD5675B" w:rsidR="00A752B4" w:rsidRPr="004E3771" w:rsidRDefault="00B275F2" w:rsidP="009B30F7">
            <w:pPr>
              <w:pStyle w:val="TAC"/>
              <w:widowControl w:val="0"/>
              <w:rPr>
                <w:rFonts w:eastAsia="MS Mincho"/>
                <w:noProof/>
                <w:sz w:val="16"/>
                <w:szCs w:val="16"/>
                <w:lang w:val="es-ES"/>
              </w:rPr>
            </w:pPr>
            <w:r>
              <w:rPr>
                <w:rFonts w:eastAsia="MS Mincho"/>
                <w:noProof/>
                <w:sz w:val="16"/>
                <w:szCs w:val="16"/>
                <w:lang w:val="es-ES"/>
              </w:rPr>
              <w:t>0.45</w:t>
            </w:r>
          </w:p>
        </w:tc>
        <w:tc>
          <w:tcPr>
            <w:tcW w:w="723" w:type="dxa"/>
            <w:shd w:val="clear" w:color="auto" w:fill="auto"/>
            <w:vAlign w:val="center"/>
          </w:tcPr>
          <w:p w14:paraId="236D118D" w14:textId="6EEAD8C3" w:rsidR="00A752B4" w:rsidRPr="004E3771" w:rsidRDefault="00B275F2" w:rsidP="009B30F7">
            <w:pPr>
              <w:pStyle w:val="TAC"/>
              <w:widowControl w:val="0"/>
              <w:rPr>
                <w:rFonts w:eastAsia="MS Mincho"/>
                <w:noProof/>
                <w:sz w:val="16"/>
                <w:szCs w:val="16"/>
                <w:lang w:val="es-ES"/>
              </w:rPr>
            </w:pPr>
            <w:r>
              <w:rPr>
                <w:rFonts w:eastAsia="MS Mincho"/>
                <w:noProof/>
                <w:sz w:val="16"/>
                <w:szCs w:val="16"/>
                <w:lang w:val="es-ES"/>
              </w:rPr>
              <w:t>0.52</w:t>
            </w:r>
          </w:p>
        </w:tc>
        <w:tc>
          <w:tcPr>
            <w:tcW w:w="812" w:type="dxa"/>
            <w:shd w:val="clear" w:color="auto" w:fill="auto"/>
            <w:vAlign w:val="center"/>
          </w:tcPr>
          <w:p w14:paraId="2A470C57" w14:textId="428AA55A" w:rsidR="00A752B4" w:rsidRPr="004E3771" w:rsidRDefault="00B275F2" w:rsidP="009B30F7">
            <w:pPr>
              <w:pStyle w:val="TAC"/>
              <w:widowControl w:val="0"/>
              <w:rPr>
                <w:rFonts w:eastAsia="MS Mincho"/>
                <w:noProof/>
                <w:sz w:val="16"/>
                <w:szCs w:val="16"/>
                <w:lang w:val="es-ES"/>
              </w:rPr>
            </w:pPr>
            <w:r>
              <w:rPr>
                <w:rFonts w:eastAsia="MS Mincho"/>
                <w:noProof/>
                <w:sz w:val="16"/>
                <w:szCs w:val="16"/>
                <w:lang w:val="es-ES"/>
              </w:rPr>
              <w:t>0.58</w:t>
            </w:r>
          </w:p>
        </w:tc>
        <w:tc>
          <w:tcPr>
            <w:tcW w:w="857" w:type="dxa"/>
            <w:vMerge/>
            <w:vAlign w:val="center"/>
          </w:tcPr>
          <w:p w14:paraId="02B12F5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5BF658EB" w:rsidR="00A752B4" w:rsidRPr="004E3771" w:rsidRDefault="003F7548" w:rsidP="009B30F7">
            <w:pPr>
              <w:pStyle w:val="TAC"/>
              <w:widowControl w:val="0"/>
              <w:rPr>
                <w:rFonts w:eastAsia="MS Mincho"/>
                <w:noProof/>
                <w:sz w:val="16"/>
                <w:szCs w:val="16"/>
                <w:lang w:val="es-ES"/>
              </w:rPr>
            </w:pPr>
            <w:r>
              <w:rPr>
                <w:rFonts w:eastAsia="MS Mincho"/>
                <w:noProof/>
                <w:sz w:val="16"/>
                <w:szCs w:val="16"/>
                <w:lang w:val="es-ES"/>
              </w:rPr>
              <w:t>0.41</w:t>
            </w:r>
          </w:p>
        </w:tc>
        <w:tc>
          <w:tcPr>
            <w:tcW w:w="723" w:type="dxa"/>
            <w:shd w:val="clear" w:color="auto" w:fill="auto"/>
            <w:vAlign w:val="center"/>
          </w:tcPr>
          <w:p w14:paraId="41C198E4" w14:textId="14BE0671" w:rsidR="00A752B4" w:rsidRPr="004E3771" w:rsidDel="00194D07" w:rsidRDefault="003F7548" w:rsidP="009B30F7">
            <w:pPr>
              <w:pStyle w:val="TAC"/>
              <w:widowControl w:val="0"/>
              <w:rPr>
                <w:rFonts w:eastAsia="MS Mincho"/>
                <w:noProof/>
                <w:sz w:val="16"/>
                <w:szCs w:val="16"/>
                <w:lang w:val="es-ES"/>
              </w:rPr>
            </w:pPr>
            <w:r>
              <w:rPr>
                <w:rFonts w:eastAsia="MS Mincho"/>
                <w:noProof/>
                <w:sz w:val="16"/>
                <w:szCs w:val="16"/>
                <w:lang w:val="es-ES"/>
              </w:rPr>
              <w:t>0.48</w:t>
            </w:r>
          </w:p>
        </w:tc>
        <w:tc>
          <w:tcPr>
            <w:tcW w:w="812" w:type="dxa"/>
            <w:shd w:val="clear" w:color="auto" w:fill="auto"/>
            <w:vAlign w:val="center"/>
          </w:tcPr>
          <w:p w14:paraId="3B13443C" w14:textId="5909D313" w:rsidR="00A752B4" w:rsidRPr="004E3771" w:rsidRDefault="003F7548" w:rsidP="009B30F7">
            <w:pPr>
              <w:pStyle w:val="TAC"/>
              <w:widowControl w:val="0"/>
              <w:rPr>
                <w:rFonts w:eastAsia="MS Mincho"/>
                <w:noProof/>
                <w:sz w:val="16"/>
                <w:szCs w:val="16"/>
                <w:lang w:val="es-ES"/>
              </w:rPr>
            </w:pPr>
            <w:r>
              <w:rPr>
                <w:rFonts w:eastAsia="MS Mincho"/>
                <w:noProof/>
                <w:sz w:val="16"/>
                <w:szCs w:val="16"/>
                <w:lang w:val="es-ES"/>
              </w:rPr>
              <w:t>0.52</w:t>
            </w:r>
          </w:p>
        </w:tc>
      </w:tr>
      <w:tr w:rsidR="00A752B4" w:rsidRPr="004E3771"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56FFA7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28CC5B51"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1283" w:type="dxa"/>
            <w:vAlign w:val="center"/>
          </w:tcPr>
          <w:p w14:paraId="42D7EC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09E54F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052DD46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14:paraId="4A3A63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12.77</w:t>
            </w:r>
          </w:p>
        </w:tc>
        <w:tc>
          <w:tcPr>
            <w:tcW w:w="723" w:type="dxa"/>
            <w:shd w:val="clear" w:color="auto" w:fill="auto"/>
            <w:vAlign w:val="center"/>
          </w:tcPr>
          <w:p w14:paraId="3D05885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14.65</w:t>
            </w:r>
          </w:p>
        </w:tc>
        <w:tc>
          <w:tcPr>
            <w:tcW w:w="812" w:type="dxa"/>
            <w:shd w:val="clear" w:color="auto" w:fill="auto"/>
            <w:vAlign w:val="center"/>
          </w:tcPr>
          <w:p w14:paraId="184D5F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6B4F09E8" w14:textId="68F35851" w:rsidR="00A752B4" w:rsidRPr="004E3771" w:rsidRDefault="003F7548" w:rsidP="009B30F7">
            <w:pPr>
              <w:pStyle w:val="TAC"/>
              <w:widowControl w:val="0"/>
              <w:rPr>
                <w:rFonts w:eastAsia="MS Mincho"/>
                <w:noProof/>
                <w:sz w:val="16"/>
                <w:szCs w:val="16"/>
                <w:lang w:val="es-ES"/>
              </w:rPr>
            </w:pPr>
            <w:r>
              <w:rPr>
                <w:rFonts w:eastAsia="MS Mincho"/>
                <w:noProof/>
                <w:sz w:val="16"/>
                <w:szCs w:val="16"/>
                <w:lang w:val="es-ES"/>
              </w:rPr>
              <w:t>2</w:t>
            </w:r>
          </w:p>
        </w:tc>
        <w:tc>
          <w:tcPr>
            <w:tcW w:w="723" w:type="dxa"/>
            <w:shd w:val="clear" w:color="auto" w:fill="auto"/>
            <w:vAlign w:val="center"/>
          </w:tcPr>
          <w:p w14:paraId="523BF4CD" w14:textId="5A900227" w:rsidR="00A752B4" w:rsidRPr="004E3771" w:rsidRDefault="003F7548" w:rsidP="009B30F7">
            <w:pPr>
              <w:pStyle w:val="TAC"/>
              <w:widowControl w:val="0"/>
              <w:rPr>
                <w:rFonts w:eastAsia="MS Mincho"/>
                <w:noProof/>
                <w:sz w:val="16"/>
                <w:szCs w:val="16"/>
                <w:lang w:val="es-ES"/>
              </w:rPr>
            </w:pPr>
            <w:r>
              <w:rPr>
                <w:rFonts w:eastAsia="MS Mincho"/>
                <w:noProof/>
                <w:sz w:val="16"/>
                <w:szCs w:val="16"/>
                <w:lang w:val="es-ES"/>
              </w:rPr>
              <w:t>11.78</w:t>
            </w:r>
          </w:p>
        </w:tc>
        <w:tc>
          <w:tcPr>
            <w:tcW w:w="723" w:type="dxa"/>
            <w:shd w:val="clear" w:color="auto" w:fill="auto"/>
            <w:vAlign w:val="center"/>
          </w:tcPr>
          <w:p w14:paraId="612B4F7C" w14:textId="61AF6D21" w:rsidR="00A752B4" w:rsidRPr="004E3771" w:rsidRDefault="003F7548" w:rsidP="009B30F7">
            <w:pPr>
              <w:pStyle w:val="TAC"/>
              <w:widowControl w:val="0"/>
              <w:rPr>
                <w:rFonts w:eastAsia="MS Mincho"/>
                <w:noProof/>
                <w:sz w:val="16"/>
                <w:szCs w:val="16"/>
                <w:lang w:val="es-ES"/>
              </w:rPr>
            </w:pPr>
            <w:r>
              <w:rPr>
                <w:rFonts w:eastAsia="MS Mincho"/>
                <w:noProof/>
                <w:sz w:val="16"/>
                <w:szCs w:val="16"/>
                <w:lang w:val="es-ES"/>
              </w:rPr>
              <w:t>13.44</w:t>
            </w:r>
          </w:p>
        </w:tc>
        <w:tc>
          <w:tcPr>
            <w:tcW w:w="812" w:type="dxa"/>
            <w:shd w:val="clear" w:color="auto" w:fill="auto"/>
            <w:vAlign w:val="center"/>
          </w:tcPr>
          <w:p w14:paraId="559541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9DD0628" w14:textId="77777777" w:rsidTr="009B30F7">
        <w:trPr>
          <w:trHeight w:val="300"/>
          <w:tblHeader/>
          <w:jc w:val="center"/>
        </w:trPr>
        <w:tc>
          <w:tcPr>
            <w:tcW w:w="1274" w:type="dxa"/>
            <w:vMerge/>
            <w:shd w:val="clear" w:color="auto" w:fill="auto"/>
            <w:vAlign w:val="center"/>
          </w:tcPr>
          <w:p w14:paraId="568D0F4B"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4D7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855DC9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2C1102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2397DD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1412BA6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21FA7876" w:rsidR="00A752B4" w:rsidRPr="004E3771" w:rsidRDefault="003F7548" w:rsidP="009B30F7">
            <w:pPr>
              <w:pStyle w:val="TAC"/>
              <w:widowControl w:val="0"/>
              <w:rPr>
                <w:rFonts w:eastAsia="MS Mincho"/>
                <w:noProof/>
                <w:sz w:val="16"/>
                <w:szCs w:val="16"/>
                <w:lang w:val="es-ES"/>
              </w:rPr>
            </w:pPr>
            <w:r>
              <w:rPr>
                <w:rFonts w:eastAsia="MS Mincho"/>
                <w:noProof/>
                <w:sz w:val="16"/>
                <w:szCs w:val="16"/>
                <w:lang w:val="es-ES"/>
              </w:rPr>
              <w:t>0.38</w:t>
            </w:r>
          </w:p>
        </w:tc>
        <w:tc>
          <w:tcPr>
            <w:tcW w:w="723" w:type="dxa"/>
            <w:shd w:val="clear" w:color="auto" w:fill="auto"/>
            <w:vAlign w:val="center"/>
          </w:tcPr>
          <w:p w14:paraId="051F0ECC" w14:textId="20EC08CE" w:rsidR="00A752B4" w:rsidRPr="004E3771" w:rsidRDefault="003F7548" w:rsidP="009B30F7">
            <w:pPr>
              <w:pStyle w:val="TAC"/>
              <w:widowControl w:val="0"/>
              <w:rPr>
                <w:rFonts w:eastAsia="MS Mincho"/>
                <w:noProof/>
                <w:sz w:val="16"/>
                <w:szCs w:val="16"/>
                <w:lang w:val="es-ES"/>
              </w:rPr>
            </w:pPr>
            <w:r>
              <w:rPr>
                <w:rFonts w:eastAsia="MS Mincho"/>
                <w:noProof/>
                <w:sz w:val="16"/>
                <w:szCs w:val="16"/>
                <w:lang w:val="es-ES"/>
              </w:rPr>
              <w:t>0.44</w:t>
            </w:r>
          </w:p>
        </w:tc>
        <w:tc>
          <w:tcPr>
            <w:tcW w:w="812" w:type="dxa"/>
            <w:shd w:val="clear" w:color="auto" w:fill="auto"/>
            <w:vAlign w:val="center"/>
          </w:tcPr>
          <w:p w14:paraId="1387553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gNB </w:t>
            </w:r>
            <w:r w:rsidRPr="004E3771">
              <w:rPr>
                <w:rFonts w:hint="eastAsia"/>
                <w:noProof/>
                <w:sz w:val="16"/>
                <w:szCs w:val="16"/>
                <w:lang w:val="es-ES" w:eastAsia="zh-CN"/>
              </w:rPr>
              <w:t xml:space="preserve">Config </w:t>
            </w:r>
            <w:r w:rsidRPr="004E3771">
              <w:rPr>
                <w:rFonts w:eastAsia="MS Mincho"/>
                <w:noProof/>
                <w:sz w:val="16"/>
                <w:szCs w:val="16"/>
                <w:lang w:val="es-ES"/>
              </w:rPr>
              <w:t>= (4,4,2,1,1;4,4)</w:t>
            </w:r>
          </w:p>
        </w:tc>
        <w:tc>
          <w:tcPr>
            <w:tcW w:w="821" w:type="dxa"/>
            <w:vMerge w:val="restart"/>
            <w:vAlign w:val="center"/>
          </w:tcPr>
          <w:p w14:paraId="63AA94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2207EBCC"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1283" w:type="dxa"/>
            <w:vAlign w:val="center"/>
          </w:tcPr>
          <w:p w14:paraId="24EDAFD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4D7F0C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1E1990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14:paraId="55BFA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8.77</w:t>
            </w:r>
          </w:p>
        </w:tc>
        <w:tc>
          <w:tcPr>
            <w:tcW w:w="723" w:type="dxa"/>
            <w:shd w:val="clear" w:color="auto" w:fill="auto"/>
            <w:vAlign w:val="center"/>
          </w:tcPr>
          <w:p w14:paraId="338E38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10.43</w:t>
            </w:r>
          </w:p>
        </w:tc>
        <w:tc>
          <w:tcPr>
            <w:tcW w:w="812" w:type="dxa"/>
            <w:shd w:val="clear" w:color="auto" w:fill="auto"/>
            <w:vAlign w:val="center"/>
          </w:tcPr>
          <w:p w14:paraId="721AAF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04D89211" w14:textId="1A1A9AAF" w:rsidR="00A752B4" w:rsidRPr="004E3771" w:rsidRDefault="003F7548"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03684A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52F55C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29E2F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0DD02B" w14:textId="77777777" w:rsidTr="009B30F7">
        <w:trPr>
          <w:trHeight w:val="300"/>
          <w:tblHeader/>
          <w:jc w:val="center"/>
        </w:trPr>
        <w:tc>
          <w:tcPr>
            <w:tcW w:w="1274" w:type="dxa"/>
            <w:vMerge/>
            <w:shd w:val="clear" w:color="auto" w:fill="auto"/>
            <w:vAlign w:val="center"/>
          </w:tcPr>
          <w:p w14:paraId="43815BFD"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7BC2C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7910D705"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723" w:type="dxa"/>
            <w:shd w:val="clear" w:color="auto" w:fill="auto"/>
            <w:vAlign w:val="center"/>
          </w:tcPr>
          <w:p w14:paraId="5D74F8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812" w:type="dxa"/>
            <w:shd w:val="clear" w:color="auto" w:fill="auto"/>
            <w:vAlign w:val="center"/>
          </w:tcPr>
          <w:p w14:paraId="6B5ECC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2EDACFB0"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0CC58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116E8C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6010F27" w14:textId="77777777" w:rsidTr="009B30F7">
        <w:trPr>
          <w:trHeight w:val="797"/>
          <w:tblHeader/>
          <w:jc w:val="center"/>
        </w:trPr>
        <w:tc>
          <w:tcPr>
            <w:tcW w:w="1274" w:type="dxa"/>
            <w:vMerge w:val="restart"/>
            <w:shd w:val="clear" w:color="auto" w:fill="auto"/>
            <w:vAlign w:val="center"/>
          </w:tcPr>
          <w:p w14:paraId="01F7DFA9" w14:textId="09ACE8DF"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32x4 MU-MIMO,</w:t>
            </w:r>
            <w:r w:rsidR="005166A6">
              <w:rPr>
                <w:rFonts w:eastAsia="MS Mincho"/>
                <w:noProof/>
                <w:sz w:val="16"/>
                <w:szCs w:val="16"/>
                <w:lang w:val="es-ES"/>
              </w:rPr>
              <w:t xml:space="preserve"> Type II Codebook</w:t>
            </w:r>
            <w:r w:rsidRPr="004E3771">
              <w:rPr>
                <w:rFonts w:eastAsia="MS Mincho"/>
                <w:noProof/>
                <w:sz w:val="16"/>
                <w:szCs w:val="16"/>
                <w:lang w:val="es-ES"/>
              </w:rPr>
              <w:t>;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1D4C0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08E724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66C57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C88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6A00687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CB38DA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13.27</w:t>
            </w:r>
          </w:p>
        </w:tc>
        <w:tc>
          <w:tcPr>
            <w:tcW w:w="723" w:type="dxa"/>
            <w:shd w:val="clear" w:color="auto" w:fill="auto"/>
            <w:vAlign w:val="center"/>
          </w:tcPr>
          <w:p w14:paraId="7F4EB2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15.18</w:t>
            </w:r>
          </w:p>
        </w:tc>
        <w:tc>
          <w:tcPr>
            <w:tcW w:w="812" w:type="dxa"/>
            <w:shd w:val="clear" w:color="auto" w:fill="auto"/>
            <w:vAlign w:val="center"/>
          </w:tcPr>
          <w:p w14:paraId="0911DA9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restart"/>
            <w:vAlign w:val="center"/>
          </w:tcPr>
          <w:p w14:paraId="0CFBB77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FBAE7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13.55</w:t>
            </w:r>
          </w:p>
        </w:tc>
        <w:tc>
          <w:tcPr>
            <w:tcW w:w="723" w:type="dxa"/>
            <w:shd w:val="clear" w:color="auto" w:fill="auto"/>
            <w:vAlign w:val="center"/>
          </w:tcPr>
          <w:p w14:paraId="30581E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15.5</w:t>
            </w:r>
          </w:p>
        </w:tc>
        <w:tc>
          <w:tcPr>
            <w:tcW w:w="812" w:type="dxa"/>
            <w:shd w:val="clear" w:color="auto" w:fill="auto"/>
            <w:vAlign w:val="center"/>
          </w:tcPr>
          <w:p w14:paraId="3FA5C84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09EFFC" w14:textId="77777777" w:rsidTr="009B30F7">
        <w:trPr>
          <w:trHeight w:val="300"/>
          <w:tblHeader/>
          <w:jc w:val="center"/>
        </w:trPr>
        <w:tc>
          <w:tcPr>
            <w:tcW w:w="1274" w:type="dxa"/>
            <w:vMerge/>
            <w:shd w:val="clear" w:color="auto" w:fill="auto"/>
            <w:vAlign w:val="center"/>
          </w:tcPr>
          <w:p w14:paraId="01AF305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35C6D4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27CD232A"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0.49</w:t>
            </w:r>
          </w:p>
        </w:tc>
        <w:tc>
          <w:tcPr>
            <w:tcW w:w="723" w:type="dxa"/>
            <w:shd w:val="clear" w:color="auto" w:fill="auto"/>
            <w:vAlign w:val="center"/>
          </w:tcPr>
          <w:p w14:paraId="15DB1A3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0.56</w:t>
            </w:r>
          </w:p>
        </w:tc>
        <w:tc>
          <w:tcPr>
            <w:tcW w:w="812" w:type="dxa"/>
            <w:shd w:val="clear" w:color="auto" w:fill="auto"/>
            <w:vAlign w:val="center"/>
          </w:tcPr>
          <w:p w14:paraId="118A826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ign w:val="center"/>
          </w:tcPr>
          <w:p w14:paraId="09BAA1DC"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w:t>
            </w:r>
          </w:p>
        </w:tc>
        <w:tc>
          <w:tcPr>
            <w:tcW w:w="723" w:type="dxa"/>
            <w:shd w:val="clear" w:color="auto" w:fill="auto"/>
            <w:vAlign w:val="center"/>
          </w:tcPr>
          <w:p w14:paraId="50B67D7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0.58</w:t>
            </w:r>
          </w:p>
        </w:tc>
        <w:tc>
          <w:tcPr>
            <w:tcW w:w="812" w:type="dxa"/>
            <w:shd w:val="clear" w:color="auto" w:fill="auto"/>
            <w:vAlign w:val="center"/>
          </w:tcPr>
          <w:p w14:paraId="03F8B37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23EB88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1DE2E6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4B3EB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F128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4B577E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76A713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11.61</w:t>
            </w:r>
          </w:p>
        </w:tc>
        <w:tc>
          <w:tcPr>
            <w:tcW w:w="723" w:type="dxa"/>
            <w:shd w:val="clear" w:color="auto" w:fill="auto"/>
            <w:vAlign w:val="center"/>
          </w:tcPr>
          <w:p w14:paraId="029E17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13.68</w:t>
            </w:r>
          </w:p>
        </w:tc>
        <w:tc>
          <w:tcPr>
            <w:tcW w:w="812" w:type="dxa"/>
            <w:shd w:val="clear" w:color="auto" w:fill="auto"/>
            <w:vAlign w:val="center"/>
          </w:tcPr>
          <w:p w14:paraId="05FD03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15.08</w:t>
            </w:r>
          </w:p>
        </w:tc>
        <w:tc>
          <w:tcPr>
            <w:tcW w:w="857" w:type="dxa"/>
            <w:vMerge w:val="restart"/>
            <w:vAlign w:val="center"/>
          </w:tcPr>
          <w:p w14:paraId="568D95A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10B271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11.96</w:t>
            </w:r>
          </w:p>
        </w:tc>
        <w:tc>
          <w:tcPr>
            <w:tcW w:w="723" w:type="dxa"/>
            <w:shd w:val="clear" w:color="auto" w:fill="auto"/>
            <w:vAlign w:val="center"/>
          </w:tcPr>
          <w:p w14:paraId="28BB66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14.09</w:t>
            </w:r>
          </w:p>
        </w:tc>
        <w:tc>
          <w:tcPr>
            <w:tcW w:w="812" w:type="dxa"/>
            <w:shd w:val="clear" w:color="auto" w:fill="auto"/>
            <w:vAlign w:val="center"/>
          </w:tcPr>
          <w:p w14:paraId="38513C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15.53</w:t>
            </w:r>
          </w:p>
        </w:tc>
      </w:tr>
      <w:tr w:rsidR="00A752B4" w:rsidRPr="004E3771" w14:paraId="1D638403" w14:textId="77777777" w:rsidTr="009B30F7">
        <w:trPr>
          <w:trHeight w:val="300"/>
          <w:tblHeader/>
          <w:jc w:val="center"/>
        </w:trPr>
        <w:tc>
          <w:tcPr>
            <w:tcW w:w="1274" w:type="dxa"/>
            <w:vMerge/>
            <w:shd w:val="clear" w:color="auto" w:fill="auto"/>
            <w:vAlign w:val="center"/>
          </w:tcPr>
          <w:p w14:paraId="5A5302FE"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CC87F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5089942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723" w:type="dxa"/>
            <w:shd w:val="clear" w:color="auto" w:fill="auto"/>
            <w:vAlign w:val="center"/>
          </w:tcPr>
          <w:p w14:paraId="75D42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812" w:type="dxa"/>
            <w:shd w:val="clear" w:color="auto" w:fill="auto"/>
            <w:vAlign w:val="center"/>
          </w:tcPr>
          <w:p w14:paraId="678746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57" w:type="dxa"/>
            <w:vMerge/>
            <w:vAlign w:val="center"/>
          </w:tcPr>
          <w:p w14:paraId="4BB3770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723" w:type="dxa"/>
            <w:shd w:val="clear" w:color="auto" w:fill="auto"/>
            <w:vAlign w:val="center"/>
          </w:tcPr>
          <w:p w14:paraId="4E2E13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12" w:type="dxa"/>
            <w:shd w:val="clear" w:color="auto" w:fill="auto"/>
            <w:vAlign w:val="center"/>
          </w:tcPr>
          <w:p w14:paraId="58C1C9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0.59</w:t>
            </w:r>
          </w:p>
        </w:tc>
      </w:tr>
      <w:tr w:rsidR="00A752B4" w:rsidRPr="004E3771"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Configu</w:t>
            </w:r>
            <w:r w:rsidRPr="004E3771">
              <w:rPr>
                <w:rFonts w:eastAsia="MS Mincho"/>
                <w:noProof/>
                <w:sz w:val="16"/>
                <w:szCs w:val="16"/>
                <w:lang w:val="es-ES"/>
              </w:rPr>
              <w:t xml:space="preserve"> = (4,4,2,1,1;4,4)</w:t>
            </w:r>
          </w:p>
        </w:tc>
        <w:tc>
          <w:tcPr>
            <w:tcW w:w="821" w:type="dxa"/>
            <w:vMerge w:val="restart"/>
            <w:vAlign w:val="center"/>
          </w:tcPr>
          <w:p w14:paraId="6DB8F51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6B9F68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5D85F9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7B2B4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1DD1484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14:paraId="00CE4B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11.73</w:t>
            </w:r>
          </w:p>
        </w:tc>
        <w:tc>
          <w:tcPr>
            <w:tcW w:w="723" w:type="dxa"/>
            <w:shd w:val="clear" w:color="auto" w:fill="auto"/>
            <w:vAlign w:val="center"/>
          </w:tcPr>
          <w:p w14:paraId="053BA4B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13.46</w:t>
            </w:r>
          </w:p>
        </w:tc>
        <w:tc>
          <w:tcPr>
            <w:tcW w:w="812" w:type="dxa"/>
            <w:shd w:val="clear" w:color="auto" w:fill="auto"/>
            <w:vAlign w:val="center"/>
          </w:tcPr>
          <w:p w14:paraId="5C2AD6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726B1FF0" w14:textId="496E5674"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4</w:t>
            </w:r>
          </w:p>
        </w:tc>
        <w:tc>
          <w:tcPr>
            <w:tcW w:w="723" w:type="dxa"/>
            <w:shd w:val="clear" w:color="auto" w:fill="auto"/>
            <w:vAlign w:val="center"/>
          </w:tcPr>
          <w:p w14:paraId="12B53958" w14:textId="28F776C2"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11.81</w:t>
            </w:r>
          </w:p>
        </w:tc>
        <w:tc>
          <w:tcPr>
            <w:tcW w:w="723" w:type="dxa"/>
            <w:shd w:val="clear" w:color="auto" w:fill="auto"/>
            <w:vAlign w:val="center"/>
          </w:tcPr>
          <w:p w14:paraId="4D65A1E3" w14:textId="3893C96B"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13.49</w:t>
            </w:r>
          </w:p>
        </w:tc>
        <w:tc>
          <w:tcPr>
            <w:tcW w:w="812" w:type="dxa"/>
            <w:shd w:val="clear" w:color="auto" w:fill="auto"/>
            <w:vAlign w:val="center"/>
          </w:tcPr>
          <w:p w14:paraId="4F004E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9AF1E0A" w14:textId="77777777" w:rsidTr="009B30F7">
        <w:trPr>
          <w:trHeight w:val="300"/>
          <w:tblHeader/>
          <w:jc w:val="center"/>
        </w:trPr>
        <w:tc>
          <w:tcPr>
            <w:tcW w:w="1274" w:type="dxa"/>
            <w:vMerge/>
            <w:shd w:val="clear" w:color="auto" w:fill="auto"/>
            <w:vAlign w:val="center"/>
          </w:tcPr>
          <w:p w14:paraId="55C7BF60"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7A07F91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1EEAEEA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57FBB6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6E8B21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6A9873D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18A2D8A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r w:rsidR="008C44D6">
              <w:rPr>
                <w:rFonts w:eastAsia="MS Mincho"/>
                <w:noProof/>
                <w:sz w:val="16"/>
                <w:szCs w:val="16"/>
                <w:lang w:val="es-ES"/>
              </w:rPr>
              <w:t>1</w:t>
            </w:r>
          </w:p>
        </w:tc>
        <w:tc>
          <w:tcPr>
            <w:tcW w:w="723" w:type="dxa"/>
            <w:shd w:val="clear" w:color="auto" w:fill="auto"/>
            <w:vAlign w:val="center"/>
          </w:tcPr>
          <w:p w14:paraId="3B7256C1" w14:textId="3A5E3CC9"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r w:rsidR="008C44D6">
              <w:rPr>
                <w:rFonts w:eastAsia="MS Mincho"/>
                <w:noProof/>
                <w:sz w:val="16"/>
                <w:szCs w:val="16"/>
                <w:lang w:val="es-ES"/>
              </w:rPr>
              <w:t>7</w:t>
            </w:r>
          </w:p>
        </w:tc>
        <w:tc>
          <w:tcPr>
            <w:tcW w:w="812" w:type="dxa"/>
            <w:shd w:val="clear" w:color="auto" w:fill="auto"/>
            <w:vAlign w:val="center"/>
          </w:tcPr>
          <w:p w14:paraId="2C76EE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p>
        </w:tc>
        <w:tc>
          <w:tcPr>
            <w:tcW w:w="821" w:type="dxa"/>
            <w:vMerge w:val="restart"/>
            <w:vAlign w:val="center"/>
          </w:tcPr>
          <w:p w14:paraId="3909F5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4E26C8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DDDDD DDSUU</w:t>
            </w:r>
          </w:p>
        </w:tc>
        <w:tc>
          <w:tcPr>
            <w:tcW w:w="1283" w:type="dxa"/>
            <w:vAlign w:val="center"/>
          </w:tcPr>
          <w:p w14:paraId="40D7947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9677F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0287F644" w14:textId="4C4EB4C0"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2</w:t>
            </w:r>
          </w:p>
        </w:tc>
        <w:tc>
          <w:tcPr>
            <w:tcW w:w="723" w:type="dxa"/>
            <w:shd w:val="clear" w:color="auto" w:fill="auto"/>
            <w:vAlign w:val="center"/>
          </w:tcPr>
          <w:p w14:paraId="34FF324C" w14:textId="0278F967"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12.54</w:t>
            </w:r>
          </w:p>
        </w:tc>
        <w:tc>
          <w:tcPr>
            <w:tcW w:w="723" w:type="dxa"/>
            <w:shd w:val="clear" w:color="auto" w:fill="auto"/>
            <w:vAlign w:val="center"/>
          </w:tcPr>
          <w:p w14:paraId="3D394BCD" w14:textId="76049B1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r w:rsidR="008C44D6">
              <w:rPr>
                <w:rFonts w:eastAsia="MS Mincho"/>
                <w:noProof/>
                <w:sz w:val="16"/>
                <w:szCs w:val="16"/>
                <w:lang w:val="es-ES"/>
              </w:rPr>
              <w:t>4.74</w:t>
            </w:r>
          </w:p>
        </w:tc>
        <w:tc>
          <w:tcPr>
            <w:tcW w:w="812" w:type="dxa"/>
            <w:shd w:val="clear" w:color="auto" w:fill="auto"/>
            <w:vAlign w:val="center"/>
          </w:tcPr>
          <w:p w14:paraId="5A1DDF2C" w14:textId="29BF984E" w:rsidR="00A752B4" w:rsidRPr="004E3771" w:rsidRDefault="008C44D6" w:rsidP="000B3F8A">
            <w:pPr>
              <w:pStyle w:val="TAC"/>
              <w:widowControl w:val="0"/>
              <w:rPr>
                <w:rFonts w:eastAsia="MS Mincho"/>
                <w:noProof/>
                <w:sz w:val="16"/>
                <w:szCs w:val="16"/>
                <w:lang w:val="es-ES"/>
              </w:rPr>
            </w:pPr>
            <w:r>
              <w:rPr>
                <w:rFonts w:eastAsia="MS Mincho"/>
                <w:noProof/>
                <w:sz w:val="16"/>
                <w:szCs w:val="16"/>
                <w:lang w:val="es-ES"/>
              </w:rPr>
              <w:t>16.23</w:t>
            </w:r>
          </w:p>
        </w:tc>
        <w:tc>
          <w:tcPr>
            <w:tcW w:w="857" w:type="dxa"/>
            <w:vMerge w:val="restart"/>
            <w:vAlign w:val="center"/>
          </w:tcPr>
          <w:p w14:paraId="470783CF" w14:textId="3642C0FA"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1</w:t>
            </w:r>
          </w:p>
        </w:tc>
        <w:tc>
          <w:tcPr>
            <w:tcW w:w="723" w:type="dxa"/>
            <w:shd w:val="clear" w:color="auto" w:fill="auto"/>
            <w:vAlign w:val="center"/>
          </w:tcPr>
          <w:p w14:paraId="06587A76" w14:textId="39F20C17"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11.71</w:t>
            </w:r>
          </w:p>
        </w:tc>
        <w:tc>
          <w:tcPr>
            <w:tcW w:w="723" w:type="dxa"/>
            <w:shd w:val="clear" w:color="auto" w:fill="auto"/>
            <w:vAlign w:val="center"/>
          </w:tcPr>
          <w:p w14:paraId="0B5EC7AE" w14:textId="15C69CF5"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13.96</w:t>
            </w:r>
          </w:p>
        </w:tc>
        <w:tc>
          <w:tcPr>
            <w:tcW w:w="812" w:type="dxa"/>
            <w:shd w:val="clear" w:color="auto" w:fill="auto"/>
            <w:vAlign w:val="center"/>
          </w:tcPr>
          <w:p w14:paraId="4E1F0446" w14:textId="7F802B3B"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15.47</w:t>
            </w:r>
          </w:p>
        </w:tc>
      </w:tr>
      <w:tr w:rsidR="00A752B4" w:rsidRPr="004E3771" w14:paraId="5B815BAF" w14:textId="77777777" w:rsidTr="009B30F7">
        <w:trPr>
          <w:trHeight w:val="300"/>
          <w:tblHeader/>
          <w:jc w:val="center"/>
        </w:trPr>
        <w:tc>
          <w:tcPr>
            <w:tcW w:w="1274" w:type="dxa"/>
            <w:vMerge/>
            <w:shd w:val="clear" w:color="auto" w:fill="auto"/>
            <w:vAlign w:val="center"/>
          </w:tcPr>
          <w:p w14:paraId="235C55A2"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6C2866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4FC079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73077A8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r w:rsidR="008C44D6">
              <w:rPr>
                <w:rFonts w:eastAsia="MS Mincho"/>
                <w:noProof/>
                <w:sz w:val="16"/>
                <w:szCs w:val="16"/>
                <w:lang w:val="es-ES"/>
              </w:rPr>
              <w:t>4</w:t>
            </w:r>
            <w:r w:rsidRPr="004E3771">
              <w:rPr>
                <w:rFonts w:eastAsia="MS Mincho"/>
                <w:noProof/>
                <w:sz w:val="16"/>
                <w:szCs w:val="16"/>
                <w:lang w:val="es-ES"/>
              </w:rPr>
              <w:t>1</w:t>
            </w:r>
          </w:p>
        </w:tc>
        <w:tc>
          <w:tcPr>
            <w:tcW w:w="723" w:type="dxa"/>
            <w:shd w:val="clear" w:color="auto" w:fill="auto"/>
            <w:vAlign w:val="center"/>
          </w:tcPr>
          <w:p w14:paraId="69AD5E62" w14:textId="00F4963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r w:rsidR="008C44D6">
              <w:rPr>
                <w:rFonts w:eastAsia="MS Mincho"/>
                <w:noProof/>
                <w:sz w:val="16"/>
                <w:szCs w:val="16"/>
                <w:lang w:val="es-ES"/>
              </w:rPr>
              <w:t>48</w:t>
            </w:r>
          </w:p>
        </w:tc>
        <w:tc>
          <w:tcPr>
            <w:tcW w:w="812" w:type="dxa"/>
            <w:shd w:val="clear" w:color="auto" w:fill="auto"/>
            <w:vAlign w:val="center"/>
          </w:tcPr>
          <w:p w14:paraId="3B0AC9D1" w14:textId="42346C1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r w:rsidR="008C44D6">
              <w:rPr>
                <w:rFonts w:eastAsia="MS Mincho"/>
                <w:noProof/>
                <w:sz w:val="16"/>
                <w:szCs w:val="16"/>
                <w:lang w:val="es-ES"/>
              </w:rPr>
              <w:t>53</w:t>
            </w:r>
          </w:p>
        </w:tc>
        <w:tc>
          <w:tcPr>
            <w:tcW w:w="857" w:type="dxa"/>
            <w:vMerge/>
            <w:vAlign w:val="center"/>
          </w:tcPr>
          <w:p w14:paraId="27ED2634"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70247916"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0.41</w:t>
            </w:r>
          </w:p>
        </w:tc>
        <w:tc>
          <w:tcPr>
            <w:tcW w:w="723" w:type="dxa"/>
            <w:shd w:val="clear" w:color="auto" w:fill="auto"/>
            <w:vAlign w:val="center"/>
          </w:tcPr>
          <w:p w14:paraId="4584382E" w14:textId="42464384"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0.49</w:t>
            </w:r>
          </w:p>
        </w:tc>
        <w:tc>
          <w:tcPr>
            <w:tcW w:w="812" w:type="dxa"/>
            <w:shd w:val="clear" w:color="auto" w:fill="auto"/>
            <w:vAlign w:val="center"/>
          </w:tcPr>
          <w:p w14:paraId="7C6C22D6" w14:textId="1C9908FB" w:rsidR="00A752B4" w:rsidRPr="004E3771" w:rsidRDefault="008C44D6" w:rsidP="009B30F7">
            <w:pPr>
              <w:pStyle w:val="TAC"/>
              <w:widowControl w:val="0"/>
              <w:rPr>
                <w:rFonts w:eastAsia="MS Mincho"/>
                <w:noProof/>
                <w:sz w:val="16"/>
                <w:szCs w:val="16"/>
                <w:lang w:val="es-ES"/>
              </w:rPr>
            </w:pPr>
            <w:r>
              <w:rPr>
                <w:rFonts w:eastAsia="MS Mincho"/>
                <w:noProof/>
                <w:sz w:val="16"/>
                <w:szCs w:val="16"/>
                <w:lang w:val="es-ES"/>
              </w:rPr>
              <w:t>0.54</w:t>
            </w:r>
          </w:p>
        </w:tc>
      </w:tr>
      <w:tr w:rsidR="002B0541" w:rsidRPr="004E3771" w14:paraId="3E22E8E2" w14:textId="77777777" w:rsidTr="008A4F8E">
        <w:trPr>
          <w:trHeight w:val="660"/>
          <w:tblHeader/>
          <w:jc w:val="center"/>
        </w:trPr>
        <w:tc>
          <w:tcPr>
            <w:tcW w:w="1274" w:type="dxa"/>
            <w:vMerge w:val="restart"/>
            <w:shd w:val="clear" w:color="auto" w:fill="auto"/>
            <w:vAlign w:val="center"/>
          </w:tcPr>
          <w:p w14:paraId="35CA8613" w14:textId="79E7CC54" w:rsidR="002B0541" w:rsidRPr="004E3771" w:rsidRDefault="002B0541" w:rsidP="002B0541">
            <w:pPr>
              <w:pStyle w:val="TAC"/>
              <w:widowControl w:val="0"/>
              <w:rPr>
                <w:rFonts w:eastAsia="MS Mincho"/>
                <w:noProof/>
                <w:sz w:val="16"/>
                <w:szCs w:val="16"/>
                <w:lang w:val="es-ES"/>
              </w:rPr>
            </w:pPr>
            <w:r>
              <w:rPr>
                <w:rFonts w:eastAsia="MS Mincho"/>
                <w:noProof/>
                <w:sz w:val="16"/>
                <w:szCs w:val="16"/>
                <w:lang w:val="es-ES"/>
              </w:rPr>
              <w:t>32x8 MU-MIMO,  Reciprocity based; 2</w:t>
            </w:r>
            <w:r w:rsidRPr="004E3771">
              <w:rPr>
                <w:rFonts w:eastAsia="MS Mincho"/>
                <w:noProof/>
                <w:sz w:val="16"/>
                <w:szCs w:val="16"/>
                <w:lang w:val="es-ES"/>
              </w:rPr>
              <w:t xml:space="preserve">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p>
        </w:tc>
        <w:tc>
          <w:tcPr>
            <w:tcW w:w="821" w:type="dxa"/>
            <w:vMerge w:val="restart"/>
            <w:vAlign w:val="center"/>
          </w:tcPr>
          <w:p w14:paraId="35865880" w14:textId="4C96BA5C" w:rsidR="002B0541" w:rsidRPr="00EB429A" w:rsidRDefault="002B0541" w:rsidP="002B0541">
            <w:pPr>
              <w:pStyle w:val="TAC"/>
              <w:widowControl w:val="0"/>
              <w:rPr>
                <w:noProof/>
                <w:sz w:val="16"/>
                <w:szCs w:val="16"/>
                <w:lang w:val="es-ES" w:eastAsia="zh-CN"/>
              </w:rPr>
            </w:pPr>
            <w:r>
              <w:rPr>
                <w:rFonts w:hint="eastAsia"/>
                <w:noProof/>
                <w:sz w:val="16"/>
                <w:szCs w:val="16"/>
                <w:lang w:val="es-ES" w:eastAsia="zh-CN"/>
              </w:rPr>
              <w:t>15</w:t>
            </w:r>
          </w:p>
        </w:tc>
        <w:tc>
          <w:tcPr>
            <w:tcW w:w="910" w:type="dxa"/>
            <w:vMerge w:val="restart"/>
            <w:vAlign w:val="center"/>
          </w:tcPr>
          <w:p w14:paraId="7DFDF8EB" w14:textId="4D784166" w:rsidR="002B0541" w:rsidRPr="00EB429A" w:rsidRDefault="002B0541" w:rsidP="002B0541">
            <w:pPr>
              <w:spacing w:after="0"/>
              <w:jc w:val="center"/>
              <w:rPr>
                <w:rFonts w:ascii="Arial" w:hAnsi="Arial"/>
                <w:noProof/>
                <w:sz w:val="16"/>
                <w:szCs w:val="16"/>
                <w:lang w:val="es-ES" w:eastAsia="zh-CN"/>
              </w:rPr>
            </w:pPr>
            <w:r>
              <w:rPr>
                <w:rFonts w:ascii="Arial" w:hAnsi="Arial" w:hint="eastAsia"/>
                <w:noProof/>
                <w:sz w:val="16"/>
                <w:szCs w:val="16"/>
                <w:lang w:val="es-ES" w:eastAsia="zh-CN"/>
              </w:rPr>
              <w:t>DSUUD</w:t>
            </w:r>
          </w:p>
        </w:tc>
        <w:tc>
          <w:tcPr>
            <w:tcW w:w="1283" w:type="dxa"/>
            <w:vAlign w:val="center"/>
          </w:tcPr>
          <w:p w14:paraId="13434815" w14:textId="60D22319" w:rsidR="002B0541" w:rsidRPr="004E3771" w:rsidRDefault="002B0541" w:rsidP="002B054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17311916" w14:textId="308FB4E3" w:rsidR="002B0541" w:rsidRPr="004E3771" w:rsidRDefault="002B0541" w:rsidP="002B0541">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519C1118" w14:textId="11C51ABB" w:rsidR="002B0541" w:rsidRPr="00EB429A" w:rsidRDefault="002B0541" w:rsidP="002B0541">
            <w:pPr>
              <w:pStyle w:val="TAC"/>
              <w:widowControl w:val="0"/>
              <w:rPr>
                <w:noProof/>
                <w:sz w:val="16"/>
                <w:szCs w:val="16"/>
                <w:lang w:val="es-ES" w:eastAsia="zh-CN"/>
              </w:rPr>
            </w:pPr>
            <w:r>
              <w:rPr>
                <w:rFonts w:hint="eastAsia"/>
                <w:noProof/>
                <w:sz w:val="16"/>
                <w:szCs w:val="16"/>
                <w:lang w:val="es-ES" w:eastAsia="zh-CN"/>
              </w:rPr>
              <w:t>1</w:t>
            </w:r>
          </w:p>
        </w:tc>
        <w:tc>
          <w:tcPr>
            <w:tcW w:w="723" w:type="dxa"/>
            <w:shd w:val="clear" w:color="auto" w:fill="auto"/>
            <w:vAlign w:val="center"/>
          </w:tcPr>
          <w:p w14:paraId="6B48B715" w14:textId="11D2EA38" w:rsidR="002B0541" w:rsidRPr="00EB429A" w:rsidRDefault="00D81911" w:rsidP="002B0541">
            <w:pPr>
              <w:pStyle w:val="TAC"/>
              <w:widowControl w:val="0"/>
              <w:rPr>
                <w:noProof/>
                <w:sz w:val="16"/>
                <w:szCs w:val="16"/>
                <w:lang w:val="es-ES" w:eastAsia="zh-CN"/>
              </w:rPr>
            </w:pPr>
            <w:r>
              <w:rPr>
                <w:noProof/>
                <w:sz w:val="16"/>
                <w:szCs w:val="16"/>
                <w:lang w:val="es-ES" w:eastAsia="zh-CN"/>
              </w:rPr>
              <w:t>9.37</w:t>
            </w:r>
          </w:p>
        </w:tc>
        <w:tc>
          <w:tcPr>
            <w:tcW w:w="723" w:type="dxa"/>
            <w:shd w:val="clear" w:color="auto" w:fill="auto"/>
            <w:vAlign w:val="center"/>
          </w:tcPr>
          <w:p w14:paraId="5FA49A03" w14:textId="13B4E29D" w:rsidR="002B0541" w:rsidRPr="00EB429A" w:rsidRDefault="00D81911" w:rsidP="002B0541">
            <w:pPr>
              <w:pStyle w:val="TAC"/>
              <w:widowControl w:val="0"/>
              <w:rPr>
                <w:noProof/>
                <w:sz w:val="16"/>
                <w:szCs w:val="16"/>
                <w:lang w:val="es-ES" w:eastAsia="zh-CN"/>
              </w:rPr>
            </w:pPr>
            <w:r>
              <w:rPr>
                <w:noProof/>
                <w:sz w:val="16"/>
                <w:szCs w:val="16"/>
                <w:lang w:val="es-ES" w:eastAsia="zh-CN"/>
              </w:rPr>
              <w:t>10.79</w:t>
            </w:r>
          </w:p>
        </w:tc>
        <w:tc>
          <w:tcPr>
            <w:tcW w:w="812" w:type="dxa"/>
            <w:shd w:val="clear" w:color="auto" w:fill="auto"/>
            <w:vAlign w:val="center"/>
          </w:tcPr>
          <w:p w14:paraId="48B548D2" w14:textId="3133755F" w:rsidR="002B0541" w:rsidRPr="00EB429A" w:rsidRDefault="002B0541" w:rsidP="002B0541">
            <w:pPr>
              <w:pStyle w:val="TAC"/>
              <w:widowControl w:val="0"/>
              <w:rPr>
                <w:noProof/>
                <w:sz w:val="16"/>
                <w:szCs w:val="16"/>
                <w:lang w:val="es-ES" w:eastAsia="zh-CN"/>
              </w:rPr>
            </w:pPr>
            <w:r>
              <w:rPr>
                <w:rFonts w:hint="eastAsia"/>
                <w:noProof/>
                <w:sz w:val="16"/>
                <w:szCs w:val="16"/>
                <w:lang w:val="es-ES" w:eastAsia="zh-CN"/>
              </w:rPr>
              <w:t>/</w:t>
            </w:r>
          </w:p>
        </w:tc>
        <w:tc>
          <w:tcPr>
            <w:tcW w:w="857" w:type="dxa"/>
            <w:vMerge w:val="restart"/>
            <w:vAlign w:val="center"/>
          </w:tcPr>
          <w:p w14:paraId="6DB7710F" w14:textId="1B61BA28" w:rsidR="002B0541" w:rsidRPr="003C7DA9" w:rsidRDefault="003F7548" w:rsidP="002B0541">
            <w:pPr>
              <w:pStyle w:val="TAC"/>
              <w:widowControl w:val="0"/>
              <w:rPr>
                <w:noProof/>
                <w:sz w:val="16"/>
                <w:szCs w:val="16"/>
                <w:lang w:val="es-ES" w:eastAsia="zh-CN"/>
              </w:rPr>
            </w:pPr>
            <w:r w:rsidRPr="004E3771">
              <w:rPr>
                <w:rFonts w:eastAsia="MS Mincho"/>
                <w:noProof/>
                <w:sz w:val="16"/>
                <w:szCs w:val="16"/>
                <w:lang w:val="es-ES"/>
              </w:rPr>
              <w:t>/</w:t>
            </w:r>
          </w:p>
        </w:tc>
        <w:tc>
          <w:tcPr>
            <w:tcW w:w="723" w:type="dxa"/>
            <w:shd w:val="clear" w:color="auto" w:fill="auto"/>
            <w:vAlign w:val="center"/>
          </w:tcPr>
          <w:p w14:paraId="3179454F" w14:textId="1586E797" w:rsidR="002B0541" w:rsidRDefault="002B0541" w:rsidP="002B0541">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1464C117" w14:textId="736F3E0E" w:rsidR="002B0541" w:rsidRDefault="002B0541" w:rsidP="002B0541">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78505D94" w14:textId="0DAC93C1" w:rsidR="002B0541" w:rsidRDefault="002B0541" w:rsidP="002B0541">
            <w:pPr>
              <w:pStyle w:val="TAC"/>
              <w:widowControl w:val="0"/>
              <w:rPr>
                <w:rFonts w:eastAsia="MS Mincho"/>
                <w:noProof/>
                <w:sz w:val="16"/>
                <w:szCs w:val="16"/>
                <w:lang w:val="es-ES"/>
              </w:rPr>
            </w:pPr>
            <w:r w:rsidRPr="004E3771">
              <w:rPr>
                <w:rFonts w:eastAsia="MS Mincho"/>
                <w:noProof/>
                <w:sz w:val="16"/>
                <w:szCs w:val="16"/>
                <w:lang w:val="es-ES"/>
              </w:rPr>
              <w:t>/</w:t>
            </w:r>
          </w:p>
        </w:tc>
      </w:tr>
      <w:tr w:rsidR="002B0541" w:rsidRPr="004E3771" w14:paraId="21B9F429" w14:textId="77777777" w:rsidTr="008A4F8E">
        <w:trPr>
          <w:trHeight w:val="551"/>
          <w:tblHeader/>
          <w:jc w:val="center"/>
        </w:trPr>
        <w:tc>
          <w:tcPr>
            <w:tcW w:w="1274" w:type="dxa"/>
            <w:vMerge/>
            <w:shd w:val="clear" w:color="auto" w:fill="auto"/>
            <w:vAlign w:val="center"/>
          </w:tcPr>
          <w:p w14:paraId="6F2D4FD9" w14:textId="77777777" w:rsidR="002B0541" w:rsidRDefault="002B0541" w:rsidP="002B0541">
            <w:pPr>
              <w:pStyle w:val="TAC"/>
              <w:widowControl w:val="0"/>
              <w:rPr>
                <w:rFonts w:eastAsia="MS Mincho"/>
                <w:noProof/>
                <w:sz w:val="16"/>
                <w:szCs w:val="16"/>
                <w:lang w:val="es-ES"/>
              </w:rPr>
            </w:pPr>
          </w:p>
        </w:tc>
        <w:tc>
          <w:tcPr>
            <w:tcW w:w="821" w:type="dxa"/>
            <w:vMerge/>
            <w:vAlign w:val="center"/>
          </w:tcPr>
          <w:p w14:paraId="385D2F6B" w14:textId="77777777" w:rsidR="002B0541" w:rsidRDefault="002B0541" w:rsidP="002B0541">
            <w:pPr>
              <w:pStyle w:val="TAC"/>
              <w:widowControl w:val="0"/>
              <w:rPr>
                <w:noProof/>
                <w:sz w:val="16"/>
                <w:szCs w:val="16"/>
                <w:lang w:val="es-ES" w:eastAsia="zh-CN"/>
              </w:rPr>
            </w:pPr>
          </w:p>
        </w:tc>
        <w:tc>
          <w:tcPr>
            <w:tcW w:w="910" w:type="dxa"/>
            <w:vMerge/>
            <w:vAlign w:val="center"/>
          </w:tcPr>
          <w:p w14:paraId="69F0F1D0" w14:textId="77777777" w:rsidR="002B0541" w:rsidRDefault="002B0541" w:rsidP="002B0541">
            <w:pPr>
              <w:spacing w:after="0"/>
              <w:jc w:val="center"/>
              <w:rPr>
                <w:rFonts w:ascii="Arial" w:hAnsi="Arial"/>
                <w:noProof/>
                <w:sz w:val="16"/>
                <w:szCs w:val="16"/>
                <w:lang w:val="es-ES" w:eastAsia="zh-CN"/>
              </w:rPr>
            </w:pPr>
          </w:p>
        </w:tc>
        <w:tc>
          <w:tcPr>
            <w:tcW w:w="1283" w:type="dxa"/>
            <w:vAlign w:val="center"/>
          </w:tcPr>
          <w:p w14:paraId="5B799F83" w14:textId="141B22D6" w:rsidR="002B0541" w:rsidRPr="004E3771" w:rsidRDefault="002B0541" w:rsidP="002B054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63E95475" w14:textId="70143252" w:rsidR="002B0541" w:rsidRPr="004E3771" w:rsidRDefault="002B0541" w:rsidP="002B0541">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0959ED9D" w14:textId="77777777" w:rsidR="002B0541" w:rsidRPr="004E3771" w:rsidRDefault="002B0541" w:rsidP="002B0541">
            <w:pPr>
              <w:pStyle w:val="TAC"/>
              <w:widowControl w:val="0"/>
              <w:rPr>
                <w:rFonts w:eastAsia="MS Mincho"/>
                <w:noProof/>
                <w:sz w:val="16"/>
                <w:szCs w:val="16"/>
                <w:lang w:val="es-ES"/>
              </w:rPr>
            </w:pPr>
          </w:p>
        </w:tc>
        <w:tc>
          <w:tcPr>
            <w:tcW w:w="723" w:type="dxa"/>
            <w:shd w:val="clear" w:color="auto" w:fill="auto"/>
            <w:vAlign w:val="center"/>
          </w:tcPr>
          <w:p w14:paraId="59FD6318" w14:textId="1BEA2EFD" w:rsidR="002B0541" w:rsidRPr="003C7DA9" w:rsidRDefault="00D81911" w:rsidP="002B0541">
            <w:pPr>
              <w:pStyle w:val="TAC"/>
              <w:widowControl w:val="0"/>
              <w:rPr>
                <w:noProof/>
                <w:sz w:val="16"/>
                <w:szCs w:val="16"/>
                <w:lang w:val="es-ES" w:eastAsia="zh-CN"/>
              </w:rPr>
            </w:pPr>
            <w:r>
              <w:rPr>
                <w:noProof/>
                <w:sz w:val="16"/>
                <w:szCs w:val="16"/>
                <w:lang w:val="es-ES" w:eastAsia="zh-CN"/>
              </w:rPr>
              <w:t>0.39</w:t>
            </w:r>
          </w:p>
        </w:tc>
        <w:tc>
          <w:tcPr>
            <w:tcW w:w="723" w:type="dxa"/>
            <w:shd w:val="clear" w:color="auto" w:fill="auto"/>
            <w:vAlign w:val="center"/>
          </w:tcPr>
          <w:p w14:paraId="68CF7F5C" w14:textId="213C07A8" w:rsidR="002B0541" w:rsidRPr="003C7DA9" w:rsidRDefault="002B0541" w:rsidP="002B0541">
            <w:pPr>
              <w:pStyle w:val="TAC"/>
              <w:widowControl w:val="0"/>
              <w:rPr>
                <w:noProof/>
                <w:sz w:val="16"/>
                <w:szCs w:val="16"/>
                <w:lang w:val="es-ES" w:eastAsia="zh-CN"/>
              </w:rPr>
            </w:pPr>
            <w:r>
              <w:rPr>
                <w:rFonts w:hint="eastAsia"/>
                <w:noProof/>
                <w:sz w:val="16"/>
                <w:szCs w:val="16"/>
                <w:lang w:val="es-ES" w:eastAsia="zh-CN"/>
              </w:rPr>
              <w:t>0.4</w:t>
            </w:r>
            <w:r w:rsidR="00D81911">
              <w:rPr>
                <w:rFonts w:hint="eastAsia"/>
                <w:noProof/>
                <w:sz w:val="16"/>
                <w:szCs w:val="16"/>
                <w:lang w:val="es-ES" w:eastAsia="zh-CN"/>
              </w:rPr>
              <w:t>5</w:t>
            </w:r>
          </w:p>
        </w:tc>
        <w:tc>
          <w:tcPr>
            <w:tcW w:w="812" w:type="dxa"/>
            <w:shd w:val="clear" w:color="auto" w:fill="auto"/>
            <w:vAlign w:val="center"/>
          </w:tcPr>
          <w:p w14:paraId="7B55DEFC" w14:textId="3B0D8A19" w:rsidR="002B0541" w:rsidRPr="003C7DA9" w:rsidRDefault="002B0541" w:rsidP="002B0541">
            <w:pPr>
              <w:pStyle w:val="TAC"/>
              <w:widowControl w:val="0"/>
              <w:rPr>
                <w:noProof/>
                <w:sz w:val="16"/>
                <w:szCs w:val="16"/>
                <w:lang w:val="es-ES" w:eastAsia="zh-CN"/>
              </w:rPr>
            </w:pPr>
            <w:r>
              <w:rPr>
                <w:rFonts w:hint="eastAsia"/>
                <w:noProof/>
                <w:sz w:val="16"/>
                <w:szCs w:val="16"/>
                <w:lang w:val="es-ES" w:eastAsia="zh-CN"/>
              </w:rPr>
              <w:t>/</w:t>
            </w:r>
          </w:p>
        </w:tc>
        <w:tc>
          <w:tcPr>
            <w:tcW w:w="857" w:type="dxa"/>
            <w:vMerge/>
            <w:vAlign w:val="center"/>
          </w:tcPr>
          <w:p w14:paraId="28585F56" w14:textId="77777777" w:rsidR="002B0541" w:rsidRPr="004E3771" w:rsidRDefault="002B0541" w:rsidP="002B0541">
            <w:pPr>
              <w:pStyle w:val="TAC"/>
              <w:widowControl w:val="0"/>
              <w:rPr>
                <w:rFonts w:eastAsia="MS Mincho"/>
                <w:noProof/>
                <w:sz w:val="16"/>
                <w:szCs w:val="16"/>
                <w:lang w:val="es-ES"/>
              </w:rPr>
            </w:pPr>
          </w:p>
        </w:tc>
        <w:tc>
          <w:tcPr>
            <w:tcW w:w="723" w:type="dxa"/>
            <w:shd w:val="clear" w:color="auto" w:fill="auto"/>
            <w:vAlign w:val="center"/>
          </w:tcPr>
          <w:p w14:paraId="614E2E65" w14:textId="30ACFF8C" w:rsidR="002B0541" w:rsidRDefault="002B0541" w:rsidP="002B0541">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0F56D5D3" w14:textId="77D46CAE" w:rsidR="002B0541" w:rsidRDefault="002B0541" w:rsidP="002B0541">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1155C02B" w14:textId="2B5A52B6" w:rsidR="002B0541" w:rsidRDefault="002B0541" w:rsidP="002B0541">
            <w:pPr>
              <w:pStyle w:val="TAC"/>
              <w:widowControl w:val="0"/>
              <w:rPr>
                <w:rFonts w:eastAsia="MS Mincho"/>
                <w:noProof/>
                <w:sz w:val="16"/>
                <w:szCs w:val="16"/>
                <w:lang w:val="es-ES"/>
              </w:rPr>
            </w:pPr>
            <w:r w:rsidRPr="004E3771">
              <w:rPr>
                <w:rFonts w:eastAsia="MS Mincho"/>
                <w:noProof/>
                <w:sz w:val="16"/>
                <w:szCs w:val="16"/>
                <w:lang w:val="es-ES"/>
              </w:rPr>
              <w:t>/</w:t>
            </w:r>
          </w:p>
        </w:tc>
      </w:tr>
      <w:tr w:rsidR="008A4F8E" w:rsidRPr="004E3771" w14:paraId="7C5AB432" w14:textId="77777777" w:rsidTr="008A4F8E">
        <w:trPr>
          <w:trHeight w:val="683"/>
          <w:tblHeader/>
          <w:jc w:val="center"/>
        </w:trPr>
        <w:tc>
          <w:tcPr>
            <w:tcW w:w="1274" w:type="dxa"/>
            <w:vMerge w:val="restart"/>
            <w:shd w:val="clear" w:color="auto" w:fill="auto"/>
            <w:vAlign w:val="center"/>
          </w:tcPr>
          <w:p w14:paraId="12886391" w14:textId="77777777" w:rsidR="008A4F8E" w:rsidRPr="004E3771" w:rsidRDefault="008A4F8E" w:rsidP="008A4F8E">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p>
        </w:tc>
        <w:tc>
          <w:tcPr>
            <w:tcW w:w="821" w:type="dxa"/>
            <w:vMerge w:val="restart"/>
            <w:vAlign w:val="center"/>
          </w:tcPr>
          <w:p w14:paraId="15605A71" w14:textId="77777777" w:rsidR="008A4F8E" w:rsidRPr="004E3771" w:rsidRDefault="008A4F8E" w:rsidP="008A4F8E">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2C7A4D56" w14:textId="3E2184CD" w:rsidR="008A4F8E" w:rsidRPr="004E3771" w:rsidRDefault="008A4F8E" w:rsidP="000B3F8A">
            <w:pPr>
              <w:pStyle w:val="TAC"/>
              <w:widowControl w:val="0"/>
              <w:rPr>
                <w:rFonts w:eastAsia="MS Mincho"/>
                <w:noProof/>
                <w:sz w:val="16"/>
                <w:szCs w:val="16"/>
                <w:lang w:val="es-ES"/>
              </w:rPr>
            </w:pPr>
            <w:r w:rsidRPr="004E3771">
              <w:rPr>
                <w:rFonts w:eastAsia="MS Mincho"/>
                <w:noProof/>
                <w:sz w:val="16"/>
                <w:szCs w:val="16"/>
                <w:lang w:val="es-ES"/>
              </w:rPr>
              <w:t>DDD</w:t>
            </w:r>
            <w:r>
              <w:rPr>
                <w:rFonts w:eastAsia="MS Mincho"/>
                <w:noProof/>
                <w:sz w:val="16"/>
                <w:szCs w:val="16"/>
                <w:lang w:val="es-ES"/>
              </w:rPr>
              <w:t>SU</w:t>
            </w:r>
            <w:r w:rsidRPr="004E3771">
              <w:rPr>
                <w:rFonts w:eastAsia="MS Mincho"/>
                <w:noProof/>
                <w:sz w:val="16"/>
                <w:szCs w:val="16"/>
                <w:lang w:val="es-ES"/>
              </w:rPr>
              <w:t>DDSUU</w:t>
            </w:r>
          </w:p>
        </w:tc>
        <w:tc>
          <w:tcPr>
            <w:tcW w:w="1283" w:type="dxa"/>
            <w:vAlign w:val="center"/>
          </w:tcPr>
          <w:p w14:paraId="6AF59D21" w14:textId="77777777" w:rsidR="008A4F8E" w:rsidRPr="004E3771" w:rsidRDefault="008A4F8E" w:rsidP="008A4F8E">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6B99E05D" w14:textId="77777777" w:rsidR="008A4F8E" w:rsidRPr="004E3771" w:rsidRDefault="008A4F8E" w:rsidP="008A4F8E">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094146DA" w14:textId="2B0ECEF8" w:rsidR="008A4F8E" w:rsidRPr="004E3771" w:rsidRDefault="008A4F8E" w:rsidP="008A4F8E">
            <w:pPr>
              <w:pStyle w:val="TAC"/>
              <w:widowControl w:val="0"/>
              <w:rPr>
                <w:rFonts w:eastAsia="MS Mincho"/>
                <w:noProof/>
                <w:sz w:val="16"/>
                <w:szCs w:val="16"/>
                <w:lang w:val="es-ES"/>
              </w:rPr>
            </w:pPr>
            <w:r>
              <w:rPr>
                <w:rFonts w:eastAsia="MS Mincho"/>
                <w:noProof/>
                <w:sz w:val="16"/>
                <w:szCs w:val="16"/>
                <w:lang w:val="es-ES"/>
              </w:rPr>
              <w:t>1</w:t>
            </w:r>
          </w:p>
        </w:tc>
        <w:tc>
          <w:tcPr>
            <w:tcW w:w="723" w:type="dxa"/>
            <w:shd w:val="clear" w:color="auto" w:fill="auto"/>
            <w:vAlign w:val="center"/>
          </w:tcPr>
          <w:p w14:paraId="2847BE70" w14:textId="7226BAD6" w:rsidR="008A4F8E" w:rsidRPr="003C7DA9" w:rsidRDefault="008A4F8E" w:rsidP="008A4F8E">
            <w:pPr>
              <w:pStyle w:val="TAC"/>
              <w:widowControl w:val="0"/>
              <w:rPr>
                <w:noProof/>
                <w:sz w:val="16"/>
                <w:szCs w:val="16"/>
                <w:lang w:val="es-ES" w:eastAsia="zh-CN"/>
              </w:rPr>
            </w:pPr>
            <w:r>
              <w:rPr>
                <w:rFonts w:hint="eastAsia"/>
                <w:noProof/>
                <w:sz w:val="16"/>
                <w:szCs w:val="16"/>
                <w:lang w:val="es-ES" w:eastAsia="zh-CN"/>
              </w:rPr>
              <w:t>11.37</w:t>
            </w:r>
          </w:p>
        </w:tc>
        <w:tc>
          <w:tcPr>
            <w:tcW w:w="723" w:type="dxa"/>
            <w:shd w:val="clear" w:color="auto" w:fill="auto"/>
            <w:vAlign w:val="center"/>
          </w:tcPr>
          <w:p w14:paraId="63618CBA" w14:textId="52DA8D2A" w:rsidR="008A4F8E" w:rsidRPr="003C7DA9" w:rsidRDefault="008A4F8E" w:rsidP="008A4F8E">
            <w:pPr>
              <w:pStyle w:val="TAC"/>
              <w:widowControl w:val="0"/>
              <w:rPr>
                <w:noProof/>
                <w:sz w:val="16"/>
                <w:szCs w:val="16"/>
                <w:lang w:val="es-ES" w:eastAsia="zh-CN"/>
              </w:rPr>
            </w:pPr>
            <w:r>
              <w:rPr>
                <w:rFonts w:hint="eastAsia"/>
                <w:noProof/>
                <w:sz w:val="16"/>
                <w:szCs w:val="16"/>
                <w:lang w:val="es-ES" w:eastAsia="zh-CN"/>
              </w:rPr>
              <w:t>13.64</w:t>
            </w:r>
          </w:p>
        </w:tc>
        <w:tc>
          <w:tcPr>
            <w:tcW w:w="812" w:type="dxa"/>
            <w:shd w:val="clear" w:color="auto" w:fill="auto"/>
            <w:vAlign w:val="center"/>
          </w:tcPr>
          <w:p w14:paraId="3060A4B2" w14:textId="256673FA" w:rsidR="008A4F8E" w:rsidRPr="003C7DA9" w:rsidRDefault="008A4F8E" w:rsidP="008A4F8E">
            <w:pPr>
              <w:pStyle w:val="TAC"/>
              <w:widowControl w:val="0"/>
              <w:rPr>
                <w:noProof/>
                <w:sz w:val="16"/>
                <w:szCs w:val="16"/>
                <w:lang w:val="es-ES" w:eastAsia="zh-CN"/>
              </w:rPr>
            </w:pPr>
            <w:r>
              <w:rPr>
                <w:rFonts w:hint="eastAsia"/>
                <w:noProof/>
                <w:sz w:val="16"/>
                <w:szCs w:val="16"/>
                <w:lang w:val="es-ES" w:eastAsia="zh-CN"/>
              </w:rPr>
              <w:t>15.17</w:t>
            </w:r>
          </w:p>
        </w:tc>
        <w:tc>
          <w:tcPr>
            <w:tcW w:w="857" w:type="dxa"/>
            <w:vMerge w:val="restart"/>
            <w:vAlign w:val="center"/>
          </w:tcPr>
          <w:p w14:paraId="069B1470" w14:textId="77777777" w:rsidR="008A4F8E" w:rsidRPr="004E3771" w:rsidRDefault="008A4F8E" w:rsidP="008A4F8E">
            <w:pPr>
              <w:pStyle w:val="TAC"/>
              <w:widowControl w:val="0"/>
              <w:rPr>
                <w:rFonts w:eastAsia="MS Mincho"/>
                <w:noProof/>
                <w:sz w:val="16"/>
                <w:szCs w:val="16"/>
                <w:lang w:val="es-ES"/>
              </w:rPr>
            </w:pPr>
            <w:r>
              <w:rPr>
                <w:rFonts w:eastAsia="MS Mincho"/>
                <w:noProof/>
                <w:sz w:val="16"/>
                <w:szCs w:val="16"/>
                <w:lang w:val="es-ES"/>
              </w:rPr>
              <w:t>1</w:t>
            </w:r>
          </w:p>
        </w:tc>
        <w:tc>
          <w:tcPr>
            <w:tcW w:w="723" w:type="dxa"/>
            <w:shd w:val="clear" w:color="auto" w:fill="auto"/>
            <w:vAlign w:val="center"/>
          </w:tcPr>
          <w:p w14:paraId="066BC304" w14:textId="0FD8D7DC" w:rsidR="008A4F8E" w:rsidRPr="003C7DA9" w:rsidRDefault="008A4F8E" w:rsidP="008A4F8E">
            <w:pPr>
              <w:pStyle w:val="TAC"/>
              <w:widowControl w:val="0"/>
              <w:rPr>
                <w:noProof/>
                <w:sz w:val="16"/>
                <w:szCs w:val="16"/>
                <w:lang w:val="es-ES" w:eastAsia="zh-CN"/>
              </w:rPr>
            </w:pPr>
            <w:r>
              <w:rPr>
                <w:rFonts w:hint="eastAsia"/>
                <w:noProof/>
                <w:sz w:val="16"/>
                <w:szCs w:val="16"/>
                <w:lang w:val="es-ES" w:eastAsia="zh-CN"/>
              </w:rPr>
              <w:t>11.59</w:t>
            </w:r>
          </w:p>
        </w:tc>
        <w:tc>
          <w:tcPr>
            <w:tcW w:w="723" w:type="dxa"/>
            <w:shd w:val="clear" w:color="auto" w:fill="auto"/>
            <w:vAlign w:val="center"/>
          </w:tcPr>
          <w:p w14:paraId="6F251803" w14:textId="0CDDBED5" w:rsidR="008A4F8E" w:rsidRPr="003C7DA9" w:rsidRDefault="008A4F8E" w:rsidP="008A4F8E">
            <w:pPr>
              <w:pStyle w:val="TAC"/>
              <w:widowControl w:val="0"/>
              <w:rPr>
                <w:noProof/>
                <w:sz w:val="16"/>
                <w:szCs w:val="16"/>
                <w:lang w:val="es-ES" w:eastAsia="zh-CN"/>
              </w:rPr>
            </w:pPr>
            <w:r>
              <w:rPr>
                <w:rFonts w:hint="eastAsia"/>
                <w:noProof/>
                <w:sz w:val="16"/>
                <w:szCs w:val="16"/>
                <w:lang w:val="es-ES" w:eastAsia="zh-CN"/>
              </w:rPr>
              <w:t>13.91</w:t>
            </w:r>
          </w:p>
        </w:tc>
        <w:tc>
          <w:tcPr>
            <w:tcW w:w="812" w:type="dxa"/>
            <w:shd w:val="clear" w:color="auto" w:fill="auto"/>
            <w:vAlign w:val="center"/>
          </w:tcPr>
          <w:p w14:paraId="7D1727B1" w14:textId="31EEB5CA" w:rsidR="008A4F8E" w:rsidRPr="00EB429A" w:rsidRDefault="008A4F8E" w:rsidP="008A4F8E">
            <w:pPr>
              <w:pStyle w:val="TAC"/>
              <w:widowControl w:val="0"/>
              <w:rPr>
                <w:noProof/>
                <w:sz w:val="16"/>
                <w:szCs w:val="16"/>
                <w:lang w:val="es-ES" w:eastAsia="zh-CN"/>
              </w:rPr>
            </w:pPr>
            <w:r>
              <w:rPr>
                <w:rFonts w:hint="eastAsia"/>
                <w:noProof/>
                <w:sz w:val="16"/>
                <w:szCs w:val="16"/>
                <w:lang w:val="es-ES" w:eastAsia="zh-CN"/>
              </w:rPr>
              <w:t>15.47</w:t>
            </w:r>
          </w:p>
        </w:tc>
      </w:tr>
      <w:tr w:rsidR="008A4F8E" w:rsidRPr="004E3771" w14:paraId="62D80C64" w14:textId="77777777" w:rsidTr="008A4F8E">
        <w:trPr>
          <w:trHeight w:val="300"/>
          <w:tblHeader/>
          <w:jc w:val="center"/>
        </w:trPr>
        <w:tc>
          <w:tcPr>
            <w:tcW w:w="1274" w:type="dxa"/>
            <w:vMerge/>
            <w:shd w:val="clear" w:color="auto" w:fill="auto"/>
            <w:vAlign w:val="center"/>
          </w:tcPr>
          <w:p w14:paraId="3EBFEEF4" w14:textId="77777777" w:rsidR="008A4F8E" w:rsidRPr="004E3771" w:rsidRDefault="008A4F8E" w:rsidP="008A4F8E">
            <w:pPr>
              <w:pStyle w:val="TAC"/>
              <w:widowControl w:val="0"/>
              <w:rPr>
                <w:rFonts w:eastAsia="MS Mincho"/>
                <w:noProof/>
                <w:sz w:val="16"/>
                <w:szCs w:val="16"/>
                <w:lang w:val="es-ES"/>
              </w:rPr>
            </w:pPr>
          </w:p>
        </w:tc>
        <w:tc>
          <w:tcPr>
            <w:tcW w:w="821" w:type="dxa"/>
            <w:vMerge/>
            <w:vAlign w:val="center"/>
          </w:tcPr>
          <w:p w14:paraId="643EEC2B" w14:textId="77777777" w:rsidR="008A4F8E" w:rsidRPr="004E3771" w:rsidRDefault="008A4F8E" w:rsidP="008A4F8E">
            <w:pPr>
              <w:pStyle w:val="TAC"/>
              <w:widowControl w:val="0"/>
              <w:rPr>
                <w:rFonts w:eastAsia="MS Mincho"/>
                <w:noProof/>
                <w:sz w:val="16"/>
                <w:szCs w:val="16"/>
                <w:lang w:val="es-ES"/>
              </w:rPr>
            </w:pPr>
          </w:p>
        </w:tc>
        <w:tc>
          <w:tcPr>
            <w:tcW w:w="910" w:type="dxa"/>
            <w:vMerge/>
            <w:vAlign w:val="center"/>
          </w:tcPr>
          <w:p w14:paraId="5CF70C2E" w14:textId="77777777" w:rsidR="008A4F8E" w:rsidRPr="004E3771" w:rsidRDefault="008A4F8E" w:rsidP="008A4F8E">
            <w:pPr>
              <w:spacing w:after="0"/>
              <w:jc w:val="center"/>
              <w:rPr>
                <w:rFonts w:ascii="Arial" w:eastAsia="MS Mincho" w:hAnsi="Arial"/>
                <w:noProof/>
                <w:sz w:val="16"/>
                <w:szCs w:val="16"/>
                <w:lang w:val="es-ES"/>
              </w:rPr>
            </w:pPr>
          </w:p>
        </w:tc>
        <w:tc>
          <w:tcPr>
            <w:tcW w:w="1283" w:type="dxa"/>
            <w:vAlign w:val="center"/>
          </w:tcPr>
          <w:p w14:paraId="0C9B2365" w14:textId="77777777" w:rsidR="008A4F8E" w:rsidRPr="004E3771" w:rsidRDefault="008A4F8E" w:rsidP="008A4F8E">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36A995A3" w14:textId="77777777" w:rsidR="008A4F8E" w:rsidRPr="004E3771" w:rsidRDefault="008A4F8E" w:rsidP="008A4F8E">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22DE4DAE" w14:textId="77777777" w:rsidR="008A4F8E" w:rsidRPr="004E3771" w:rsidRDefault="008A4F8E" w:rsidP="008A4F8E">
            <w:pPr>
              <w:pStyle w:val="TAC"/>
              <w:widowControl w:val="0"/>
              <w:rPr>
                <w:rFonts w:eastAsia="MS Mincho"/>
                <w:noProof/>
                <w:sz w:val="16"/>
                <w:szCs w:val="16"/>
                <w:lang w:val="es-ES"/>
              </w:rPr>
            </w:pPr>
          </w:p>
        </w:tc>
        <w:tc>
          <w:tcPr>
            <w:tcW w:w="723" w:type="dxa"/>
            <w:shd w:val="clear" w:color="auto" w:fill="auto"/>
            <w:vAlign w:val="center"/>
          </w:tcPr>
          <w:p w14:paraId="4556E048" w14:textId="667C10FD" w:rsidR="008A4F8E" w:rsidRPr="003C7DA9" w:rsidRDefault="008A4F8E" w:rsidP="008A4F8E">
            <w:pPr>
              <w:pStyle w:val="TAC"/>
              <w:widowControl w:val="0"/>
              <w:rPr>
                <w:noProof/>
                <w:sz w:val="16"/>
                <w:szCs w:val="16"/>
                <w:lang w:val="es-ES" w:eastAsia="zh-CN"/>
              </w:rPr>
            </w:pPr>
            <w:r>
              <w:rPr>
                <w:rFonts w:hint="eastAsia"/>
                <w:noProof/>
                <w:sz w:val="16"/>
                <w:szCs w:val="16"/>
                <w:lang w:val="es-ES" w:eastAsia="zh-CN"/>
              </w:rPr>
              <w:t>0.41</w:t>
            </w:r>
          </w:p>
        </w:tc>
        <w:tc>
          <w:tcPr>
            <w:tcW w:w="723" w:type="dxa"/>
            <w:shd w:val="clear" w:color="auto" w:fill="auto"/>
            <w:vAlign w:val="center"/>
          </w:tcPr>
          <w:p w14:paraId="30E6FC5B" w14:textId="40A4AB94" w:rsidR="008A4F8E" w:rsidRPr="003C7DA9" w:rsidRDefault="008A4F8E" w:rsidP="008A4F8E">
            <w:pPr>
              <w:pStyle w:val="TAC"/>
              <w:widowControl w:val="0"/>
              <w:rPr>
                <w:noProof/>
                <w:sz w:val="16"/>
                <w:szCs w:val="16"/>
                <w:lang w:val="es-ES" w:eastAsia="zh-CN"/>
              </w:rPr>
            </w:pPr>
            <w:r>
              <w:rPr>
                <w:rFonts w:hint="eastAsia"/>
                <w:noProof/>
                <w:sz w:val="16"/>
                <w:szCs w:val="16"/>
                <w:lang w:val="es-ES" w:eastAsia="zh-CN"/>
              </w:rPr>
              <w:t>0.49</w:t>
            </w:r>
          </w:p>
        </w:tc>
        <w:tc>
          <w:tcPr>
            <w:tcW w:w="812" w:type="dxa"/>
            <w:shd w:val="clear" w:color="auto" w:fill="auto"/>
            <w:vAlign w:val="center"/>
          </w:tcPr>
          <w:p w14:paraId="286BEC80" w14:textId="0857154D" w:rsidR="008A4F8E" w:rsidRPr="003C7DA9" w:rsidRDefault="008A4F8E" w:rsidP="008A4F8E">
            <w:pPr>
              <w:pStyle w:val="TAC"/>
              <w:widowControl w:val="0"/>
              <w:rPr>
                <w:noProof/>
                <w:sz w:val="16"/>
                <w:szCs w:val="16"/>
                <w:lang w:val="es-ES" w:eastAsia="zh-CN"/>
              </w:rPr>
            </w:pPr>
            <w:r>
              <w:rPr>
                <w:rFonts w:hint="eastAsia"/>
                <w:noProof/>
                <w:sz w:val="16"/>
                <w:szCs w:val="16"/>
                <w:lang w:val="es-ES" w:eastAsia="zh-CN"/>
              </w:rPr>
              <w:t>0.55</w:t>
            </w:r>
          </w:p>
        </w:tc>
        <w:tc>
          <w:tcPr>
            <w:tcW w:w="857" w:type="dxa"/>
            <w:vMerge/>
            <w:vAlign w:val="center"/>
          </w:tcPr>
          <w:p w14:paraId="4F5CC23E" w14:textId="77777777" w:rsidR="008A4F8E" w:rsidRPr="004E3771" w:rsidRDefault="008A4F8E" w:rsidP="008A4F8E">
            <w:pPr>
              <w:pStyle w:val="TAC"/>
              <w:widowControl w:val="0"/>
              <w:rPr>
                <w:rFonts w:eastAsia="MS Mincho"/>
                <w:noProof/>
                <w:sz w:val="16"/>
                <w:szCs w:val="16"/>
                <w:lang w:val="es-ES"/>
              </w:rPr>
            </w:pPr>
          </w:p>
        </w:tc>
        <w:tc>
          <w:tcPr>
            <w:tcW w:w="723" w:type="dxa"/>
            <w:shd w:val="clear" w:color="auto" w:fill="auto"/>
            <w:vAlign w:val="center"/>
          </w:tcPr>
          <w:p w14:paraId="349492E6" w14:textId="2DC0DA01" w:rsidR="008A4F8E" w:rsidRPr="00EB429A" w:rsidRDefault="008A4F8E" w:rsidP="008A4F8E">
            <w:pPr>
              <w:pStyle w:val="TAC"/>
              <w:widowControl w:val="0"/>
              <w:rPr>
                <w:noProof/>
                <w:sz w:val="16"/>
                <w:szCs w:val="16"/>
                <w:lang w:val="es-ES" w:eastAsia="zh-CN"/>
              </w:rPr>
            </w:pPr>
            <w:r>
              <w:rPr>
                <w:rFonts w:hint="eastAsia"/>
                <w:noProof/>
                <w:sz w:val="16"/>
                <w:szCs w:val="16"/>
                <w:lang w:val="es-ES" w:eastAsia="zh-CN"/>
              </w:rPr>
              <w:t>0.40</w:t>
            </w:r>
          </w:p>
        </w:tc>
        <w:tc>
          <w:tcPr>
            <w:tcW w:w="723" w:type="dxa"/>
            <w:shd w:val="clear" w:color="auto" w:fill="auto"/>
            <w:vAlign w:val="center"/>
          </w:tcPr>
          <w:p w14:paraId="42D45B3E" w14:textId="5A78271D" w:rsidR="008A4F8E" w:rsidRPr="003C7DA9" w:rsidRDefault="008A4F8E" w:rsidP="008A4F8E">
            <w:pPr>
              <w:pStyle w:val="TAC"/>
              <w:widowControl w:val="0"/>
              <w:rPr>
                <w:noProof/>
                <w:sz w:val="16"/>
                <w:szCs w:val="16"/>
                <w:lang w:val="es-ES" w:eastAsia="zh-CN"/>
              </w:rPr>
            </w:pPr>
            <w:r>
              <w:rPr>
                <w:rFonts w:hint="eastAsia"/>
                <w:noProof/>
                <w:sz w:val="16"/>
                <w:szCs w:val="16"/>
                <w:lang w:val="es-ES" w:eastAsia="zh-CN"/>
              </w:rPr>
              <w:t>0.48</w:t>
            </w:r>
          </w:p>
        </w:tc>
        <w:tc>
          <w:tcPr>
            <w:tcW w:w="812" w:type="dxa"/>
            <w:shd w:val="clear" w:color="auto" w:fill="auto"/>
            <w:vAlign w:val="center"/>
          </w:tcPr>
          <w:p w14:paraId="67BD439F" w14:textId="4E8159B4" w:rsidR="008A4F8E" w:rsidRPr="00EB429A" w:rsidRDefault="008A4F8E" w:rsidP="008A4F8E">
            <w:pPr>
              <w:pStyle w:val="TAC"/>
              <w:widowControl w:val="0"/>
              <w:rPr>
                <w:noProof/>
                <w:sz w:val="16"/>
                <w:szCs w:val="16"/>
                <w:lang w:val="es-ES" w:eastAsia="zh-CN"/>
              </w:rPr>
            </w:pPr>
            <w:r>
              <w:rPr>
                <w:rFonts w:hint="eastAsia"/>
                <w:noProof/>
                <w:sz w:val="16"/>
                <w:szCs w:val="16"/>
                <w:lang w:val="es-ES" w:eastAsia="zh-CN"/>
              </w:rPr>
              <w:t>0.54</w:t>
            </w:r>
          </w:p>
        </w:tc>
      </w:tr>
      <w:tr w:rsidR="008A4F8E" w:rsidRPr="004E3771" w14:paraId="098931CD" w14:textId="77777777" w:rsidTr="003C7DA9">
        <w:trPr>
          <w:trHeight w:val="455"/>
          <w:tblHeader/>
          <w:jc w:val="center"/>
        </w:trPr>
        <w:tc>
          <w:tcPr>
            <w:tcW w:w="1274" w:type="dxa"/>
            <w:vMerge w:val="restart"/>
            <w:shd w:val="clear" w:color="auto" w:fill="auto"/>
            <w:vAlign w:val="center"/>
          </w:tcPr>
          <w:p w14:paraId="6A7C789B" w14:textId="6272A121" w:rsidR="008A4F8E" w:rsidRPr="004E3771" w:rsidRDefault="008A4F8E" w:rsidP="000B3F8A">
            <w:pPr>
              <w:pStyle w:val="TAC"/>
              <w:widowControl w:val="0"/>
              <w:rPr>
                <w:rFonts w:eastAsia="MS Mincho"/>
                <w:noProof/>
                <w:sz w:val="16"/>
                <w:szCs w:val="16"/>
                <w:lang w:val="es-ES"/>
              </w:rPr>
            </w:pPr>
            <w:r>
              <w:rPr>
                <w:rFonts w:eastAsia="MS Mincho"/>
                <w:noProof/>
                <w:sz w:val="16"/>
                <w:szCs w:val="16"/>
                <w:lang w:val="es-ES"/>
              </w:rPr>
              <w:t>32x8 MU-MIMO,  Type II codebook</w:t>
            </w:r>
            <w:r w:rsidRPr="004E3771">
              <w:rPr>
                <w:rFonts w:eastAsia="MS Mincho"/>
                <w:noProof/>
                <w:sz w:val="16"/>
                <w:szCs w:val="16"/>
                <w:lang w:val="es-ES"/>
              </w:rPr>
              <w:t xml:space="preserve">; gNB </w:t>
            </w:r>
            <w:r w:rsidRPr="004E3771">
              <w:rPr>
                <w:rFonts w:hint="eastAsia"/>
                <w:noProof/>
                <w:sz w:val="16"/>
                <w:szCs w:val="16"/>
                <w:lang w:val="es-ES" w:eastAsia="zh-CN"/>
              </w:rPr>
              <w:t xml:space="preserve"> Config</w:t>
            </w:r>
            <w:r w:rsidRPr="004E3771">
              <w:rPr>
                <w:rFonts w:eastAsia="MS Mincho"/>
                <w:noProof/>
                <w:sz w:val="16"/>
                <w:szCs w:val="16"/>
                <w:lang w:val="es-ES"/>
              </w:rPr>
              <w:t>= (4,4,2,1,1;4,4)</w:t>
            </w:r>
          </w:p>
        </w:tc>
        <w:tc>
          <w:tcPr>
            <w:tcW w:w="821" w:type="dxa"/>
            <w:vMerge w:val="restart"/>
            <w:vAlign w:val="center"/>
          </w:tcPr>
          <w:p w14:paraId="442BB48A" w14:textId="77777777" w:rsidR="008A4F8E" w:rsidRPr="004E3771" w:rsidRDefault="008A4F8E" w:rsidP="008A4F8E">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5BB9F0FE" w14:textId="5774C9C8" w:rsidR="008A4F8E" w:rsidRPr="004E3771" w:rsidRDefault="008A4F8E" w:rsidP="008A4F8E">
            <w:pPr>
              <w:pStyle w:val="TAC"/>
              <w:widowControl w:val="0"/>
              <w:rPr>
                <w:rFonts w:eastAsia="MS Mincho"/>
                <w:noProof/>
                <w:sz w:val="16"/>
                <w:szCs w:val="16"/>
                <w:lang w:val="es-ES"/>
              </w:rPr>
            </w:pPr>
            <w:r>
              <w:rPr>
                <w:rFonts w:eastAsia="MS Mincho"/>
                <w:noProof/>
                <w:sz w:val="16"/>
                <w:szCs w:val="16"/>
                <w:lang w:val="es-ES"/>
              </w:rPr>
              <w:t>DDDSU</w:t>
            </w:r>
          </w:p>
        </w:tc>
        <w:tc>
          <w:tcPr>
            <w:tcW w:w="1283" w:type="dxa"/>
            <w:vAlign w:val="center"/>
          </w:tcPr>
          <w:p w14:paraId="075F1878" w14:textId="77777777" w:rsidR="008A4F8E" w:rsidRPr="004E3771" w:rsidRDefault="008A4F8E" w:rsidP="008A4F8E">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663A5F0D" w14:textId="77777777" w:rsidR="008A4F8E" w:rsidRPr="004E3771" w:rsidRDefault="008A4F8E" w:rsidP="008A4F8E">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685D5D0C" w14:textId="5323965B" w:rsidR="008A4F8E" w:rsidRPr="004E3771" w:rsidRDefault="000B3F8A" w:rsidP="008A4F8E">
            <w:pPr>
              <w:pStyle w:val="TAC"/>
              <w:widowControl w:val="0"/>
              <w:rPr>
                <w:rFonts w:eastAsia="MS Mincho"/>
                <w:noProof/>
                <w:sz w:val="16"/>
                <w:szCs w:val="16"/>
                <w:lang w:val="es-ES"/>
              </w:rPr>
            </w:pPr>
            <w:r>
              <w:rPr>
                <w:rFonts w:eastAsia="MS Mincho"/>
                <w:noProof/>
                <w:sz w:val="16"/>
                <w:szCs w:val="16"/>
                <w:lang w:val="es-ES"/>
              </w:rPr>
              <w:t>1</w:t>
            </w:r>
          </w:p>
        </w:tc>
        <w:tc>
          <w:tcPr>
            <w:tcW w:w="723" w:type="dxa"/>
            <w:shd w:val="clear" w:color="auto" w:fill="auto"/>
            <w:vAlign w:val="center"/>
          </w:tcPr>
          <w:p w14:paraId="60C781B4" w14:textId="581064CC" w:rsidR="008A4F8E" w:rsidRPr="00EB429A" w:rsidRDefault="000B3F8A" w:rsidP="008A4F8E">
            <w:pPr>
              <w:pStyle w:val="TAC"/>
              <w:widowControl w:val="0"/>
              <w:rPr>
                <w:noProof/>
                <w:sz w:val="16"/>
                <w:szCs w:val="16"/>
                <w:lang w:val="es-ES" w:eastAsia="zh-CN"/>
              </w:rPr>
            </w:pPr>
            <w:r>
              <w:rPr>
                <w:rFonts w:hint="eastAsia"/>
                <w:noProof/>
                <w:sz w:val="16"/>
                <w:szCs w:val="16"/>
                <w:lang w:val="es-ES" w:eastAsia="zh-CN"/>
              </w:rPr>
              <w:t>9.9</w:t>
            </w:r>
            <w:r>
              <w:rPr>
                <w:noProof/>
                <w:sz w:val="16"/>
                <w:szCs w:val="16"/>
                <w:lang w:val="es-ES" w:eastAsia="zh-CN"/>
              </w:rPr>
              <w:t>0</w:t>
            </w:r>
          </w:p>
        </w:tc>
        <w:tc>
          <w:tcPr>
            <w:tcW w:w="723" w:type="dxa"/>
            <w:shd w:val="clear" w:color="auto" w:fill="auto"/>
            <w:vAlign w:val="center"/>
          </w:tcPr>
          <w:p w14:paraId="60C7C941" w14:textId="07F7BD8E" w:rsidR="008A4F8E" w:rsidRPr="003C7DA9" w:rsidRDefault="000B3F8A" w:rsidP="008A4F8E">
            <w:pPr>
              <w:pStyle w:val="TAC"/>
              <w:widowControl w:val="0"/>
              <w:rPr>
                <w:noProof/>
                <w:sz w:val="16"/>
                <w:szCs w:val="16"/>
                <w:lang w:val="es-ES" w:eastAsia="zh-CN"/>
              </w:rPr>
            </w:pPr>
            <w:r>
              <w:rPr>
                <w:rFonts w:hint="eastAsia"/>
                <w:noProof/>
                <w:sz w:val="16"/>
                <w:szCs w:val="16"/>
                <w:lang w:val="es-ES" w:eastAsia="zh-CN"/>
              </w:rPr>
              <w:t>11.55</w:t>
            </w:r>
          </w:p>
        </w:tc>
        <w:tc>
          <w:tcPr>
            <w:tcW w:w="812" w:type="dxa"/>
            <w:shd w:val="clear" w:color="auto" w:fill="auto"/>
            <w:vAlign w:val="center"/>
          </w:tcPr>
          <w:p w14:paraId="6B80ADE9" w14:textId="462FA316" w:rsidR="008A4F8E" w:rsidRPr="003C7DA9" w:rsidRDefault="000B3F8A" w:rsidP="008A4F8E">
            <w:pPr>
              <w:pStyle w:val="TAC"/>
              <w:widowControl w:val="0"/>
              <w:rPr>
                <w:noProof/>
                <w:sz w:val="16"/>
                <w:szCs w:val="16"/>
                <w:lang w:val="es-ES" w:eastAsia="zh-CN"/>
              </w:rPr>
            </w:pPr>
            <w:r>
              <w:rPr>
                <w:rFonts w:hint="eastAsia"/>
                <w:noProof/>
                <w:sz w:val="16"/>
                <w:szCs w:val="16"/>
                <w:lang w:val="es-ES" w:eastAsia="zh-CN"/>
              </w:rPr>
              <w:t>12.68</w:t>
            </w:r>
          </w:p>
        </w:tc>
        <w:tc>
          <w:tcPr>
            <w:tcW w:w="857" w:type="dxa"/>
            <w:vMerge w:val="restart"/>
            <w:vAlign w:val="center"/>
          </w:tcPr>
          <w:p w14:paraId="429CA1AE" w14:textId="77777777" w:rsidR="008A4F8E" w:rsidRPr="004E3771" w:rsidRDefault="008A4F8E" w:rsidP="008A4F8E">
            <w:pPr>
              <w:pStyle w:val="TAC"/>
              <w:widowControl w:val="0"/>
              <w:rPr>
                <w:rFonts w:eastAsia="MS Mincho"/>
                <w:noProof/>
                <w:sz w:val="16"/>
                <w:szCs w:val="16"/>
                <w:lang w:val="es-ES"/>
              </w:rPr>
            </w:pPr>
            <w:r>
              <w:rPr>
                <w:rFonts w:eastAsia="MS Mincho"/>
                <w:noProof/>
                <w:sz w:val="16"/>
                <w:szCs w:val="16"/>
                <w:lang w:val="es-ES"/>
              </w:rPr>
              <w:t>1</w:t>
            </w:r>
          </w:p>
        </w:tc>
        <w:tc>
          <w:tcPr>
            <w:tcW w:w="723" w:type="dxa"/>
            <w:shd w:val="clear" w:color="auto" w:fill="auto"/>
            <w:vAlign w:val="center"/>
          </w:tcPr>
          <w:p w14:paraId="0DF3688E" w14:textId="4C10BFF7" w:rsidR="008A4F8E" w:rsidRPr="003C7DA9" w:rsidRDefault="000B3F8A" w:rsidP="008A4F8E">
            <w:pPr>
              <w:pStyle w:val="TAC"/>
              <w:widowControl w:val="0"/>
              <w:rPr>
                <w:noProof/>
                <w:sz w:val="16"/>
                <w:szCs w:val="16"/>
                <w:lang w:val="es-ES" w:eastAsia="zh-CN"/>
              </w:rPr>
            </w:pPr>
            <w:r>
              <w:rPr>
                <w:rFonts w:hint="eastAsia"/>
                <w:noProof/>
                <w:sz w:val="16"/>
                <w:szCs w:val="16"/>
                <w:lang w:val="es-ES" w:eastAsia="zh-CN"/>
              </w:rPr>
              <w:t>10.26</w:t>
            </w:r>
          </w:p>
        </w:tc>
        <w:tc>
          <w:tcPr>
            <w:tcW w:w="723" w:type="dxa"/>
            <w:shd w:val="clear" w:color="auto" w:fill="auto"/>
            <w:vAlign w:val="center"/>
          </w:tcPr>
          <w:p w14:paraId="4DFEC8FB" w14:textId="39A13209" w:rsidR="008A4F8E" w:rsidRPr="00EB429A" w:rsidRDefault="000B3F8A" w:rsidP="008A4F8E">
            <w:pPr>
              <w:pStyle w:val="TAC"/>
              <w:widowControl w:val="0"/>
              <w:rPr>
                <w:noProof/>
                <w:sz w:val="16"/>
                <w:szCs w:val="16"/>
                <w:lang w:val="es-ES" w:eastAsia="zh-CN"/>
              </w:rPr>
            </w:pPr>
            <w:r>
              <w:rPr>
                <w:rFonts w:hint="eastAsia"/>
                <w:noProof/>
                <w:sz w:val="16"/>
                <w:szCs w:val="16"/>
                <w:lang w:val="es-ES" w:eastAsia="zh-CN"/>
              </w:rPr>
              <w:t>11.97</w:t>
            </w:r>
          </w:p>
        </w:tc>
        <w:tc>
          <w:tcPr>
            <w:tcW w:w="812" w:type="dxa"/>
            <w:shd w:val="clear" w:color="auto" w:fill="auto"/>
            <w:vAlign w:val="center"/>
          </w:tcPr>
          <w:p w14:paraId="42712445" w14:textId="78094BCC" w:rsidR="008A4F8E" w:rsidRPr="00EB429A" w:rsidRDefault="000B3F8A" w:rsidP="008A4F8E">
            <w:pPr>
              <w:pStyle w:val="TAC"/>
              <w:widowControl w:val="0"/>
              <w:rPr>
                <w:noProof/>
                <w:sz w:val="16"/>
                <w:szCs w:val="16"/>
                <w:lang w:val="es-ES" w:eastAsia="zh-CN"/>
              </w:rPr>
            </w:pPr>
            <w:r>
              <w:rPr>
                <w:rFonts w:hint="eastAsia"/>
                <w:noProof/>
                <w:sz w:val="16"/>
                <w:szCs w:val="16"/>
                <w:lang w:val="es-ES" w:eastAsia="zh-CN"/>
              </w:rPr>
              <w:t>13.14</w:t>
            </w:r>
          </w:p>
        </w:tc>
      </w:tr>
      <w:tr w:rsidR="008A4F8E" w:rsidRPr="004E3771" w14:paraId="63FB2F89" w14:textId="77777777" w:rsidTr="008A4F8E">
        <w:trPr>
          <w:trHeight w:val="300"/>
          <w:tblHeader/>
          <w:jc w:val="center"/>
        </w:trPr>
        <w:tc>
          <w:tcPr>
            <w:tcW w:w="1274" w:type="dxa"/>
            <w:vMerge/>
            <w:shd w:val="clear" w:color="auto" w:fill="auto"/>
            <w:vAlign w:val="center"/>
          </w:tcPr>
          <w:p w14:paraId="6F484AEE" w14:textId="77777777" w:rsidR="008A4F8E" w:rsidRPr="004E3771" w:rsidRDefault="008A4F8E" w:rsidP="008A4F8E">
            <w:pPr>
              <w:pStyle w:val="TAC"/>
              <w:widowControl w:val="0"/>
              <w:rPr>
                <w:rFonts w:eastAsia="MS Mincho"/>
                <w:noProof/>
                <w:sz w:val="16"/>
                <w:szCs w:val="16"/>
                <w:lang w:val="es-ES"/>
              </w:rPr>
            </w:pPr>
          </w:p>
        </w:tc>
        <w:tc>
          <w:tcPr>
            <w:tcW w:w="821" w:type="dxa"/>
            <w:vMerge/>
            <w:vAlign w:val="center"/>
          </w:tcPr>
          <w:p w14:paraId="436F74E9" w14:textId="77777777" w:rsidR="008A4F8E" w:rsidRPr="004E3771" w:rsidRDefault="008A4F8E" w:rsidP="008A4F8E">
            <w:pPr>
              <w:pStyle w:val="TAC"/>
              <w:widowControl w:val="0"/>
              <w:rPr>
                <w:rFonts w:eastAsia="MS Mincho"/>
                <w:noProof/>
                <w:sz w:val="16"/>
                <w:szCs w:val="16"/>
                <w:lang w:val="es-ES"/>
              </w:rPr>
            </w:pPr>
          </w:p>
        </w:tc>
        <w:tc>
          <w:tcPr>
            <w:tcW w:w="910" w:type="dxa"/>
            <w:vMerge/>
            <w:vAlign w:val="center"/>
          </w:tcPr>
          <w:p w14:paraId="25E4F094" w14:textId="77777777" w:rsidR="008A4F8E" w:rsidRPr="004E3771" w:rsidRDefault="008A4F8E" w:rsidP="008A4F8E">
            <w:pPr>
              <w:spacing w:after="0"/>
              <w:jc w:val="center"/>
              <w:rPr>
                <w:rFonts w:ascii="Arial" w:eastAsia="MS Mincho" w:hAnsi="Arial"/>
                <w:noProof/>
                <w:sz w:val="16"/>
                <w:szCs w:val="16"/>
                <w:lang w:val="es-ES"/>
              </w:rPr>
            </w:pPr>
          </w:p>
        </w:tc>
        <w:tc>
          <w:tcPr>
            <w:tcW w:w="1283" w:type="dxa"/>
            <w:vAlign w:val="center"/>
          </w:tcPr>
          <w:p w14:paraId="5AEE20C0" w14:textId="77777777" w:rsidR="008A4F8E" w:rsidRPr="004E3771" w:rsidRDefault="008A4F8E" w:rsidP="008A4F8E">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7C6B4E6C" w14:textId="77777777" w:rsidR="008A4F8E" w:rsidRPr="004E3771" w:rsidRDefault="008A4F8E" w:rsidP="008A4F8E">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3BAC7BEC" w14:textId="77777777" w:rsidR="008A4F8E" w:rsidRPr="004E3771" w:rsidRDefault="008A4F8E" w:rsidP="008A4F8E">
            <w:pPr>
              <w:pStyle w:val="TAC"/>
              <w:widowControl w:val="0"/>
              <w:rPr>
                <w:rFonts w:eastAsia="MS Mincho"/>
                <w:noProof/>
                <w:sz w:val="16"/>
                <w:szCs w:val="16"/>
                <w:lang w:val="es-ES"/>
              </w:rPr>
            </w:pPr>
          </w:p>
        </w:tc>
        <w:tc>
          <w:tcPr>
            <w:tcW w:w="723" w:type="dxa"/>
            <w:shd w:val="clear" w:color="auto" w:fill="auto"/>
            <w:vAlign w:val="center"/>
          </w:tcPr>
          <w:p w14:paraId="631ADBC8" w14:textId="2C906D2B" w:rsidR="008A4F8E" w:rsidRPr="00EB429A" w:rsidRDefault="000B3F8A" w:rsidP="008A4F8E">
            <w:pPr>
              <w:pStyle w:val="TAC"/>
              <w:widowControl w:val="0"/>
              <w:rPr>
                <w:noProof/>
                <w:sz w:val="16"/>
                <w:szCs w:val="16"/>
                <w:lang w:val="es-ES" w:eastAsia="zh-CN"/>
              </w:rPr>
            </w:pPr>
            <w:r>
              <w:rPr>
                <w:rFonts w:hint="eastAsia"/>
                <w:noProof/>
                <w:sz w:val="16"/>
                <w:szCs w:val="16"/>
                <w:lang w:val="es-ES" w:eastAsia="zh-CN"/>
              </w:rPr>
              <w:t>0.42</w:t>
            </w:r>
          </w:p>
        </w:tc>
        <w:tc>
          <w:tcPr>
            <w:tcW w:w="723" w:type="dxa"/>
            <w:shd w:val="clear" w:color="auto" w:fill="auto"/>
            <w:vAlign w:val="center"/>
          </w:tcPr>
          <w:p w14:paraId="186E79B3" w14:textId="3BB8CCDC" w:rsidR="008A4F8E" w:rsidRPr="00EB429A" w:rsidRDefault="000B3F8A" w:rsidP="008A4F8E">
            <w:pPr>
              <w:pStyle w:val="TAC"/>
              <w:widowControl w:val="0"/>
              <w:rPr>
                <w:noProof/>
                <w:sz w:val="16"/>
                <w:szCs w:val="16"/>
                <w:lang w:val="es-ES" w:eastAsia="zh-CN"/>
              </w:rPr>
            </w:pPr>
            <w:r>
              <w:rPr>
                <w:rFonts w:hint="eastAsia"/>
                <w:noProof/>
                <w:sz w:val="16"/>
                <w:szCs w:val="16"/>
                <w:lang w:val="es-ES" w:eastAsia="zh-CN"/>
              </w:rPr>
              <w:t>0.49</w:t>
            </w:r>
          </w:p>
        </w:tc>
        <w:tc>
          <w:tcPr>
            <w:tcW w:w="812" w:type="dxa"/>
            <w:shd w:val="clear" w:color="auto" w:fill="auto"/>
            <w:vAlign w:val="center"/>
          </w:tcPr>
          <w:p w14:paraId="613F8D09" w14:textId="3B97DD47" w:rsidR="008A4F8E" w:rsidRPr="00EB429A" w:rsidRDefault="000B3F8A" w:rsidP="008A4F8E">
            <w:pPr>
              <w:pStyle w:val="TAC"/>
              <w:widowControl w:val="0"/>
              <w:rPr>
                <w:noProof/>
                <w:sz w:val="16"/>
                <w:szCs w:val="16"/>
                <w:lang w:val="es-ES" w:eastAsia="zh-CN"/>
              </w:rPr>
            </w:pPr>
            <w:r>
              <w:rPr>
                <w:rFonts w:hint="eastAsia"/>
                <w:noProof/>
                <w:sz w:val="16"/>
                <w:szCs w:val="16"/>
                <w:lang w:val="es-ES" w:eastAsia="zh-CN"/>
              </w:rPr>
              <w:t>0.54</w:t>
            </w:r>
          </w:p>
        </w:tc>
        <w:tc>
          <w:tcPr>
            <w:tcW w:w="857" w:type="dxa"/>
            <w:vMerge/>
            <w:vAlign w:val="center"/>
          </w:tcPr>
          <w:p w14:paraId="5E127745" w14:textId="77777777" w:rsidR="008A4F8E" w:rsidRPr="004E3771" w:rsidRDefault="008A4F8E" w:rsidP="008A4F8E">
            <w:pPr>
              <w:pStyle w:val="TAC"/>
              <w:widowControl w:val="0"/>
              <w:rPr>
                <w:rFonts w:eastAsia="MS Mincho"/>
                <w:noProof/>
                <w:sz w:val="16"/>
                <w:szCs w:val="16"/>
                <w:lang w:val="es-ES"/>
              </w:rPr>
            </w:pPr>
          </w:p>
        </w:tc>
        <w:tc>
          <w:tcPr>
            <w:tcW w:w="723" w:type="dxa"/>
            <w:shd w:val="clear" w:color="auto" w:fill="auto"/>
            <w:vAlign w:val="center"/>
          </w:tcPr>
          <w:p w14:paraId="05768C94" w14:textId="17ADCAB9" w:rsidR="008A4F8E" w:rsidRPr="00EB429A" w:rsidRDefault="000B3F8A" w:rsidP="008A4F8E">
            <w:pPr>
              <w:pStyle w:val="TAC"/>
              <w:widowControl w:val="0"/>
              <w:rPr>
                <w:noProof/>
                <w:sz w:val="16"/>
                <w:szCs w:val="16"/>
                <w:lang w:val="es-ES" w:eastAsia="zh-CN"/>
              </w:rPr>
            </w:pPr>
            <w:r>
              <w:rPr>
                <w:rFonts w:hint="eastAsia"/>
                <w:noProof/>
                <w:sz w:val="16"/>
                <w:szCs w:val="16"/>
                <w:lang w:val="es-ES" w:eastAsia="zh-CN"/>
              </w:rPr>
              <w:t>0.46</w:t>
            </w:r>
          </w:p>
        </w:tc>
        <w:tc>
          <w:tcPr>
            <w:tcW w:w="723" w:type="dxa"/>
            <w:shd w:val="clear" w:color="auto" w:fill="auto"/>
            <w:vAlign w:val="center"/>
          </w:tcPr>
          <w:p w14:paraId="2FFBBC91" w14:textId="0146C732" w:rsidR="008A4F8E" w:rsidRPr="00EB429A" w:rsidRDefault="000B3F8A" w:rsidP="008A4F8E">
            <w:pPr>
              <w:pStyle w:val="TAC"/>
              <w:widowControl w:val="0"/>
              <w:rPr>
                <w:noProof/>
                <w:sz w:val="16"/>
                <w:szCs w:val="16"/>
                <w:lang w:val="es-ES" w:eastAsia="zh-CN"/>
              </w:rPr>
            </w:pPr>
            <w:r>
              <w:rPr>
                <w:rFonts w:hint="eastAsia"/>
                <w:noProof/>
                <w:sz w:val="16"/>
                <w:szCs w:val="16"/>
                <w:lang w:val="es-ES" w:eastAsia="zh-CN"/>
              </w:rPr>
              <w:t>0.53</w:t>
            </w:r>
          </w:p>
        </w:tc>
        <w:tc>
          <w:tcPr>
            <w:tcW w:w="812" w:type="dxa"/>
            <w:shd w:val="clear" w:color="auto" w:fill="auto"/>
            <w:vAlign w:val="center"/>
          </w:tcPr>
          <w:p w14:paraId="677DE65B" w14:textId="13546E2F" w:rsidR="008A4F8E" w:rsidRPr="00EB429A" w:rsidRDefault="000B3F8A" w:rsidP="008A4F8E">
            <w:pPr>
              <w:pStyle w:val="TAC"/>
              <w:widowControl w:val="0"/>
              <w:rPr>
                <w:noProof/>
                <w:sz w:val="16"/>
                <w:szCs w:val="16"/>
                <w:lang w:val="es-ES" w:eastAsia="zh-CN"/>
              </w:rPr>
            </w:pPr>
            <w:r>
              <w:rPr>
                <w:rFonts w:hint="eastAsia"/>
                <w:noProof/>
                <w:sz w:val="16"/>
                <w:szCs w:val="16"/>
                <w:lang w:val="es-ES" w:eastAsia="zh-CN"/>
              </w:rPr>
              <w:t>0.58</w:t>
            </w:r>
          </w:p>
        </w:tc>
      </w:tr>
    </w:tbl>
    <w:p w14:paraId="535B23E2" w14:textId="77777777" w:rsidR="008A4F8E" w:rsidRPr="004E3771" w:rsidRDefault="008A4F8E" w:rsidP="00A752B4">
      <w:pPr>
        <w:rPr>
          <w:lang w:val="en-US" w:eastAsia="zh-CN"/>
        </w:rPr>
      </w:pPr>
    </w:p>
    <w:p w14:paraId="0507F55A"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36TRxP are provided in Table 5.</w:t>
      </w:r>
      <w:r w:rsidRPr="004E3771">
        <w:rPr>
          <w:rFonts w:hint="eastAsia"/>
          <w:lang w:val="en-US" w:eastAsia="zh-CN"/>
        </w:rPr>
        <w:t>4</w:t>
      </w:r>
      <w:r w:rsidRPr="004E3771">
        <w:rPr>
          <w:lang w:val="en-US" w:eastAsia="zh-CN"/>
        </w:rPr>
        <w:t xml:space="preserve">.1.1.1-2. </w:t>
      </w:r>
    </w:p>
    <w:p w14:paraId="1D5C3F1C" w14:textId="77777777" w:rsidR="00A752B4" w:rsidRPr="004E3771" w:rsidRDefault="00A752B4" w:rsidP="00A752B4">
      <w:pPr>
        <w:rPr>
          <w:lang w:val="en-US" w:eastAsia="zh-CN"/>
        </w:rPr>
      </w:pPr>
      <w:r w:rsidRPr="004E3771">
        <w:rPr>
          <w:lang w:val="en-US" w:eastAsia="zh-CN"/>
        </w:rPr>
        <w:lastRenderedPageBreak/>
        <w:t>It is observed that both NR FDD and NR TDD fulfill the DL spectral efficiency requirement for all the above configurations in evaluation configuration A.</w:t>
      </w:r>
    </w:p>
    <w:p w14:paraId="76EDDE9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.1.1.1-2 </w:t>
      </w:r>
      <w:r w:rsidRPr="004E3771">
        <w:rPr>
          <w:lang w:eastAsia="zh-CN"/>
        </w:rPr>
        <w:t xml:space="preserve">DL spectral efficiency for NR in Indoor Hotspot – eMBB </w:t>
      </w:r>
      <w:r w:rsidRPr="004E3771">
        <w:rPr>
          <w:lang w:eastAsia="zh-CN"/>
        </w:rPr>
        <w:br/>
        <w:t>(Evaluation configuration A, CF=4 GHz, for 36TRxP)</w:t>
      </w:r>
    </w:p>
    <w:p w14:paraId="1E819416"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4E3771" w14:paraId="2144565A" w14:textId="77777777" w:rsidTr="009B30F7">
        <w:trPr>
          <w:trHeight w:val="226"/>
          <w:jc w:val="center"/>
        </w:trPr>
        <w:tc>
          <w:tcPr>
            <w:tcW w:w="1538" w:type="dxa"/>
            <w:vMerge w:val="restart"/>
            <w:shd w:val="clear" w:color="auto" w:fill="auto"/>
            <w:vAlign w:val="center"/>
          </w:tcPr>
          <w:p w14:paraId="6C1AD73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753" w:type="dxa"/>
            <w:vMerge w:val="restart"/>
            <w:vAlign w:val="center"/>
          </w:tcPr>
          <w:p w14:paraId="5CC082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89" w:type="dxa"/>
            <w:gridSpan w:val="2"/>
            <w:vMerge w:val="restart"/>
            <w:vAlign w:val="center"/>
          </w:tcPr>
          <w:p w14:paraId="604CD1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E09423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899" w:type="dxa"/>
            <w:gridSpan w:val="4"/>
            <w:vAlign w:val="center"/>
          </w:tcPr>
          <w:p w14:paraId="443E18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2899" w:type="dxa"/>
            <w:gridSpan w:val="4"/>
            <w:vAlign w:val="center"/>
          </w:tcPr>
          <w:p w14:paraId="1D4CAAE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63E8B25" w14:textId="77777777" w:rsidTr="009B30F7">
        <w:trPr>
          <w:trHeight w:val="250"/>
          <w:jc w:val="center"/>
        </w:trPr>
        <w:tc>
          <w:tcPr>
            <w:tcW w:w="1538" w:type="dxa"/>
            <w:vMerge/>
            <w:shd w:val="clear" w:color="auto" w:fill="auto"/>
            <w:vAlign w:val="center"/>
          </w:tcPr>
          <w:p w14:paraId="55B181A7" w14:textId="77777777" w:rsidR="00A752B4" w:rsidRPr="004E3771"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4E3771"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4E3771" w:rsidDel="00194D07" w:rsidRDefault="00A752B4" w:rsidP="009B30F7">
            <w:pPr>
              <w:pStyle w:val="TAH"/>
              <w:widowControl w:val="0"/>
              <w:rPr>
                <w:b w:val="0"/>
                <w:noProof/>
                <w:sz w:val="16"/>
                <w:szCs w:val="16"/>
              </w:rPr>
            </w:pPr>
          </w:p>
        </w:tc>
        <w:tc>
          <w:tcPr>
            <w:tcW w:w="845" w:type="dxa"/>
            <w:vAlign w:val="center"/>
          </w:tcPr>
          <w:p w14:paraId="587C372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68" w:type="dxa"/>
            <w:shd w:val="clear" w:color="auto" w:fill="auto"/>
            <w:vAlign w:val="center"/>
          </w:tcPr>
          <w:p w14:paraId="305DB08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154B376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0199B2B5"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20" w:type="dxa"/>
            <w:vAlign w:val="center"/>
          </w:tcPr>
          <w:p w14:paraId="00696B0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93" w:type="dxa"/>
            <w:shd w:val="clear" w:color="auto" w:fill="auto"/>
            <w:vAlign w:val="center"/>
          </w:tcPr>
          <w:p w14:paraId="673B91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734AF743"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1DFCCC8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F8925C8" w14:textId="77777777" w:rsidTr="009B30F7">
        <w:trPr>
          <w:trHeight w:val="348"/>
          <w:jc w:val="center"/>
        </w:trPr>
        <w:tc>
          <w:tcPr>
            <w:tcW w:w="1538" w:type="dxa"/>
            <w:vMerge w:val="restart"/>
            <w:shd w:val="clear" w:color="auto" w:fill="auto"/>
            <w:vAlign w:val="center"/>
          </w:tcPr>
          <w:p w14:paraId="286CBDD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p>
          <w:p w14:paraId="6EBBD2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sz w:val="16"/>
                <w:szCs w:val="16"/>
              </w:rPr>
              <w:t xml:space="preserve">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753" w:type="dxa"/>
            <w:vMerge w:val="restart"/>
            <w:vAlign w:val="center"/>
          </w:tcPr>
          <w:p w14:paraId="367AB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7" w:type="dxa"/>
            <w:vAlign w:val="center"/>
          </w:tcPr>
          <w:p w14:paraId="1E1138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5C411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1DD418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w:t>
            </w:r>
          </w:p>
        </w:tc>
        <w:tc>
          <w:tcPr>
            <w:tcW w:w="668" w:type="dxa"/>
            <w:shd w:val="clear" w:color="auto" w:fill="auto"/>
            <w:vAlign w:val="center"/>
          </w:tcPr>
          <w:p w14:paraId="6CC2C4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24</w:t>
            </w:r>
          </w:p>
        </w:tc>
        <w:tc>
          <w:tcPr>
            <w:tcW w:w="693" w:type="dxa"/>
            <w:shd w:val="clear" w:color="auto" w:fill="auto"/>
            <w:vAlign w:val="center"/>
          </w:tcPr>
          <w:p w14:paraId="06E799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85</w:t>
            </w:r>
          </w:p>
        </w:tc>
        <w:tc>
          <w:tcPr>
            <w:tcW w:w="693" w:type="dxa"/>
            <w:shd w:val="clear" w:color="auto" w:fill="auto"/>
            <w:vAlign w:val="center"/>
          </w:tcPr>
          <w:p w14:paraId="7E02977E" w14:textId="35FA397C" w:rsidR="00A752B4" w:rsidRPr="004E3771" w:rsidRDefault="000B3F8A" w:rsidP="009B30F7">
            <w:pPr>
              <w:pStyle w:val="TAC"/>
              <w:widowControl w:val="0"/>
              <w:rPr>
                <w:noProof/>
                <w:sz w:val="16"/>
                <w:szCs w:val="16"/>
                <w:lang w:eastAsia="zh-CN"/>
              </w:rPr>
            </w:pPr>
            <w:r>
              <w:rPr>
                <w:noProof/>
                <w:sz w:val="16"/>
                <w:szCs w:val="16"/>
                <w:lang w:eastAsia="zh-CN"/>
              </w:rPr>
              <w:t>14.81</w:t>
            </w:r>
          </w:p>
        </w:tc>
        <w:tc>
          <w:tcPr>
            <w:tcW w:w="820" w:type="dxa"/>
            <w:vMerge w:val="restart"/>
            <w:vAlign w:val="center"/>
          </w:tcPr>
          <w:p w14:paraId="447AAB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93" w:type="dxa"/>
            <w:shd w:val="clear" w:color="auto" w:fill="auto"/>
            <w:vAlign w:val="center"/>
          </w:tcPr>
          <w:p w14:paraId="311E5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13.12</w:t>
            </w:r>
          </w:p>
        </w:tc>
        <w:tc>
          <w:tcPr>
            <w:tcW w:w="693" w:type="dxa"/>
            <w:shd w:val="clear" w:color="auto" w:fill="auto"/>
            <w:vAlign w:val="center"/>
          </w:tcPr>
          <w:p w14:paraId="734685F1"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14.83</w:t>
            </w:r>
          </w:p>
        </w:tc>
        <w:tc>
          <w:tcPr>
            <w:tcW w:w="693" w:type="dxa"/>
            <w:shd w:val="clear" w:color="auto" w:fill="auto"/>
            <w:vAlign w:val="center"/>
          </w:tcPr>
          <w:p w14:paraId="738D51D4" w14:textId="5B7C1BA4" w:rsidR="00A752B4" w:rsidRPr="004E3771" w:rsidRDefault="000B3F8A" w:rsidP="009B30F7">
            <w:pPr>
              <w:pStyle w:val="TAC"/>
              <w:widowControl w:val="0"/>
              <w:rPr>
                <w:noProof/>
                <w:sz w:val="16"/>
                <w:szCs w:val="16"/>
                <w:lang w:eastAsia="zh-CN"/>
              </w:rPr>
            </w:pPr>
            <w:r>
              <w:rPr>
                <w:noProof/>
                <w:sz w:val="16"/>
                <w:szCs w:val="16"/>
                <w:lang w:eastAsia="zh-CN"/>
              </w:rPr>
              <w:t>15.86</w:t>
            </w:r>
          </w:p>
        </w:tc>
      </w:tr>
      <w:tr w:rsidR="00A752B4" w:rsidRPr="004E3771" w14:paraId="388487DD" w14:textId="77777777" w:rsidTr="009B30F7">
        <w:trPr>
          <w:trHeight w:val="188"/>
          <w:jc w:val="center"/>
        </w:trPr>
        <w:tc>
          <w:tcPr>
            <w:tcW w:w="1538" w:type="dxa"/>
            <w:vMerge/>
            <w:shd w:val="clear" w:color="auto" w:fill="auto"/>
            <w:vAlign w:val="center"/>
          </w:tcPr>
          <w:p w14:paraId="1B7B3590"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4E3771"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5C8B7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6EA207BF"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693" w:type="dxa"/>
            <w:shd w:val="clear" w:color="auto" w:fill="auto"/>
            <w:vAlign w:val="center"/>
          </w:tcPr>
          <w:p w14:paraId="599B3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693" w:type="dxa"/>
            <w:shd w:val="clear" w:color="auto" w:fill="auto"/>
            <w:vAlign w:val="center"/>
          </w:tcPr>
          <w:p w14:paraId="31FD4421" w14:textId="433D5B5D" w:rsidR="00A752B4" w:rsidRPr="004E3771" w:rsidRDefault="000B3F8A" w:rsidP="009B30F7">
            <w:pPr>
              <w:pStyle w:val="TAC"/>
              <w:widowControl w:val="0"/>
              <w:rPr>
                <w:noProof/>
                <w:sz w:val="16"/>
                <w:szCs w:val="16"/>
                <w:lang w:eastAsia="zh-CN"/>
              </w:rPr>
            </w:pPr>
            <w:r>
              <w:rPr>
                <w:noProof/>
                <w:sz w:val="16"/>
                <w:szCs w:val="16"/>
                <w:lang w:eastAsia="zh-CN"/>
              </w:rPr>
              <w:t>0.43</w:t>
            </w:r>
          </w:p>
        </w:tc>
        <w:tc>
          <w:tcPr>
            <w:tcW w:w="820" w:type="dxa"/>
            <w:vMerge/>
            <w:vAlign w:val="center"/>
          </w:tcPr>
          <w:p w14:paraId="5C2B68E6"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693" w:type="dxa"/>
            <w:shd w:val="clear" w:color="auto" w:fill="auto"/>
            <w:vAlign w:val="center"/>
          </w:tcPr>
          <w:p w14:paraId="045CDBCA"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693" w:type="dxa"/>
            <w:shd w:val="clear" w:color="auto" w:fill="auto"/>
            <w:vAlign w:val="center"/>
          </w:tcPr>
          <w:p w14:paraId="79687CB1" w14:textId="23E6D122" w:rsidR="00A752B4" w:rsidRPr="004E3771" w:rsidRDefault="000B3F8A" w:rsidP="009B30F7">
            <w:pPr>
              <w:pStyle w:val="TAC"/>
              <w:widowControl w:val="0"/>
              <w:rPr>
                <w:noProof/>
                <w:sz w:val="16"/>
                <w:szCs w:val="16"/>
                <w:lang w:eastAsia="zh-CN"/>
              </w:rPr>
            </w:pPr>
            <w:r>
              <w:rPr>
                <w:noProof/>
                <w:sz w:val="16"/>
                <w:szCs w:val="16"/>
                <w:lang w:eastAsia="zh-CN"/>
              </w:rPr>
              <w:t>0.42</w:t>
            </w:r>
          </w:p>
        </w:tc>
      </w:tr>
      <w:tr w:rsidR="00A752B4" w:rsidRPr="004E3771" w14:paraId="1436C40E" w14:textId="77777777" w:rsidTr="009B30F7">
        <w:trPr>
          <w:trHeight w:val="506"/>
          <w:jc w:val="center"/>
        </w:trPr>
        <w:tc>
          <w:tcPr>
            <w:tcW w:w="1538" w:type="dxa"/>
            <w:vMerge w:val="restart"/>
            <w:shd w:val="clear" w:color="auto" w:fill="auto"/>
            <w:vAlign w:val="center"/>
          </w:tcPr>
          <w:p w14:paraId="4F5D02F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w:t>
            </w:r>
            <w:r w:rsidRPr="004E3771">
              <w:rPr>
                <w:rFonts w:hint="eastAsia"/>
                <w:noProof/>
                <w:sz w:val="16"/>
                <w:szCs w:val="16"/>
                <w:lang w:eastAsia="zh-CN"/>
              </w:rPr>
              <w:t xml:space="preserve"> </w:t>
            </w:r>
            <w:r w:rsidRPr="004E3771">
              <w:rPr>
                <w:rFonts w:eastAsia="MS Mincho"/>
                <w:noProof/>
                <w:sz w:val="16"/>
                <w:szCs w:val="16"/>
              </w:rPr>
              <w:t>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 </w:t>
            </w:r>
            <w:r w:rsidRPr="004E3771">
              <w:rPr>
                <w:rFonts w:eastAsia="MS Mincho"/>
                <w:noProof/>
                <w:sz w:val="16"/>
                <w:szCs w:val="16"/>
                <w:lang w:val="es-ES"/>
              </w:rPr>
              <w:t>= (4,4,2,1,1;4,4)</w:t>
            </w:r>
          </w:p>
        </w:tc>
        <w:tc>
          <w:tcPr>
            <w:tcW w:w="753" w:type="dxa"/>
            <w:vMerge w:val="restart"/>
            <w:vAlign w:val="center"/>
          </w:tcPr>
          <w:p w14:paraId="3E47F48E"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417" w:type="dxa"/>
            <w:vAlign w:val="center"/>
          </w:tcPr>
          <w:p w14:paraId="697DC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A36AAD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3E440D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668" w:type="dxa"/>
            <w:shd w:val="clear" w:color="auto" w:fill="auto"/>
            <w:vAlign w:val="center"/>
          </w:tcPr>
          <w:p w14:paraId="53B6D3D1" w14:textId="68F1D0BA" w:rsidR="00A752B4" w:rsidRPr="004E3771" w:rsidRDefault="00271894" w:rsidP="009B30F7">
            <w:pPr>
              <w:pStyle w:val="TAC"/>
              <w:widowControl w:val="0"/>
              <w:rPr>
                <w:noProof/>
                <w:sz w:val="16"/>
                <w:szCs w:val="16"/>
                <w:lang w:eastAsia="zh-CN"/>
              </w:rPr>
            </w:pPr>
            <w:r>
              <w:rPr>
                <w:noProof/>
                <w:sz w:val="16"/>
                <w:szCs w:val="16"/>
                <w:lang w:eastAsia="zh-CN"/>
              </w:rPr>
              <w:t>/</w:t>
            </w:r>
          </w:p>
        </w:tc>
        <w:tc>
          <w:tcPr>
            <w:tcW w:w="693" w:type="dxa"/>
            <w:shd w:val="clear" w:color="auto" w:fill="auto"/>
            <w:vAlign w:val="center"/>
          </w:tcPr>
          <w:p w14:paraId="27E8D6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10.67</w:t>
            </w:r>
          </w:p>
        </w:tc>
        <w:tc>
          <w:tcPr>
            <w:tcW w:w="693" w:type="dxa"/>
            <w:shd w:val="clear" w:color="auto" w:fill="auto"/>
            <w:vAlign w:val="center"/>
          </w:tcPr>
          <w:p w14:paraId="2A68F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restart"/>
            <w:vAlign w:val="center"/>
          </w:tcPr>
          <w:p w14:paraId="1792EF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693" w:type="dxa"/>
            <w:shd w:val="clear" w:color="auto" w:fill="auto"/>
            <w:vAlign w:val="center"/>
          </w:tcPr>
          <w:p w14:paraId="7B0C42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205A4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417A8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CC8471A" w14:textId="77777777" w:rsidTr="009B30F7">
        <w:trPr>
          <w:trHeight w:val="332"/>
          <w:jc w:val="center"/>
        </w:trPr>
        <w:tc>
          <w:tcPr>
            <w:tcW w:w="1538" w:type="dxa"/>
            <w:vMerge/>
            <w:shd w:val="clear" w:color="auto" w:fill="auto"/>
            <w:vAlign w:val="center"/>
          </w:tcPr>
          <w:p w14:paraId="140C15FF"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4E3771"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00CB58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140B4FCC"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4E3771" w:rsidRDefault="00A752B4" w:rsidP="009B30F7">
            <w:pPr>
              <w:pStyle w:val="TAC"/>
              <w:widowControl w:val="0"/>
              <w:rPr>
                <w:noProof/>
                <w:sz w:val="16"/>
                <w:szCs w:val="16"/>
                <w:lang w:eastAsia="zh-CN"/>
              </w:rPr>
            </w:pPr>
            <w:r w:rsidRPr="003C7DA9">
              <w:rPr>
                <w:noProof/>
                <w:sz w:val="16"/>
                <w:szCs w:val="16"/>
                <w:lang w:eastAsia="zh-CN"/>
              </w:rPr>
              <w:t>/</w:t>
            </w:r>
          </w:p>
        </w:tc>
        <w:tc>
          <w:tcPr>
            <w:tcW w:w="693" w:type="dxa"/>
            <w:shd w:val="clear" w:color="auto" w:fill="auto"/>
            <w:vAlign w:val="center"/>
          </w:tcPr>
          <w:p w14:paraId="6D72C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693" w:type="dxa"/>
            <w:shd w:val="clear" w:color="auto" w:fill="auto"/>
            <w:vAlign w:val="center"/>
          </w:tcPr>
          <w:p w14:paraId="685515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ign w:val="center"/>
          </w:tcPr>
          <w:p w14:paraId="2321D76C"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B89F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7D837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2A5CA749" w14:textId="77777777" w:rsidR="00A752B4" w:rsidRPr="004E3771" w:rsidRDefault="00A752B4" w:rsidP="00A752B4">
      <w:pPr>
        <w:rPr>
          <w:lang w:val="en-US" w:eastAsia="zh-CN"/>
        </w:rPr>
      </w:pPr>
    </w:p>
    <w:p w14:paraId="3F8A524B" w14:textId="77777777" w:rsidR="00A752B4" w:rsidRPr="004E3771" w:rsidRDefault="00A752B4" w:rsidP="00A752B4">
      <w:pPr>
        <w:pStyle w:val="TH"/>
        <w:rPr>
          <w:lang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723"/>
        <w:gridCol w:w="723"/>
        <w:gridCol w:w="812"/>
        <w:gridCol w:w="857"/>
        <w:gridCol w:w="723"/>
        <w:gridCol w:w="723"/>
        <w:gridCol w:w="812"/>
      </w:tblGrid>
      <w:tr w:rsidR="00A752B4" w:rsidRPr="004E3771" w14:paraId="1E4C19E7" w14:textId="77777777" w:rsidTr="009B30F7">
        <w:trPr>
          <w:trHeight w:val="226"/>
          <w:jc w:val="center"/>
        </w:trPr>
        <w:tc>
          <w:tcPr>
            <w:tcW w:w="1152" w:type="dxa"/>
            <w:vMerge w:val="restart"/>
            <w:shd w:val="clear" w:color="auto" w:fill="auto"/>
            <w:vAlign w:val="center"/>
          </w:tcPr>
          <w:p w14:paraId="3883D89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1A094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2E2C7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658" w:type="dxa"/>
            <w:gridSpan w:val="2"/>
            <w:vMerge w:val="restart"/>
            <w:vAlign w:val="center"/>
          </w:tcPr>
          <w:p w14:paraId="110C6A1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4FDAF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68FF5F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7BDB11F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50FF4E1" w14:textId="77777777" w:rsidTr="009B30F7">
        <w:trPr>
          <w:trHeight w:val="250"/>
          <w:jc w:val="center"/>
        </w:trPr>
        <w:tc>
          <w:tcPr>
            <w:tcW w:w="1152" w:type="dxa"/>
            <w:vMerge/>
            <w:shd w:val="clear" w:color="auto" w:fill="auto"/>
            <w:vAlign w:val="center"/>
          </w:tcPr>
          <w:p w14:paraId="688A742E"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4E3771"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4E3771" w:rsidDel="00194D07" w:rsidRDefault="00A752B4" w:rsidP="009B30F7">
            <w:pPr>
              <w:pStyle w:val="TAH"/>
              <w:widowControl w:val="0"/>
              <w:rPr>
                <w:b w:val="0"/>
                <w:noProof/>
                <w:sz w:val="16"/>
                <w:szCs w:val="16"/>
              </w:rPr>
            </w:pPr>
          </w:p>
        </w:tc>
        <w:tc>
          <w:tcPr>
            <w:tcW w:w="0" w:type="auto"/>
            <w:vAlign w:val="center"/>
          </w:tcPr>
          <w:p w14:paraId="633F56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FD5034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79EC3FF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775FD4C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0" w:type="auto"/>
            <w:vAlign w:val="center"/>
          </w:tcPr>
          <w:p w14:paraId="3271D61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542F127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2CE323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20D9F81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61610143" w14:textId="77777777" w:rsidTr="009B30F7">
        <w:trPr>
          <w:trHeight w:val="606"/>
          <w:jc w:val="center"/>
        </w:trPr>
        <w:tc>
          <w:tcPr>
            <w:tcW w:w="1152" w:type="dxa"/>
            <w:vMerge w:val="restart"/>
            <w:shd w:val="clear" w:color="auto" w:fill="auto"/>
            <w:vAlign w:val="center"/>
          </w:tcPr>
          <w:p w14:paraId="30324A1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 =</w:t>
            </w:r>
          </w:p>
          <w:p w14:paraId="1451DD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(8,16,2,1,1;2,8)</w:t>
            </w:r>
          </w:p>
        </w:tc>
        <w:tc>
          <w:tcPr>
            <w:tcW w:w="0" w:type="auto"/>
            <w:vMerge w:val="restart"/>
            <w:vAlign w:val="center"/>
          </w:tcPr>
          <w:p w14:paraId="239838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21AD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21871B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573BDB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E5C2E05" w14:textId="1FE1656F" w:rsidR="00A752B4" w:rsidRPr="004E3771" w:rsidRDefault="000B3F8A" w:rsidP="009B30F7">
            <w:pPr>
              <w:pStyle w:val="TAC"/>
              <w:widowControl w:val="0"/>
              <w:rPr>
                <w:rFonts w:eastAsia="MS Mincho"/>
                <w:noProof/>
                <w:sz w:val="16"/>
                <w:szCs w:val="16"/>
                <w:lang w:val="es-ES"/>
              </w:rPr>
            </w:pPr>
            <w:r>
              <w:rPr>
                <w:rFonts w:eastAsia="MS Mincho"/>
                <w:noProof/>
                <w:sz w:val="16"/>
                <w:szCs w:val="16"/>
                <w:lang w:val="es-ES"/>
              </w:rPr>
              <w:t>2</w:t>
            </w:r>
          </w:p>
        </w:tc>
        <w:tc>
          <w:tcPr>
            <w:tcW w:w="0" w:type="auto"/>
            <w:shd w:val="clear" w:color="auto" w:fill="auto"/>
            <w:vAlign w:val="center"/>
          </w:tcPr>
          <w:p w14:paraId="215E537B" w14:textId="24FD227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r w:rsidR="000B3F8A">
              <w:rPr>
                <w:rFonts w:eastAsia="MS Mincho"/>
                <w:noProof/>
                <w:sz w:val="16"/>
                <w:szCs w:val="16"/>
                <w:lang w:val="es-ES"/>
              </w:rPr>
              <w:t>2.72</w:t>
            </w:r>
          </w:p>
        </w:tc>
        <w:tc>
          <w:tcPr>
            <w:tcW w:w="0" w:type="auto"/>
            <w:shd w:val="clear" w:color="auto" w:fill="auto"/>
            <w:vAlign w:val="center"/>
          </w:tcPr>
          <w:p w14:paraId="3AB54B1C" w14:textId="1E1F686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r w:rsidR="000B3F8A">
              <w:rPr>
                <w:rFonts w:eastAsia="MS Mincho"/>
                <w:noProof/>
                <w:sz w:val="16"/>
                <w:szCs w:val="16"/>
                <w:lang w:val="es-ES"/>
              </w:rPr>
              <w:t>4.88</w:t>
            </w:r>
          </w:p>
        </w:tc>
        <w:tc>
          <w:tcPr>
            <w:tcW w:w="0" w:type="auto"/>
            <w:shd w:val="clear" w:color="auto" w:fill="auto"/>
            <w:vAlign w:val="center"/>
          </w:tcPr>
          <w:p w14:paraId="580F3834" w14:textId="35F5DE7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r w:rsidR="000B3F8A">
              <w:rPr>
                <w:rFonts w:eastAsia="MS Mincho"/>
                <w:noProof/>
                <w:sz w:val="16"/>
                <w:szCs w:val="16"/>
                <w:lang w:val="es-ES"/>
              </w:rPr>
              <w:t>6</w:t>
            </w:r>
            <w:r w:rsidRPr="004E3771">
              <w:rPr>
                <w:rFonts w:eastAsia="MS Mincho"/>
                <w:noProof/>
                <w:sz w:val="16"/>
                <w:szCs w:val="16"/>
                <w:lang w:val="es-ES"/>
              </w:rPr>
              <w:t>.35</w:t>
            </w:r>
          </w:p>
        </w:tc>
        <w:tc>
          <w:tcPr>
            <w:tcW w:w="0" w:type="auto"/>
            <w:vMerge w:val="restart"/>
            <w:vAlign w:val="center"/>
          </w:tcPr>
          <w:p w14:paraId="5AEC04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6AD6AD" w14:textId="3465206D" w:rsidR="00A752B4" w:rsidRPr="004E3771" w:rsidRDefault="000B3F8A" w:rsidP="009B30F7">
            <w:pPr>
              <w:pStyle w:val="TAC"/>
              <w:widowControl w:val="0"/>
              <w:rPr>
                <w:rFonts w:eastAsia="MS Mincho"/>
                <w:noProof/>
                <w:sz w:val="16"/>
                <w:szCs w:val="16"/>
                <w:lang w:val="es-ES"/>
              </w:rPr>
            </w:pPr>
            <w:r>
              <w:rPr>
                <w:rFonts w:eastAsia="MS Mincho"/>
                <w:noProof/>
                <w:sz w:val="16"/>
                <w:szCs w:val="16"/>
                <w:lang w:val="es-ES"/>
              </w:rPr>
              <w:t>12.87</w:t>
            </w:r>
          </w:p>
        </w:tc>
        <w:tc>
          <w:tcPr>
            <w:tcW w:w="0" w:type="auto"/>
            <w:shd w:val="clear" w:color="auto" w:fill="auto"/>
            <w:vAlign w:val="center"/>
          </w:tcPr>
          <w:p w14:paraId="3CBA67C4" w14:textId="2699C639"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r w:rsidR="000B3F8A">
              <w:rPr>
                <w:rFonts w:eastAsia="MS Mincho"/>
                <w:noProof/>
                <w:sz w:val="16"/>
                <w:szCs w:val="16"/>
                <w:lang w:val="es-ES"/>
              </w:rPr>
              <w:t>5.06</w:t>
            </w:r>
          </w:p>
        </w:tc>
        <w:tc>
          <w:tcPr>
            <w:tcW w:w="0" w:type="auto"/>
            <w:shd w:val="clear" w:color="auto" w:fill="auto"/>
            <w:vAlign w:val="center"/>
          </w:tcPr>
          <w:p w14:paraId="562B9787" w14:textId="74563D43" w:rsidR="00A752B4" w:rsidRPr="004E3771" w:rsidRDefault="000B3F8A" w:rsidP="009B30F7">
            <w:pPr>
              <w:pStyle w:val="TAC"/>
              <w:widowControl w:val="0"/>
              <w:rPr>
                <w:rFonts w:eastAsia="MS Mincho"/>
                <w:noProof/>
                <w:sz w:val="16"/>
                <w:szCs w:val="16"/>
                <w:lang w:val="es-ES"/>
              </w:rPr>
            </w:pPr>
            <w:r>
              <w:rPr>
                <w:rFonts w:eastAsia="MS Mincho"/>
                <w:noProof/>
                <w:sz w:val="16"/>
                <w:szCs w:val="16"/>
                <w:lang w:val="es-ES"/>
              </w:rPr>
              <w:t>16.55</w:t>
            </w:r>
          </w:p>
        </w:tc>
      </w:tr>
      <w:tr w:rsidR="00A752B4" w:rsidRPr="004E3771" w14:paraId="09C4C441" w14:textId="77777777" w:rsidTr="009B30F7">
        <w:trPr>
          <w:trHeight w:val="544"/>
          <w:jc w:val="center"/>
        </w:trPr>
        <w:tc>
          <w:tcPr>
            <w:tcW w:w="1152" w:type="dxa"/>
            <w:vMerge/>
            <w:shd w:val="clear" w:color="auto" w:fill="auto"/>
            <w:vAlign w:val="center"/>
          </w:tcPr>
          <w:p w14:paraId="617A64C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3E8CA3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46A392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2B793B4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r w:rsidR="000B3F8A">
              <w:rPr>
                <w:rFonts w:eastAsia="MS Mincho"/>
                <w:noProof/>
                <w:sz w:val="16"/>
                <w:szCs w:val="16"/>
                <w:lang w:val="es-ES"/>
              </w:rPr>
              <w:t>41</w:t>
            </w:r>
          </w:p>
        </w:tc>
        <w:tc>
          <w:tcPr>
            <w:tcW w:w="0" w:type="auto"/>
            <w:shd w:val="clear" w:color="auto" w:fill="auto"/>
            <w:vAlign w:val="center"/>
          </w:tcPr>
          <w:p w14:paraId="4E2A92A7" w14:textId="64E33FFF"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r w:rsidR="000B3F8A">
              <w:rPr>
                <w:rFonts w:eastAsia="MS Mincho"/>
                <w:noProof/>
                <w:sz w:val="16"/>
                <w:szCs w:val="16"/>
                <w:lang w:val="es-ES"/>
              </w:rPr>
              <w:t>8</w:t>
            </w:r>
          </w:p>
        </w:tc>
        <w:tc>
          <w:tcPr>
            <w:tcW w:w="0" w:type="auto"/>
            <w:shd w:val="clear" w:color="auto" w:fill="auto"/>
            <w:vAlign w:val="center"/>
          </w:tcPr>
          <w:p w14:paraId="5248F452" w14:textId="7D1AFE7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r w:rsidR="000B3F8A">
              <w:rPr>
                <w:rFonts w:eastAsia="MS Mincho"/>
                <w:noProof/>
                <w:sz w:val="16"/>
                <w:szCs w:val="16"/>
                <w:lang w:val="es-ES"/>
              </w:rPr>
              <w:t>53</w:t>
            </w:r>
          </w:p>
        </w:tc>
        <w:tc>
          <w:tcPr>
            <w:tcW w:w="0" w:type="auto"/>
            <w:vMerge/>
            <w:vAlign w:val="center"/>
          </w:tcPr>
          <w:p w14:paraId="53D1DDF5"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0FA1EDFC" w:rsidR="00A752B4" w:rsidRPr="004E3771" w:rsidRDefault="000B3F8A" w:rsidP="009B30F7">
            <w:pPr>
              <w:pStyle w:val="TAC"/>
              <w:widowControl w:val="0"/>
              <w:rPr>
                <w:rFonts w:eastAsia="MS Mincho"/>
                <w:noProof/>
                <w:sz w:val="16"/>
                <w:szCs w:val="16"/>
                <w:lang w:val="es-ES"/>
              </w:rPr>
            </w:pPr>
            <w:r>
              <w:rPr>
                <w:rFonts w:eastAsia="MS Mincho"/>
                <w:noProof/>
                <w:sz w:val="16"/>
                <w:szCs w:val="16"/>
                <w:lang w:val="es-ES"/>
              </w:rPr>
              <w:t>0.39</w:t>
            </w:r>
          </w:p>
        </w:tc>
        <w:tc>
          <w:tcPr>
            <w:tcW w:w="0" w:type="auto"/>
            <w:shd w:val="clear" w:color="auto" w:fill="auto"/>
            <w:vAlign w:val="center"/>
          </w:tcPr>
          <w:p w14:paraId="7A026AB3" w14:textId="523397AA"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r w:rsidR="000B3F8A">
              <w:rPr>
                <w:rFonts w:eastAsia="MS Mincho"/>
                <w:noProof/>
                <w:sz w:val="16"/>
                <w:szCs w:val="16"/>
                <w:lang w:val="es-ES"/>
              </w:rPr>
              <w:t>6</w:t>
            </w:r>
          </w:p>
        </w:tc>
        <w:tc>
          <w:tcPr>
            <w:tcW w:w="0" w:type="auto"/>
            <w:shd w:val="clear" w:color="auto" w:fill="auto"/>
            <w:vAlign w:val="center"/>
          </w:tcPr>
          <w:p w14:paraId="49C4462B" w14:textId="204E3AA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r w:rsidR="000B3F8A">
              <w:rPr>
                <w:rFonts w:eastAsia="MS Mincho"/>
                <w:noProof/>
                <w:sz w:val="16"/>
                <w:szCs w:val="16"/>
                <w:lang w:val="es-ES"/>
              </w:rPr>
              <w:t>50</w:t>
            </w:r>
          </w:p>
        </w:tc>
      </w:tr>
      <w:tr w:rsidR="00A752B4" w:rsidRPr="004E3771" w14:paraId="7CAD0E22" w14:textId="77777777" w:rsidTr="009B30F7">
        <w:trPr>
          <w:trHeight w:val="581"/>
          <w:jc w:val="center"/>
        </w:trPr>
        <w:tc>
          <w:tcPr>
            <w:tcW w:w="1152" w:type="dxa"/>
            <w:vMerge w:val="restart"/>
            <w:shd w:val="clear" w:color="auto" w:fill="auto"/>
            <w:vAlign w:val="center"/>
          </w:tcPr>
          <w:p w14:paraId="5CA9A2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72DBD8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7718281A"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0" w:type="auto"/>
            <w:vAlign w:val="center"/>
          </w:tcPr>
          <w:p w14:paraId="74C757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E67F1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4B5FA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4695C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14.56</w:t>
            </w:r>
          </w:p>
        </w:tc>
        <w:tc>
          <w:tcPr>
            <w:tcW w:w="0" w:type="auto"/>
            <w:shd w:val="clear" w:color="auto" w:fill="auto"/>
            <w:vAlign w:val="center"/>
          </w:tcPr>
          <w:p w14:paraId="7918F4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16.71</w:t>
            </w:r>
          </w:p>
        </w:tc>
        <w:tc>
          <w:tcPr>
            <w:tcW w:w="0" w:type="auto"/>
            <w:shd w:val="clear" w:color="auto" w:fill="auto"/>
            <w:vAlign w:val="center"/>
          </w:tcPr>
          <w:p w14:paraId="4D6D1F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6E5789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F3EC42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14.67</w:t>
            </w:r>
          </w:p>
        </w:tc>
        <w:tc>
          <w:tcPr>
            <w:tcW w:w="0" w:type="auto"/>
            <w:shd w:val="clear" w:color="auto" w:fill="auto"/>
            <w:vAlign w:val="center"/>
          </w:tcPr>
          <w:p w14:paraId="15F7EBB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shd w:val="clear" w:color="auto" w:fill="auto"/>
            <w:vAlign w:val="center"/>
          </w:tcPr>
          <w:p w14:paraId="631A22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417884B" w14:textId="77777777" w:rsidTr="009B30F7">
        <w:trPr>
          <w:trHeight w:val="544"/>
          <w:jc w:val="center"/>
        </w:trPr>
        <w:tc>
          <w:tcPr>
            <w:tcW w:w="1152" w:type="dxa"/>
            <w:vMerge/>
            <w:shd w:val="clear" w:color="auto" w:fill="auto"/>
            <w:vAlign w:val="center"/>
          </w:tcPr>
          <w:p w14:paraId="1604190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42E7FF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94A545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112F4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0.44</w:t>
            </w:r>
          </w:p>
        </w:tc>
        <w:tc>
          <w:tcPr>
            <w:tcW w:w="0" w:type="auto"/>
            <w:shd w:val="clear" w:color="auto" w:fill="auto"/>
            <w:vAlign w:val="center"/>
          </w:tcPr>
          <w:p w14:paraId="5F2C3B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EFD239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10F74D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0" w:type="auto"/>
            <w:shd w:val="clear" w:color="auto" w:fill="auto"/>
            <w:vAlign w:val="center"/>
          </w:tcPr>
          <w:p w14:paraId="7A7135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2471DF9" w14:textId="77777777" w:rsidTr="009B30F7">
        <w:trPr>
          <w:trHeight w:val="545"/>
          <w:jc w:val="center"/>
        </w:trPr>
        <w:tc>
          <w:tcPr>
            <w:tcW w:w="1152" w:type="dxa"/>
            <w:vMerge w:val="restart"/>
            <w:shd w:val="clear" w:color="auto" w:fill="auto"/>
            <w:vAlign w:val="center"/>
          </w:tcPr>
          <w:p w14:paraId="75D488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 gNB</w:t>
            </w:r>
          </w:p>
          <w:p w14:paraId="758C301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1E1E85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3ECC0CE"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7CAD4C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F5E42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Align w:val="center"/>
          </w:tcPr>
          <w:p w14:paraId="7E31642D"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10.38</w:t>
            </w:r>
          </w:p>
        </w:tc>
        <w:tc>
          <w:tcPr>
            <w:tcW w:w="0" w:type="auto"/>
            <w:shd w:val="clear" w:color="auto" w:fill="auto"/>
            <w:vAlign w:val="center"/>
          </w:tcPr>
          <w:p w14:paraId="07D854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12.35</w:t>
            </w:r>
          </w:p>
        </w:tc>
        <w:tc>
          <w:tcPr>
            <w:tcW w:w="0" w:type="auto"/>
            <w:shd w:val="clear" w:color="auto" w:fill="auto"/>
            <w:vAlign w:val="center"/>
          </w:tcPr>
          <w:p w14:paraId="112E19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30941D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3D3DDD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972AA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F0232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BCC310B" w14:textId="77777777" w:rsidTr="009B30F7">
        <w:trPr>
          <w:trHeight w:val="544"/>
          <w:jc w:val="center"/>
        </w:trPr>
        <w:tc>
          <w:tcPr>
            <w:tcW w:w="1152" w:type="dxa"/>
            <w:vMerge/>
            <w:shd w:val="clear" w:color="auto" w:fill="auto"/>
            <w:vAlign w:val="center"/>
          </w:tcPr>
          <w:p w14:paraId="5D55BFF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5E1D71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Align w:val="center"/>
          </w:tcPr>
          <w:p w14:paraId="2A8BCD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0548E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56F1CED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159932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130400A"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A243C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2B4046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8D5013C" w14:textId="77777777" w:rsidTr="009B30F7">
        <w:trPr>
          <w:trHeight w:val="716"/>
          <w:jc w:val="center"/>
        </w:trPr>
        <w:tc>
          <w:tcPr>
            <w:tcW w:w="1152" w:type="dxa"/>
            <w:vMerge w:val="restart"/>
            <w:shd w:val="clear" w:color="auto" w:fill="auto"/>
            <w:vAlign w:val="center"/>
          </w:tcPr>
          <w:p w14:paraId="43826869" w14:textId="77EA56B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w:t>
            </w:r>
            <w:r w:rsidR="000B3F8A">
              <w:rPr>
                <w:rFonts w:eastAsia="MS Mincho"/>
                <w:noProof/>
                <w:sz w:val="16"/>
                <w:szCs w:val="16"/>
                <w:lang w:val="es-ES"/>
              </w:rPr>
              <w:t xml:space="preserve">Type II codebook; </w:t>
            </w:r>
            <w:r w:rsidRPr="004E3771">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0BF16AA" w14:textId="77777777" w:rsidR="00A752B4" w:rsidRPr="004E3771" w:rsidRDefault="00A752B4" w:rsidP="009B30F7">
            <w:pPr>
              <w:spacing w:after="0"/>
              <w:jc w:val="center"/>
              <w:rPr>
                <w:rFonts w:ascii="Arial" w:eastAsia="MS Mincho" w:hAnsi="Arial"/>
                <w:noProof/>
                <w:sz w:val="16"/>
                <w:szCs w:val="16"/>
                <w:lang w:val="es-ES"/>
              </w:rPr>
            </w:pPr>
            <w:r w:rsidRPr="004E3771">
              <w:rPr>
                <w:rFonts w:ascii="Arial" w:eastAsia="MS Mincho" w:hAnsi="Arial"/>
                <w:noProof/>
                <w:sz w:val="16"/>
                <w:szCs w:val="16"/>
                <w:lang w:val="es-ES"/>
              </w:rPr>
              <w:t>DSUUD</w:t>
            </w:r>
          </w:p>
        </w:tc>
        <w:tc>
          <w:tcPr>
            <w:tcW w:w="0" w:type="auto"/>
            <w:vAlign w:val="center"/>
          </w:tcPr>
          <w:p w14:paraId="0DD536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47979B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E24D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0648F23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12.16</w:t>
            </w:r>
          </w:p>
        </w:tc>
        <w:tc>
          <w:tcPr>
            <w:tcW w:w="0" w:type="auto"/>
            <w:shd w:val="clear" w:color="auto" w:fill="auto"/>
            <w:vAlign w:val="center"/>
          </w:tcPr>
          <w:p w14:paraId="377FF0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13.88</w:t>
            </w:r>
          </w:p>
        </w:tc>
        <w:tc>
          <w:tcPr>
            <w:tcW w:w="0" w:type="auto"/>
            <w:shd w:val="clear" w:color="auto" w:fill="auto"/>
            <w:vAlign w:val="center"/>
          </w:tcPr>
          <w:p w14:paraId="42283F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1D1998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79F38F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12.37</w:t>
            </w:r>
          </w:p>
        </w:tc>
        <w:tc>
          <w:tcPr>
            <w:tcW w:w="0" w:type="auto"/>
            <w:shd w:val="clear" w:color="auto" w:fill="auto"/>
            <w:vAlign w:val="center"/>
          </w:tcPr>
          <w:p w14:paraId="0FE03A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14.12</w:t>
            </w:r>
          </w:p>
        </w:tc>
        <w:tc>
          <w:tcPr>
            <w:tcW w:w="0" w:type="auto"/>
            <w:shd w:val="clear" w:color="auto" w:fill="auto"/>
            <w:vAlign w:val="center"/>
          </w:tcPr>
          <w:p w14:paraId="283DE0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BD0E743" w14:textId="77777777" w:rsidTr="009B30F7">
        <w:trPr>
          <w:trHeight w:val="545"/>
          <w:jc w:val="center"/>
        </w:trPr>
        <w:tc>
          <w:tcPr>
            <w:tcW w:w="1152" w:type="dxa"/>
            <w:vMerge/>
            <w:shd w:val="clear" w:color="auto" w:fill="auto"/>
            <w:vAlign w:val="center"/>
          </w:tcPr>
          <w:p w14:paraId="4E9D568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70B61F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5E5859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4446DCC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6D8FF7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471077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472871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shd w:val="clear" w:color="auto" w:fill="auto"/>
            <w:vAlign w:val="center"/>
          </w:tcPr>
          <w:p w14:paraId="7588CA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1F4DC2" w14:textId="77777777" w:rsidTr="009B30F7">
        <w:trPr>
          <w:trHeight w:val="651"/>
          <w:jc w:val="center"/>
        </w:trPr>
        <w:tc>
          <w:tcPr>
            <w:tcW w:w="1152" w:type="dxa"/>
            <w:vMerge w:val="restart"/>
            <w:shd w:val="clear" w:color="auto" w:fill="auto"/>
            <w:vAlign w:val="center"/>
          </w:tcPr>
          <w:p w14:paraId="3844B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3F57913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1D6AC7A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47AB90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319D7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710B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48CF742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13.00</w:t>
            </w:r>
          </w:p>
        </w:tc>
        <w:tc>
          <w:tcPr>
            <w:tcW w:w="0" w:type="auto"/>
            <w:shd w:val="clear" w:color="auto" w:fill="auto"/>
            <w:vAlign w:val="center"/>
          </w:tcPr>
          <w:p w14:paraId="59A85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15.18</w:t>
            </w:r>
          </w:p>
        </w:tc>
        <w:tc>
          <w:tcPr>
            <w:tcW w:w="0" w:type="auto"/>
            <w:shd w:val="clear" w:color="auto" w:fill="auto"/>
            <w:vAlign w:val="center"/>
          </w:tcPr>
          <w:p w14:paraId="295966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16.66</w:t>
            </w:r>
          </w:p>
        </w:tc>
        <w:tc>
          <w:tcPr>
            <w:tcW w:w="0" w:type="auto"/>
            <w:vMerge w:val="restart"/>
            <w:vAlign w:val="center"/>
          </w:tcPr>
          <w:p w14:paraId="65C2CBB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D0DD8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13.17</w:t>
            </w:r>
          </w:p>
        </w:tc>
        <w:tc>
          <w:tcPr>
            <w:tcW w:w="0" w:type="auto"/>
            <w:shd w:val="clear" w:color="auto" w:fill="auto"/>
            <w:vAlign w:val="center"/>
          </w:tcPr>
          <w:p w14:paraId="1743794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15.38</w:t>
            </w:r>
          </w:p>
        </w:tc>
        <w:tc>
          <w:tcPr>
            <w:tcW w:w="0" w:type="auto"/>
            <w:shd w:val="clear" w:color="auto" w:fill="auto"/>
            <w:vAlign w:val="center"/>
          </w:tcPr>
          <w:p w14:paraId="1290913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16.88</w:t>
            </w:r>
          </w:p>
        </w:tc>
      </w:tr>
      <w:tr w:rsidR="00A752B4" w:rsidRPr="004E3771" w14:paraId="3207AC3B" w14:textId="77777777" w:rsidTr="009B30F7">
        <w:trPr>
          <w:trHeight w:val="545"/>
          <w:jc w:val="center"/>
        </w:trPr>
        <w:tc>
          <w:tcPr>
            <w:tcW w:w="1152" w:type="dxa"/>
            <w:vMerge/>
            <w:shd w:val="clear" w:color="auto" w:fill="auto"/>
            <w:vAlign w:val="center"/>
          </w:tcPr>
          <w:p w14:paraId="7EF6EB7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284E191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7252B5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0.32</w:t>
            </w:r>
          </w:p>
        </w:tc>
        <w:tc>
          <w:tcPr>
            <w:tcW w:w="0" w:type="auto"/>
            <w:shd w:val="clear" w:color="auto" w:fill="auto"/>
            <w:vAlign w:val="center"/>
          </w:tcPr>
          <w:p w14:paraId="217A5FB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0.37</w:t>
            </w:r>
          </w:p>
        </w:tc>
        <w:tc>
          <w:tcPr>
            <w:tcW w:w="0" w:type="auto"/>
            <w:shd w:val="clear" w:color="auto" w:fill="auto"/>
            <w:vAlign w:val="center"/>
          </w:tcPr>
          <w:p w14:paraId="6EB7EF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vMerge/>
            <w:vAlign w:val="center"/>
          </w:tcPr>
          <w:p w14:paraId="2176E43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3524771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2F8E8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r>
      <w:tr w:rsidR="00A752B4" w:rsidRPr="004E3771" w14:paraId="2A922725" w14:textId="77777777" w:rsidTr="009B30F7">
        <w:trPr>
          <w:trHeight w:val="614"/>
          <w:jc w:val="center"/>
        </w:trPr>
        <w:tc>
          <w:tcPr>
            <w:tcW w:w="1152" w:type="dxa"/>
            <w:vMerge w:val="restart"/>
            <w:shd w:val="clear" w:color="auto" w:fill="auto"/>
            <w:vAlign w:val="center"/>
          </w:tcPr>
          <w:p w14:paraId="6B6730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0" w:type="auto"/>
            <w:vMerge w:val="restart"/>
            <w:vAlign w:val="center"/>
          </w:tcPr>
          <w:p w14:paraId="70B3A2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367E52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DDDSU </w:t>
            </w:r>
          </w:p>
        </w:tc>
        <w:tc>
          <w:tcPr>
            <w:tcW w:w="0" w:type="auto"/>
            <w:vAlign w:val="center"/>
          </w:tcPr>
          <w:p w14:paraId="273415E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438C9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8DC55D" w14:textId="742D406E"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1</w:t>
            </w:r>
          </w:p>
        </w:tc>
        <w:tc>
          <w:tcPr>
            <w:tcW w:w="0" w:type="auto"/>
            <w:shd w:val="clear" w:color="auto" w:fill="auto"/>
            <w:vAlign w:val="center"/>
          </w:tcPr>
          <w:p w14:paraId="16D95934" w14:textId="070DB067"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9.48</w:t>
            </w:r>
          </w:p>
        </w:tc>
        <w:tc>
          <w:tcPr>
            <w:tcW w:w="0" w:type="auto"/>
            <w:shd w:val="clear" w:color="auto" w:fill="auto"/>
            <w:vAlign w:val="center"/>
          </w:tcPr>
          <w:p w14:paraId="2B3FE041" w14:textId="33351D63"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11.05</w:t>
            </w:r>
          </w:p>
        </w:tc>
        <w:tc>
          <w:tcPr>
            <w:tcW w:w="0" w:type="auto"/>
            <w:shd w:val="clear" w:color="auto" w:fill="auto"/>
            <w:vAlign w:val="center"/>
          </w:tcPr>
          <w:p w14:paraId="4C8AF893" w14:textId="17B51AC3"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12.12</w:t>
            </w:r>
          </w:p>
        </w:tc>
        <w:tc>
          <w:tcPr>
            <w:tcW w:w="0" w:type="auto"/>
            <w:vMerge w:val="restart"/>
            <w:vAlign w:val="center"/>
          </w:tcPr>
          <w:p w14:paraId="0A6F0C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14DAF4F" w14:textId="19D05C5F"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9.46</w:t>
            </w:r>
          </w:p>
        </w:tc>
        <w:tc>
          <w:tcPr>
            <w:tcW w:w="0" w:type="auto"/>
            <w:shd w:val="clear" w:color="auto" w:fill="auto"/>
            <w:vAlign w:val="center"/>
          </w:tcPr>
          <w:p w14:paraId="7C4B63E7" w14:textId="69745E75"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11.03</w:t>
            </w:r>
          </w:p>
        </w:tc>
        <w:tc>
          <w:tcPr>
            <w:tcW w:w="0" w:type="auto"/>
            <w:shd w:val="clear" w:color="auto" w:fill="auto"/>
            <w:vAlign w:val="center"/>
          </w:tcPr>
          <w:p w14:paraId="73449EEF" w14:textId="3058A651"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12.11</w:t>
            </w:r>
          </w:p>
        </w:tc>
      </w:tr>
      <w:tr w:rsidR="00A752B4" w:rsidRPr="004E3771" w14:paraId="7FCB0CF0" w14:textId="77777777" w:rsidTr="009B30F7">
        <w:trPr>
          <w:trHeight w:val="545"/>
          <w:jc w:val="center"/>
        </w:trPr>
        <w:tc>
          <w:tcPr>
            <w:tcW w:w="1152" w:type="dxa"/>
            <w:vMerge/>
            <w:shd w:val="clear" w:color="auto" w:fill="auto"/>
            <w:vAlign w:val="center"/>
          </w:tcPr>
          <w:p w14:paraId="43F474B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66D579B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6AA3A1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53F135E9"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0.32</w:t>
            </w:r>
          </w:p>
        </w:tc>
        <w:tc>
          <w:tcPr>
            <w:tcW w:w="0" w:type="auto"/>
            <w:shd w:val="clear" w:color="auto" w:fill="auto"/>
            <w:vAlign w:val="center"/>
          </w:tcPr>
          <w:p w14:paraId="2AFDA79D" w14:textId="67AE063B"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0.38</w:t>
            </w:r>
          </w:p>
        </w:tc>
        <w:tc>
          <w:tcPr>
            <w:tcW w:w="0" w:type="auto"/>
            <w:shd w:val="clear" w:color="auto" w:fill="auto"/>
            <w:vAlign w:val="center"/>
          </w:tcPr>
          <w:p w14:paraId="6013EC1A" w14:textId="1A31F66E"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0.41</w:t>
            </w:r>
          </w:p>
        </w:tc>
        <w:tc>
          <w:tcPr>
            <w:tcW w:w="0" w:type="auto"/>
            <w:vMerge/>
            <w:vAlign w:val="center"/>
          </w:tcPr>
          <w:p w14:paraId="775598E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09C78A25"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0.33</w:t>
            </w:r>
          </w:p>
        </w:tc>
        <w:tc>
          <w:tcPr>
            <w:tcW w:w="0" w:type="auto"/>
            <w:shd w:val="clear" w:color="auto" w:fill="auto"/>
            <w:vAlign w:val="center"/>
          </w:tcPr>
          <w:p w14:paraId="3313A114" w14:textId="470B590D"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0.39</w:t>
            </w:r>
          </w:p>
        </w:tc>
        <w:tc>
          <w:tcPr>
            <w:tcW w:w="0" w:type="auto"/>
            <w:shd w:val="clear" w:color="auto" w:fill="auto"/>
            <w:vAlign w:val="center"/>
          </w:tcPr>
          <w:p w14:paraId="13174BFE" w14:textId="196416A0"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0.43</w:t>
            </w:r>
          </w:p>
        </w:tc>
      </w:tr>
    </w:tbl>
    <w:p w14:paraId="2BBC3FD6" w14:textId="77777777" w:rsidR="00A752B4" w:rsidRPr="004E3771" w:rsidRDefault="00A752B4" w:rsidP="00A752B4">
      <w:pPr>
        <w:rPr>
          <w:lang w:val="en-US" w:eastAsia="zh-CN"/>
        </w:rPr>
      </w:pPr>
    </w:p>
    <w:p w14:paraId="6FE9B6E7" w14:textId="77777777" w:rsidR="00A752B4" w:rsidRPr="004E3771" w:rsidRDefault="00A752B4" w:rsidP="00A752B4">
      <w:pPr>
        <w:rPr>
          <w:lang w:val="en-US" w:eastAsia="zh-CN"/>
        </w:rPr>
      </w:pPr>
      <w:r w:rsidRPr="004E3771">
        <w:rPr>
          <w:lang w:val="en-US" w:eastAsia="zh-CN"/>
        </w:rPr>
        <w:lastRenderedPageBreak/>
        <w:t>The evaluation results of UL spectral efficiency for NR FDD and TDD for evaluation configuration A with 12TRxP are provided in Table 5.</w:t>
      </w:r>
      <w:r w:rsidRPr="004E3771">
        <w:rPr>
          <w:rFonts w:hint="eastAsia"/>
          <w:lang w:val="en-US" w:eastAsia="zh-CN"/>
        </w:rPr>
        <w:t>4</w:t>
      </w:r>
      <w:r w:rsidRPr="004E3771">
        <w:rPr>
          <w:lang w:val="en-US" w:eastAsia="zh-CN"/>
        </w:rPr>
        <w:t xml:space="preserve">.1.1.1-3. </w:t>
      </w:r>
    </w:p>
    <w:p w14:paraId="741AA4AA"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.1.1.1-3 </w:t>
      </w:r>
      <w:r w:rsidRPr="004E3771">
        <w:rPr>
          <w:lang w:eastAsia="zh-CN"/>
        </w:rPr>
        <w:t xml:space="preserve">UL spectral efficiency for NR in Indoor Hotspot – eMBB </w:t>
      </w:r>
      <w:r w:rsidRPr="004E3771">
        <w:rPr>
          <w:lang w:eastAsia="zh-CN"/>
        </w:rPr>
        <w:br/>
        <w:t>(Evaluation configuration A, CF=4 GHz, for 12TRxP)</w:t>
      </w:r>
    </w:p>
    <w:p w14:paraId="3D2C0B90" w14:textId="77777777" w:rsidR="00A752B4" w:rsidRPr="004E3771" w:rsidRDefault="00A752B4" w:rsidP="00A752B4">
      <w:pPr>
        <w:pStyle w:val="TH"/>
        <w:rPr>
          <w:lang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72B32B69" w14:textId="77777777" w:rsidTr="009B30F7">
        <w:trPr>
          <w:trHeight w:val="226"/>
          <w:jc w:val="center"/>
        </w:trPr>
        <w:tc>
          <w:tcPr>
            <w:tcW w:w="2079" w:type="dxa"/>
            <w:vMerge w:val="restart"/>
            <w:shd w:val="clear" w:color="auto" w:fill="auto"/>
            <w:vAlign w:val="center"/>
          </w:tcPr>
          <w:p w14:paraId="5DC46C4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5379C46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017014D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3DB12E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672041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1F148EB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E0F6FB" w14:textId="77777777" w:rsidTr="009B30F7">
        <w:trPr>
          <w:trHeight w:val="250"/>
          <w:jc w:val="center"/>
        </w:trPr>
        <w:tc>
          <w:tcPr>
            <w:tcW w:w="2079" w:type="dxa"/>
            <w:vMerge/>
            <w:shd w:val="clear" w:color="auto" w:fill="auto"/>
            <w:vAlign w:val="center"/>
          </w:tcPr>
          <w:p w14:paraId="5E9558CC"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4E3771"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194670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540D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383019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00FD00E9" w14:textId="77777777" w:rsidTr="009B30F7">
        <w:trPr>
          <w:trHeight w:val="368"/>
          <w:jc w:val="center"/>
        </w:trPr>
        <w:tc>
          <w:tcPr>
            <w:tcW w:w="2079" w:type="dxa"/>
            <w:vMerge w:val="restart"/>
            <w:shd w:val="clear" w:color="auto" w:fill="auto"/>
            <w:vAlign w:val="center"/>
          </w:tcPr>
          <w:p w14:paraId="086FB3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OFDMA;</w:t>
            </w:r>
          </w:p>
          <w:p w14:paraId="404002F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2BF4EB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303C41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12AB0A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6B6E4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715C2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8.75</w:t>
            </w:r>
          </w:p>
        </w:tc>
        <w:tc>
          <w:tcPr>
            <w:tcW w:w="1104" w:type="dxa"/>
            <w:vMerge w:val="restart"/>
            <w:vAlign w:val="center"/>
          </w:tcPr>
          <w:p w14:paraId="7782F4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1083" w:type="dxa"/>
            <w:vAlign w:val="center"/>
          </w:tcPr>
          <w:p w14:paraId="75E22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8.87</w:t>
            </w:r>
          </w:p>
        </w:tc>
      </w:tr>
      <w:tr w:rsidR="00A752B4" w:rsidRPr="004E3771" w14:paraId="4825F6AA" w14:textId="77777777" w:rsidTr="009B30F7">
        <w:trPr>
          <w:trHeight w:val="368"/>
          <w:jc w:val="center"/>
        </w:trPr>
        <w:tc>
          <w:tcPr>
            <w:tcW w:w="2079" w:type="dxa"/>
            <w:vMerge/>
            <w:shd w:val="clear" w:color="auto" w:fill="auto"/>
            <w:vAlign w:val="center"/>
          </w:tcPr>
          <w:p w14:paraId="05189D86"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5A1416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4FB8B1A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0.52</w:t>
            </w:r>
          </w:p>
        </w:tc>
        <w:tc>
          <w:tcPr>
            <w:tcW w:w="1104" w:type="dxa"/>
            <w:vMerge/>
            <w:vAlign w:val="center"/>
          </w:tcPr>
          <w:p w14:paraId="3D92DE9E"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r>
      <w:tr w:rsidR="00A752B4" w:rsidRPr="004E3771" w14:paraId="0820C560" w14:textId="77777777" w:rsidTr="009B30F7">
        <w:trPr>
          <w:trHeight w:val="368"/>
          <w:jc w:val="center"/>
        </w:trPr>
        <w:tc>
          <w:tcPr>
            <w:tcW w:w="2079" w:type="dxa"/>
            <w:vMerge w:val="restart"/>
            <w:shd w:val="clear" w:color="auto" w:fill="auto"/>
            <w:vAlign w:val="center"/>
          </w:tcPr>
          <w:p w14:paraId="7374B47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5F3B47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002CAA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4CA323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298DD3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0FCB87B" w14:textId="2FC4B5DE" w:rsidR="00A752B4" w:rsidRPr="004E3771" w:rsidRDefault="003F7548" w:rsidP="009B30F7">
            <w:pPr>
              <w:pStyle w:val="TAC"/>
              <w:widowControl w:val="0"/>
              <w:rPr>
                <w:rFonts w:eastAsia="MS Mincho"/>
                <w:noProof/>
                <w:sz w:val="16"/>
                <w:szCs w:val="16"/>
                <w:lang w:val="es-ES"/>
              </w:rPr>
            </w:pPr>
            <w:r>
              <w:rPr>
                <w:rFonts w:eastAsia="MS Mincho"/>
                <w:noProof/>
                <w:sz w:val="16"/>
                <w:szCs w:val="16"/>
                <w:lang w:val="es-ES"/>
              </w:rPr>
              <w:t>3</w:t>
            </w:r>
          </w:p>
        </w:tc>
        <w:tc>
          <w:tcPr>
            <w:tcW w:w="1083" w:type="dxa"/>
            <w:vAlign w:val="center"/>
          </w:tcPr>
          <w:p w14:paraId="3A3E1D3A" w14:textId="2881D2E7" w:rsidR="00A752B4" w:rsidRPr="004E3771" w:rsidRDefault="004C41FA" w:rsidP="00B62003">
            <w:pPr>
              <w:pStyle w:val="TAC"/>
              <w:widowControl w:val="0"/>
              <w:rPr>
                <w:rFonts w:eastAsia="MS Mincho"/>
                <w:noProof/>
                <w:sz w:val="16"/>
                <w:szCs w:val="16"/>
                <w:lang w:val="es-ES"/>
              </w:rPr>
            </w:pPr>
            <w:r>
              <w:rPr>
                <w:rFonts w:eastAsia="MS Mincho"/>
                <w:noProof/>
                <w:sz w:val="16"/>
                <w:szCs w:val="16"/>
                <w:lang w:val="es-ES"/>
              </w:rPr>
              <w:t>10.16</w:t>
            </w:r>
          </w:p>
        </w:tc>
        <w:tc>
          <w:tcPr>
            <w:tcW w:w="1104" w:type="dxa"/>
            <w:vMerge w:val="restart"/>
            <w:vAlign w:val="center"/>
          </w:tcPr>
          <w:p w14:paraId="7BF40C0A" w14:textId="1784A5D0" w:rsidR="00A752B4" w:rsidRPr="004E3771" w:rsidRDefault="00B62003" w:rsidP="009B30F7">
            <w:pPr>
              <w:pStyle w:val="TAC"/>
              <w:widowControl w:val="0"/>
              <w:rPr>
                <w:rFonts w:eastAsia="MS Mincho"/>
                <w:noProof/>
                <w:sz w:val="16"/>
                <w:szCs w:val="16"/>
                <w:lang w:val="es-ES"/>
              </w:rPr>
            </w:pPr>
            <w:r>
              <w:rPr>
                <w:rFonts w:eastAsia="MS Mincho"/>
                <w:noProof/>
                <w:sz w:val="16"/>
                <w:szCs w:val="16"/>
                <w:lang w:val="es-ES"/>
              </w:rPr>
              <w:t>1</w:t>
            </w:r>
          </w:p>
        </w:tc>
        <w:tc>
          <w:tcPr>
            <w:tcW w:w="1083" w:type="dxa"/>
            <w:vAlign w:val="center"/>
          </w:tcPr>
          <w:p w14:paraId="5C7ED0E5" w14:textId="56D9D163" w:rsidR="00A752B4" w:rsidRPr="004E3771" w:rsidRDefault="004C41FA" w:rsidP="009B30F7">
            <w:pPr>
              <w:pStyle w:val="TAC"/>
              <w:widowControl w:val="0"/>
              <w:rPr>
                <w:rFonts w:eastAsia="MS Mincho"/>
                <w:noProof/>
                <w:sz w:val="16"/>
                <w:szCs w:val="16"/>
                <w:lang w:val="es-ES"/>
              </w:rPr>
            </w:pPr>
            <w:r>
              <w:rPr>
                <w:rFonts w:eastAsia="MS Mincho"/>
                <w:noProof/>
                <w:sz w:val="16"/>
                <w:szCs w:val="16"/>
                <w:lang w:val="es-ES"/>
              </w:rPr>
              <w:t>10.09</w:t>
            </w:r>
          </w:p>
        </w:tc>
      </w:tr>
      <w:tr w:rsidR="00A752B4" w:rsidRPr="004E3771" w14:paraId="7C124136" w14:textId="77777777" w:rsidTr="009B30F7">
        <w:trPr>
          <w:trHeight w:val="368"/>
          <w:jc w:val="center"/>
        </w:trPr>
        <w:tc>
          <w:tcPr>
            <w:tcW w:w="2079" w:type="dxa"/>
            <w:vMerge/>
            <w:shd w:val="clear" w:color="auto" w:fill="auto"/>
            <w:vAlign w:val="center"/>
          </w:tcPr>
          <w:p w14:paraId="6C40A1BB"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260431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9D97665"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69FB18B" w14:textId="7D429EF9" w:rsidR="00A752B4" w:rsidRPr="004E3771" w:rsidRDefault="00B62003" w:rsidP="009B30F7">
            <w:pPr>
              <w:pStyle w:val="TAC"/>
              <w:widowControl w:val="0"/>
              <w:rPr>
                <w:rFonts w:eastAsia="MS Mincho"/>
                <w:noProof/>
                <w:sz w:val="16"/>
                <w:szCs w:val="16"/>
                <w:lang w:val="es-ES"/>
              </w:rPr>
            </w:pPr>
            <w:r>
              <w:rPr>
                <w:rFonts w:eastAsia="MS Mincho"/>
                <w:noProof/>
                <w:sz w:val="16"/>
                <w:szCs w:val="16"/>
                <w:lang w:val="es-ES"/>
              </w:rPr>
              <w:t>0.44</w:t>
            </w:r>
          </w:p>
        </w:tc>
        <w:tc>
          <w:tcPr>
            <w:tcW w:w="1104" w:type="dxa"/>
            <w:vMerge/>
            <w:vAlign w:val="center"/>
          </w:tcPr>
          <w:p w14:paraId="676B0BD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10B1478A" w14:textId="7FD9B8C1" w:rsidR="00A752B4" w:rsidRPr="004E3771" w:rsidRDefault="004C41FA" w:rsidP="009B30F7">
            <w:pPr>
              <w:pStyle w:val="TAC"/>
              <w:widowControl w:val="0"/>
              <w:rPr>
                <w:rFonts w:eastAsia="MS Mincho"/>
                <w:noProof/>
                <w:sz w:val="16"/>
                <w:szCs w:val="16"/>
                <w:lang w:val="es-ES"/>
              </w:rPr>
            </w:pPr>
            <w:r>
              <w:rPr>
                <w:rFonts w:eastAsia="MS Mincho"/>
                <w:noProof/>
                <w:sz w:val="16"/>
                <w:szCs w:val="16"/>
                <w:lang w:val="es-ES"/>
              </w:rPr>
              <w:t>0.41</w:t>
            </w:r>
          </w:p>
        </w:tc>
      </w:tr>
      <w:tr w:rsidR="00A752B4" w:rsidRPr="004E3771" w14:paraId="795B1081" w14:textId="77777777" w:rsidTr="009B30F7">
        <w:trPr>
          <w:trHeight w:val="368"/>
          <w:jc w:val="center"/>
        </w:trPr>
        <w:tc>
          <w:tcPr>
            <w:tcW w:w="2079" w:type="dxa"/>
            <w:vMerge w:val="restart"/>
            <w:shd w:val="clear" w:color="auto" w:fill="auto"/>
            <w:vAlign w:val="center"/>
          </w:tcPr>
          <w:p w14:paraId="635CAA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5107F5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14F302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49AB42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A2000E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48CF65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8.88</w:t>
            </w:r>
          </w:p>
        </w:tc>
        <w:tc>
          <w:tcPr>
            <w:tcW w:w="1104" w:type="dxa"/>
            <w:vMerge w:val="restart"/>
            <w:vAlign w:val="center"/>
          </w:tcPr>
          <w:p w14:paraId="576EFEF6" w14:textId="5E91BF85" w:rsidR="00A752B4" w:rsidRPr="004E3771" w:rsidRDefault="0074374C" w:rsidP="009B30F7">
            <w:pPr>
              <w:pStyle w:val="TAC"/>
              <w:widowControl w:val="0"/>
              <w:rPr>
                <w:rFonts w:eastAsia="MS Mincho"/>
                <w:noProof/>
                <w:sz w:val="16"/>
                <w:szCs w:val="16"/>
                <w:lang w:val="es-ES"/>
              </w:rPr>
            </w:pPr>
            <w:r>
              <w:rPr>
                <w:rFonts w:eastAsia="MS Mincho"/>
                <w:noProof/>
                <w:sz w:val="16"/>
                <w:szCs w:val="16"/>
                <w:lang w:val="es-ES"/>
              </w:rPr>
              <w:t>4</w:t>
            </w:r>
          </w:p>
        </w:tc>
        <w:tc>
          <w:tcPr>
            <w:tcW w:w="1083" w:type="dxa"/>
            <w:vAlign w:val="center"/>
          </w:tcPr>
          <w:p w14:paraId="58380D17" w14:textId="186D3174" w:rsidR="00A752B4" w:rsidRPr="004E3771" w:rsidRDefault="004A7EA8" w:rsidP="009B30F7">
            <w:pPr>
              <w:pStyle w:val="TAC"/>
              <w:widowControl w:val="0"/>
              <w:rPr>
                <w:rFonts w:eastAsia="MS Mincho"/>
                <w:noProof/>
                <w:sz w:val="16"/>
                <w:szCs w:val="16"/>
                <w:lang w:val="es-ES"/>
              </w:rPr>
            </w:pPr>
            <w:r>
              <w:rPr>
                <w:rFonts w:eastAsia="MS Mincho"/>
                <w:noProof/>
                <w:sz w:val="16"/>
                <w:szCs w:val="16"/>
                <w:lang w:val="es-ES"/>
              </w:rPr>
              <w:t>8.</w:t>
            </w:r>
            <w:r w:rsidR="0074374C">
              <w:rPr>
                <w:rFonts w:eastAsia="MS Mincho"/>
                <w:noProof/>
                <w:sz w:val="16"/>
                <w:szCs w:val="16"/>
                <w:lang w:val="es-ES"/>
              </w:rPr>
              <w:t>42</w:t>
            </w:r>
          </w:p>
        </w:tc>
      </w:tr>
      <w:tr w:rsidR="00A752B4" w:rsidRPr="004E3771" w14:paraId="2F0BFF44" w14:textId="77777777" w:rsidTr="009B30F7">
        <w:trPr>
          <w:trHeight w:val="368"/>
          <w:jc w:val="center"/>
        </w:trPr>
        <w:tc>
          <w:tcPr>
            <w:tcW w:w="2079" w:type="dxa"/>
            <w:vMerge/>
            <w:shd w:val="clear" w:color="auto" w:fill="auto"/>
            <w:vAlign w:val="center"/>
          </w:tcPr>
          <w:p w14:paraId="35952D4F"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19201D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00A436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c>
          <w:tcPr>
            <w:tcW w:w="1104" w:type="dxa"/>
            <w:vMerge/>
            <w:vAlign w:val="center"/>
          </w:tcPr>
          <w:p w14:paraId="0EA74A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2ED9222" w14:textId="300EE457" w:rsidR="00A752B4" w:rsidRPr="004E3771" w:rsidRDefault="004A7EA8" w:rsidP="00875109">
            <w:pPr>
              <w:pStyle w:val="TAC"/>
              <w:widowControl w:val="0"/>
              <w:rPr>
                <w:rFonts w:eastAsia="MS Mincho"/>
                <w:noProof/>
                <w:sz w:val="16"/>
                <w:szCs w:val="16"/>
                <w:lang w:val="es-ES"/>
              </w:rPr>
            </w:pPr>
            <w:r>
              <w:rPr>
                <w:rFonts w:eastAsia="MS Mincho"/>
                <w:noProof/>
                <w:sz w:val="16"/>
                <w:szCs w:val="16"/>
                <w:lang w:val="es-ES"/>
              </w:rPr>
              <w:t>0.52</w:t>
            </w:r>
          </w:p>
        </w:tc>
      </w:tr>
    </w:tbl>
    <w:p w14:paraId="7A4C902B" w14:textId="77777777" w:rsidR="00A752B4" w:rsidRPr="004E3771" w:rsidRDefault="00A752B4" w:rsidP="00A752B4">
      <w:pPr>
        <w:rPr>
          <w:lang w:val="en-US" w:eastAsia="zh-CN"/>
        </w:rPr>
      </w:pPr>
    </w:p>
    <w:p w14:paraId="6643B1DD"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4E3771"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54" w:type="dxa"/>
            <w:gridSpan w:val="2"/>
            <w:vMerge w:val="restart"/>
            <w:vAlign w:val="center"/>
          </w:tcPr>
          <w:p w14:paraId="21FD27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305" w:type="dxa"/>
            <w:vMerge w:val="restart"/>
            <w:vAlign w:val="center"/>
          </w:tcPr>
          <w:p w14:paraId="07E3F5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4"/>
            <w:vMerge w:val="restart"/>
            <w:vAlign w:val="center"/>
          </w:tcPr>
          <w:p w14:paraId="4F46DFC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D035D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278" w:type="dxa"/>
            <w:gridSpan w:val="4"/>
            <w:vAlign w:val="center"/>
          </w:tcPr>
          <w:p w14:paraId="35140A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3"/>
            <w:vAlign w:val="center"/>
          </w:tcPr>
          <w:p w14:paraId="5CEDD08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4E3771"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4E3771"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4E3771"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4E3771"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gridSpan w:val="2"/>
            <w:vAlign w:val="center"/>
          </w:tcPr>
          <w:p w14:paraId="1BF9049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gridSpan w:val="2"/>
            <w:vAlign w:val="center"/>
          </w:tcPr>
          <w:p w14:paraId="3B315EC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00D0CC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Codebook based;</w:t>
            </w:r>
          </w:p>
          <w:p w14:paraId="2D71B0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1305" w:type="dxa"/>
            <w:vMerge w:val="restart"/>
            <w:vAlign w:val="center"/>
          </w:tcPr>
          <w:p w14:paraId="49680E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38111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2A1B0B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10063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91243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6.95</w:t>
            </w:r>
          </w:p>
        </w:tc>
        <w:tc>
          <w:tcPr>
            <w:tcW w:w="1043" w:type="dxa"/>
            <w:gridSpan w:val="2"/>
            <w:vMerge w:val="restart"/>
            <w:vAlign w:val="center"/>
          </w:tcPr>
          <w:p w14:paraId="2CA30D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064DE2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7.70</w:t>
            </w:r>
          </w:p>
        </w:tc>
      </w:tr>
      <w:tr w:rsidR="00A752B4" w:rsidRPr="004E3771" w14:paraId="30F81CA6" w14:textId="77777777" w:rsidTr="009B30F7">
        <w:trPr>
          <w:trHeight w:val="310"/>
          <w:jc w:val="center"/>
        </w:trPr>
        <w:tc>
          <w:tcPr>
            <w:tcW w:w="1377" w:type="dxa"/>
            <w:gridSpan w:val="2"/>
            <w:vMerge/>
            <w:shd w:val="clear" w:color="auto" w:fill="auto"/>
            <w:vAlign w:val="center"/>
          </w:tcPr>
          <w:p w14:paraId="727DA200"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3BED57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1B4FC6CC"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1043" w:type="dxa"/>
            <w:gridSpan w:val="2"/>
            <w:vMerge/>
            <w:vAlign w:val="center"/>
          </w:tcPr>
          <w:p w14:paraId="7984B528" w14:textId="77777777" w:rsidR="00A752B4" w:rsidRPr="004E3771" w:rsidRDefault="00A752B4" w:rsidP="009B30F7">
            <w:pPr>
              <w:pStyle w:val="TAC"/>
              <w:widowControl w:val="0"/>
              <w:rPr>
                <w:noProof/>
                <w:sz w:val="16"/>
                <w:szCs w:val="16"/>
                <w:lang w:eastAsia="zh-CN"/>
              </w:rPr>
            </w:pPr>
          </w:p>
        </w:tc>
        <w:tc>
          <w:tcPr>
            <w:tcW w:w="1083" w:type="dxa"/>
            <w:vAlign w:val="center"/>
          </w:tcPr>
          <w:p w14:paraId="7326C2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r>
      <w:tr w:rsidR="00A752B4" w:rsidRPr="004E3771"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15</w:t>
            </w:r>
          </w:p>
        </w:tc>
        <w:tc>
          <w:tcPr>
            <w:tcW w:w="1305" w:type="dxa"/>
            <w:vMerge w:val="restart"/>
            <w:vAlign w:val="center"/>
          </w:tcPr>
          <w:p w14:paraId="028ACF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225390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7AD921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76D8F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D796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043" w:type="dxa"/>
            <w:gridSpan w:val="2"/>
            <w:vMerge w:val="restart"/>
            <w:vAlign w:val="center"/>
          </w:tcPr>
          <w:p w14:paraId="35072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EFF5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7.26</w:t>
            </w:r>
          </w:p>
        </w:tc>
      </w:tr>
      <w:tr w:rsidR="00A752B4" w:rsidRPr="004E3771" w14:paraId="0695C73E" w14:textId="77777777" w:rsidTr="009B30F7">
        <w:trPr>
          <w:trHeight w:val="424"/>
          <w:jc w:val="center"/>
        </w:trPr>
        <w:tc>
          <w:tcPr>
            <w:tcW w:w="1377" w:type="dxa"/>
            <w:gridSpan w:val="2"/>
            <w:vMerge/>
            <w:shd w:val="clear" w:color="auto" w:fill="auto"/>
            <w:vAlign w:val="center"/>
          </w:tcPr>
          <w:p w14:paraId="5B741564"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5A1862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48B2B18"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1043" w:type="dxa"/>
            <w:gridSpan w:val="2"/>
            <w:vMerge/>
            <w:vAlign w:val="center"/>
          </w:tcPr>
          <w:p w14:paraId="3C5AE404" w14:textId="77777777" w:rsidR="00A752B4" w:rsidRPr="004E3771" w:rsidRDefault="00A752B4" w:rsidP="009B30F7">
            <w:pPr>
              <w:pStyle w:val="TAC"/>
              <w:widowControl w:val="0"/>
              <w:rPr>
                <w:noProof/>
                <w:sz w:val="16"/>
                <w:szCs w:val="16"/>
                <w:lang w:eastAsia="zh-CN"/>
              </w:rPr>
            </w:pPr>
          </w:p>
        </w:tc>
        <w:tc>
          <w:tcPr>
            <w:tcW w:w="1083" w:type="dxa"/>
            <w:vAlign w:val="center"/>
          </w:tcPr>
          <w:p w14:paraId="05EA3F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r>
      <w:tr w:rsidR="00A752B4" w:rsidRPr="004E3771"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Codebook based;</w:t>
            </w:r>
          </w:p>
          <w:p w14:paraId="6E8FF3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42701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623E9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175998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33B6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9E167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7.58</w:t>
            </w:r>
          </w:p>
        </w:tc>
        <w:tc>
          <w:tcPr>
            <w:tcW w:w="1043" w:type="dxa"/>
            <w:gridSpan w:val="2"/>
            <w:vMerge w:val="restart"/>
            <w:vAlign w:val="center"/>
          </w:tcPr>
          <w:p w14:paraId="5745E9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02D8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7.62</w:t>
            </w:r>
          </w:p>
        </w:tc>
      </w:tr>
      <w:tr w:rsidR="00A752B4" w:rsidRPr="004E3771" w14:paraId="21997676" w14:textId="77777777" w:rsidTr="009B30F7">
        <w:trPr>
          <w:trHeight w:val="482"/>
          <w:jc w:val="center"/>
        </w:trPr>
        <w:tc>
          <w:tcPr>
            <w:tcW w:w="1377" w:type="dxa"/>
            <w:gridSpan w:val="2"/>
            <w:vMerge/>
            <w:shd w:val="clear" w:color="auto" w:fill="auto"/>
            <w:vAlign w:val="center"/>
          </w:tcPr>
          <w:p w14:paraId="0D9887B4"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74F679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2E93E51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1043" w:type="dxa"/>
            <w:gridSpan w:val="2"/>
            <w:vMerge/>
            <w:vAlign w:val="center"/>
          </w:tcPr>
          <w:p w14:paraId="665E094F" w14:textId="77777777" w:rsidR="00A752B4" w:rsidRPr="004E3771" w:rsidRDefault="00A752B4" w:rsidP="009B30F7">
            <w:pPr>
              <w:pStyle w:val="TAC"/>
              <w:widowControl w:val="0"/>
              <w:rPr>
                <w:noProof/>
                <w:sz w:val="16"/>
                <w:szCs w:val="16"/>
                <w:lang w:eastAsia="zh-CN"/>
              </w:rPr>
            </w:pPr>
          </w:p>
        </w:tc>
        <w:tc>
          <w:tcPr>
            <w:tcW w:w="1083" w:type="dxa"/>
            <w:vAlign w:val="center"/>
          </w:tcPr>
          <w:p w14:paraId="4097FB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78B197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501C86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71582F3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5F18B1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15743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7.87</w:t>
            </w:r>
          </w:p>
        </w:tc>
        <w:tc>
          <w:tcPr>
            <w:tcW w:w="1043" w:type="dxa"/>
            <w:gridSpan w:val="2"/>
            <w:vMerge w:val="restart"/>
            <w:vAlign w:val="center"/>
          </w:tcPr>
          <w:p w14:paraId="1BD7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2D35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7.95</w:t>
            </w:r>
          </w:p>
        </w:tc>
      </w:tr>
      <w:tr w:rsidR="00A752B4" w:rsidRPr="004E3771" w14:paraId="31ED18F6" w14:textId="77777777" w:rsidTr="009B30F7">
        <w:trPr>
          <w:trHeight w:val="328"/>
          <w:jc w:val="center"/>
        </w:trPr>
        <w:tc>
          <w:tcPr>
            <w:tcW w:w="1377" w:type="dxa"/>
            <w:gridSpan w:val="2"/>
            <w:vMerge/>
            <w:shd w:val="clear" w:color="auto" w:fill="auto"/>
            <w:vAlign w:val="center"/>
          </w:tcPr>
          <w:p w14:paraId="4532A138"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F0EC2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04469730"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1043" w:type="dxa"/>
            <w:gridSpan w:val="2"/>
            <w:vMerge/>
            <w:vAlign w:val="center"/>
          </w:tcPr>
          <w:p w14:paraId="07ECBCE4" w14:textId="77777777" w:rsidR="00A752B4" w:rsidRPr="004E3771" w:rsidRDefault="00A752B4" w:rsidP="009B30F7">
            <w:pPr>
              <w:pStyle w:val="TAC"/>
              <w:widowControl w:val="0"/>
              <w:rPr>
                <w:noProof/>
                <w:sz w:val="16"/>
                <w:szCs w:val="16"/>
                <w:lang w:eastAsia="zh-CN"/>
              </w:rPr>
            </w:pPr>
          </w:p>
        </w:tc>
        <w:tc>
          <w:tcPr>
            <w:tcW w:w="1083" w:type="dxa"/>
            <w:vAlign w:val="center"/>
          </w:tcPr>
          <w:p w14:paraId="20171E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0.45</w:t>
            </w:r>
          </w:p>
        </w:tc>
      </w:tr>
      <w:tr w:rsidR="00A752B4" w:rsidRPr="004E3771"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MU-MIMO,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343AF0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5432D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3C69A4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3BD85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530C32B" w14:textId="465AB61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00D40D5B">
              <w:rPr>
                <w:noProof/>
                <w:sz w:val="16"/>
                <w:szCs w:val="16"/>
                <w:lang w:eastAsia="zh-CN"/>
              </w:rPr>
              <w:t>22</w:t>
            </w:r>
          </w:p>
        </w:tc>
        <w:tc>
          <w:tcPr>
            <w:tcW w:w="1043" w:type="dxa"/>
            <w:gridSpan w:val="2"/>
            <w:vMerge w:val="restart"/>
            <w:vAlign w:val="center"/>
          </w:tcPr>
          <w:p w14:paraId="6ABC44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D1F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AFCE309" w14:textId="77777777" w:rsidTr="009B30F7">
        <w:trPr>
          <w:trHeight w:val="442"/>
          <w:jc w:val="center"/>
        </w:trPr>
        <w:tc>
          <w:tcPr>
            <w:tcW w:w="1377" w:type="dxa"/>
            <w:gridSpan w:val="2"/>
            <w:vMerge/>
            <w:shd w:val="clear" w:color="auto" w:fill="auto"/>
            <w:vAlign w:val="center"/>
          </w:tcPr>
          <w:p w14:paraId="316E9F12"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2643C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10B9027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249FD8FC" w14:textId="2108A46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00D40D5B">
              <w:rPr>
                <w:noProof/>
                <w:sz w:val="16"/>
                <w:szCs w:val="16"/>
                <w:lang w:eastAsia="zh-CN"/>
              </w:rPr>
              <w:t>9</w:t>
            </w:r>
          </w:p>
        </w:tc>
        <w:tc>
          <w:tcPr>
            <w:tcW w:w="1043" w:type="dxa"/>
            <w:gridSpan w:val="2"/>
            <w:vMerge/>
            <w:vAlign w:val="center"/>
          </w:tcPr>
          <w:p w14:paraId="235401E8" w14:textId="77777777" w:rsidR="00A752B4" w:rsidRPr="004E3771" w:rsidRDefault="00A752B4" w:rsidP="009B30F7">
            <w:pPr>
              <w:pStyle w:val="TAC"/>
              <w:widowControl w:val="0"/>
              <w:rPr>
                <w:noProof/>
                <w:sz w:val="16"/>
                <w:szCs w:val="16"/>
                <w:lang w:eastAsia="zh-CN"/>
              </w:rPr>
            </w:pPr>
          </w:p>
        </w:tc>
        <w:tc>
          <w:tcPr>
            <w:tcW w:w="1083" w:type="dxa"/>
            <w:vAlign w:val="center"/>
          </w:tcPr>
          <w:p w14:paraId="68D9EA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asciiTheme="minorEastAsia" w:hAnsiTheme="minorEastAsia" w:hint="eastAsia"/>
                <w:noProof/>
                <w:sz w:val="16"/>
                <w:szCs w:val="16"/>
                <w:lang w:val="es-ES" w:eastAsia="zh-CN"/>
              </w:rPr>
              <w:t xml:space="preserve"> </w:t>
            </w:r>
            <w:r w:rsidRPr="004E3771">
              <w:rPr>
                <w:rFonts w:eastAsia="MS Mincho"/>
                <w:noProof/>
                <w:sz w:val="16"/>
                <w:szCs w:val="16"/>
                <w:lang w:val="es-ES"/>
              </w:rPr>
              <w:t>Config = (4,4,2,1,1;4,4)</w:t>
            </w:r>
          </w:p>
        </w:tc>
        <w:tc>
          <w:tcPr>
            <w:tcW w:w="854" w:type="dxa"/>
            <w:gridSpan w:val="2"/>
            <w:vMerge w:val="restart"/>
            <w:vAlign w:val="center"/>
          </w:tcPr>
          <w:p w14:paraId="3719DD9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76568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6FC566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303DB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460C3C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E6E2C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9.57</w:t>
            </w:r>
          </w:p>
        </w:tc>
        <w:tc>
          <w:tcPr>
            <w:tcW w:w="1043" w:type="dxa"/>
            <w:gridSpan w:val="2"/>
            <w:vMerge w:val="restart"/>
            <w:vAlign w:val="center"/>
          </w:tcPr>
          <w:p w14:paraId="43A174F1" w14:textId="63984D59" w:rsidR="00A752B4" w:rsidRPr="004E3771" w:rsidRDefault="004A7EA8" w:rsidP="009B30F7">
            <w:pPr>
              <w:pStyle w:val="TAC"/>
              <w:widowControl w:val="0"/>
              <w:rPr>
                <w:noProof/>
                <w:sz w:val="16"/>
                <w:szCs w:val="16"/>
                <w:lang w:eastAsia="zh-CN"/>
              </w:rPr>
            </w:pPr>
            <w:r>
              <w:rPr>
                <w:noProof/>
                <w:sz w:val="16"/>
                <w:szCs w:val="16"/>
                <w:lang w:eastAsia="zh-CN"/>
              </w:rPr>
              <w:t>2</w:t>
            </w:r>
          </w:p>
        </w:tc>
        <w:tc>
          <w:tcPr>
            <w:tcW w:w="1083" w:type="dxa"/>
            <w:vAlign w:val="center"/>
          </w:tcPr>
          <w:p w14:paraId="24101D0A" w14:textId="64DC3D2D" w:rsidR="00A752B4" w:rsidRPr="004E3771" w:rsidRDefault="004A7EA8" w:rsidP="009B30F7">
            <w:pPr>
              <w:pStyle w:val="TAC"/>
              <w:widowControl w:val="0"/>
              <w:rPr>
                <w:noProof/>
                <w:sz w:val="16"/>
                <w:szCs w:val="16"/>
                <w:lang w:eastAsia="zh-CN"/>
              </w:rPr>
            </w:pPr>
            <w:r>
              <w:rPr>
                <w:noProof/>
                <w:sz w:val="16"/>
                <w:szCs w:val="16"/>
                <w:lang w:eastAsia="zh-CN"/>
              </w:rPr>
              <w:t>9.34</w:t>
            </w:r>
          </w:p>
        </w:tc>
      </w:tr>
      <w:tr w:rsidR="00A752B4" w:rsidRPr="004E3771" w14:paraId="32FCBB9F" w14:textId="77777777" w:rsidTr="009B30F7">
        <w:trPr>
          <w:trHeight w:val="330"/>
          <w:jc w:val="center"/>
        </w:trPr>
        <w:tc>
          <w:tcPr>
            <w:tcW w:w="1377" w:type="dxa"/>
            <w:gridSpan w:val="2"/>
            <w:vMerge/>
            <w:shd w:val="clear" w:color="auto" w:fill="auto"/>
            <w:vAlign w:val="center"/>
          </w:tcPr>
          <w:p w14:paraId="685BFBFB"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6637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10F24EA"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1043" w:type="dxa"/>
            <w:gridSpan w:val="2"/>
            <w:vMerge/>
            <w:vAlign w:val="center"/>
          </w:tcPr>
          <w:p w14:paraId="6B6EA709" w14:textId="77777777" w:rsidR="00A752B4" w:rsidRPr="004E3771" w:rsidRDefault="00A752B4" w:rsidP="009B30F7">
            <w:pPr>
              <w:pStyle w:val="TAC"/>
              <w:widowControl w:val="0"/>
              <w:rPr>
                <w:noProof/>
                <w:sz w:val="16"/>
                <w:szCs w:val="16"/>
                <w:lang w:eastAsia="zh-CN"/>
              </w:rPr>
            </w:pPr>
          </w:p>
        </w:tc>
        <w:tc>
          <w:tcPr>
            <w:tcW w:w="1083" w:type="dxa"/>
            <w:vAlign w:val="center"/>
          </w:tcPr>
          <w:p w14:paraId="0F0AF8F0" w14:textId="7023CC2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004A7EA8">
              <w:rPr>
                <w:noProof/>
                <w:sz w:val="16"/>
                <w:szCs w:val="16"/>
                <w:lang w:eastAsia="zh-CN"/>
              </w:rPr>
              <w:t>0</w:t>
            </w:r>
          </w:p>
        </w:tc>
      </w:tr>
      <w:tr w:rsidR="00A752B4" w:rsidRPr="004E3771"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14A65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1E328C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145073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D5FA7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09B65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9.25</w:t>
            </w:r>
          </w:p>
        </w:tc>
        <w:tc>
          <w:tcPr>
            <w:tcW w:w="1043" w:type="dxa"/>
            <w:gridSpan w:val="2"/>
            <w:vMerge w:val="restart"/>
            <w:vAlign w:val="center"/>
          </w:tcPr>
          <w:p w14:paraId="3376BE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AC4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r>
      <w:tr w:rsidR="00A752B4" w:rsidRPr="004E3771" w14:paraId="6B6C5F84" w14:textId="77777777" w:rsidTr="009B30F7">
        <w:trPr>
          <w:trHeight w:val="302"/>
          <w:jc w:val="center"/>
        </w:trPr>
        <w:tc>
          <w:tcPr>
            <w:tcW w:w="1377" w:type="dxa"/>
            <w:gridSpan w:val="2"/>
            <w:vMerge/>
            <w:shd w:val="clear" w:color="auto" w:fill="auto"/>
            <w:vAlign w:val="center"/>
          </w:tcPr>
          <w:p w14:paraId="7C1ADE69"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5A53D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5E262EC8"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1043" w:type="dxa"/>
            <w:gridSpan w:val="2"/>
            <w:vMerge/>
            <w:vAlign w:val="center"/>
          </w:tcPr>
          <w:p w14:paraId="466D97E8" w14:textId="77777777" w:rsidR="00A752B4" w:rsidRPr="004E3771" w:rsidRDefault="00A752B4" w:rsidP="009B30F7">
            <w:pPr>
              <w:pStyle w:val="TAC"/>
              <w:widowControl w:val="0"/>
              <w:rPr>
                <w:noProof/>
                <w:sz w:val="16"/>
                <w:szCs w:val="16"/>
                <w:lang w:eastAsia="zh-CN"/>
              </w:rPr>
            </w:pPr>
          </w:p>
        </w:tc>
        <w:tc>
          <w:tcPr>
            <w:tcW w:w="1083" w:type="dxa"/>
            <w:vAlign w:val="center"/>
          </w:tcPr>
          <w:p w14:paraId="756980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r>
      <w:tr w:rsidR="00A752B4" w:rsidRPr="004E3771"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Configs</w:t>
            </w:r>
            <w:r w:rsidRPr="004E3771">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5F6C21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523DF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2EFA1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4BC5E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01BF0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c>
          <w:tcPr>
            <w:tcW w:w="1043" w:type="dxa"/>
            <w:gridSpan w:val="2"/>
            <w:vMerge w:val="restart"/>
            <w:vAlign w:val="center"/>
          </w:tcPr>
          <w:p w14:paraId="18BEA8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5513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8.65</w:t>
            </w:r>
          </w:p>
        </w:tc>
      </w:tr>
      <w:tr w:rsidR="00A752B4" w:rsidRPr="004E3771" w14:paraId="7E2D59DC" w14:textId="77777777" w:rsidTr="009B30F7">
        <w:trPr>
          <w:trHeight w:val="273"/>
          <w:jc w:val="center"/>
        </w:trPr>
        <w:tc>
          <w:tcPr>
            <w:tcW w:w="1377" w:type="dxa"/>
            <w:gridSpan w:val="2"/>
            <w:vMerge/>
            <w:shd w:val="clear" w:color="auto" w:fill="auto"/>
            <w:vAlign w:val="center"/>
          </w:tcPr>
          <w:p w14:paraId="6F035601"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0EDC2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2ED24156"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c>
          <w:tcPr>
            <w:tcW w:w="1043" w:type="dxa"/>
            <w:gridSpan w:val="2"/>
            <w:vMerge/>
            <w:vAlign w:val="center"/>
          </w:tcPr>
          <w:p w14:paraId="41C046D8" w14:textId="77777777" w:rsidR="00A752B4" w:rsidRPr="004E3771" w:rsidRDefault="00A752B4" w:rsidP="009B30F7">
            <w:pPr>
              <w:pStyle w:val="TAC"/>
              <w:widowControl w:val="0"/>
              <w:rPr>
                <w:noProof/>
                <w:sz w:val="16"/>
                <w:szCs w:val="16"/>
                <w:lang w:eastAsia="zh-CN"/>
              </w:rPr>
            </w:pPr>
          </w:p>
        </w:tc>
        <w:tc>
          <w:tcPr>
            <w:tcW w:w="1083" w:type="dxa"/>
            <w:vAlign w:val="center"/>
          </w:tcPr>
          <w:p w14:paraId="086AA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r>
      <w:tr w:rsidR="00A752B4" w:rsidRPr="004E3771"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EBEE6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4CAFB5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BD0D23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51CA4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16E74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8.58</w:t>
            </w:r>
          </w:p>
        </w:tc>
        <w:tc>
          <w:tcPr>
            <w:tcW w:w="1043" w:type="dxa"/>
            <w:gridSpan w:val="2"/>
            <w:vMerge w:val="restart"/>
            <w:vAlign w:val="center"/>
          </w:tcPr>
          <w:p w14:paraId="429060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7DB74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8.12</w:t>
            </w:r>
          </w:p>
        </w:tc>
      </w:tr>
      <w:tr w:rsidR="00A752B4" w:rsidRPr="004E3771" w14:paraId="09CD6866" w14:textId="77777777" w:rsidTr="009B30F7">
        <w:trPr>
          <w:trHeight w:val="388"/>
          <w:jc w:val="center"/>
        </w:trPr>
        <w:tc>
          <w:tcPr>
            <w:tcW w:w="1377" w:type="dxa"/>
            <w:gridSpan w:val="2"/>
            <w:vMerge/>
            <w:shd w:val="clear" w:color="auto" w:fill="auto"/>
            <w:vAlign w:val="center"/>
          </w:tcPr>
          <w:p w14:paraId="0BE61491"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E9668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B3AE33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1043" w:type="dxa"/>
            <w:gridSpan w:val="2"/>
            <w:vMerge/>
            <w:vAlign w:val="center"/>
          </w:tcPr>
          <w:p w14:paraId="1DB919E2" w14:textId="77777777" w:rsidR="00A752B4" w:rsidRPr="004E3771" w:rsidRDefault="00A752B4" w:rsidP="009B30F7">
            <w:pPr>
              <w:pStyle w:val="TAC"/>
              <w:widowControl w:val="0"/>
              <w:rPr>
                <w:noProof/>
                <w:sz w:val="16"/>
                <w:szCs w:val="16"/>
                <w:lang w:eastAsia="zh-CN"/>
              </w:rPr>
            </w:pPr>
          </w:p>
        </w:tc>
        <w:tc>
          <w:tcPr>
            <w:tcW w:w="1083" w:type="dxa"/>
            <w:vAlign w:val="center"/>
          </w:tcPr>
          <w:p w14:paraId="6122A9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r>
      <w:tr w:rsidR="00A752B4" w:rsidRPr="004E3771"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30</w:t>
            </w:r>
          </w:p>
        </w:tc>
        <w:tc>
          <w:tcPr>
            <w:tcW w:w="1305" w:type="dxa"/>
            <w:vMerge w:val="restart"/>
            <w:vAlign w:val="center"/>
          </w:tcPr>
          <w:p w14:paraId="5DA4A8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10F10D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A9AD2B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7092D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4CFD69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8.26</w:t>
            </w:r>
          </w:p>
        </w:tc>
        <w:tc>
          <w:tcPr>
            <w:tcW w:w="1043" w:type="dxa"/>
            <w:gridSpan w:val="2"/>
            <w:vMerge w:val="restart"/>
            <w:vAlign w:val="center"/>
          </w:tcPr>
          <w:p w14:paraId="30C9B1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4B06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9.35</w:t>
            </w:r>
          </w:p>
        </w:tc>
      </w:tr>
      <w:tr w:rsidR="00A752B4" w:rsidRPr="004E3771" w14:paraId="44BC7838" w14:textId="77777777" w:rsidTr="009B30F7">
        <w:trPr>
          <w:trHeight w:val="332"/>
          <w:jc w:val="center"/>
        </w:trPr>
        <w:tc>
          <w:tcPr>
            <w:tcW w:w="1377" w:type="dxa"/>
            <w:gridSpan w:val="2"/>
            <w:vMerge/>
            <w:shd w:val="clear" w:color="auto" w:fill="auto"/>
            <w:vAlign w:val="center"/>
          </w:tcPr>
          <w:p w14:paraId="186ACF65"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168AC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6489303B"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1043" w:type="dxa"/>
            <w:gridSpan w:val="2"/>
            <w:vMerge/>
            <w:vAlign w:val="center"/>
          </w:tcPr>
          <w:p w14:paraId="353B1B69" w14:textId="77777777" w:rsidR="00A752B4" w:rsidRPr="004E3771" w:rsidRDefault="00A752B4" w:rsidP="009B30F7">
            <w:pPr>
              <w:pStyle w:val="TAC"/>
              <w:widowControl w:val="0"/>
              <w:rPr>
                <w:noProof/>
                <w:sz w:val="16"/>
                <w:szCs w:val="16"/>
                <w:lang w:eastAsia="zh-CN"/>
              </w:rPr>
            </w:pPr>
          </w:p>
        </w:tc>
        <w:tc>
          <w:tcPr>
            <w:tcW w:w="1083" w:type="dxa"/>
            <w:vAlign w:val="center"/>
          </w:tcPr>
          <w:p w14:paraId="37975C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r>
      <w:tr w:rsidR="004A7EA8" w:rsidRPr="004E3771" w14:paraId="3C971550" w14:textId="77777777" w:rsidTr="00B04F07">
        <w:trPr>
          <w:trHeight w:val="510"/>
          <w:jc w:val="center"/>
        </w:trPr>
        <w:tc>
          <w:tcPr>
            <w:tcW w:w="1377" w:type="dxa"/>
            <w:gridSpan w:val="2"/>
            <w:vMerge w:val="restart"/>
            <w:shd w:val="clear" w:color="auto" w:fill="auto"/>
            <w:vAlign w:val="center"/>
          </w:tcPr>
          <w:p w14:paraId="5C280A4A" w14:textId="77777777" w:rsidR="004A7EA8" w:rsidRPr="004E3771" w:rsidRDefault="004A7EA8" w:rsidP="00B04F0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071FA203" w14:textId="77777777" w:rsidR="004A7EA8" w:rsidRPr="004E3771" w:rsidRDefault="004A7EA8" w:rsidP="00B04F07">
            <w:pPr>
              <w:pStyle w:val="TAC"/>
              <w:widowControl w:val="0"/>
              <w:rPr>
                <w:rFonts w:eastAsia="MS Mincho"/>
                <w:noProof/>
                <w:sz w:val="16"/>
                <w:szCs w:val="16"/>
              </w:rPr>
            </w:pPr>
            <w:r w:rsidRPr="004E3771">
              <w:rPr>
                <w:rFonts w:hint="eastAsia"/>
                <w:noProof/>
                <w:sz w:val="16"/>
                <w:szCs w:val="16"/>
                <w:lang w:eastAsia="zh-CN"/>
              </w:rPr>
              <w:t>30</w:t>
            </w:r>
          </w:p>
        </w:tc>
        <w:tc>
          <w:tcPr>
            <w:tcW w:w="1305" w:type="dxa"/>
            <w:vMerge w:val="restart"/>
            <w:vAlign w:val="center"/>
          </w:tcPr>
          <w:p w14:paraId="6396FA7F" w14:textId="70300E3A" w:rsidR="004A7EA8" w:rsidRPr="004E3771" w:rsidRDefault="004A7EA8" w:rsidP="00B04F07">
            <w:pPr>
              <w:pStyle w:val="TAC"/>
              <w:widowControl w:val="0"/>
              <w:rPr>
                <w:noProof/>
                <w:sz w:val="16"/>
                <w:szCs w:val="16"/>
                <w:lang w:eastAsia="zh-CN"/>
              </w:rPr>
            </w:pPr>
            <w:r>
              <w:rPr>
                <w:noProof/>
                <w:sz w:val="16"/>
                <w:szCs w:val="16"/>
                <w:lang w:eastAsia="zh-CN"/>
              </w:rPr>
              <w:t>DDDSUDDSUU</w:t>
            </w:r>
          </w:p>
        </w:tc>
        <w:tc>
          <w:tcPr>
            <w:tcW w:w="1307" w:type="dxa"/>
            <w:gridSpan w:val="2"/>
            <w:vAlign w:val="center"/>
          </w:tcPr>
          <w:p w14:paraId="3214B6D3" w14:textId="77777777" w:rsidR="004A7EA8" w:rsidRPr="004E3771" w:rsidRDefault="004A7EA8" w:rsidP="00B04F0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5FB68A93" w14:textId="77777777" w:rsidR="004A7EA8" w:rsidRPr="004E3771" w:rsidRDefault="004A7EA8" w:rsidP="00B04F0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78EF2601" w14:textId="77777777" w:rsidR="004A7EA8" w:rsidRPr="004E3771" w:rsidRDefault="004A7EA8" w:rsidP="00B04F0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0991F731" w14:textId="46B829EE" w:rsidR="004A7EA8" w:rsidRPr="004E3771" w:rsidRDefault="004A7EA8" w:rsidP="00B04F07">
            <w:pPr>
              <w:pStyle w:val="TAC"/>
              <w:widowControl w:val="0"/>
              <w:rPr>
                <w:noProof/>
                <w:sz w:val="16"/>
                <w:szCs w:val="16"/>
                <w:lang w:eastAsia="zh-CN"/>
              </w:rPr>
            </w:pPr>
            <w:r>
              <w:rPr>
                <w:rFonts w:hint="eastAsia"/>
                <w:noProof/>
                <w:sz w:val="16"/>
                <w:szCs w:val="16"/>
                <w:lang w:eastAsia="zh-CN"/>
              </w:rPr>
              <w:t>7.85</w:t>
            </w:r>
          </w:p>
        </w:tc>
        <w:tc>
          <w:tcPr>
            <w:tcW w:w="1043" w:type="dxa"/>
            <w:gridSpan w:val="2"/>
            <w:vMerge w:val="restart"/>
            <w:vAlign w:val="center"/>
          </w:tcPr>
          <w:p w14:paraId="3FC4CBF9" w14:textId="77777777" w:rsidR="004A7EA8" w:rsidRPr="004E3771" w:rsidRDefault="004A7EA8" w:rsidP="00B04F0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BD1D9A2" w14:textId="4494D07B" w:rsidR="004A7EA8" w:rsidRPr="004E3771" w:rsidRDefault="004A7EA8" w:rsidP="00B04F07">
            <w:pPr>
              <w:pStyle w:val="TAC"/>
              <w:widowControl w:val="0"/>
              <w:rPr>
                <w:noProof/>
                <w:sz w:val="16"/>
                <w:szCs w:val="16"/>
                <w:lang w:eastAsia="zh-CN"/>
              </w:rPr>
            </w:pPr>
            <w:r>
              <w:rPr>
                <w:rFonts w:hint="eastAsia"/>
                <w:noProof/>
                <w:sz w:val="16"/>
                <w:szCs w:val="16"/>
                <w:lang w:eastAsia="zh-CN"/>
              </w:rPr>
              <w:t>7.85</w:t>
            </w:r>
          </w:p>
        </w:tc>
      </w:tr>
      <w:tr w:rsidR="004A7EA8" w:rsidRPr="004E3771" w14:paraId="32FE6FDF" w14:textId="77777777" w:rsidTr="00B04F07">
        <w:trPr>
          <w:trHeight w:val="332"/>
          <w:jc w:val="center"/>
        </w:trPr>
        <w:tc>
          <w:tcPr>
            <w:tcW w:w="1377" w:type="dxa"/>
            <w:gridSpan w:val="2"/>
            <w:vMerge/>
            <w:shd w:val="clear" w:color="auto" w:fill="auto"/>
            <w:vAlign w:val="center"/>
          </w:tcPr>
          <w:p w14:paraId="0B19627A" w14:textId="77777777" w:rsidR="004A7EA8" w:rsidRPr="004E3771" w:rsidRDefault="004A7EA8" w:rsidP="00B04F07">
            <w:pPr>
              <w:pStyle w:val="TAC"/>
              <w:widowControl w:val="0"/>
              <w:rPr>
                <w:rFonts w:eastAsia="MS Mincho"/>
                <w:noProof/>
                <w:sz w:val="16"/>
                <w:szCs w:val="16"/>
              </w:rPr>
            </w:pPr>
          </w:p>
        </w:tc>
        <w:tc>
          <w:tcPr>
            <w:tcW w:w="854" w:type="dxa"/>
            <w:gridSpan w:val="2"/>
            <w:vMerge/>
            <w:vAlign w:val="center"/>
          </w:tcPr>
          <w:p w14:paraId="67E38F93" w14:textId="77777777" w:rsidR="004A7EA8" w:rsidRPr="004E3771" w:rsidRDefault="004A7EA8" w:rsidP="00B04F07">
            <w:pPr>
              <w:pStyle w:val="TAC"/>
              <w:widowControl w:val="0"/>
              <w:rPr>
                <w:rFonts w:eastAsia="MS Mincho"/>
                <w:noProof/>
                <w:sz w:val="16"/>
                <w:szCs w:val="16"/>
              </w:rPr>
            </w:pPr>
          </w:p>
        </w:tc>
        <w:tc>
          <w:tcPr>
            <w:tcW w:w="1305" w:type="dxa"/>
            <w:vMerge/>
            <w:vAlign w:val="center"/>
          </w:tcPr>
          <w:p w14:paraId="2007EF84" w14:textId="77777777" w:rsidR="004A7EA8" w:rsidRPr="004E3771" w:rsidRDefault="004A7EA8" w:rsidP="00B04F07">
            <w:pPr>
              <w:pStyle w:val="TAC"/>
              <w:widowControl w:val="0"/>
              <w:rPr>
                <w:noProof/>
                <w:sz w:val="16"/>
                <w:szCs w:val="16"/>
                <w:lang w:eastAsia="zh-CN"/>
              </w:rPr>
            </w:pPr>
          </w:p>
        </w:tc>
        <w:tc>
          <w:tcPr>
            <w:tcW w:w="1307" w:type="dxa"/>
            <w:gridSpan w:val="2"/>
            <w:vAlign w:val="center"/>
          </w:tcPr>
          <w:p w14:paraId="6B7C711E" w14:textId="77777777" w:rsidR="004A7EA8" w:rsidRPr="004E3771" w:rsidRDefault="004A7EA8" w:rsidP="00B04F0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200C87C2" w14:textId="77777777" w:rsidR="004A7EA8" w:rsidRPr="004E3771" w:rsidRDefault="004A7EA8" w:rsidP="00B04F0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1BC0DAB2" w14:textId="77777777" w:rsidR="004A7EA8" w:rsidRPr="004E3771" w:rsidRDefault="004A7EA8" w:rsidP="00B04F07">
            <w:pPr>
              <w:pStyle w:val="TAC"/>
              <w:widowControl w:val="0"/>
              <w:rPr>
                <w:noProof/>
                <w:sz w:val="16"/>
                <w:szCs w:val="16"/>
                <w:lang w:eastAsia="zh-CN"/>
              </w:rPr>
            </w:pPr>
          </w:p>
        </w:tc>
        <w:tc>
          <w:tcPr>
            <w:tcW w:w="1083" w:type="dxa"/>
            <w:gridSpan w:val="2"/>
            <w:vAlign w:val="center"/>
          </w:tcPr>
          <w:p w14:paraId="5092A180" w14:textId="222D72AB" w:rsidR="004A7EA8" w:rsidRPr="004E3771" w:rsidRDefault="004A7EA8" w:rsidP="00B04F07">
            <w:pPr>
              <w:pStyle w:val="TAC"/>
              <w:widowControl w:val="0"/>
              <w:rPr>
                <w:noProof/>
                <w:sz w:val="16"/>
                <w:szCs w:val="16"/>
                <w:lang w:eastAsia="zh-CN"/>
              </w:rPr>
            </w:pPr>
            <w:r>
              <w:rPr>
                <w:rFonts w:hint="eastAsia"/>
                <w:noProof/>
                <w:sz w:val="16"/>
                <w:szCs w:val="16"/>
                <w:lang w:eastAsia="zh-CN"/>
              </w:rPr>
              <w:t>0.58</w:t>
            </w:r>
          </w:p>
        </w:tc>
        <w:tc>
          <w:tcPr>
            <w:tcW w:w="1043" w:type="dxa"/>
            <w:gridSpan w:val="2"/>
            <w:vMerge/>
            <w:vAlign w:val="center"/>
          </w:tcPr>
          <w:p w14:paraId="244A863D" w14:textId="77777777" w:rsidR="004A7EA8" w:rsidRPr="004E3771" w:rsidRDefault="004A7EA8" w:rsidP="00B04F07">
            <w:pPr>
              <w:pStyle w:val="TAC"/>
              <w:widowControl w:val="0"/>
              <w:rPr>
                <w:noProof/>
                <w:sz w:val="16"/>
                <w:szCs w:val="16"/>
                <w:lang w:eastAsia="zh-CN"/>
              </w:rPr>
            </w:pPr>
          </w:p>
        </w:tc>
        <w:tc>
          <w:tcPr>
            <w:tcW w:w="1083" w:type="dxa"/>
            <w:vAlign w:val="center"/>
          </w:tcPr>
          <w:p w14:paraId="5A0CAAB9" w14:textId="1C0EC7AB" w:rsidR="004A7EA8" w:rsidRPr="004E3771" w:rsidRDefault="004A7EA8" w:rsidP="00B04F07">
            <w:pPr>
              <w:pStyle w:val="TAC"/>
              <w:widowControl w:val="0"/>
              <w:rPr>
                <w:noProof/>
                <w:sz w:val="16"/>
                <w:szCs w:val="16"/>
                <w:lang w:eastAsia="zh-CN"/>
              </w:rPr>
            </w:pPr>
            <w:r>
              <w:rPr>
                <w:rFonts w:hint="eastAsia"/>
                <w:noProof/>
                <w:sz w:val="16"/>
                <w:szCs w:val="16"/>
                <w:lang w:eastAsia="zh-CN"/>
              </w:rPr>
              <w:t>0.58</w:t>
            </w:r>
          </w:p>
        </w:tc>
      </w:tr>
      <w:tr w:rsidR="004A7EA8" w:rsidRPr="004E3771" w14:paraId="7A83E6B9" w14:textId="77777777" w:rsidTr="00B04F07">
        <w:trPr>
          <w:trHeight w:val="510"/>
          <w:jc w:val="center"/>
        </w:trPr>
        <w:tc>
          <w:tcPr>
            <w:tcW w:w="1377" w:type="dxa"/>
            <w:gridSpan w:val="2"/>
            <w:vMerge w:val="restart"/>
            <w:shd w:val="clear" w:color="auto" w:fill="auto"/>
            <w:vAlign w:val="center"/>
          </w:tcPr>
          <w:p w14:paraId="06409A2F" w14:textId="77777777" w:rsidR="004A7EA8" w:rsidRPr="004E3771" w:rsidRDefault="004A7EA8" w:rsidP="004A7EA8">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7767C11B" w14:textId="77777777" w:rsidR="004A7EA8" w:rsidRPr="004E3771" w:rsidRDefault="004A7EA8" w:rsidP="004A7EA8">
            <w:pPr>
              <w:pStyle w:val="TAC"/>
              <w:widowControl w:val="0"/>
              <w:rPr>
                <w:rFonts w:eastAsia="MS Mincho"/>
                <w:noProof/>
                <w:sz w:val="16"/>
                <w:szCs w:val="16"/>
              </w:rPr>
            </w:pPr>
            <w:r w:rsidRPr="004E3771">
              <w:rPr>
                <w:rFonts w:hint="eastAsia"/>
                <w:noProof/>
                <w:sz w:val="16"/>
                <w:szCs w:val="16"/>
                <w:lang w:eastAsia="zh-CN"/>
              </w:rPr>
              <w:t>30</w:t>
            </w:r>
          </w:p>
        </w:tc>
        <w:tc>
          <w:tcPr>
            <w:tcW w:w="1305" w:type="dxa"/>
            <w:vMerge w:val="restart"/>
            <w:vAlign w:val="center"/>
          </w:tcPr>
          <w:p w14:paraId="62682650" w14:textId="77777777" w:rsidR="004A7EA8" w:rsidRPr="004E3771" w:rsidRDefault="004A7EA8" w:rsidP="004A7EA8">
            <w:pPr>
              <w:pStyle w:val="TAC"/>
              <w:widowControl w:val="0"/>
              <w:rPr>
                <w:noProof/>
                <w:sz w:val="16"/>
                <w:szCs w:val="16"/>
                <w:lang w:eastAsia="zh-CN"/>
              </w:rPr>
            </w:pPr>
            <w:r>
              <w:rPr>
                <w:noProof/>
                <w:sz w:val="16"/>
                <w:szCs w:val="16"/>
                <w:lang w:eastAsia="zh-CN"/>
              </w:rPr>
              <w:t>DDDSUDDSUU</w:t>
            </w:r>
          </w:p>
        </w:tc>
        <w:tc>
          <w:tcPr>
            <w:tcW w:w="1307" w:type="dxa"/>
            <w:gridSpan w:val="2"/>
            <w:vAlign w:val="center"/>
          </w:tcPr>
          <w:p w14:paraId="5092AE7E" w14:textId="77777777" w:rsidR="004A7EA8" w:rsidRPr="004E3771" w:rsidRDefault="004A7EA8" w:rsidP="004A7EA8">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263CF30A" w14:textId="77777777" w:rsidR="004A7EA8" w:rsidRPr="004E3771" w:rsidRDefault="004A7EA8" w:rsidP="004A7EA8">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0B448341" w14:textId="77777777" w:rsidR="004A7EA8" w:rsidRPr="004E3771" w:rsidRDefault="004A7EA8" w:rsidP="004A7EA8">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E6C0610" w14:textId="61151041" w:rsidR="004A7EA8" w:rsidRPr="004E3771" w:rsidRDefault="004A7EA8" w:rsidP="004A7EA8">
            <w:pPr>
              <w:pStyle w:val="TAC"/>
              <w:widowControl w:val="0"/>
              <w:rPr>
                <w:noProof/>
                <w:sz w:val="16"/>
                <w:szCs w:val="16"/>
                <w:lang w:eastAsia="zh-CN"/>
              </w:rPr>
            </w:pPr>
            <w:r>
              <w:rPr>
                <w:rFonts w:hint="eastAsia"/>
                <w:noProof/>
                <w:sz w:val="16"/>
                <w:szCs w:val="16"/>
                <w:lang w:eastAsia="zh-CN"/>
              </w:rPr>
              <w:t>7.02</w:t>
            </w:r>
          </w:p>
        </w:tc>
        <w:tc>
          <w:tcPr>
            <w:tcW w:w="1043" w:type="dxa"/>
            <w:gridSpan w:val="2"/>
            <w:vMerge w:val="restart"/>
            <w:vAlign w:val="center"/>
          </w:tcPr>
          <w:p w14:paraId="71318F84" w14:textId="77777777" w:rsidR="004A7EA8" w:rsidRPr="004E3771" w:rsidRDefault="004A7EA8" w:rsidP="004A7EA8">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55BB6E3" w14:textId="73C80284" w:rsidR="004A7EA8" w:rsidRPr="004E3771" w:rsidRDefault="004A7EA8" w:rsidP="004A7EA8">
            <w:pPr>
              <w:pStyle w:val="TAC"/>
              <w:widowControl w:val="0"/>
              <w:rPr>
                <w:noProof/>
                <w:sz w:val="16"/>
                <w:szCs w:val="16"/>
                <w:lang w:eastAsia="zh-CN"/>
              </w:rPr>
            </w:pPr>
            <w:r>
              <w:rPr>
                <w:rFonts w:hint="eastAsia"/>
                <w:noProof/>
                <w:sz w:val="16"/>
                <w:szCs w:val="16"/>
                <w:lang w:eastAsia="zh-CN"/>
              </w:rPr>
              <w:t>7.01</w:t>
            </w:r>
          </w:p>
        </w:tc>
      </w:tr>
      <w:tr w:rsidR="004A7EA8" w:rsidRPr="004E3771" w14:paraId="0C897AA9" w14:textId="77777777" w:rsidTr="00B04F07">
        <w:trPr>
          <w:trHeight w:val="332"/>
          <w:jc w:val="center"/>
        </w:trPr>
        <w:tc>
          <w:tcPr>
            <w:tcW w:w="1377" w:type="dxa"/>
            <w:gridSpan w:val="2"/>
            <w:vMerge/>
            <w:shd w:val="clear" w:color="auto" w:fill="auto"/>
            <w:vAlign w:val="center"/>
          </w:tcPr>
          <w:p w14:paraId="31373341" w14:textId="77777777" w:rsidR="004A7EA8" w:rsidRPr="004E3771" w:rsidRDefault="004A7EA8" w:rsidP="004A7EA8">
            <w:pPr>
              <w:pStyle w:val="TAC"/>
              <w:widowControl w:val="0"/>
              <w:rPr>
                <w:rFonts w:eastAsia="MS Mincho"/>
                <w:noProof/>
                <w:sz w:val="16"/>
                <w:szCs w:val="16"/>
              </w:rPr>
            </w:pPr>
          </w:p>
        </w:tc>
        <w:tc>
          <w:tcPr>
            <w:tcW w:w="854" w:type="dxa"/>
            <w:gridSpan w:val="2"/>
            <w:vMerge/>
            <w:vAlign w:val="center"/>
          </w:tcPr>
          <w:p w14:paraId="2DB61BC2" w14:textId="77777777" w:rsidR="004A7EA8" w:rsidRPr="004E3771" w:rsidRDefault="004A7EA8" w:rsidP="004A7EA8">
            <w:pPr>
              <w:pStyle w:val="TAC"/>
              <w:widowControl w:val="0"/>
              <w:rPr>
                <w:rFonts w:eastAsia="MS Mincho"/>
                <w:noProof/>
                <w:sz w:val="16"/>
                <w:szCs w:val="16"/>
              </w:rPr>
            </w:pPr>
          </w:p>
        </w:tc>
        <w:tc>
          <w:tcPr>
            <w:tcW w:w="1305" w:type="dxa"/>
            <w:vMerge/>
            <w:vAlign w:val="center"/>
          </w:tcPr>
          <w:p w14:paraId="3E539E78" w14:textId="77777777" w:rsidR="004A7EA8" w:rsidRPr="004E3771" w:rsidRDefault="004A7EA8" w:rsidP="004A7EA8">
            <w:pPr>
              <w:pStyle w:val="TAC"/>
              <w:widowControl w:val="0"/>
              <w:rPr>
                <w:noProof/>
                <w:sz w:val="16"/>
                <w:szCs w:val="16"/>
                <w:lang w:eastAsia="zh-CN"/>
              </w:rPr>
            </w:pPr>
          </w:p>
        </w:tc>
        <w:tc>
          <w:tcPr>
            <w:tcW w:w="1307" w:type="dxa"/>
            <w:gridSpan w:val="2"/>
            <w:vAlign w:val="center"/>
          </w:tcPr>
          <w:p w14:paraId="28F335E4" w14:textId="77777777" w:rsidR="004A7EA8" w:rsidRPr="004E3771" w:rsidRDefault="004A7EA8" w:rsidP="004A7EA8">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15672C92" w14:textId="77777777" w:rsidR="004A7EA8" w:rsidRPr="004E3771" w:rsidRDefault="004A7EA8" w:rsidP="004A7EA8">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32258E1E" w14:textId="77777777" w:rsidR="004A7EA8" w:rsidRPr="004E3771" w:rsidRDefault="004A7EA8" w:rsidP="004A7EA8">
            <w:pPr>
              <w:pStyle w:val="TAC"/>
              <w:widowControl w:val="0"/>
              <w:rPr>
                <w:noProof/>
                <w:sz w:val="16"/>
                <w:szCs w:val="16"/>
                <w:lang w:eastAsia="zh-CN"/>
              </w:rPr>
            </w:pPr>
          </w:p>
        </w:tc>
        <w:tc>
          <w:tcPr>
            <w:tcW w:w="1083" w:type="dxa"/>
            <w:gridSpan w:val="2"/>
            <w:vAlign w:val="center"/>
          </w:tcPr>
          <w:p w14:paraId="65C9EDC3" w14:textId="03027FB9" w:rsidR="004A7EA8" w:rsidRPr="004E3771" w:rsidRDefault="004A7EA8" w:rsidP="004A7EA8">
            <w:pPr>
              <w:pStyle w:val="TAC"/>
              <w:widowControl w:val="0"/>
              <w:rPr>
                <w:noProof/>
                <w:sz w:val="16"/>
                <w:szCs w:val="16"/>
                <w:lang w:eastAsia="zh-CN"/>
              </w:rPr>
            </w:pPr>
            <w:r>
              <w:rPr>
                <w:rFonts w:hint="eastAsia"/>
                <w:noProof/>
                <w:sz w:val="16"/>
                <w:szCs w:val="16"/>
                <w:lang w:eastAsia="zh-CN"/>
              </w:rPr>
              <w:t>0.52</w:t>
            </w:r>
          </w:p>
        </w:tc>
        <w:tc>
          <w:tcPr>
            <w:tcW w:w="1043" w:type="dxa"/>
            <w:gridSpan w:val="2"/>
            <w:vMerge/>
            <w:vAlign w:val="center"/>
          </w:tcPr>
          <w:p w14:paraId="0EB33C04" w14:textId="77777777" w:rsidR="004A7EA8" w:rsidRPr="004E3771" w:rsidRDefault="004A7EA8" w:rsidP="004A7EA8">
            <w:pPr>
              <w:pStyle w:val="TAC"/>
              <w:widowControl w:val="0"/>
              <w:rPr>
                <w:noProof/>
                <w:sz w:val="16"/>
                <w:szCs w:val="16"/>
                <w:lang w:eastAsia="zh-CN"/>
              </w:rPr>
            </w:pPr>
          </w:p>
        </w:tc>
        <w:tc>
          <w:tcPr>
            <w:tcW w:w="1083" w:type="dxa"/>
            <w:vAlign w:val="center"/>
          </w:tcPr>
          <w:p w14:paraId="0D1227B1" w14:textId="62FB4C9B" w:rsidR="004A7EA8" w:rsidRPr="004E3771" w:rsidRDefault="004A7EA8" w:rsidP="004A7EA8">
            <w:pPr>
              <w:pStyle w:val="TAC"/>
              <w:widowControl w:val="0"/>
              <w:rPr>
                <w:noProof/>
                <w:sz w:val="16"/>
                <w:szCs w:val="16"/>
                <w:lang w:eastAsia="zh-CN"/>
              </w:rPr>
            </w:pPr>
            <w:r>
              <w:rPr>
                <w:rFonts w:hint="eastAsia"/>
                <w:noProof/>
                <w:sz w:val="16"/>
                <w:szCs w:val="16"/>
                <w:lang w:eastAsia="zh-CN"/>
              </w:rPr>
              <w:t>0.52</w:t>
            </w:r>
          </w:p>
        </w:tc>
      </w:tr>
      <w:tr w:rsidR="00B62003" w:rsidRPr="00F26C85" w14:paraId="0CBA8C96" w14:textId="77777777" w:rsidTr="00B62003">
        <w:trPr>
          <w:trHeight w:val="512"/>
          <w:jc w:val="center"/>
        </w:trPr>
        <w:tc>
          <w:tcPr>
            <w:tcW w:w="1368" w:type="dxa"/>
            <w:vMerge w:val="restart"/>
            <w:shd w:val="clear" w:color="auto" w:fill="auto"/>
            <w:vAlign w:val="center"/>
          </w:tcPr>
          <w:p w14:paraId="3DB86E15" w14:textId="77777777" w:rsidR="00B62003" w:rsidRPr="003C7DA9" w:rsidRDefault="00B62003" w:rsidP="00B62003">
            <w:pPr>
              <w:pStyle w:val="TAC"/>
              <w:widowControl w:val="0"/>
              <w:rPr>
                <w:rFonts w:eastAsia="MS Mincho"/>
                <w:noProof/>
                <w:sz w:val="16"/>
                <w:szCs w:val="16"/>
                <w:lang w:val="es-ES"/>
              </w:rPr>
            </w:pPr>
            <w:r w:rsidRPr="003C7DA9">
              <w:rPr>
                <w:rFonts w:eastAsia="MS Mincho"/>
                <w:noProof/>
                <w:sz w:val="16"/>
                <w:szCs w:val="16"/>
                <w:lang w:val="es-ES"/>
              </w:rPr>
              <w:t>4x32 MU-MIMO, Codebook based;</w:t>
            </w:r>
          </w:p>
          <w:p w14:paraId="6763F64A" w14:textId="77777777" w:rsidR="00B62003" w:rsidRPr="003C7DA9" w:rsidRDefault="00B62003" w:rsidP="00B62003">
            <w:pPr>
              <w:pStyle w:val="TAC"/>
              <w:widowControl w:val="0"/>
              <w:rPr>
                <w:rFonts w:eastAsia="MS Mincho"/>
                <w:noProof/>
                <w:sz w:val="16"/>
                <w:szCs w:val="16"/>
              </w:rPr>
            </w:pPr>
            <w:r w:rsidRPr="003C7DA9">
              <w:rPr>
                <w:rFonts w:eastAsia="MS Mincho"/>
                <w:noProof/>
                <w:sz w:val="16"/>
                <w:szCs w:val="16"/>
                <w:lang w:val="es-ES"/>
              </w:rPr>
              <w:t>gNB</w:t>
            </w:r>
            <w:r w:rsidRPr="003C7DA9">
              <w:rPr>
                <w:noProof/>
                <w:sz w:val="16"/>
                <w:szCs w:val="16"/>
                <w:lang w:val="es-ES" w:eastAsia="zh-CN"/>
              </w:rPr>
              <w:t xml:space="preserve"> Config</w:t>
            </w:r>
            <w:r w:rsidRPr="003C7DA9">
              <w:rPr>
                <w:rFonts w:eastAsia="MS Mincho"/>
                <w:noProof/>
                <w:sz w:val="16"/>
                <w:szCs w:val="16"/>
                <w:lang w:val="es-ES"/>
              </w:rPr>
              <w:t xml:space="preserve"> = (4,4,2,1,1;4,4)</w:t>
            </w:r>
          </w:p>
        </w:tc>
        <w:tc>
          <w:tcPr>
            <w:tcW w:w="852" w:type="dxa"/>
            <w:gridSpan w:val="2"/>
            <w:vMerge w:val="restart"/>
            <w:vAlign w:val="center"/>
          </w:tcPr>
          <w:p w14:paraId="00EC6CD9" w14:textId="77777777" w:rsidR="00B62003" w:rsidRPr="003C7DA9" w:rsidRDefault="00B62003" w:rsidP="00B62003">
            <w:pPr>
              <w:pStyle w:val="TAC"/>
              <w:widowControl w:val="0"/>
              <w:rPr>
                <w:noProof/>
                <w:sz w:val="16"/>
                <w:szCs w:val="16"/>
                <w:lang w:eastAsia="zh-CN"/>
              </w:rPr>
            </w:pPr>
            <w:r w:rsidRPr="003C7DA9">
              <w:rPr>
                <w:noProof/>
                <w:sz w:val="16"/>
                <w:szCs w:val="16"/>
                <w:lang w:eastAsia="zh-CN"/>
              </w:rPr>
              <w:t>30</w:t>
            </w:r>
          </w:p>
        </w:tc>
        <w:tc>
          <w:tcPr>
            <w:tcW w:w="1358" w:type="dxa"/>
            <w:gridSpan w:val="3"/>
            <w:vMerge w:val="restart"/>
            <w:vAlign w:val="center"/>
          </w:tcPr>
          <w:p w14:paraId="09186CE5" w14:textId="77777777" w:rsidR="00B62003" w:rsidRPr="003C7DA9" w:rsidRDefault="00B62003" w:rsidP="00B62003">
            <w:pPr>
              <w:pStyle w:val="TAC"/>
              <w:widowControl w:val="0"/>
              <w:rPr>
                <w:noProof/>
                <w:sz w:val="16"/>
                <w:szCs w:val="16"/>
                <w:lang w:eastAsia="zh-CN"/>
              </w:rPr>
            </w:pPr>
            <w:r w:rsidRPr="003C7DA9">
              <w:rPr>
                <w:noProof/>
                <w:sz w:val="16"/>
                <w:szCs w:val="16"/>
                <w:lang w:eastAsia="zh-CN"/>
              </w:rPr>
              <w:t>DDDSU</w:t>
            </w:r>
          </w:p>
        </w:tc>
        <w:tc>
          <w:tcPr>
            <w:tcW w:w="1305" w:type="dxa"/>
            <w:gridSpan w:val="2"/>
            <w:vAlign w:val="center"/>
          </w:tcPr>
          <w:p w14:paraId="0916392E" w14:textId="77777777" w:rsidR="00B62003" w:rsidRPr="003C7DA9" w:rsidRDefault="00B62003" w:rsidP="00B62003">
            <w:pPr>
              <w:pStyle w:val="TAC"/>
              <w:widowControl w:val="0"/>
              <w:rPr>
                <w:noProof/>
                <w:sz w:val="16"/>
                <w:szCs w:val="16"/>
                <w:lang w:eastAsia="zh-CN"/>
              </w:rPr>
            </w:pPr>
            <w:r w:rsidRPr="003C7DA9">
              <w:rPr>
                <w:noProof/>
                <w:sz w:val="16"/>
                <w:szCs w:val="16"/>
                <w:lang w:eastAsia="zh-CN"/>
              </w:rPr>
              <w:t>Average [bit/s/Hz/TRxP]</w:t>
            </w:r>
          </w:p>
        </w:tc>
        <w:tc>
          <w:tcPr>
            <w:tcW w:w="611" w:type="dxa"/>
            <w:gridSpan w:val="2"/>
            <w:shd w:val="clear" w:color="auto" w:fill="auto"/>
            <w:vAlign w:val="center"/>
          </w:tcPr>
          <w:p w14:paraId="349C4A3A" w14:textId="77777777" w:rsidR="00B62003" w:rsidRPr="003C7DA9" w:rsidRDefault="00B62003" w:rsidP="00B62003">
            <w:pPr>
              <w:pStyle w:val="TAC"/>
              <w:widowControl w:val="0"/>
              <w:rPr>
                <w:noProof/>
                <w:sz w:val="16"/>
                <w:szCs w:val="16"/>
                <w:lang w:eastAsia="zh-CN"/>
              </w:rPr>
            </w:pPr>
            <w:r w:rsidRPr="003C7DA9">
              <w:rPr>
                <w:noProof/>
                <w:sz w:val="16"/>
                <w:szCs w:val="16"/>
                <w:lang w:eastAsia="zh-CN"/>
              </w:rPr>
              <w:t>6.75</w:t>
            </w:r>
          </w:p>
        </w:tc>
        <w:tc>
          <w:tcPr>
            <w:tcW w:w="1173" w:type="dxa"/>
            <w:gridSpan w:val="2"/>
            <w:vMerge w:val="restart"/>
            <w:vAlign w:val="center"/>
          </w:tcPr>
          <w:p w14:paraId="6AD87137" w14:textId="77777777" w:rsidR="00B62003" w:rsidRPr="003C7DA9" w:rsidRDefault="00B62003" w:rsidP="00B62003">
            <w:pPr>
              <w:pStyle w:val="TAC"/>
              <w:widowControl w:val="0"/>
              <w:rPr>
                <w:noProof/>
                <w:sz w:val="16"/>
                <w:szCs w:val="16"/>
                <w:lang w:eastAsia="zh-CN"/>
              </w:rPr>
            </w:pPr>
            <w:r w:rsidRPr="003C7DA9">
              <w:rPr>
                <w:noProof/>
                <w:sz w:val="16"/>
                <w:szCs w:val="16"/>
                <w:lang w:eastAsia="zh-CN"/>
              </w:rPr>
              <w:t>1</w:t>
            </w:r>
          </w:p>
        </w:tc>
        <w:tc>
          <w:tcPr>
            <w:tcW w:w="1083" w:type="dxa"/>
            <w:gridSpan w:val="2"/>
            <w:vAlign w:val="center"/>
          </w:tcPr>
          <w:p w14:paraId="0C7C40E2" w14:textId="77777777" w:rsidR="00B62003" w:rsidRPr="003C7DA9" w:rsidRDefault="00B62003" w:rsidP="00B62003">
            <w:pPr>
              <w:pStyle w:val="TAC"/>
              <w:widowControl w:val="0"/>
              <w:rPr>
                <w:noProof/>
                <w:sz w:val="16"/>
                <w:szCs w:val="16"/>
                <w:lang w:eastAsia="zh-CN"/>
              </w:rPr>
            </w:pPr>
            <w:r w:rsidRPr="003C7DA9">
              <w:rPr>
                <w:noProof/>
                <w:sz w:val="16"/>
                <w:szCs w:val="16"/>
                <w:lang w:eastAsia="zh-CN"/>
              </w:rPr>
              <w:t>8.89</w:t>
            </w:r>
          </w:p>
        </w:tc>
        <w:tc>
          <w:tcPr>
            <w:tcW w:w="1031" w:type="dxa"/>
            <w:vMerge w:val="restart"/>
            <w:vAlign w:val="center"/>
          </w:tcPr>
          <w:p w14:paraId="15D1DD92" w14:textId="77777777" w:rsidR="00B62003" w:rsidRPr="003C7DA9" w:rsidRDefault="00B62003" w:rsidP="00B62003">
            <w:pPr>
              <w:pStyle w:val="TAC"/>
              <w:widowControl w:val="0"/>
              <w:rPr>
                <w:noProof/>
                <w:sz w:val="16"/>
                <w:szCs w:val="16"/>
                <w:lang w:eastAsia="zh-CN"/>
              </w:rPr>
            </w:pPr>
            <w:r w:rsidRPr="003C7DA9">
              <w:rPr>
                <w:noProof/>
                <w:sz w:val="16"/>
                <w:szCs w:val="16"/>
                <w:lang w:eastAsia="zh-CN"/>
              </w:rPr>
              <w:t>1</w:t>
            </w:r>
          </w:p>
        </w:tc>
        <w:tc>
          <w:tcPr>
            <w:tcW w:w="1083" w:type="dxa"/>
            <w:vAlign w:val="center"/>
          </w:tcPr>
          <w:p w14:paraId="2F2DD7BF" w14:textId="77777777" w:rsidR="00B62003" w:rsidRPr="003C7DA9" w:rsidRDefault="00B62003" w:rsidP="00B62003">
            <w:pPr>
              <w:pStyle w:val="TAC"/>
              <w:widowControl w:val="0"/>
              <w:rPr>
                <w:noProof/>
                <w:sz w:val="16"/>
                <w:szCs w:val="16"/>
                <w:lang w:eastAsia="zh-CN"/>
              </w:rPr>
            </w:pPr>
            <w:r w:rsidRPr="003C7DA9">
              <w:rPr>
                <w:noProof/>
                <w:sz w:val="16"/>
                <w:szCs w:val="16"/>
                <w:lang w:eastAsia="zh-CN"/>
              </w:rPr>
              <w:t>8.85</w:t>
            </w:r>
          </w:p>
        </w:tc>
      </w:tr>
      <w:tr w:rsidR="00B62003" w:rsidRPr="00F26C85" w14:paraId="65B3E0BC" w14:textId="77777777" w:rsidTr="00B62003">
        <w:trPr>
          <w:trHeight w:val="482"/>
          <w:jc w:val="center"/>
        </w:trPr>
        <w:tc>
          <w:tcPr>
            <w:tcW w:w="1368" w:type="dxa"/>
            <w:vMerge/>
            <w:shd w:val="clear" w:color="auto" w:fill="auto"/>
            <w:vAlign w:val="center"/>
          </w:tcPr>
          <w:p w14:paraId="6BB013EE" w14:textId="77777777" w:rsidR="00B62003" w:rsidRPr="003C7DA9" w:rsidRDefault="00B62003" w:rsidP="00B62003">
            <w:pPr>
              <w:pStyle w:val="TAC"/>
              <w:widowControl w:val="0"/>
              <w:rPr>
                <w:rFonts w:eastAsia="MS Mincho"/>
                <w:noProof/>
                <w:sz w:val="16"/>
                <w:szCs w:val="16"/>
              </w:rPr>
            </w:pPr>
          </w:p>
        </w:tc>
        <w:tc>
          <w:tcPr>
            <w:tcW w:w="852" w:type="dxa"/>
            <w:gridSpan w:val="2"/>
            <w:vMerge/>
            <w:vAlign w:val="center"/>
          </w:tcPr>
          <w:p w14:paraId="5CF98F90" w14:textId="77777777" w:rsidR="00B62003" w:rsidRPr="003C7DA9" w:rsidRDefault="00B62003" w:rsidP="00B62003">
            <w:pPr>
              <w:pStyle w:val="TAC"/>
              <w:widowControl w:val="0"/>
              <w:rPr>
                <w:rFonts w:eastAsia="MS Mincho"/>
                <w:noProof/>
                <w:sz w:val="16"/>
                <w:szCs w:val="16"/>
              </w:rPr>
            </w:pPr>
          </w:p>
        </w:tc>
        <w:tc>
          <w:tcPr>
            <w:tcW w:w="1358" w:type="dxa"/>
            <w:gridSpan w:val="3"/>
            <w:vMerge/>
            <w:vAlign w:val="center"/>
          </w:tcPr>
          <w:p w14:paraId="6D057C20" w14:textId="77777777" w:rsidR="00B62003" w:rsidRPr="003C7DA9" w:rsidRDefault="00B62003" w:rsidP="00B62003">
            <w:pPr>
              <w:pStyle w:val="TAC"/>
              <w:widowControl w:val="0"/>
              <w:rPr>
                <w:noProof/>
                <w:sz w:val="16"/>
                <w:szCs w:val="16"/>
                <w:lang w:eastAsia="zh-CN"/>
              </w:rPr>
            </w:pPr>
          </w:p>
        </w:tc>
        <w:tc>
          <w:tcPr>
            <w:tcW w:w="1305" w:type="dxa"/>
            <w:gridSpan w:val="2"/>
            <w:vAlign w:val="center"/>
          </w:tcPr>
          <w:p w14:paraId="0677B849" w14:textId="77777777" w:rsidR="00B62003" w:rsidRPr="003C7DA9" w:rsidRDefault="00B62003" w:rsidP="00B62003">
            <w:pPr>
              <w:pStyle w:val="TAC"/>
              <w:widowControl w:val="0"/>
              <w:rPr>
                <w:noProof/>
                <w:sz w:val="16"/>
                <w:szCs w:val="16"/>
                <w:lang w:eastAsia="zh-CN"/>
              </w:rPr>
            </w:pPr>
            <w:r w:rsidRPr="003C7DA9">
              <w:rPr>
                <w:noProof/>
                <w:sz w:val="16"/>
                <w:szCs w:val="16"/>
                <w:lang w:eastAsia="zh-CN"/>
              </w:rPr>
              <w:t>5</w:t>
            </w:r>
            <w:r w:rsidRPr="003C7DA9">
              <w:rPr>
                <w:noProof/>
                <w:sz w:val="16"/>
                <w:szCs w:val="16"/>
                <w:vertAlign w:val="superscript"/>
                <w:lang w:eastAsia="zh-CN"/>
              </w:rPr>
              <w:t>th</w:t>
            </w:r>
            <w:r w:rsidRPr="003C7DA9">
              <w:rPr>
                <w:noProof/>
                <w:sz w:val="16"/>
                <w:szCs w:val="16"/>
                <w:lang w:eastAsia="zh-CN"/>
              </w:rPr>
              <w:t>-tile [bit/s/Hz]</w:t>
            </w:r>
          </w:p>
        </w:tc>
        <w:tc>
          <w:tcPr>
            <w:tcW w:w="611" w:type="dxa"/>
            <w:gridSpan w:val="2"/>
            <w:shd w:val="clear" w:color="auto" w:fill="auto"/>
            <w:vAlign w:val="center"/>
          </w:tcPr>
          <w:p w14:paraId="39E58849" w14:textId="77777777" w:rsidR="00B62003" w:rsidRPr="003C7DA9" w:rsidRDefault="00B62003" w:rsidP="00B62003">
            <w:pPr>
              <w:pStyle w:val="TAC"/>
              <w:widowControl w:val="0"/>
              <w:rPr>
                <w:noProof/>
                <w:sz w:val="16"/>
                <w:szCs w:val="16"/>
                <w:lang w:eastAsia="zh-CN"/>
              </w:rPr>
            </w:pPr>
            <w:r w:rsidRPr="003C7DA9">
              <w:rPr>
                <w:noProof/>
                <w:sz w:val="16"/>
                <w:szCs w:val="16"/>
                <w:lang w:eastAsia="zh-CN"/>
              </w:rPr>
              <w:t>0.21</w:t>
            </w:r>
          </w:p>
        </w:tc>
        <w:tc>
          <w:tcPr>
            <w:tcW w:w="1173" w:type="dxa"/>
            <w:gridSpan w:val="2"/>
            <w:vMerge/>
            <w:vAlign w:val="center"/>
          </w:tcPr>
          <w:p w14:paraId="35AA221A" w14:textId="77777777" w:rsidR="00B62003" w:rsidRPr="003C7DA9" w:rsidRDefault="00B62003" w:rsidP="00B62003">
            <w:pPr>
              <w:pStyle w:val="TAC"/>
              <w:widowControl w:val="0"/>
              <w:rPr>
                <w:noProof/>
                <w:sz w:val="16"/>
                <w:szCs w:val="16"/>
                <w:lang w:eastAsia="zh-CN"/>
              </w:rPr>
            </w:pPr>
          </w:p>
        </w:tc>
        <w:tc>
          <w:tcPr>
            <w:tcW w:w="1083" w:type="dxa"/>
            <w:gridSpan w:val="2"/>
            <w:vAlign w:val="center"/>
          </w:tcPr>
          <w:p w14:paraId="5AEB0128" w14:textId="42D95932" w:rsidR="00B62003" w:rsidRPr="003C7DA9" w:rsidRDefault="00B62003" w:rsidP="00B62003">
            <w:pPr>
              <w:pStyle w:val="TAC"/>
              <w:widowControl w:val="0"/>
              <w:rPr>
                <w:noProof/>
                <w:sz w:val="16"/>
                <w:szCs w:val="16"/>
                <w:lang w:eastAsia="zh-CN"/>
              </w:rPr>
            </w:pPr>
            <w:r w:rsidRPr="003C7DA9">
              <w:rPr>
                <w:noProof/>
                <w:sz w:val="16"/>
                <w:szCs w:val="16"/>
                <w:lang w:eastAsia="zh-CN"/>
              </w:rPr>
              <w:t>0.3</w:t>
            </w:r>
            <w:r w:rsidR="0074374C">
              <w:rPr>
                <w:noProof/>
                <w:sz w:val="16"/>
                <w:szCs w:val="16"/>
                <w:lang w:eastAsia="zh-CN"/>
              </w:rPr>
              <w:t>6</w:t>
            </w:r>
          </w:p>
        </w:tc>
        <w:tc>
          <w:tcPr>
            <w:tcW w:w="1031" w:type="dxa"/>
            <w:vMerge/>
            <w:vAlign w:val="center"/>
          </w:tcPr>
          <w:p w14:paraId="049840D7" w14:textId="77777777" w:rsidR="00B62003" w:rsidRPr="003C7DA9" w:rsidRDefault="00B62003" w:rsidP="00B62003">
            <w:pPr>
              <w:pStyle w:val="TAC"/>
              <w:widowControl w:val="0"/>
              <w:rPr>
                <w:noProof/>
                <w:sz w:val="16"/>
                <w:szCs w:val="16"/>
                <w:lang w:eastAsia="zh-CN"/>
              </w:rPr>
            </w:pPr>
          </w:p>
        </w:tc>
        <w:tc>
          <w:tcPr>
            <w:tcW w:w="1083" w:type="dxa"/>
            <w:vAlign w:val="center"/>
          </w:tcPr>
          <w:p w14:paraId="5FFC1B65" w14:textId="77777777" w:rsidR="00B62003" w:rsidRPr="003C7DA9" w:rsidRDefault="00B62003" w:rsidP="00B62003">
            <w:pPr>
              <w:pStyle w:val="TAC"/>
              <w:widowControl w:val="0"/>
              <w:rPr>
                <w:noProof/>
                <w:sz w:val="16"/>
                <w:szCs w:val="16"/>
                <w:lang w:eastAsia="zh-CN"/>
              </w:rPr>
            </w:pPr>
            <w:r w:rsidRPr="003C7DA9">
              <w:rPr>
                <w:noProof/>
                <w:sz w:val="16"/>
                <w:szCs w:val="16"/>
                <w:lang w:eastAsia="zh-CN"/>
              </w:rPr>
              <w:t>0.36</w:t>
            </w:r>
          </w:p>
        </w:tc>
      </w:tr>
    </w:tbl>
    <w:p w14:paraId="2D55555C" w14:textId="77777777" w:rsidR="00B62003" w:rsidRPr="004E3771" w:rsidRDefault="00B62003" w:rsidP="00A752B4">
      <w:pPr>
        <w:rPr>
          <w:lang w:val="en-US" w:eastAsia="zh-CN"/>
        </w:rPr>
      </w:pPr>
    </w:p>
    <w:p w14:paraId="4026BD00" w14:textId="77777777"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36TRxP are provided in Table 5.</w:t>
      </w:r>
      <w:r w:rsidRPr="004E3771">
        <w:rPr>
          <w:rFonts w:hint="eastAsia"/>
          <w:lang w:val="en-US" w:eastAsia="zh-CN"/>
        </w:rPr>
        <w:t>4</w:t>
      </w:r>
      <w:r w:rsidRPr="004E3771">
        <w:rPr>
          <w:lang w:val="en-US" w:eastAsia="zh-CN"/>
        </w:rPr>
        <w:t xml:space="preserve">.1.1.1-4. </w:t>
      </w:r>
    </w:p>
    <w:p w14:paraId="292D8DA1" w14:textId="77777777" w:rsidR="00A752B4" w:rsidRPr="004E3771" w:rsidRDefault="00A752B4" w:rsidP="00A752B4">
      <w:pPr>
        <w:rPr>
          <w:lang w:val="en-US" w:eastAsia="zh-CN"/>
        </w:rPr>
      </w:pPr>
      <w:r w:rsidRPr="004E3771">
        <w:rPr>
          <w:lang w:val="en-US" w:eastAsia="zh-CN"/>
        </w:rPr>
        <w:lastRenderedPageBreak/>
        <w:t>It is observed that both NR FDD and NR TDD fulfill the UL spectral efficiency requirement for all the above configurations in evaluation configuration A.</w:t>
      </w:r>
    </w:p>
    <w:p w14:paraId="539F3127"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.1.1.1-4 </w:t>
      </w:r>
      <w:r w:rsidRPr="004E3771">
        <w:rPr>
          <w:lang w:eastAsia="zh-CN"/>
        </w:rPr>
        <w:t xml:space="preserve">UL spectral efficiency for NR in Indoor Hotspot – eMBB </w:t>
      </w:r>
      <w:r w:rsidRPr="004E3771">
        <w:rPr>
          <w:lang w:eastAsia="zh-CN"/>
        </w:rPr>
        <w:br/>
        <w:t>(Evaluation configuration A, CF=4 GHz, for 36TRxP)</w:t>
      </w:r>
    </w:p>
    <w:p w14:paraId="1D2D92F1" w14:textId="77777777" w:rsidR="00A752B4" w:rsidRPr="004E3771" w:rsidRDefault="00A752B4" w:rsidP="00A752B4">
      <w:pPr>
        <w:pStyle w:val="TH"/>
        <w:rPr>
          <w:lang w:val="en-US"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20C7BB7D" w14:textId="77777777" w:rsidTr="009B30F7">
        <w:trPr>
          <w:trHeight w:val="226"/>
          <w:jc w:val="center"/>
        </w:trPr>
        <w:tc>
          <w:tcPr>
            <w:tcW w:w="2079" w:type="dxa"/>
            <w:vMerge w:val="restart"/>
            <w:shd w:val="clear" w:color="auto" w:fill="auto"/>
            <w:vAlign w:val="center"/>
          </w:tcPr>
          <w:p w14:paraId="786ADEF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36F9C65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273B9CA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4F5755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7A3F0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775C08B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7E757EB" w14:textId="77777777" w:rsidTr="009B30F7">
        <w:trPr>
          <w:trHeight w:val="250"/>
          <w:jc w:val="center"/>
        </w:trPr>
        <w:tc>
          <w:tcPr>
            <w:tcW w:w="2079" w:type="dxa"/>
            <w:vMerge/>
            <w:shd w:val="clear" w:color="auto" w:fill="auto"/>
            <w:vAlign w:val="center"/>
          </w:tcPr>
          <w:p w14:paraId="29705DE3"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4E3771"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0B74A0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29F943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F06834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62E299F8" w14:textId="77777777" w:rsidTr="009B30F7">
        <w:trPr>
          <w:trHeight w:val="368"/>
          <w:jc w:val="center"/>
        </w:trPr>
        <w:tc>
          <w:tcPr>
            <w:tcW w:w="2079" w:type="dxa"/>
            <w:vMerge w:val="restart"/>
            <w:shd w:val="clear" w:color="auto" w:fill="auto"/>
            <w:vAlign w:val="center"/>
          </w:tcPr>
          <w:p w14:paraId="7124A8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265CCBE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(8,16,2,1,1;2,8)</w:t>
            </w:r>
          </w:p>
        </w:tc>
        <w:tc>
          <w:tcPr>
            <w:tcW w:w="1083" w:type="dxa"/>
            <w:vMerge w:val="restart"/>
            <w:vAlign w:val="center"/>
          </w:tcPr>
          <w:p w14:paraId="51068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02BFAE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0E8A22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646806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05E06004" w14:textId="285ACD3B" w:rsidR="00A752B4" w:rsidRPr="004E3771" w:rsidRDefault="00D40D5B" w:rsidP="009B30F7">
            <w:pPr>
              <w:pStyle w:val="TAC"/>
              <w:widowControl w:val="0"/>
              <w:rPr>
                <w:noProof/>
                <w:sz w:val="16"/>
                <w:szCs w:val="16"/>
                <w:lang w:eastAsia="zh-CN"/>
              </w:rPr>
            </w:pPr>
            <w:r>
              <w:rPr>
                <w:noProof/>
                <w:sz w:val="16"/>
                <w:szCs w:val="16"/>
                <w:lang w:eastAsia="zh-CN"/>
              </w:rPr>
              <w:t>14.52</w:t>
            </w:r>
          </w:p>
        </w:tc>
        <w:tc>
          <w:tcPr>
            <w:tcW w:w="1104" w:type="dxa"/>
            <w:vMerge w:val="restart"/>
            <w:vAlign w:val="center"/>
          </w:tcPr>
          <w:p w14:paraId="0BD03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4F3297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10B21B4" w14:textId="77777777" w:rsidTr="009B30F7">
        <w:trPr>
          <w:trHeight w:val="368"/>
          <w:jc w:val="center"/>
        </w:trPr>
        <w:tc>
          <w:tcPr>
            <w:tcW w:w="2079" w:type="dxa"/>
            <w:vMerge/>
            <w:shd w:val="clear" w:color="auto" w:fill="auto"/>
            <w:vAlign w:val="center"/>
          </w:tcPr>
          <w:p w14:paraId="2A399FC1" w14:textId="77777777" w:rsidR="00A752B4" w:rsidRPr="004E3771"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4E3771"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15E572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1E6EE17A" w14:textId="77777777" w:rsidR="00A752B4" w:rsidRPr="004E3771" w:rsidRDefault="00A752B4" w:rsidP="009B30F7">
            <w:pPr>
              <w:pStyle w:val="TAC"/>
              <w:widowControl w:val="0"/>
              <w:rPr>
                <w:noProof/>
                <w:sz w:val="16"/>
                <w:szCs w:val="16"/>
                <w:lang w:eastAsia="zh-CN"/>
              </w:rPr>
            </w:pPr>
          </w:p>
        </w:tc>
        <w:tc>
          <w:tcPr>
            <w:tcW w:w="1083" w:type="dxa"/>
            <w:vAlign w:val="center"/>
          </w:tcPr>
          <w:p w14:paraId="1ECCB6A0" w14:textId="3E800F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D40D5B">
              <w:rPr>
                <w:noProof/>
                <w:sz w:val="16"/>
                <w:szCs w:val="16"/>
                <w:lang w:eastAsia="zh-CN"/>
              </w:rPr>
              <w:t>55</w:t>
            </w:r>
          </w:p>
        </w:tc>
        <w:tc>
          <w:tcPr>
            <w:tcW w:w="1104" w:type="dxa"/>
            <w:vMerge/>
            <w:vAlign w:val="center"/>
          </w:tcPr>
          <w:p w14:paraId="2E86DF88" w14:textId="77777777" w:rsidR="00A752B4" w:rsidRPr="004E3771" w:rsidRDefault="00A752B4" w:rsidP="009B30F7">
            <w:pPr>
              <w:pStyle w:val="TAC"/>
              <w:widowControl w:val="0"/>
              <w:rPr>
                <w:noProof/>
                <w:sz w:val="16"/>
                <w:szCs w:val="16"/>
                <w:lang w:eastAsia="zh-CN"/>
              </w:rPr>
            </w:pPr>
          </w:p>
        </w:tc>
        <w:tc>
          <w:tcPr>
            <w:tcW w:w="1083" w:type="dxa"/>
            <w:vAlign w:val="center"/>
          </w:tcPr>
          <w:p w14:paraId="073A42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A44D4D8" w14:textId="77777777" w:rsidTr="009B30F7">
        <w:trPr>
          <w:trHeight w:val="368"/>
          <w:jc w:val="center"/>
        </w:trPr>
        <w:tc>
          <w:tcPr>
            <w:tcW w:w="2079" w:type="dxa"/>
            <w:vMerge w:val="restart"/>
            <w:shd w:val="clear" w:color="auto" w:fill="auto"/>
            <w:vAlign w:val="center"/>
          </w:tcPr>
          <w:p w14:paraId="0318D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MU-MIMO, OFDMA;</w:t>
            </w:r>
          </w:p>
          <w:p w14:paraId="6BAB459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24990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1EFBCA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3C926CC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5862E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66242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104" w:type="dxa"/>
            <w:vMerge w:val="restart"/>
            <w:vAlign w:val="center"/>
          </w:tcPr>
          <w:p w14:paraId="137D9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E8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6D37EA5" w14:textId="77777777" w:rsidTr="009B30F7">
        <w:trPr>
          <w:trHeight w:val="368"/>
          <w:jc w:val="center"/>
        </w:trPr>
        <w:tc>
          <w:tcPr>
            <w:tcW w:w="2079" w:type="dxa"/>
            <w:vMerge/>
            <w:shd w:val="clear" w:color="auto" w:fill="auto"/>
            <w:vAlign w:val="center"/>
          </w:tcPr>
          <w:p w14:paraId="6DA64047"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4E3771"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71769B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6E4254A4" w14:textId="77777777" w:rsidR="00A752B4" w:rsidRPr="004E3771" w:rsidRDefault="00A752B4" w:rsidP="009B30F7">
            <w:pPr>
              <w:pStyle w:val="TAC"/>
              <w:widowControl w:val="0"/>
              <w:rPr>
                <w:noProof/>
                <w:sz w:val="16"/>
                <w:szCs w:val="16"/>
                <w:lang w:eastAsia="zh-CN"/>
              </w:rPr>
            </w:pPr>
          </w:p>
        </w:tc>
        <w:tc>
          <w:tcPr>
            <w:tcW w:w="1083" w:type="dxa"/>
            <w:vAlign w:val="center"/>
          </w:tcPr>
          <w:p w14:paraId="01B5F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1104" w:type="dxa"/>
            <w:vMerge/>
            <w:vAlign w:val="center"/>
          </w:tcPr>
          <w:p w14:paraId="3D099B76" w14:textId="77777777" w:rsidR="00A752B4" w:rsidRPr="004E3771" w:rsidRDefault="00A752B4" w:rsidP="009B30F7">
            <w:pPr>
              <w:pStyle w:val="TAC"/>
              <w:widowControl w:val="0"/>
              <w:rPr>
                <w:noProof/>
                <w:sz w:val="16"/>
                <w:szCs w:val="16"/>
                <w:lang w:eastAsia="zh-CN"/>
              </w:rPr>
            </w:pPr>
          </w:p>
        </w:tc>
        <w:tc>
          <w:tcPr>
            <w:tcW w:w="1083" w:type="dxa"/>
            <w:vAlign w:val="center"/>
          </w:tcPr>
          <w:p w14:paraId="349DDA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44368562" w14:textId="49A0889C" w:rsidR="00A752B4" w:rsidRPr="004E3771" w:rsidRDefault="00A752B4" w:rsidP="00A752B4">
      <w:pPr>
        <w:rPr>
          <w:lang w:val="en-US" w:eastAsia="zh-CN"/>
        </w:rPr>
      </w:pPr>
    </w:p>
    <w:p w14:paraId="7AA7CE86"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4E3771" w14:paraId="2B9583CB" w14:textId="77777777" w:rsidTr="009B30F7">
        <w:trPr>
          <w:trHeight w:val="226"/>
          <w:jc w:val="center"/>
        </w:trPr>
        <w:tc>
          <w:tcPr>
            <w:tcW w:w="1377" w:type="dxa"/>
            <w:vMerge w:val="restart"/>
            <w:shd w:val="clear" w:color="auto" w:fill="auto"/>
            <w:vAlign w:val="center"/>
          </w:tcPr>
          <w:p w14:paraId="12AAE74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4" w:type="dxa"/>
            <w:vMerge w:val="restart"/>
            <w:vAlign w:val="center"/>
          </w:tcPr>
          <w:p w14:paraId="4177B80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63" w:type="dxa"/>
            <w:vMerge w:val="restart"/>
            <w:vAlign w:val="center"/>
          </w:tcPr>
          <w:p w14:paraId="28DCD7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2"/>
            <w:vMerge w:val="restart"/>
            <w:vAlign w:val="center"/>
          </w:tcPr>
          <w:p w14:paraId="3B41C2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4C2ED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6" w:type="dxa"/>
            <w:gridSpan w:val="2"/>
            <w:vAlign w:val="center"/>
          </w:tcPr>
          <w:p w14:paraId="2525AC1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2"/>
            <w:vAlign w:val="center"/>
          </w:tcPr>
          <w:p w14:paraId="3147D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0DE2C14D" w14:textId="77777777" w:rsidTr="009B30F7">
        <w:trPr>
          <w:trHeight w:val="250"/>
          <w:jc w:val="center"/>
        </w:trPr>
        <w:tc>
          <w:tcPr>
            <w:tcW w:w="1377" w:type="dxa"/>
            <w:vMerge/>
            <w:shd w:val="clear" w:color="auto" w:fill="auto"/>
            <w:vAlign w:val="center"/>
          </w:tcPr>
          <w:p w14:paraId="21EDC330" w14:textId="77777777" w:rsidR="00A752B4" w:rsidRPr="004E3771"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4E3771"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4E3771"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4E3771"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918BA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vAlign w:val="center"/>
          </w:tcPr>
          <w:p w14:paraId="64BAFE8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4C392C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049512B3" w14:textId="77777777" w:rsidTr="009B30F7">
        <w:trPr>
          <w:trHeight w:val="450"/>
          <w:jc w:val="center"/>
        </w:trPr>
        <w:tc>
          <w:tcPr>
            <w:tcW w:w="1377" w:type="dxa"/>
            <w:vMerge w:val="restart"/>
            <w:shd w:val="clear" w:color="auto" w:fill="auto"/>
            <w:vAlign w:val="center"/>
          </w:tcPr>
          <w:p w14:paraId="4F1E54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854" w:type="dxa"/>
            <w:vMerge w:val="restart"/>
            <w:vAlign w:val="center"/>
          </w:tcPr>
          <w:p w14:paraId="59A649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163" w:type="dxa"/>
            <w:vMerge w:val="restart"/>
            <w:vAlign w:val="center"/>
          </w:tcPr>
          <w:p w14:paraId="5B5608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07" w:type="dxa"/>
            <w:vAlign w:val="center"/>
          </w:tcPr>
          <w:p w14:paraId="0E9008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46A07B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14:paraId="15B04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6DD41BD" w14:textId="51E33F24" w:rsidR="00A752B4" w:rsidRPr="004E3771" w:rsidRDefault="00D40D5B" w:rsidP="009B30F7">
            <w:pPr>
              <w:pStyle w:val="TAC"/>
              <w:widowControl w:val="0"/>
              <w:rPr>
                <w:noProof/>
                <w:sz w:val="16"/>
                <w:szCs w:val="16"/>
                <w:lang w:eastAsia="zh-CN"/>
              </w:rPr>
            </w:pPr>
            <w:r>
              <w:rPr>
                <w:noProof/>
                <w:sz w:val="16"/>
                <w:szCs w:val="16"/>
                <w:lang w:eastAsia="zh-CN"/>
              </w:rPr>
              <w:t>13.46</w:t>
            </w:r>
          </w:p>
        </w:tc>
        <w:tc>
          <w:tcPr>
            <w:tcW w:w="1043" w:type="dxa"/>
            <w:vMerge w:val="restart"/>
            <w:vAlign w:val="center"/>
          </w:tcPr>
          <w:p w14:paraId="112FBF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6FD976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7564283" w14:textId="77777777" w:rsidTr="009B30F7">
        <w:trPr>
          <w:trHeight w:val="348"/>
          <w:jc w:val="center"/>
        </w:trPr>
        <w:tc>
          <w:tcPr>
            <w:tcW w:w="1377" w:type="dxa"/>
            <w:vMerge/>
            <w:shd w:val="clear" w:color="auto" w:fill="auto"/>
            <w:vAlign w:val="center"/>
          </w:tcPr>
          <w:p w14:paraId="65FB20B0"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4E3771"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4E3771" w:rsidRDefault="00A752B4" w:rsidP="009B30F7">
            <w:pPr>
              <w:pStyle w:val="TAC"/>
              <w:widowControl w:val="0"/>
              <w:rPr>
                <w:noProof/>
                <w:sz w:val="16"/>
                <w:szCs w:val="16"/>
                <w:lang w:eastAsia="zh-CN"/>
              </w:rPr>
            </w:pPr>
          </w:p>
        </w:tc>
        <w:tc>
          <w:tcPr>
            <w:tcW w:w="1307" w:type="dxa"/>
            <w:vAlign w:val="center"/>
          </w:tcPr>
          <w:p w14:paraId="67B001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664946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14:paraId="2425D61D" w14:textId="77777777" w:rsidR="00A752B4" w:rsidRPr="004E3771" w:rsidRDefault="00A752B4" w:rsidP="009B30F7">
            <w:pPr>
              <w:pStyle w:val="TAC"/>
              <w:widowControl w:val="0"/>
              <w:rPr>
                <w:noProof/>
                <w:sz w:val="16"/>
                <w:szCs w:val="16"/>
                <w:lang w:eastAsia="zh-CN"/>
              </w:rPr>
            </w:pPr>
          </w:p>
        </w:tc>
        <w:tc>
          <w:tcPr>
            <w:tcW w:w="1083" w:type="dxa"/>
            <w:vAlign w:val="center"/>
          </w:tcPr>
          <w:p w14:paraId="5A93E668" w14:textId="15FA2AC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D40D5B">
              <w:rPr>
                <w:noProof/>
                <w:sz w:val="16"/>
                <w:szCs w:val="16"/>
                <w:lang w:eastAsia="zh-CN"/>
              </w:rPr>
              <w:t>51</w:t>
            </w:r>
          </w:p>
        </w:tc>
        <w:tc>
          <w:tcPr>
            <w:tcW w:w="1043" w:type="dxa"/>
            <w:vMerge/>
            <w:vAlign w:val="center"/>
          </w:tcPr>
          <w:p w14:paraId="76FB15BF" w14:textId="77777777" w:rsidR="00A752B4" w:rsidRPr="004E3771" w:rsidRDefault="00A752B4" w:rsidP="009B30F7">
            <w:pPr>
              <w:pStyle w:val="TAC"/>
              <w:widowControl w:val="0"/>
              <w:rPr>
                <w:noProof/>
                <w:sz w:val="16"/>
                <w:szCs w:val="16"/>
                <w:lang w:eastAsia="zh-CN"/>
              </w:rPr>
            </w:pPr>
          </w:p>
        </w:tc>
        <w:tc>
          <w:tcPr>
            <w:tcW w:w="1083" w:type="dxa"/>
            <w:vAlign w:val="center"/>
          </w:tcPr>
          <w:p w14:paraId="197E24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025EBA0A" w14:textId="77777777" w:rsidR="00A752B4" w:rsidRPr="004E3771" w:rsidRDefault="00A752B4" w:rsidP="003C7DA9">
      <w:pPr>
        <w:pStyle w:val="5"/>
        <w:spacing w:before="240"/>
        <w:rPr>
          <w:lang w:val="en-US" w:eastAsia="zh-CN"/>
        </w:rPr>
      </w:pPr>
      <w:bookmarkStart w:id="51" w:name="_Toc10677746"/>
      <w:r w:rsidRPr="004E3771">
        <w:rPr>
          <w:lang w:val="en-US" w:eastAsia="zh-CN"/>
        </w:rPr>
        <w:t>5.</w:t>
      </w:r>
      <w:r w:rsidRPr="004E3771">
        <w:rPr>
          <w:rFonts w:hint="eastAsia"/>
          <w:lang w:val="en-US" w:eastAsia="zh-CN"/>
        </w:rPr>
        <w:t>4</w:t>
      </w:r>
      <w:r w:rsidRPr="004E3771">
        <w:rPr>
          <w:lang w:val="en-US" w:eastAsia="zh-CN"/>
        </w:rPr>
        <w:t>.1.1.2</w:t>
      </w:r>
      <w:r w:rsidRPr="004E3771">
        <w:rPr>
          <w:lang w:val="en-US" w:eastAsia="zh-CN"/>
        </w:rPr>
        <w:tab/>
      </w:r>
      <w:r w:rsidRPr="004E3771">
        <w:rPr>
          <w:rFonts w:hint="eastAsia"/>
          <w:lang w:val="en-US" w:eastAsia="zh-CN"/>
        </w:rPr>
        <w:t>Evaluation configuration B (CF = 30 GHz)</w:t>
      </w:r>
      <w:bookmarkEnd w:id="51"/>
    </w:p>
    <w:p w14:paraId="0713B3E1"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12TRxP are provided in Table 5.</w:t>
      </w:r>
      <w:r w:rsidRPr="004E3771">
        <w:rPr>
          <w:rFonts w:hint="eastAsia"/>
          <w:lang w:val="en-US" w:eastAsia="zh-CN"/>
        </w:rPr>
        <w:t>4</w:t>
      </w:r>
      <w:r w:rsidRPr="004E3771">
        <w:rPr>
          <w:lang w:val="en-US" w:eastAsia="zh-CN"/>
        </w:rPr>
        <w:t xml:space="preserve">.1.1.2-1. </w:t>
      </w:r>
    </w:p>
    <w:p w14:paraId="19E87298"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4E3771" w:rsidRDefault="00A752B4" w:rsidP="00A752B4">
      <w:pPr>
        <w:rPr>
          <w:lang w:val="en-US" w:eastAsia="zh-CN"/>
        </w:rPr>
      </w:pPr>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3E8402D5"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.1.1.2-1 </w:t>
      </w:r>
      <w:r w:rsidRPr="004E3771">
        <w:rPr>
          <w:lang w:eastAsia="zh-CN"/>
        </w:rPr>
        <w:t xml:space="preserve">DL spectral efficiency for NR in Indoor Hotspot – eMBB </w:t>
      </w:r>
      <w:r w:rsidRPr="004E3771">
        <w:rPr>
          <w:lang w:eastAsia="zh-CN"/>
        </w:rPr>
        <w:br/>
        <w:t>(Evaluation configuration B, CF=30 GHz, for 12TRxP)</w:t>
      </w:r>
    </w:p>
    <w:p w14:paraId="2A7554F2" w14:textId="394736C9" w:rsidR="00A752B4" w:rsidRPr="004E3771" w:rsidRDefault="00A752B4" w:rsidP="003C7DA9">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752B4" w:rsidRPr="004E3771" w14:paraId="60EE2167" w14:textId="77777777" w:rsidTr="009B30F7">
        <w:trPr>
          <w:trHeight w:val="312"/>
          <w:jc w:val="center"/>
        </w:trPr>
        <w:tc>
          <w:tcPr>
            <w:tcW w:w="2953" w:type="dxa"/>
            <w:shd w:val="clear" w:color="auto" w:fill="auto"/>
            <w:vAlign w:val="center"/>
          </w:tcPr>
          <w:p w14:paraId="724889C6"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50" w:type="dxa"/>
            <w:vAlign w:val="center"/>
          </w:tcPr>
          <w:p w14:paraId="63DA64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72" w:type="dxa"/>
            <w:gridSpan w:val="2"/>
            <w:vAlign w:val="center"/>
          </w:tcPr>
          <w:p w14:paraId="4C41AD8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EABAB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187" w:type="dxa"/>
            <w:vAlign w:val="center"/>
          </w:tcPr>
          <w:p w14:paraId="6AD4A1F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2169" w:type="dxa"/>
            <w:shd w:val="clear" w:color="auto" w:fill="auto"/>
            <w:vAlign w:val="center"/>
          </w:tcPr>
          <w:p w14:paraId="7A566F06"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p>
        </w:tc>
      </w:tr>
      <w:tr w:rsidR="00A752B4" w:rsidRPr="004E3771" w14:paraId="6EE30F4A" w14:textId="77777777" w:rsidTr="009B30F7">
        <w:trPr>
          <w:trHeight w:val="452"/>
          <w:jc w:val="center"/>
        </w:trPr>
        <w:tc>
          <w:tcPr>
            <w:tcW w:w="2953" w:type="dxa"/>
            <w:vMerge w:val="restart"/>
            <w:shd w:val="clear" w:color="auto" w:fill="auto"/>
            <w:vAlign w:val="center"/>
          </w:tcPr>
          <w:p w14:paraId="05191CB8" w14:textId="1A144C5E"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009A4515">
              <w:rPr>
                <w:rFonts w:eastAsia="MS Mincho"/>
                <w:noProof/>
                <w:sz w:val="16"/>
                <w:szCs w:val="16"/>
              </w:rPr>
              <w:t xml:space="preserve">Type II codebook </w:t>
            </w:r>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sidRPr="004E3771">
              <w:rPr>
                <w:rFonts w:eastAsia="MS Mincho"/>
                <w:noProof/>
                <w:sz w:val="16"/>
                <w:szCs w:val="16"/>
              </w:rPr>
              <w:t xml:space="preserve"> = (4,8,2,1,1;2,2)</w:t>
            </w:r>
          </w:p>
          <w:p w14:paraId="2F6F61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p>
        </w:tc>
        <w:tc>
          <w:tcPr>
            <w:tcW w:w="1150" w:type="dxa"/>
            <w:vMerge w:val="restart"/>
            <w:vAlign w:val="center"/>
          </w:tcPr>
          <w:p w14:paraId="5EF7E2B0"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533" w:type="dxa"/>
            <w:vAlign w:val="center"/>
          </w:tcPr>
          <w:p w14:paraId="66C05D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14:paraId="7CE1B9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14:paraId="7A9180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14:paraId="3AF1F22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8.50</w:t>
            </w:r>
          </w:p>
        </w:tc>
      </w:tr>
      <w:tr w:rsidR="00A752B4" w:rsidRPr="004E3771" w14:paraId="5DC209FB" w14:textId="77777777" w:rsidTr="003C7DA9">
        <w:trPr>
          <w:trHeight w:val="388"/>
          <w:jc w:val="center"/>
        </w:trPr>
        <w:tc>
          <w:tcPr>
            <w:tcW w:w="2953" w:type="dxa"/>
            <w:vMerge/>
            <w:shd w:val="clear" w:color="auto" w:fill="auto"/>
            <w:vAlign w:val="center"/>
          </w:tcPr>
          <w:p w14:paraId="17CE7D46" w14:textId="77777777" w:rsidR="00A752B4" w:rsidRPr="004E3771" w:rsidRDefault="00A752B4" w:rsidP="009B30F7">
            <w:pPr>
              <w:pStyle w:val="TAC"/>
              <w:widowControl w:val="0"/>
              <w:rPr>
                <w:rFonts w:eastAsia="MS Mincho"/>
                <w:noProof/>
                <w:sz w:val="16"/>
                <w:szCs w:val="16"/>
              </w:rPr>
            </w:pPr>
          </w:p>
        </w:tc>
        <w:tc>
          <w:tcPr>
            <w:tcW w:w="1150" w:type="dxa"/>
            <w:vMerge/>
            <w:vAlign w:val="center"/>
          </w:tcPr>
          <w:p w14:paraId="67A8B5C7" w14:textId="77777777" w:rsidR="00A752B4" w:rsidRPr="004E3771" w:rsidRDefault="00A752B4" w:rsidP="009B30F7">
            <w:pPr>
              <w:pStyle w:val="TAC"/>
              <w:widowControl w:val="0"/>
              <w:rPr>
                <w:rFonts w:eastAsia="MS Mincho"/>
                <w:noProof/>
                <w:sz w:val="16"/>
                <w:szCs w:val="16"/>
              </w:rPr>
            </w:pPr>
          </w:p>
        </w:tc>
        <w:tc>
          <w:tcPr>
            <w:tcW w:w="1533" w:type="dxa"/>
            <w:vAlign w:val="center"/>
          </w:tcPr>
          <w:p w14:paraId="4E527A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
          <w:p w14:paraId="4D3F8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
          <w:p w14:paraId="19D20890" w14:textId="77777777" w:rsidR="00A752B4" w:rsidRPr="004E3771" w:rsidRDefault="00A752B4" w:rsidP="009B30F7">
            <w:pPr>
              <w:pStyle w:val="TAC"/>
              <w:widowControl w:val="0"/>
              <w:rPr>
                <w:noProof/>
                <w:sz w:val="16"/>
                <w:szCs w:val="16"/>
              </w:rPr>
            </w:pPr>
          </w:p>
        </w:tc>
        <w:tc>
          <w:tcPr>
            <w:tcW w:w="2169" w:type="dxa"/>
            <w:shd w:val="clear" w:color="auto" w:fill="auto"/>
            <w:vAlign w:val="center"/>
          </w:tcPr>
          <w:p w14:paraId="299F4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r w:rsidR="002607A9" w:rsidRPr="004E3771" w14:paraId="53814AD7" w14:textId="77777777" w:rsidTr="00B04F07">
        <w:trPr>
          <w:trHeight w:val="452"/>
          <w:jc w:val="center"/>
        </w:trPr>
        <w:tc>
          <w:tcPr>
            <w:tcW w:w="2953" w:type="dxa"/>
            <w:vMerge w:val="restart"/>
            <w:shd w:val="clear" w:color="auto" w:fill="auto"/>
            <w:vAlign w:val="center"/>
          </w:tcPr>
          <w:p w14:paraId="3C28CB30" w14:textId="7A9223B0" w:rsidR="002607A9" w:rsidRPr="004E3771" w:rsidRDefault="002607A9" w:rsidP="00B04F07">
            <w:pPr>
              <w:pStyle w:val="TAC"/>
              <w:widowControl w:val="0"/>
              <w:rPr>
                <w:rFonts w:eastAsia="MS Mincho"/>
                <w:noProof/>
                <w:sz w:val="16"/>
                <w:szCs w:val="16"/>
              </w:rPr>
            </w:pPr>
            <w:r>
              <w:rPr>
                <w:rFonts w:eastAsia="MS Mincho"/>
                <w:noProof/>
                <w:sz w:val="16"/>
                <w:szCs w:val="16"/>
              </w:rPr>
              <w:t>32x8</w:t>
            </w:r>
            <w:r w:rsidRPr="004E3771">
              <w:rPr>
                <w:rFonts w:eastAsia="MS Mincho"/>
                <w:noProof/>
                <w:sz w:val="16"/>
                <w:szCs w:val="16"/>
              </w:rPr>
              <w:t xml:space="preserve"> MU-MIMO </w:t>
            </w:r>
            <w:r w:rsidR="009A4515">
              <w:rPr>
                <w:rFonts w:eastAsia="MS Mincho"/>
                <w:noProof/>
                <w:sz w:val="16"/>
                <w:szCs w:val="16"/>
              </w:rPr>
              <w:t>Type II codebook</w:t>
            </w:r>
            <w:r w:rsidR="009A4515" w:rsidRPr="004E3771">
              <w:rPr>
                <w:rFonts w:eastAsia="MS Mincho"/>
                <w:noProof/>
                <w:sz w:val="16"/>
                <w:szCs w:val="16"/>
              </w:rPr>
              <w:t xml:space="preserve"> </w:t>
            </w:r>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p>
          <w:p w14:paraId="0407B3CD" w14:textId="50CA4A4B" w:rsidR="002607A9" w:rsidRPr="004E3771" w:rsidRDefault="002607A9" w:rsidP="00B04F07">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p>
        </w:tc>
        <w:tc>
          <w:tcPr>
            <w:tcW w:w="1150" w:type="dxa"/>
            <w:vMerge w:val="restart"/>
            <w:vAlign w:val="center"/>
          </w:tcPr>
          <w:p w14:paraId="36897E43" w14:textId="77777777" w:rsidR="002607A9" w:rsidRPr="004E3771" w:rsidRDefault="002607A9" w:rsidP="00B04F07">
            <w:pPr>
              <w:pStyle w:val="TAC"/>
              <w:widowControl w:val="0"/>
              <w:rPr>
                <w:rFonts w:eastAsia="MS Mincho"/>
                <w:noProof/>
                <w:sz w:val="16"/>
                <w:szCs w:val="16"/>
              </w:rPr>
            </w:pPr>
            <w:r w:rsidRPr="004E3771">
              <w:rPr>
                <w:rFonts w:hint="eastAsia"/>
                <w:noProof/>
                <w:sz w:val="16"/>
                <w:szCs w:val="16"/>
                <w:lang w:eastAsia="zh-CN"/>
              </w:rPr>
              <w:t>120</w:t>
            </w:r>
          </w:p>
        </w:tc>
        <w:tc>
          <w:tcPr>
            <w:tcW w:w="1533" w:type="dxa"/>
            <w:vAlign w:val="center"/>
          </w:tcPr>
          <w:p w14:paraId="53BDB26C" w14:textId="77777777" w:rsidR="002607A9" w:rsidRPr="004E3771" w:rsidRDefault="002607A9" w:rsidP="00B04F0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14:paraId="2F72AA29" w14:textId="77777777" w:rsidR="002607A9" w:rsidRPr="004E3771" w:rsidRDefault="002607A9" w:rsidP="00B04F0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14:paraId="5CF6A0F6" w14:textId="77777777" w:rsidR="002607A9" w:rsidRPr="004E3771" w:rsidRDefault="002607A9" w:rsidP="00B04F07">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14:paraId="7C89F4CD" w14:textId="3D024708" w:rsidR="002607A9" w:rsidRPr="004E3771" w:rsidRDefault="002607A9" w:rsidP="00B04F07">
            <w:pPr>
              <w:pStyle w:val="TAC"/>
              <w:widowControl w:val="0"/>
              <w:rPr>
                <w:noProof/>
                <w:sz w:val="16"/>
                <w:szCs w:val="16"/>
                <w:lang w:eastAsia="zh-CN"/>
              </w:rPr>
            </w:pPr>
            <w:r>
              <w:rPr>
                <w:noProof/>
                <w:sz w:val="16"/>
                <w:szCs w:val="16"/>
                <w:lang w:eastAsia="zh-CN"/>
              </w:rPr>
              <w:t>12.27</w:t>
            </w:r>
          </w:p>
        </w:tc>
      </w:tr>
      <w:tr w:rsidR="002607A9" w:rsidRPr="004E3771" w14:paraId="5D28270D" w14:textId="77777777" w:rsidTr="00B04F07">
        <w:trPr>
          <w:trHeight w:val="388"/>
          <w:jc w:val="center"/>
        </w:trPr>
        <w:tc>
          <w:tcPr>
            <w:tcW w:w="2953" w:type="dxa"/>
            <w:vMerge/>
            <w:shd w:val="clear" w:color="auto" w:fill="auto"/>
            <w:vAlign w:val="center"/>
          </w:tcPr>
          <w:p w14:paraId="22210960" w14:textId="77777777" w:rsidR="002607A9" w:rsidRPr="004E3771" w:rsidRDefault="002607A9" w:rsidP="00B04F07">
            <w:pPr>
              <w:pStyle w:val="TAC"/>
              <w:widowControl w:val="0"/>
              <w:rPr>
                <w:rFonts w:eastAsia="MS Mincho"/>
                <w:noProof/>
                <w:sz w:val="16"/>
                <w:szCs w:val="16"/>
              </w:rPr>
            </w:pPr>
          </w:p>
        </w:tc>
        <w:tc>
          <w:tcPr>
            <w:tcW w:w="1150" w:type="dxa"/>
            <w:vMerge/>
            <w:vAlign w:val="center"/>
          </w:tcPr>
          <w:p w14:paraId="68717799" w14:textId="77777777" w:rsidR="002607A9" w:rsidRPr="004E3771" w:rsidRDefault="002607A9" w:rsidP="00B04F07">
            <w:pPr>
              <w:pStyle w:val="TAC"/>
              <w:widowControl w:val="0"/>
              <w:rPr>
                <w:rFonts w:eastAsia="MS Mincho"/>
                <w:noProof/>
                <w:sz w:val="16"/>
                <w:szCs w:val="16"/>
              </w:rPr>
            </w:pPr>
          </w:p>
        </w:tc>
        <w:tc>
          <w:tcPr>
            <w:tcW w:w="1533" w:type="dxa"/>
            <w:vAlign w:val="center"/>
          </w:tcPr>
          <w:p w14:paraId="64060C9C" w14:textId="77777777" w:rsidR="002607A9" w:rsidRPr="004E3771" w:rsidRDefault="002607A9" w:rsidP="00B04F0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
          <w:p w14:paraId="571EA951" w14:textId="77777777" w:rsidR="002607A9" w:rsidRPr="004E3771" w:rsidRDefault="002607A9" w:rsidP="00B04F0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
          <w:p w14:paraId="4E5270CD" w14:textId="77777777" w:rsidR="002607A9" w:rsidRPr="004E3771" w:rsidRDefault="002607A9" w:rsidP="00B04F07">
            <w:pPr>
              <w:pStyle w:val="TAC"/>
              <w:widowControl w:val="0"/>
              <w:rPr>
                <w:noProof/>
                <w:sz w:val="16"/>
                <w:szCs w:val="16"/>
              </w:rPr>
            </w:pPr>
          </w:p>
        </w:tc>
        <w:tc>
          <w:tcPr>
            <w:tcW w:w="2169" w:type="dxa"/>
            <w:shd w:val="clear" w:color="auto" w:fill="auto"/>
            <w:vAlign w:val="center"/>
          </w:tcPr>
          <w:p w14:paraId="4BBE4349" w14:textId="3BF7889B" w:rsidR="002607A9" w:rsidRPr="004E3771" w:rsidRDefault="002607A9" w:rsidP="00B04F07">
            <w:pPr>
              <w:pStyle w:val="TAC"/>
              <w:widowControl w:val="0"/>
              <w:rPr>
                <w:noProof/>
                <w:sz w:val="16"/>
                <w:szCs w:val="16"/>
                <w:lang w:eastAsia="zh-CN"/>
              </w:rPr>
            </w:pPr>
            <w:r>
              <w:rPr>
                <w:noProof/>
                <w:sz w:val="16"/>
                <w:szCs w:val="16"/>
                <w:lang w:eastAsia="zh-CN"/>
              </w:rPr>
              <w:t>0.44</w:t>
            </w:r>
          </w:p>
        </w:tc>
      </w:tr>
      <w:tr w:rsidR="002607A9" w:rsidRPr="004E3771" w14:paraId="0BCF235E" w14:textId="77777777" w:rsidTr="00B04F07">
        <w:trPr>
          <w:trHeight w:val="452"/>
          <w:jc w:val="center"/>
        </w:trPr>
        <w:tc>
          <w:tcPr>
            <w:tcW w:w="2953" w:type="dxa"/>
            <w:vMerge w:val="restart"/>
            <w:shd w:val="clear" w:color="auto" w:fill="auto"/>
            <w:vAlign w:val="center"/>
          </w:tcPr>
          <w:p w14:paraId="0F476C97" w14:textId="0CC7822E" w:rsidR="002607A9" w:rsidRPr="004E3771" w:rsidRDefault="002607A9" w:rsidP="00B04F07">
            <w:pPr>
              <w:pStyle w:val="TAC"/>
              <w:widowControl w:val="0"/>
              <w:rPr>
                <w:rFonts w:eastAsia="MS Mincho"/>
                <w:noProof/>
                <w:sz w:val="16"/>
                <w:szCs w:val="16"/>
              </w:rPr>
            </w:pPr>
            <w:r>
              <w:rPr>
                <w:rFonts w:eastAsia="MS Mincho"/>
                <w:noProof/>
                <w:sz w:val="16"/>
                <w:szCs w:val="16"/>
              </w:rPr>
              <w:t>32x8</w:t>
            </w:r>
            <w:r w:rsidRPr="004E3771">
              <w:rPr>
                <w:rFonts w:eastAsia="MS Mincho"/>
                <w:noProof/>
                <w:sz w:val="16"/>
                <w:szCs w:val="16"/>
              </w:rPr>
              <w:t xml:space="preserve"> MU-MIMO </w:t>
            </w:r>
            <w:r w:rsidR="009A4515">
              <w:rPr>
                <w:rFonts w:eastAsia="MS Mincho"/>
                <w:noProof/>
                <w:sz w:val="16"/>
                <w:szCs w:val="16"/>
              </w:rPr>
              <w:t>Type II codebook</w:t>
            </w:r>
            <w:r w:rsidR="009A4515" w:rsidRPr="004E3771">
              <w:rPr>
                <w:rFonts w:eastAsia="MS Mincho"/>
                <w:noProof/>
                <w:sz w:val="16"/>
                <w:szCs w:val="16"/>
              </w:rPr>
              <w:t xml:space="preserve"> </w:t>
            </w:r>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p>
          <w:p w14:paraId="421DA8FC" w14:textId="77777777" w:rsidR="002607A9" w:rsidRPr="004E3771" w:rsidRDefault="002607A9" w:rsidP="00B04F07">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p>
        </w:tc>
        <w:tc>
          <w:tcPr>
            <w:tcW w:w="1150" w:type="dxa"/>
            <w:vMerge w:val="restart"/>
            <w:vAlign w:val="center"/>
          </w:tcPr>
          <w:p w14:paraId="06E89402" w14:textId="7FB75485" w:rsidR="002607A9" w:rsidRPr="004E3771" w:rsidRDefault="002607A9" w:rsidP="00B04F07">
            <w:pPr>
              <w:pStyle w:val="TAC"/>
              <w:widowControl w:val="0"/>
              <w:rPr>
                <w:rFonts w:eastAsia="MS Mincho"/>
                <w:noProof/>
                <w:sz w:val="16"/>
                <w:szCs w:val="16"/>
              </w:rPr>
            </w:pPr>
            <w:r>
              <w:rPr>
                <w:noProof/>
                <w:sz w:val="16"/>
                <w:szCs w:val="16"/>
                <w:lang w:eastAsia="zh-CN"/>
              </w:rPr>
              <w:t>60</w:t>
            </w:r>
          </w:p>
        </w:tc>
        <w:tc>
          <w:tcPr>
            <w:tcW w:w="1533" w:type="dxa"/>
            <w:vAlign w:val="center"/>
          </w:tcPr>
          <w:p w14:paraId="2382B6A4" w14:textId="77777777" w:rsidR="002607A9" w:rsidRPr="004E3771" w:rsidRDefault="002607A9" w:rsidP="00B04F0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14:paraId="68A587F8" w14:textId="77777777" w:rsidR="002607A9" w:rsidRPr="004E3771" w:rsidRDefault="002607A9" w:rsidP="00B04F0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14:paraId="315E1F7E" w14:textId="77777777" w:rsidR="002607A9" w:rsidRPr="004E3771" w:rsidRDefault="002607A9" w:rsidP="00B04F07">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14:paraId="02EAFBEB" w14:textId="48528ECE" w:rsidR="002607A9" w:rsidRPr="004E3771" w:rsidRDefault="002607A9" w:rsidP="00B04F07">
            <w:pPr>
              <w:pStyle w:val="TAC"/>
              <w:widowControl w:val="0"/>
              <w:rPr>
                <w:noProof/>
                <w:sz w:val="16"/>
                <w:szCs w:val="16"/>
                <w:lang w:eastAsia="zh-CN"/>
              </w:rPr>
            </w:pPr>
            <w:r>
              <w:rPr>
                <w:noProof/>
                <w:sz w:val="16"/>
                <w:szCs w:val="16"/>
                <w:lang w:eastAsia="zh-CN"/>
              </w:rPr>
              <w:t>12.69</w:t>
            </w:r>
          </w:p>
        </w:tc>
      </w:tr>
      <w:tr w:rsidR="002607A9" w:rsidRPr="004E3771" w14:paraId="713DC360" w14:textId="77777777" w:rsidTr="00B04F07">
        <w:trPr>
          <w:trHeight w:val="388"/>
          <w:jc w:val="center"/>
        </w:trPr>
        <w:tc>
          <w:tcPr>
            <w:tcW w:w="2953" w:type="dxa"/>
            <w:vMerge/>
            <w:shd w:val="clear" w:color="auto" w:fill="auto"/>
            <w:vAlign w:val="center"/>
          </w:tcPr>
          <w:p w14:paraId="248C7B15" w14:textId="77777777" w:rsidR="002607A9" w:rsidRPr="004E3771" w:rsidRDefault="002607A9" w:rsidP="00B04F07">
            <w:pPr>
              <w:pStyle w:val="TAC"/>
              <w:widowControl w:val="0"/>
              <w:rPr>
                <w:rFonts w:eastAsia="MS Mincho"/>
                <w:noProof/>
                <w:sz w:val="16"/>
                <w:szCs w:val="16"/>
              </w:rPr>
            </w:pPr>
          </w:p>
        </w:tc>
        <w:tc>
          <w:tcPr>
            <w:tcW w:w="1150" w:type="dxa"/>
            <w:vMerge/>
            <w:vAlign w:val="center"/>
          </w:tcPr>
          <w:p w14:paraId="3C5AAC5C" w14:textId="77777777" w:rsidR="002607A9" w:rsidRPr="004E3771" w:rsidRDefault="002607A9" w:rsidP="00B04F07">
            <w:pPr>
              <w:pStyle w:val="TAC"/>
              <w:widowControl w:val="0"/>
              <w:rPr>
                <w:rFonts w:eastAsia="MS Mincho"/>
                <w:noProof/>
                <w:sz w:val="16"/>
                <w:szCs w:val="16"/>
              </w:rPr>
            </w:pPr>
          </w:p>
        </w:tc>
        <w:tc>
          <w:tcPr>
            <w:tcW w:w="1533" w:type="dxa"/>
            <w:vAlign w:val="center"/>
          </w:tcPr>
          <w:p w14:paraId="7D932AE9" w14:textId="77777777" w:rsidR="002607A9" w:rsidRPr="004E3771" w:rsidRDefault="002607A9" w:rsidP="00B04F0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
          <w:p w14:paraId="11E21AF1" w14:textId="77777777" w:rsidR="002607A9" w:rsidRPr="004E3771" w:rsidRDefault="002607A9" w:rsidP="00B04F0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
          <w:p w14:paraId="2A30516A" w14:textId="77777777" w:rsidR="002607A9" w:rsidRPr="004E3771" w:rsidRDefault="002607A9" w:rsidP="00B04F07">
            <w:pPr>
              <w:pStyle w:val="TAC"/>
              <w:widowControl w:val="0"/>
              <w:rPr>
                <w:noProof/>
                <w:sz w:val="16"/>
                <w:szCs w:val="16"/>
              </w:rPr>
            </w:pPr>
          </w:p>
        </w:tc>
        <w:tc>
          <w:tcPr>
            <w:tcW w:w="2169" w:type="dxa"/>
            <w:shd w:val="clear" w:color="auto" w:fill="auto"/>
            <w:vAlign w:val="center"/>
          </w:tcPr>
          <w:p w14:paraId="1AB01C63" w14:textId="272ADB90" w:rsidR="002607A9" w:rsidRPr="004E3771" w:rsidRDefault="002607A9" w:rsidP="00B04F07">
            <w:pPr>
              <w:pStyle w:val="TAC"/>
              <w:widowControl w:val="0"/>
              <w:rPr>
                <w:noProof/>
                <w:sz w:val="16"/>
                <w:szCs w:val="16"/>
                <w:lang w:eastAsia="zh-CN"/>
              </w:rPr>
            </w:pPr>
            <w:r>
              <w:rPr>
                <w:noProof/>
                <w:sz w:val="16"/>
                <w:szCs w:val="16"/>
                <w:lang w:eastAsia="zh-CN"/>
              </w:rPr>
              <w:t>0.41</w:t>
            </w:r>
          </w:p>
        </w:tc>
      </w:tr>
    </w:tbl>
    <w:p w14:paraId="5D5E8CAB" w14:textId="77777777" w:rsidR="002607A9" w:rsidRPr="004E3771" w:rsidRDefault="002607A9" w:rsidP="00A752B4">
      <w:pPr>
        <w:rPr>
          <w:lang w:val="en-US" w:eastAsia="zh-CN"/>
        </w:rPr>
      </w:pPr>
    </w:p>
    <w:p w14:paraId="110AACD6" w14:textId="77777777"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1145"/>
        <w:gridCol w:w="1038"/>
        <w:gridCol w:w="1439"/>
        <w:gridCol w:w="439"/>
        <w:gridCol w:w="1062"/>
        <w:gridCol w:w="911"/>
        <w:gridCol w:w="812"/>
        <w:gridCol w:w="812"/>
      </w:tblGrid>
      <w:tr w:rsidR="00A752B4" w:rsidRPr="004E3771" w14:paraId="1BBE1CB2" w14:textId="77777777" w:rsidTr="00674812">
        <w:trPr>
          <w:trHeight w:val="920"/>
          <w:jc w:val="center"/>
        </w:trPr>
        <w:tc>
          <w:tcPr>
            <w:tcW w:w="2379" w:type="dxa"/>
            <w:shd w:val="clear" w:color="auto" w:fill="auto"/>
            <w:vAlign w:val="center"/>
          </w:tcPr>
          <w:p w14:paraId="61953C1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35305BD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B3EF94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59EDF3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8B2E05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2154B03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8F8DC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p>
        </w:tc>
        <w:tc>
          <w:tcPr>
            <w:tcW w:w="0" w:type="auto"/>
            <w:vAlign w:val="center"/>
          </w:tcPr>
          <w:p w14:paraId="0E24E03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37BAFE64"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7E413FBB" w14:textId="77777777" w:rsidTr="00674812">
        <w:trPr>
          <w:trHeight w:val="352"/>
          <w:jc w:val="center"/>
        </w:trPr>
        <w:tc>
          <w:tcPr>
            <w:tcW w:w="2379" w:type="dxa"/>
            <w:vMerge w:val="restart"/>
            <w:shd w:val="clear" w:color="auto" w:fill="auto"/>
            <w:vAlign w:val="center"/>
          </w:tcPr>
          <w:p w14:paraId="675F8E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7E64E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396C91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15247E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41171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C2EF9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1277C65" w14:textId="7C0D7C7B" w:rsidR="00A752B4" w:rsidRPr="004E3771" w:rsidRDefault="00FA202D" w:rsidP="009B30F7">
            <w:pPr>
              <w:pStyle w:val="TAC"/>
              <w:widowControl w:val="0"/>
              <w:rPr>
                <w:rFonts w:eastAsia="MS Mincho"/>
                <w:noProof/>
                <w:sz w:val="16"/>
                <w:szCs w:val="16"/>
                <w:lang w:val="es-ES"/>
              </w:rPr>
            </w:pPr>
            <w:r>
              <w:rPr>
                <w:rFonts w:eastAsia="MS Mincho"/>
                <w:noProof/>
                <w:sz w:val="16"/>
                <w:szCs w:val="16"/>
                <w:lang w:val="es-ES"/>
              </w:rPr>
              <w:t>3</w:t>
            </w:r>
          </w:p>
        </w:tc>
        <w:tc>
          <w:tcPr>
            <w:tcW w:w="0" w:type="auto"/>
            <w:shd w:val="clear" w:color="auto" w:fill="auto"/>
            <w:vAlign w:val="center"/>
          </w:tcPr>
          <w:p w14:paraId="72DC0C0D" w14:textId="2C6D751E" w:rsidR="00A752B4" w:rsidRPr="004E3771" w:rsidRDefault="00FA202D" w:rsidP="009B30F7">
            <w:pPr>
              <w:pStyle w:val="TAC"/>
              <w:widowControl w:val="0"/>
              <w:rPr>
                <w:rFonts w:eastAsia="MS Mincho"/>
                <w:noProof/>
                <w:sz w:val="16"/>
                <w:szCs w:val="16"/>
                <w:lang w:val="es-ES"/>
              </w:rPr>
            </w:pPr>
            <w:r>
              <w:rPr>
                <w:rFonts w:eastAsia="MS Mincho"/>
                <w:noProof/>
                <w:sz w:val="16"/>
                <w:szCs w:val="16"/>
                <w:lang w:val="es-ES"/>
              </w:rPr>
              <w:t>12.77</w:t>
            </w:r>
          </w:p>
        </w:tc>
        <w:tc>
          <w:tcPr>
            <w:tcW w:w="0" w:type="auto"/>
            <w:vAlign w:val="center"/>
          </w:tcPr>
          <w:p w14:paraId="7EC734FF" w14:textId="7E32D23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w:t>
            </w:r>
            <w:r w:rsidR="00FA202D">
              <w:rPr>
                <w:rFonts w:eastAsia="MS Mincho"/>
                <w:noProof/>
                <w:sz w:val="16"/>
                <w:szCs w:val="16"/>
                <w:lang w:val="es-ES"/>
              </w:rPr>
              <w:t>51</w:t>
            </w:r>
          </w:p>
        </w:tc>
        <w:tc>
          <w:tcPr>
            <w:tcW w:w="0" w:type="auto"/>
            <w:shd w:val="clear" w:color="auto" w:fill="auto"/>
            <w:vAlign w:val="center"/>
          </w:tcPr>
          <w:p w14:paraId="3B4918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862DB1F" w14:textId="77777777" w:rsidTr="00674812">
        <w:trPr>
          <w:trHeight w:val="262"/>
          <w:jc w:val="center"/>
        </w:trPr>
        <w:tc>
          <w:tcPr>
            <w:tcW w:w="2379" w:type="dxa"/>
            <w:vMerge/>
            <w:shd w:val="clear" w:color="auto" w:fill="auto"/>
            <w:vAlign w:val="center"/>
          </w:tcPr>
          <w:p w14:paraId="2836D1D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D7015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FF6368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7EB8864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r w:rsidR="00FA202D">
              <w:rPr>
                <w:rFonts w:eastAsia="MS Mincho"/>
                <w:noProof/>
                <w:sz w:val="16"/>
                <w:szCs w:val="16"/>
                <w:lang w:val="es-ES"/>
              </w:rPr>
              <w:t>7</w:t>
            </w:r>
          </w:p>
        </w:tc>
        <w:tc>
          <w:tcPr>
            <w:tcW w:w="0" w:type="auto"/>
            <w:vAlign w:val="center"/>
          </w:tcPr>
          <w:p w14:paraId="14DAE711" w14:textId="0803AE5B"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r w:rsidR="00674812">
              <w:rPr>
                <w:rFonts w:eastAsia="MS Mincho"/>
                <w:noProof/>
                <w:sz w:val="16"/>
                <w:szCs w:val="16"/>
                <w:lang w:val="es-ES"/>
              </w:rPr>
              <w:t>42</w:t>
            </w:r>
          </w:p>
        </w:tc>
        <w:tc>
          <w:tcPr>
            <w:tcW w:w="0" w:type="auto"/>
            <w:shd w:val="clear" w:color="auto" w:fill="auto"/>
            <w:vAlign w:val="center"/>
          </w:tcPr>
          <w:p w14:paraId="2CDF2A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2607A9" w:rsidRPr="004E3771" w14:paraId="1E17C290" w14:textId="77777777" w:rsidTr="00674812">
        <w:trPr>
          <w:trHeight w:val="262"/>
          <w:jc w:val="center"/>
        </w:trPr>
        <w:tc>
          <w:tcPr>
            <w:tcW w:w="2379" w:type="dxa"/>
            <w:vMerge w:val="restart"/>
            <w:shd w:val="clear" w:color="auto" w:fill="auto"/>
            <w:vAlign w:val="center"/>
          </w:tcPr>
          <w:p w14:paraId="7D1487CA" w14:textId="77777777" w:rsidR="002607A9" w:rsidRPr="004E3771" w:rsidRDefault="002607A9" w:rsidP="002607A9">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4F97C796" w14:textId="17AA5C20" w:rsidR="002607A9" w:rsidRPr="004E3771" w:rsidRDefault="002607A9" w:rsidP="002607A9">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0CD0AD7F" w14:textId="494FCED5" w:rsidR="002607A9" w:rsidRPr="003C7DA9" w:rsidRDefault="002607A9" w:rsidP="002607A9">
            <w:pPr>
              <w:pStyle w:val="TAC"/>
              <w:widowControl w:val="0"/>
              <w:rPr>
                <w:noProof/>
                <w:sz w:val="16"/>
                <w:szCs w:val="16"/>
                <w:lang w:val="es-ES" w:eastAsia="zh-CN"/>
              </w:rPr>
            </w:pPr>
            <w:r>
              <w:rPr>
                <w:rFonts w:hint="eastAsia"/>
                <w:noProof/>
                <w:sz w:val="16"/>
                <w:szCs w:val="16"/>
                <w:lang w:val="es-ES" w:eastAsia="zh-CN"/>
              </w:rPr>
              <w:t>120</w:t>
            </w:r>
          </w:p>
        </w:tc>
        <w:tc>
          <w:tcPr>
            <w:tcW w:w="0" w:type="auto"/>
            <w:vMerge w:val="restart"/>
            <w:vAlign w:val="center"/>
          </w:tcPr>
          <w:p w14:paraId="3C9C991C" w14:textId="07CC11C9" w:rsidR="002607A9" w:rsidRPr="003C7DA9" w:rsidRDefault="002607A9" w:rsidP="002607A9">
            <w:pPr>
              <w:pStyle w:val="TAC"/>
              <w:widowControl w:val="0"/>
              <w:rPr>
                <w:noProof/>
                <w:sz w:val="16"/>
                <w:szCs w:val="16"/>
                <w:lang w:val="es-ES" w:eastAsia="zh-CN"/>
              </w:rPr>
            </w:pPr>
            <w:r>
              <w:rPr>
                <w:rFonts w:hint="eastAsia"/>
                <w:noProof/>
                <w:sz w:val="16"/>
                <w:szCs w:val="16"/>
                <w:lang w:val="es-ES" w:eastAsia="zh-CN"/>
              </w:rPr>
              <w:t>DDDSU</w:t>
            </w:r>
          </w:p>
        </w:tc>
        <w:tc>
          <w:tcPr>
            <w:tcW w:w="0" w:type="auto"/>
            <w:vAlign w:val="center"/>
          </w:tcPr>
          <w:p w14:paraId="5EAA94F2" w14:textId="5217F371" w:rsidR="002607A9" w:rsidRPr="004E3771" w:rsidRDefault="002607A9" w:rsidP="002607A9">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5120F695" w14:textId="7BE31714" w:rsidR="002607A9" w:rsidRPr="004E3771" w:rsidRDefault="002607A9" w:rsidP="002607A9">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8A096D4" w14:textId="4225358A" w:rsidR="002607A9" w:rsidRPr="003C7DA9" w:rsidRDefault="002607A9" w:rsidP="002607A9">
            <w:pPr>
              <w:pStyle w:val="TAC"/>
              <w:widowControl w:val="0"/>
              <w:rPr>
                <w:noProof/>
                <w:sz w:val="16"/>
                <w:szCs w:val="16"/>
                <w:lang w:val="es-ES" w:eastAsia="zh-CN"/>
              </w:rPr>
            </w:pPr>
            <w:r>
              <w:rPr>
                <w:rFonts w:hint="eastAsia"/>
                <w:noProof/>
                <w:sz w:val="16"/>
                <w:szCs w:val="16"/>
                <w:lang w:val="es-ES" w:eastAsia="zh-CN"/>
              </w:rPr>
              <w:t>1</w:t>
            </w:r>
          </w:p>
        </w:tc>
        <w:tc>
          <w:tcPr>
            <w:tcW w:w="0" w:type="auto"/>
            <w:shd w:val="clear" w:color="auto" w:fill="auto"/>
            <w:vAlign w:val="center"/>
          </w:tcPr>
          <w:p w14:paraId="43C74803" w14:textId="2883CFB8" w:rsidR="002607A9" w:rsidRPr="003C7DA9" w:rsidRDefault="002607A9" w:rsidP="002607A9">
            <w:pPr>
              <w:pStyle w:val="TAC"/>
              <w:widowControl w:val="0"/>
              <w:rPr>
                <w:noProof/>
                <w:sz w:val="16"/>
                <w:szCs w:val="16"/>
                <w:lang w:val="es-ES" w:eastAsia="zh-CN"/>
              </w:rPr>
            </w:pPr>
            <w:r>
              <w:rPr>
                <w:rFonts w:hint="eastAsia"/>
                <w:noProof/>
                <w:sz w:val="16"/>
                <w:szCs w:val="16"/>
                <w:lang w:val="es-ES" w:eastAsia="zh-CN"/>
              </w:rPr>
              <w:t>13.86</w:t>
            </w:r>
          </w:p>
        </w:tc>
        <w:tc>
          <w:tcPr>
            <w:tcW w:w="0" w:type="auto"/>
            <w:vAlign w:val="center"/>
          </w:tcPr>
          <w:p w14:paraId="4F2284D0" w14:textId="63C47E7D" w:rsidR="002607A9" w:rsidRPr="003C7DA9" w:rsidRDefault="002607A9" w:rsidP="002607A9">
            <w:pPr>
              <w:pStyle w:val="TAC"/>
              <w:widowControl w:val="0"/>
              <w:rPr>
                <w:noProof/>
                <w:sz w:val="16"/>
                <w:szCs w:val="16"/>
                <w:lang w:val="es-ES" w:eastAsia="zh-CN"/>
              </w:rPr>
            </w:pPr>
            <w:r>
              <w:rPr>
                <w:rFonts w:hint="eastAsia"/>
                <w:noProof/>
                <w:sz w:val="16"/>
                <w:szCs w:val="16"/>
                <w:lang w:val="es-ES" w:eastAsia="zh-CN"/>
              </w:rPr>
              <w:t>15.49</w:t>
            </w:r>
          </w:p>
        </w:tc>
        <w:tc>
          <w:tcPr>
            <w:tcW w:w="0" w:type="auto"/>
            <w:shd w:val="clear" w:color="auto" w:fill="auto"/>
            <w:vAlign w:val="center"/>
          </w:tcPr>
          <w:p w14:paraId="7A4E04B6" w14:textId="0435678B" w:rsidR="002607A9" w:rsidRPr="003C7DA9" w:rsidRDefault="002607A9" w:rsidP="002607A9">
            <w:pPr>
              <w:pStyle w:val="TAC"/>
              <w:widowControl w:val="0"/>
              <w:rPr>
                <w:noProof/>
                <w:sz w:val="16"/>
                <w:szCs w:val="16"/>
                <w:lang w:val="es-ES" w:eastAsia="zh-CN"/>
              </w:rPr>
            </w:pPr>
            <w:r>
              <w:rPr>
                <w:rFonts w:hint="eastAsia"/>
                <w:noProof/>
                <w:sz w:val="16"/>
                <w:szCs w:val="16"/>
                <w:lang w:val="es-ES" w:eastAsia="zh-CN"/>
              </w:rPr>
              <w:t>16.25</w:t>
            </w:r>
          </w:p>
        </w:tc>
      </w:tr>
      <w:tr w:rsidR="002607A9" w:rsidRPr="004E3771" w14:paraId="77F07A88" w14:textId="77777777" w:rsidTr="00674812">
        <w:trPr>
          <w:trHeight w:val="262"/>
          <w:jc w:val="center"/>
        </w:trPr>
        <w:tc>
          <w:tcPr>
            <w:tcW w:w="2379" w:type="dxa"/>
            <w:vMerge/>
            <w:shd w:val="clear" w:color="auto" w:fill="auto"/>
            <w:vAlign w:val="center"/>
          </w:tcPr>
          <w:p w14:paraId="6FEB57C6" w14:textId="77777777" w:rsidR="002607A9" w:rsidRPr="004E3771" w:rsidRDefault="002607A9" w:rsidP="002607A9">
            <w:pPr>
              <w:pStyle w:val="TAC"/>
              <w:widowControl w:val="0"/>
              <w:rPr>
                <w:rFonts w:eastAsia="MS Mincho"/>
                <w:noProof/>
                <w:sz w:val="16"/>
                <w:szCs w:val="16"/>
                <w:lang w:val="es-ES"/>
              </w:rPr>
            </w:pPr>
          </w:p>
        </w:tc>
        <w:tc>
          <w:tcPr>
            <w:tcW w:w="0" w:type="auto"/>
            <w:vMerge/>
            <w:vAlign w:val="center"/>
          </w:tcPr>
          <w:p w14:paraId="32932E08" w14:textId="77777777" w:rsidR="002607A9" w:rsidRPr="004E3771" w:rsidRDefault="002607A9" w:rsidP="002607A9">
            <w:pPr>
              <w:pStyle w:val="TAC"/>
              <w:widowControl w:val="0"/>
              <w:rPr>
                <w:rFonts w:eastAsia="MS Mincho"/>
                <w:noProof/>
                <w:sz w:val="16"/>
                <w:szCs w:val="16"/>
                <w:lang w:val="es-ES"/>
              </w:rPr>
            </w:pPr>
          </w:p>
        </w:tc>
        <w:tc>
          <w:tcPr>
            <w:tcW w:w="0" w:type="auto"/>
            <w:vMerge/>
            <w:vAlign w:val="center"/>
          </w:tcPr>
          <w:p w14:paraId="5359C059" w14:textId="77777777" w:rsidR="002607A9" w:rsidRPr="004E3771" w:rsidRDefault="002607A9" w:rsidP="002607A9">
            <w:pPr>
              <w:pStyle w:val="TAC"/>
              <w:widowControl w:val="0"/>
              <w:rPr>
                <w:rFonts w:eastAsia="MS Mincho"/>
                <w:noProof/>
                <w:sz w:val="16"/>
                <w:szCs w:val="16"/>
                <w:lang w:val="es-ES"/>
              </w:rPr>
            </w:pPr>
          </w:p>
        </w:tc>
        <w:tc>
          <w:tcPr>
            <w:tcW w:w="0" w:type="auto"/>
            <w:vAlign w:val="center"/>
          </w:tcPr>
          <w:p w14:paraId="3534EF33" w14:textId="51F96315" w:rsidR="002607A9" w:rsidRPr="004E3771" w:rsidRDefault="002607A9" w:rsidP="002607A9">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4AC93B56" w14:textId="675B108A" w:rsidR="002607A9" w:rsidRPr="004E3771" w:rsidRDefault="002607A9" w:rsidP="002607A9">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4F63AD8" w14:textId="77777777" w:rsidR="002607A9" w:rsidRPr="004E3771" w:rsidRDefault="002607A9" w:rsidP="002607A9">
            <w:pPr>
              <w:pStyle w:val="TAC"/>
              <w:widowControl w:val="0"/>
              <w:rPr>
                <w:rFonts w:eastAsia="MS Mincho"/>
                <w:noProof/>
                <w:sz w:val="16"/>
                <w:szCs w:val="16"/>
                <w:lang w:val="es-ES"/>
              </w:rPr>
            </w:pPr>
          </w:p>
        </w:tc>
        <w:tc>
          <w:tcPr>
            <w:tcW w:w="0" w:type="auto"/>
            <w:shd w:val="clear" w:color="auto" w:fill="auto"/>
            <w:vAlign w:val="center"/>
          </w:tcPr>
          <w:p w14:paraId="153C39D4" w14:textId="0FD1E2B7" w:rsidR="002607A9" w:rsidRPr="003C7DA9" w:rsidRDefault="002607A9" w:rsidP="002607A9">
            <w:pPr>
              <w:pStyle w:val="TAC"/>
              <w:widowControl w:val="0"/>
              <w:rPr>
                <w:noProof/>
                <w:sz w:val="16"/>
                <w:szCs w:val="16"/>
                <w:lang w:val="es-ES" w:eastAsia="zh-CN"/>
              </w:rPr>
            </w:pPr>
            <w:r>
              <w:rPr>
                <w:rFonts w:hint="eastAsia"/>
                <w:noProof/>
                <w:sz w:val="16"/>
                <w:szCs w:val="16"/>
                <w:lang w:val="es-ES" w:eastAsia="zh-CN"/>
              </w:rPr>
              <w:t>0.48</w:t>
            </w:r>
          </w:p>
        </w:tc>
        <w:tc>
          <w:tcPr>
            <w:tcW w:w="0" w:type="auto"/>
            <w:vAlign w:val="center"/>
          </w:tcPr>
          <w:p w14:paraId="428326D3" w14:textId="01F34832" w:rsidR="002607A9" w:rsidRPr="003C7DA9" w:rsidRDefault="002607A9" w:rsidP="002607A9">
            <w:pPr>
              <w:pStyle w:val="TAC"/>
              <w:widowControl w:val="0"/>
              <w:rPr>
                <w:noProof/>
                <w:sz w:val="16"/>
                <w:szCs w:val="16"/>
                <w:lang w:val="es-ES" w:eastAsia="zh-CN"/>
              </w:rPr>
            </w:pPr>
            <w:r>
              <w:rPr>
                <w:rFonts w:hint="eastAsia"/>
                <w:noProof/>
                <w:sz w:val="16"/>
                <w:szCs w:val="16"/>
                <w:lang w:val="es-ES" w:eastAsia="zh-CN"/>
              </w:rPr>
              <w:t>0.53</w:t>
            </w:r>
          </w:p>
        </w:tc>
        <w:tc>
          <w:tcPr>
            <w:tcW w:w="0" w:type="auto"/>
            <w:shd w:val="clear" w:color="auto" w:fill="auto"/>
            <w:vAlign w:val="center"/>
          </w:tcPr>
          <w:p w14:paraId="3C7537F5" w14:textId="6D25651A" w:rsidR="002607A9" w:rsidRPr="003C7DA9" w:rsidRDefault="002607A9" w:rsidP="002607A9">
            <w:pPr>
              <w:pStyle w:val="TAC"/>
              <w:widowControl w:val="0"/>
              <w:rPr>
                <w:noProof/>
                <w:sz w:val="16"/>
                <w:szCs w:val="16"/>
                <w:lang w:val="es-ES" w:eastAsia="zh-CN"/>
              </w:rPr>
            </w:pPr>
            <w:r>
              <w:rPr>
                <w:rFonts w:hint="eastAsia"/>
                <w:noProof/>
                <w:sz w:val="16"/>
                <w:szCs w:val="16"/>
                <w:lang w:val="es-ES" w:eastAsia="zh-CN"/>
              </w:rPr>
              <w:t>0.56</w:t>
            </w:r>
          </w:p>
        </w:tc>
      </w:tr>
      <w:tr w:rsidR="00A752B4" w:rsidRPr="004E3771" w14:paraId="5F9C0705" w14:textId="77777777" w:rsidTr="00674812">
        <w:trPr>
          <w:trHeight w:val="434"/>
          <w:jc w:val="center"/>
        </w:trPr>
        <w:tc>
          <w:tcPr>
            <w:tcW w:w="2379" w:type="dxa"/>
            <w:vMerge w:val="restart"/>
            <w:shd w:val="clear" w:color="auto" w:fill="auto"/>
            <w:vAlign w:val="center"/>
          </w:tcPr>
          <w:p w14:paraId="537CD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w:t>
            </w:r>
          </w:p>
          <w:p w14:paraId="77B6A7A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panel@UE)</w:t>
            </w:r>
          </w:p>
          <w:p w14:paraId="354A45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14:paraId="7D6584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3A8F41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24D092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708F6C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49505C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027B47" w14:textId="77777777" w:rsidR="00A752B4" w:rsidRPr="004E3771"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9402A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9.80</w:t>
            </w:r>
          </w:p>
        </w:tc>
        <w:tc>
          <w:tcPr>
            <w:tcW w:w="0" w:type="auto"/>
            <w:shd w:val="clear" w:color="auto" w:fill="auto"/>
            <w:vAlign w:val="center"/>
          </w:tcPr>
          <w:p w14:paraId="4DAF78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10.46</w:t>
            </w:r>
          </w:p>
        </w:tc>
      </w:tr>
      <w:tr w:rsidR="00A752B4" w:rsidRPr="004E3771" w14:paraId="448A0C67" w14:textId="77777777" w:rsidTr="00674812">
        <w:trPr>
          <w:trHeight w:val="304"/>
          <w:jc w:val="center"/>
        </w:trPr>
        <w:tc>
          <w:tcPr>
            <w:tcW w:w="2379" w:type="dxa"/>
            <w:vMerge/>
            <w:shd w:val="clear" w:color="auto" w:fill="auto"/>
            <w:vAlign w:val="center"/>
          </w:tcPr>
          <w:p w14:paraId="7FC63549"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25577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3DBB3A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54B9D3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77F31C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r>
      <w:tr w:rsidR="00A752B4" w:rsidRPr="004E3771" w14:paraId="685A9BEF" w14:textId="77777777" w:rsidTr="00674812">
        <w:trPr>
          <w:trHeight w:val="375"/>
          <w:jc w:val="center"/>
        </w:trPr>
        <w:tc>
          <w:tcPr>
            <w:tcW w:w="2379" w:type="dxa"/>
            <w:vMerge w:val="restart"/>
            <w:shd w:val="clear" w:color="auto" w:fill="auto"/>
            <w:vAlign w:val="center"/>
          </w:tcPr>
          <w:p w14:paraId="7F0AA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6DFE1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65E3BF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6D37ED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5A2BF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F9D59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284316E" w14:textId="10448FD6" w:rsidR="00A752B4" w:rsidRPr="004E3771" w:rsidRDefault="00914646" w:rsidP="009B30F7">
            <w:pPr>
              <w:pStyle w:val="TAC"/>
              <w:widowControl w:val="0"/>
              <w:rPr>
                <w:rFonts w:eastAsia="MS Mincho"/>
                <w:noProof/>
                <w:sz w:val="16"/>
                <w:szCs w:val="16"/>
                <w:lang w:val="es-ES"/>
              </w:rPr>
            </w:pPr>
            <w:r>
              <w:rPr>
                <w:rFonts w:eastAsia="MS Mincho"/>
                <w:noProof/>
                <w:sz w:val="16"/>
                <w:szCs w:val="16"/>
                <w:lang w:val="es-ES"/>
              </w:rPr>
              <w:t>2</w:t>
            </w:r>
          </w:p>
        </w:tc>
        <w:tc>
          <w:tcPr>
            <w:tcW w:w="0" w:type="auto"/>
            <w:shd w:val="clear" w:color="auto" w:fill="auto"/>
            <w:vAlign w:val="center"/>
          </w:tcPr>
          <w:p w14:paraId="54692ECA" w14:textId="314EAFC1" w:rsidR="00A752B4" w:rsidRPr="004E3771" w:rsidRDefault="00674812" w:rsidP="009B30F7">
            <w:pPr>
              <w:pStyle w:val="TAC"/>
              <w:widowControl w:val="0"/>
              <w:rPr>
                <w:rFonts w:eastAsia="MS Mincho"/>
                <w:noProof/>
                <w:sz w:val="16"/>
                <w:szCs w:val="16"/>
                <w:lang w:val="es-ES"/>
              </w:rPr>
            </w:pPr>
            <w:r>
              <w:rPr>
                <w:rFonts w:eastAsia="MS Mincho"/>
                <w:noProof/>
                <w:sz w:val="16"/>
                <w:szCs w:val="16"/>
                <w:lang w:val="es-ES"/>
              </w:rPr>
              <w:t>13.71</w:t>
            </w:r>
          </w:p>
        </w:tc>
        <w:tc>
          <w:tcPr>
            <w:tcW w:w="0" w:type="auto"/>
            <w:vAlign w:val="center"/>
          </w:tcPr>
          <w:p w14:paraId="6234CF87" w14:textId="32B93CA1" w:rsidR="00A752B4" w:rsidRPr="004E3771" w:rsidRDefault="00674812" w:rsidP="009B30F7">
            <w:pPr>
              <w:pStyle w:val="TAC"/>
              <w:widowControl w:val="0"/>
              <w:rPr>
                <w:rFonts w:eastAsia="MS Mincho"/>
                <w:noProof/>
                <w:sz w:val="16"/>
                <w:szCs w:val="16"/>
                <w:lang w:val="es-ES"/>
              </w:rPr>
            </w:pPr>
            <w:r>
              <w:rPr>
                <w:rFonts w:eastAsia="MS Mincho"/>
                <w:noProof/>
                <w:sz w:val="16"/>
                <w:szCs w:val="16"/>
                <w:lang w:val="es-ES"/>
              </w:rPr>
              <w:t>15.87</w:t>
            </w:r>
          </w:p>
        </w:tc>
        <w:tc>
          <w:tcPr>
            <w:tcW w:w="0" w:type="auto"/>
            <w:shd w:val="clear" w:color="auto" w:fill="auto"/>
            <w:vAlign w:val="center"/>
          </w:tcPr>
          <w:p w14:paraId="1F0A47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04F3E5" w14:textId="77777777" w:rsidTr="00674812">
        <w:trPr>
          <w:trHeight w:val="318"/>
          <w:jc w:val="center"/>
        </w:trPr>
        <w:tc>
          <w:tcPr>
            <w:tcW w:w="2379" w:type="dxa"/>
            <w:vMerge/>
            <w:shd w:val="clear" w:color="auto" w:fill="auto"/>
            <w:vAlign w:val="center"/>
          </w:tcPr>
          <w:p w14:paraId="771D1E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93155F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4BBCC9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757CB34" w:rsidR="00A752B4" w:rsidRPr="004E3771" w:rsidRDefault="00674812" w:rsidP="009B30F7">
            <w:pPr>
              <w:pStyle w:val="TAC"/>
              <w:widowControl w:val="0"/>
              <w:rPr>
                <w:rFonts w:eastAsia="MS Mincho"/>
                <w:noProof/>
                <w:sz w:val="16"/>
                <w:szCs w:val="16"/>
                <w:lang w:val="es-ES"/>
              </w:rPr>
            </w:pPr>
            <w:r>
              <w:rPr>
                <w:rFonts w:eastAsia="MS Mincho"/>
                <w:noProof/>
                <w:sz w:val="16"/>
                <w:szCs w:val="16"/>
                <w:lang w:val="es-ES"/>
              </w:rPr>
              <w:t>0.57</w:t>
            </w:r>
          </w:p>
        </w:tc>
        <w:tc>
          <w:tcPr>
            <w:tcW w:w="0" w:type="auto"/>
            <w:vAlign w:val="center"/>
          </w:tcPr>
          <w:p w14:paraId="4F4C510F" w14:textId="4E1B2DC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r w:rsidR="00674812">
              <w:rPr>
                <w:rFonts w:eastAsia="MS Mincho"/>
                <w:noProof/>
                <w:sz w:val="16"/>
                <w:szCs w:val="16"/>
                <w:lang w:val="es-ES"/>
              </w:rPr>
              <w:t>66</w:t>
            </w:r>
          </w:p>
        </w:tc>
        <w:tc>
          <w:tcPr>
            <w:tcW w:w="0" w:type="auto"/>
            <w:shd w:val="clear" w:color="auto" w:fill="auto"/>
            <w:vAlign w:val="center"/>
          </w:tcPr>
          <w:p w14:paraId="3DCE9A5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BE8BD2" w14:textId="77777777" w:rsidTr="00674812">
        <w:trPr>
          <w:trHeight w:val="344"/>
          <w:jc w:val="center"/>
        </w:trPr>
        <w:tc>
          <w:tcPr>
            <w:tcW w:w="2379" w:type="dxa"/>
            <w:vMerge w:val="restart"/>
            <w:shd w:val="clear" w:color="auto" w:fill="auto"/>
            <w:vAlign w:val="center"/>
          </w:tcPr>
          <w:p w14:paraId="6B0D79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7F01A1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C992E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1B86AA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8484E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90458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6C8F4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06670D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14.93</w:t>
            </w:r>
          </w:p>
        </w:tc>
        <w:tc>
          <w:tcPr>
            <w:tcW w:w="0" w:type="auto"/>
            <w:vAlign w:val="center"/>
          </w:tcPr>
          <w:p w14:paraId="3A88E5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16.95</w:t>
            </w:r>
          </w:p>
        </w:tc>
        <w:tc>
          <w:tcPr>
            <w:tcW w:w="0" w:type="auto"/>
            <w:shd w:val="clear" w:color="auto" w:fill="auto"/>
            <w:vAlign w:val="center"/>
          </w:tcPr>
          <w:p w14:paraId="30CA3E2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17.65</w:t>
            </w:r>
          </w:p>
        </w:tc>
      </w:tr>
      <w:tr w:rsidR="00A752B4" w:rsidRPr="004E3771" w14:paraId="458DDE77" w14:textId="77777777" w:rsidTr="00674812">
        <w:trPr>
          <w:trHeight w:val="191"/>
          <w:jc w:val="center"/>
        </w:trPr>
        <w:tc>
          <w:tcPr>
            <w:tcW w:w="2379" w:type="dxa"/>
            <w:vMerge/>
            <w:shd w:val="clear" w:color="auto" w:fill="auto"/>
            <w:vAlign w:val="center"/>
          </w:tcPr>
          <w:p w14:paraId="7E06DF9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C3219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9128DB4"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0.61</w:t>
            </w:r>
          </w:p>
        </w:tc>
        <w:tc>
          <w:tcPr>
            <w:tcW w:w="0" w:type="auto"/>
            <w:vAlign w:val="center"/>
          </w:tcPr>
          <w:p w14:paraId="03C025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0.69</w:t>
            </w:r>
          </w:p>
        </w:tc>
        <w:tc>
          <w:tcPr>
            <w:tcW w:w="0" w:type="auto"/>
            <w:shd w:val="clear" w:color="auto" w:fill="auto"/>
            <w:vAlign w:val="center"/>
          </w:tcPr>
          <w:p w14:paraId="7D5F21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0.72</w:t>
            </w:r>
          </w:p>
        </w:tc>
      </w:tr>
      <w:tr w:rsidR="00A752B4" w:rsidRPr="004E3771" w14:paraId="7D439583" w14:textId="77777777" w:rsidTr="00674812">
        <w:trPr>
          <w:trHeight w:val="440"/>
          <w:jc w:val="center"/>
        </w:trPr>
        <w:tc>
          <w:tcPr>
            <w:tcW w:w="2379" w:type="dxa"/>
            <w:vMerge w:val="restart"/>
            <w:shd w:val="clear" w:color="auto" w:fill="auto"/>
            <w:vAlign w:val="center"/>
          </w:tcPr>
          <w:p w14:paraId="6E9C645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 4T SRS (2 panel@UE)</w:t>
            </w:r>
          </w:p>
          <w:p w14:paraId="00C2CA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4BEC03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385C9E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54287E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099AC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700E8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FE9F7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16.75</w:t>
            </w:r>
          </w:p>
        </w:tc>
        <w:tc>
          <w:tcPr>
            <w:tcW w:w="0" w:type="auto"/>
            <w:vAlign w:val="center"/>
          </w:tcPr>
          <w:p w14:paraId="7DB6CB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19.22</w:t>
            </w:r>
          </w:p>
        </w:tc>
        <w:tc>
          <w:tcPr>
            <w:tcW w:w="0" w:type="auto"/>
            <w:shd w:val="clear" w:color="auto" w:fill="auto"/>
            <w:vAlign w:val="center"/>
          </w:tcPr>
          <w:p w14:paraId="68A0D6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0F1758" w14:textId="77777777" w:rsidTr="00674812">
        <w:trPr>
          <w:trHeight w:val="104"/>
          <w:jc w:val="center"/>
        </w:trPr>
        <w:tc>
          <w:tcPr>
            <w:tcW w:w="2379" w:type="dxa"/>
            <w:vMerge/>
            <w:shd w:val="clear" w:color="auto" w:fill="auto"/>
            <w:vAlign w:val="center"/>
          </w:tcPr>
          <w:p w14:paraId="24CBC78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51BA4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607284C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w:t>
            </w:r>
          </w:p>
        </w:tc>
        <w:tc>
          <w:tcPr>
            <w:tcW w:w="0" w:type="auto"/>
            <w:vAlign w:val="center"/>
          </w:tcPr>
          <w:p w14:paraId="1748DB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1.14</w:t>
            </w:r>
          </w:p>
        </w:tc>
        <w:tc>
          <w:tcPr>
            <w:tcW w:w="0" w:type="auto"/>
            <w:shd w:val="clear" w:color="auto" w:fill="auto"/>
            <w:vAlign w:val="center"/>
          </w:tcPr>
          <w:p w14:paraId="611A753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B94C739" w14:textId="77777777" w:rsidTr="00674812">
        <w:trPr>
          <w:trHeight w:val="476"/>
          <w:jc w:val="center"/>
        </w:trPr>
        <w:tc>
          <w:tcPr>
            <w:tcW w:w="2379" w:type="dxa"/>
            <w:vMerge w:val="restart"/>
            <w:shd w:val="clear" w:color="auto" w:fill="auto"/>
            <w:vAlign w:val="center"/>
          </w:tcPr>
          <w:p w14:paraId="10FF61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3049D0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AD7E9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681ED2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17F091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18C89D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079149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BBDF9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vAlign w:val="center"/>
          </w:tcPr>
          <w:p w14:paraId="721392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19.12</w:t>
            </w:r>
          </w:p>
        </w:tc>
        <w:tc>
          <w:tcPr>
            <w:tcW w:w="0" w:type="auto"/>
            <w:shd w:val="clear" w:color="auto" w:fill="auto"/>
            <w:vAlign w:val="center"/>
          </w:tcPr>
          <w:p w14:paraId="73F5E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19.91</w:t>
            </w:r>
          </w:p>
        </w:tc>
      </w:tr>
      <w:tr w:rsidR="00A752B4" w:rsidRPr="004E3771" w14:paraId="01EF25E3" w14:textId="77777777" w:rsidTr="00674812">
        <w:trPr>
          <w:trHeight w:val="430"/>
          <w:jc w:val="center"/>
        </w:trPr>
        <w:tc>
          <w:tcPr>
            <w:tcW w:w="2379" w:type="dxa"/>
            <w:vMerge/>
            <w:shd w:val="clear" w:color="auto" w:fill="auto"/>
            <w:vAlign w:val="center"/>
          </w:tcPr>
          <w:p w14:paraId="55ABAC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4E3771" w:rsidRDefault="00A752B4" w:rsidP="009B30F7">
            <w:pPr>
              <w:spacing w:after="0"/>
              <w:jc w:val="center"/>
              <w:rPr>
                <w:rFonts w:ascii="Arial" w:hAnsi="Arial" w:cs="Arial"/>
              </w:rPr>
            </w:pPr>
          </w:p>
        </w:tc>
        <w:tc>
          <w:tcPr>
            <w:tcW w:w="0" w:type="auto"/>
            <w:vAlign w:val="center"/>
          </w:tcPr>
          <w:p w14:paraId="598BE0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63C9E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14:paraId="3E9F0F49" w14:textId="77777777"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w:t>
            </w:r>
          </w:p>
        </w:tc>
        <w:tc>
          <w:tcPr>
            <w:tcW w:w="0" w:type="auto"/>
            <w:vAlign w:val="center"/>
          </w:tcPr>
          <w:p w14:paraId="443809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1.13</w:t>
            </w:r>
          </w:p>
        </w:tc>
        <w:tc>
          <w:tcPr>
            <w:tcW w:w="0" w:type="auto"/>
            <w:shd w:val="clear" w:color="auto" w:fill="auto"/>
            <w:vAlign w:val="center"/>
          </w:tcPr>
          <w:p w14:paraId="34D24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1.18</w:t>
            </w:r>
          </w:p>
        </w:tc>
      </w:tr>
      <w:tr w:rsidR="00A752B4" w:rsidRPr="004E3771" w14:paraId="41585502" w14:textId="77777777" w:rsidTr="00674812">
        <w:trPr>
          <w:trHeight w:val="492"/>
          <w:jc w:val="center"/>
        </w:trPr>
        <w:tc>
          <w:tcPr>
            <w:tcW w:w="2379" w:type="dxa"/>
            <w:vMerge w:val="restart"/>
            <w:shd w:val="clear" w:color="auto" w:fill="auto"/>
            <w:vAlign w:val="center"/>
          </w:tcPr>
          <w:p w14:paraId="4E8D15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64x16 MU-MIMO, Reciprocity based ; 4T SRS (2 panel@UE)</w:t>
            </w:r>
          </w:p>
          <w:p w14:paraId="157759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(1,4,2,1,2; 1,4)</w:t>
            </w:r>
          </w:p>
        </w:tc>
        <w:tc>
          <w:tcPr>
            <w:tcW w:w="0" w:type="auto"/>
            <w:vMerge w:val="restart"/>
            <w:vAlign w:val="center"/>
          </w:tcPr>
          <w:p w14:paraId="1EA256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4E6B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18044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0C58C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5BA75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D3E2A99" w14:textId="273FAF5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13.9</w:t>
            </w:r>
            <w:r w:rsidR="0074374C">
              <w:rPr>
                <w:rFonts w:eastAsia="MS Mincho"/>
                <w:noProof/>
                <w:sz w:val="16"/>
                <w:szCs w:val="16"/>
                <w:lang w:val="es-ES"/>
              </w:rPr>
              <w:t>0</w:t>
            </w:r>
          </w:p>
        </w:tc>
        <w:tc>
          <w:tcPr>
            <w:tcW w:w="0" w:type="auto"/>
            <w:vAlign w:val="center"/>
          </w:tcPr>
          <w:p w14:paraId="04F51C62" w14:textId="03B82BB9"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w:t>
            </w:r>
            <w:r w:rsidR="00667763">
              <w:rPr>
                <w:rFonts w:eastAsia="MS Mincho"/>
                <w:noProof/>
                <w:sz w:val="16"/>
                <w:szCs w:val="16"/>
                <w:lang w:val="es-ES"/>
              </w:rPr>
              <w:t>7</w:t>
            </w:r>
          </w:p>
        </w:tc>
        <w:tc>
          <w:tcPr>
            <w:tcW w:w="0" w:type="auto"/>
            <w:shd w:val="clear" w:color="auto" w:fill="auto"/>
            <w:vAlign w:val="center"/>
          </w:tcPr>
          <w:p w14:paraId="4A4E853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2BCF5D" w14:textId="77777777" w:rsidTr="00674812">
        <w:trPr>
          <w:trHeight w:val="304"/>
          <w:jc w:val="center"/>
        </w:trPr>
        <w:tc>
          <w:tcPr>
            <w:tcW w:w="2379" w:type="dxa"/>
            <w:vMerge/>
            <w:shd w:val="clear" w:color="auto" w:fill="auto"/>
            <w:vAlign w:val="center"/>
          </w:tcPr>
          <w:p w14:paraId="74C20E02"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0702C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A73EC33"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vAlign w:val="center"/>
          </w:tcPr>
          <w:p w14:paraId="06F4A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0" w:type="auto"/>
            <w:shd w:val="clear" w:color="auto" w:fill="auto"/>
            <w:vAlign w:val="center"/>
          </w:tcPr>
          <w:p w14:paraId="7212113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6205664" w14:textId="77777777" w:rsidTr="003C7DA9">
        <w:trPr>
          <w:trHeight w:val="312"/>
          <w:jc w:val="center"/>
        </w:trPr>
        <w:tc>
          <w:tcPr>
            <w:tcW w:w="2379" w:type="dxa"/>
            <w:vMerge w:val="restart"/>
            <w:shd w:val="clear" w:color="auto" w:fill="auto"/>
            <w:vAlign w:val="center"/>
          </w:tcPr>
          <w:p w14:paraId="3DBEEED6" w14:textId="6E727090"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8x2 MU-MIMO, Reciprocity based; 2T SRS (1 panel</w:t>
            </w:r>
            <w:r w:rsidR="00674812">
              <w:rPr>
                <w:rFonts w:eastAsia="MS Mincho"/>
                <w:noProof/>
                <w:sz w:val="16"/>
                <w:szCs w:val="16"/>
                <w:lang w:val="es-ES"/>
              </w:rPr>
              <w:t>@</w:t>
            </w:r>
            <w:r w:rsidRPr="004E3771">
              <w:rPr>
                <w:rFonts w:eastAsia="MS Mincho"/>
                <w:noProof/>
                <w:sz w:val="16"/>
                <w:szCs w:val="16"/>
                <w:lang w:val="es-ES"/>
              </w:rPr>
              <w:t>UE)</w:t>
            </w:r>
          </w:p>
          <w:p w14:paraId="60DD6F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0" w:type="auto"/>
            <w:vMerge w:val="restart"/>
            <w:vAlign w:val="center"/>
          </w:tcPr>
          <w:p w14:paraId="2A0EEA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194B856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DDDU</w:t>
            </w:r>
          </w:p>
        </w:tc>
        <w:tc>
          <w:tcPr>
            <w:tcW w:w="0" w:type="auto"/>
            <w:vAlign w:val="center"/>
          </w:tcPr>
          <w:p w14:paraId="014A21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3F13E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8F197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74C08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12.03</w:t>
            </w:r>
          </w:p>
        </w:tc>
        <w:tc>
          <w:tcPr>
            <w:tcW w:w="0" w:type="auto"/>
            <w:vAlign w:val="center"/>
          </w:tcPr>
          <w:p w14:paraId="1AE2B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14.40</w:t>
            </w:r>
          </w:p>
        </w:tc>
        <w:tc>
          <w:tcPr>
            <w:tcW w:w="0" w:type="auto"/>
            <w:shd w:val="clear" w:color="auto" w:fill="auto"/>
            <w:vAlign w:val="center"/>
          </w:tcPr>
          <w:p w14:paraId="067C35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14.97</w:t>
            </w:r>
          </w:p>
        </w:tc>
      </w:tr>
      <w:tr w:rsidR="00A752B4" w:rsidRPr="004E3771" w14:paraId="78696E0F" w14:textId="77777777" w:rsidTr="00674812">
        <w:trPr>
          <w:trHeight w:val="192"/>
          <w:jc w:val="center"/>
        </w:trPr>
        <w:tc>
          <w:tcPr>
            <w:tcW w:w="2379" w:type="dxa"/>
            <w:vMerge/>
            <w:shd w:val="clear" w:color="auto" w:fill="auto"/>
            <w:vAlign w:val="center"/>
          </w:tcPr>
          <w:p w14:paraId="019F1C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5E22E3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B7E751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6164183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c>
          <w:tcPr>
            <w:tcW w:w="0" w:type="auto"/>
            <w:shd w:val="clear" w:color="auto" w:fill="auto"/>
            <w:vAlign w:val="center"/>
          </w:tcPr>
          <w:p w14:paraId="5802A4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0.60</w:t>
            </w:r>
          </w:p>
        </w:tc>
      </w:tr>
      <w:tr w:rsidR="00674812" w:rsidRPr="004E3771" w14:paraId="22B26CE6" w14:textId="77777777" w:rsidTr="00674812">
        <w:trPr>
          <w:trHeight w:val="192"/>
          <w:jc w:val="center"/>
        </w:trPr>
        <w:tc>
          <w:tcPr>
            <w:tcW w:w="2379" w:type="dxa"/>
            <w:vMerge w:val="restart"/>
            <w:shd w:val="clear" w:color="auto" w:fill="auto"/>
            <w:vAlign w:val="center"/>
          </w:tcPr>
          <w:p w14:paraId="02B849E7" w14:textId="77777777" w:rsidR="00674812" w:rsidRPr="00674812" w:rsidRDefault="00674812" w:rsidP="00674812">
            <w:pPr>
              <w:pStyle w:val="TAC"/>
              <w:widowControl w:val="0"/>
              <w:rPr>
                <w:rFonts w:eastAsia="MS Mincho"/>
                <w:noProof/>
                <w:sz w:val="16"/>
                <w:szCs w:val="16"/>
                <w:lang w:val="es-ES"/>
              </w:rPr>
            </w:pPr>
            <w:r w:rsidRPr="00674812">
              <w:rPr>
                <w:rFonts w:eastAsia="MS Mincho"/>
                <w:noProof/>
                <w:sz w:val="16"/>
                <w:szCs w:val="16"/>
                <w:lang w:val="es-ES"/>
              </w:rPr>
              <w:t>32x8 MU-MIMO, Reciprocity based; 4T SRS (2 panel@UE)</w:t>
            </w:r>
          </w:p>
          <w:p w14:paraId="72F7DE1C" w14:textId="172527F1" w:rsidR="00674812" w:rsidRPr="00674812" w:rsidRDefault="00674812" w:rsidP="00674812">
            <w:pPr>
              <w:pStyle w:val="TAC"/>
              <w:widowControl w:val="0"/>
              <w:rPr>
                <w:rFonts w:eastAsia="MS Mincho"/>
                <w:noProof/>
                <w:sz w:val="16"/>
                <w:szCs w:val="16"/>
                <w:lang w:val="es-ES"/>
              </w:rPr>
            </w:pPr>
            <w:r>
              <w:rPr>
                <w:rFonts w:eastAsia="MS Mincho"/>
                <w:noProof/>
                <w:sz w:val="16"/>
                <w:szCs w:val="16"/>
                <w:lang w:val="es-ES"/>
              </w:rPr>
              <w:t>gNB Config = (8,16,2,1,1;4,4</w:t>
            </w:r>
            <w:r w:rsidRPr="00674812">
              <w:rPr>
                <w:rFonts w:eastAsia="MS Mincho"/>
                <w:noProof/>
                <w:sz w:val="16"/>
                <w:szCs w:val="16"/>
                <w:lang w:val="es-ES"/>
              </w:rPr>
              <w:t>);</w:t>
            </w:r>
          </w:p>
          <w:p w14:paraId="77773BEC" w14:textId="2A10C50C" w:rsidR="00674812" w:rsidRPr="004E3771" w:rsidRDefault="00674812" w:rsidP="00674812">
            <w:pPr>
              <w:pStyle w:val="TAC"/>
              <w:widowControl w:val="0"/>
              <w:rPr>
                <w:rFonts w:eastAsia="MS Mincho"/>
                <w:noProof/>
                <w:sz w:val="16"/>
                <w:szCs w:val="16"/>
                <w:lang w:val="es-ES"/>
              </w:rPr>
            </w:pPr>
            <w:r w:rsidRPr="00674812">
              <w:rPr>
                <w:rFonts w:eastAsia="MS Mincho"/>
                <w:noProof/>
                <w:sz w:val="16"/>
                <w:szCs w:val="16"/>
                <w:lang w:val="es-ES"/>
              </w:rPr>
              <w:t>UE Config =  (2,4,2,1,2; 1,2)</w:t>
            </w:r>
          </w:p>
        </w:tc>
        <w:tc>
          <w:tcPr>
            <w:tcW w:w="0" w:type="auto"/>
            <w:vMerge w:val="restart"/>
            <w:vAlign w:val="center"/>
          </w:tcPr>
          <w:p w14:paraId="3442C6B8" w14:textId="4F4BFB0B" w:rsidR="00674812" w:rsidRPr="004E3771" w:rsidRDefault="00674812" w:rsidP="00674812">
            <w:pPr>
              <w:pStyle w:val="TAC"/>
              <w:widowControl w:val="0"/>
              <w:rPr>
                <w:rFonts w:eastAsia="MS Mincho"/>
                <w:noProof/>
                <w:sz w:val="16"/>
                <w:szCs w:val="16"/>
                <w:lang w:val="es-ES"/>
              </w:rPr>
            </w:pPr>
            <w:r>
              <w:rPr>
                <w:rFonts w:eastAsia="MS Mincho"/>
                <w:noProof/>
                <w:sz w:val="16"/>
                <w:szCs w:val="16"/>
                <w:lang w:val="es-ES"/>
              </w:rPr>
              <w:t>120</w:t>
            </w:r>
          </w:p>
        </w:tc>
        <w:tc>
          <w:tcPr>
            <w:tcW w:w="0" w:type="auto"/>
            <w:vMerge w:val="restart"/>
            <w:vAlign w:val="center"/>
          </w:tcPr>
          <w:p w14:paraId="00CE4F99" w14:textId="3D428824" w:rsidR="00674812" w:rsidRPr="004E3771" w:rsidRDefault="00674812" w:rsidP="00674812">
            <w:pPr>
              <w:spacing w:after="0"/>
              <w:jc w:val="center"/>
              <w:rPr>
                <w:rFonts w:ascii="Arial" w:eastAsia="MS Mincho" w:hAnsi="Arial"/>
                <w:noProof/>
                <w:sz w:val="16"/>
                <w:szCs w:val="16"/>
                <w:lang w:val="es-ES"/>
              </w:rPr>
            </w:pPr>
            <w:r w:rsidRPr="003C7DA9">
              <w:rPr>
                <w:rFonts w:ascii="Arial" w:eastAsia="MS Mincho" w:hAnsi="Arial"/>
                <w:noProof/>
                <w:sz w:val="16"/>
                <w:szCs w:val="16"/>
                <w:lang w:val="es-ES"/>
              </w:rPr>
              <w:t>DDDSU</w:t>
            </w:r>
          </w:p>
        </w:tc>
        <w:tc>
          <w:tcPr>
            <w:tcW w:w="0" w:type="auto"/>
            <w:vAlign w:val="center"/>
          </w:tcPr>
          <w:p w14:paraId="05D05064" w14:textId="12454AF5" w:rsidR="00674812" w:rsidRPr="004E3771" w:rsidRDefault="00674812" w:rsidP="00674812">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3A8BB76" w14:textId="0759497C" w:rsidR="00674812" w:rsidRPr="004E3771" w:rsidRDefault="00674812" w:rsidP="00674812">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B2C6682" w14:textId="0764E188" w:rsidR="00674812" w:rsidRPr="004E3771" w:rsidRDefault="00674812" w:rsidP="00674812">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11654C1A" w14:textId="300D69FD" w:rsidR="00674812" w:rsidRPr="003C7DA9" w:rsidRDefault="00674812" w:rsidP="00674812">
            <w:pPr>
              <w:pStyle w:val="TAC"/>
              <w:widowControl w:val="0"/>
              <w:rPr>
                <w:noProof/>
                <w:sz w:val="16"/>
                <w:szCs w:val="16"/>
                <w:lang w:val="es-ES" w:eastAsia="zh-CN"/>
              </w:rPr>
            </w:pPr>
            <w:r>
              <w:rPr>
                <w:rFonts w:hint="eastAsia"/>
                <w:noProof/>
                <w:sz w:val="16"/>
                <w:szCs w:val="16"/>
                <w:lang w:val="es-ES" w:eastAsia="zh-CN"/>
              </w:rPr>
              <w:t>11.03</w:t>
            </w:r>
          </w:p>
        </w:tc>
        <w:tc>
          <w:tcPr>
            <w:tcW w:w="0" w:type="auto"/>
            <w:vAlign w:val="center"/>
          </w:tcPr>
          <w:p w14:paraId="76254C7C" w14:textId="0DA7E049" w:rsidR="00674812" w:rsidRPr="003C7DA9" w:rsidRDefault="00674812" w:rsidP="00674812">
            <w:pPr>
              <w:pStyle w:val="TAC"/>
              <w:widowControl w:val="0"/>
              <w:rPr>
                <w:noProof/>
                <w:sz w:val="16"/>
                <w:szCs w:val="16"/>
                <w:lang w:val="es-ES" w:eastAsia="zh-CN"/>
              </w:rPr>
            </w:pPr>
            <w:r>
              <w:rPr>
                <w:rFonts w:hint="eastAsia"/>
                <w:noProof/>
                <w:sz w:val="16"/>
                <w:szCs w:val="16"/>
                <w:lang w:val="es-ES" w:eastAsia="zh-CN"/>
              </w:rPr>
              <w:t>12.53</w:t>
            </w:r>
          </w:p>
        </w:tc>
        <w:tc>
          <w:tcPr>
            <w:tcW w:w="0" w:type="auto"/>
            <w:shd w:val="clear" w:color="auto" w:fill="auto"/>
            <w:vAlign w:val="center"/>
          </w:tcPr>
          <w:p w14:paraId="0FF41ABD" w14:textId="7C540E08" w:rsidR="00674812" w:rsidRPr="003C7DA9" w:rsidRDefault="00674812" w:rsidP="00674812">
            <w:pPr>
              <w:pStyle w:val="TAC"/>
              <w:widowControl w:val="0"/>
              <w:rPr>
                <w:noProof/>
                <w:sz w:val="16"/>
                <w:szCs w:val="16"/>
                <w:lang w:val="es-ES" w:eastAsia="zh-CN"/>
              </w:rPr>
            </w:pPr>
            <w:r>
              <w:rPr>
                <w:rFonts w:hint="eastAsia"/>
                <w:noProof/>
                <w:sz w:val="16"/>
                <w:szCs w:val="16"/>
                <w:lang w:val="es-ES" w:eastAsia="zh-CN"/>
              </w:rPr>
              <w:t>13.01</w:t>
            </w:r>
          </w:p>
        </w:tc>
      </w:tr>
      <w:tr w:rsidR="00674812" w:rsidRPr="004E3771" w14:paraId="4859D023" w14:textId="77777777" w:rsidTr="00674812">
        <w:trPr>
          <w:trHeight w:val="192"/>
          <w:jc w:val="center"/>
        </w:trPr>
        <w:tc>
          <w:tcPr>
            <w:tcW w:w="2379" w:type="dxa"/>
            <w:vMerge/>
            <w:shd w:val="clear" w:color="auto" w:fill="auto"/>
            <w:vAlign w:val="center"/>
          </w:tcPr>
          <w:p w14:paraId="61948324" w14:textId="77777777" w:rsidR="00674812" w:rsidRPr="004E3771" w:rsidRDefault="00674812" w:rsidP="00674812">
            <w:pPr>
              <w:pStyle w:val="TAC"/>
              <w:widowControl w:val="0"/>
              <w:rPr>
                <w:rFonts w:eastAsia="MS Mincho"/>
                <w:noProof/>
                <w:sz w:val="16"/>
                <w:szCs w:val="16"/>
                <w:lang w:val="es-ES"/>
              </w:rPr>
            </w:pPr>
          </w:p>
        </w:tc>
        <w:tc>
          <w:tcPr>
            <w:tcW w:w="0" w:type="auto"/>
            <w:vMerge/>
            <w:vAlign w:val="center"/>
          </w:tcPr>
          <w:p w14:paraId="1977DDB6" w14:textId="77777777" w:rsidR="00674812" w:rsidRPr="004E3771" w:rsidRDefault="00674812" w:rsidP="00674812">
            <w:pPr>
              <w:pStyle w:val="TAC"/>
              <w:widowControl w:val="0"/>
              <w:rPr>
                <w:rFonts w:eastAsia="MS Mincho"/>
                <w:noProof/>
                <w:sz w:val="16"/>
                <w:szCs w:val="16"/>
                <w:lang w:val="es-ES"/>
              </w:rPr>
            </w:pPr>
          </w:p>
        </w:tc>
        <w:tc>
          <w:tcPr>
            <w:tcW w:w="0" w:type="auto"/>
            <w:vMerge/>
            <w:vAlign w:val="center"/>
          </w:tcPr>
          <w:p w14:paraId="26815C98" w14:textId="77777777" w:rsidR="00674812" w:rsidRPr="004E3771" w:rsidRDefault="00674812" w:rsidP="00674812">
            <w:pPr>
              <w:spacing w:after="0"/>
              <w:jc w:val="center"/>
              <w:rPr>
                <w:rFonts w:ascii="Arial" w:eastAsia="MS Mincho" w:hAnsi="Arial"/>
                <w:noProof/>
                <w:sz w:val="16"/>
                <w:szCs w:val="16"/>
                <w:lang w:val="es-ES"/>
              </w:rPr>
            </w:pPr>
          </w:p>
        </w:tc>
        <w:tc>
          <w:tcPr>
            <w:tcW w:w="0" w:type="auto"/>
            <w:vAlign w:val="center"/>
          </w:tcPr>
          <w:p w14:paraId="4BCA0604" w14:textId="25D1A29F" w:rsidR="00674812" w:rsidRPr="004E3771" w:rsidRDefault="00674812" w:rsidP="00674812">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0559648" w14:textId="76586A13" w:rsidR="00674812" w:rsidRPr="004E3771" w:rsidRDefault="00674812" w:rsidP="00674812">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0E72FEEF" w14:textId="77777777" w:rsidR="00674812" w:rsidRPr="004E3771" w:rsidRDefault="00674812" w:rsidP="00674812">
            <w:pPr>
              <w:pStyle w:val="TAC"/>
              <w:widowControl w:val="0"/>
              <w:rPr>
                <w:rFonts w:eastAsia="MS Mincho"/>
                <w:noProof/>
                <w:sz w:val="16"/>
                <w:szCs w:val="16"/>
                <w:lang w:val="es-ES"/>
              </w:rPr>
            </w:pPr>
          </w:p>
        </w:tc>
        <w:tc>
          <w:tcPr>
            <w:tcW w:w="0" w:type="auto"/>
            <w:shd w:val="clear" w:color="auto" w:fill="auto"/>
            <w:vAlign w:val="center"/>
          </w:tcPr>
          <w:p w14:paraId="6CAAC1D5" w14:textId="5135ED06" w:rsidR="00674812" w:rsidRPr="003C7DA9" w:rsidRDefault="00674812" w:rsidP="00674812">
            <w:pPr>
              <w:pStyle w:val="TAC"/>
              <w:widowControl w:val="0"/>
              <w:rPr>
                <w:noProof/>
                <w:sz w:val="16"/>
                <w:szCs w:val="16"/>
                <w:lang w:val="es-ES" w:eastAsia="zh-CN"/>
              </w:rPr>
            </w:pPr>
            <w:r>
              <w:rPr>
                <w:rFonts w:hint="eastAsia"/>
                <w:noProof/>
                <w:sz w:val="16"/>
                <w:szCs w:val="16"/>
                <w:lang w:val="es-ES" w:eastAsia="zh-CN"/>
              </w:rPr>
              <w:t>0.4</w:t>
            </w:r>
            <w:r w:rsidR="0074374C">
              <w:rPr>
                <w:noProof/>
                <w:sz w:val="16"/>
                <w:szCs w:val="16"/>
                <w:lang w:val="es-ES" w:eastAsia="zh-CN"/>
              </w:rPr>
              <w:t>0</w:t>
            </w:r>
          </w:p>
        </w:tc>
        <w:tc>
          <w:tcPr>
            <w:tcW w:w="0" w:type="auto"/>
            <w:vAlign w:val="center"/>
          </w:tcPr>
          <w:p w14:paraId="6DDAEC41" w14:textId="29DB6070" w:rsidR="00674812" w:rsidRPr="003C7DA9" w:rsidRDefault="00674812" w:rsidP="00674812">
            <w:pPr>
              <w:pStyle w:val="TAC"/>
              <w:widowControl w:val="0"/>
              <w:rPr>
                <w:noProof/>
                <w:sz w:val="16"/>
                <w:szCs w:val="16"/>
                <w:lang w:val="es-ES" w:eastAsia="zh-CN"/>
              </w:rPr>
            </w:pPr>
            <w:r>
              <w:rPr>
                <w:rFonts w:hint="eastAsia"/>
                <w:noProof/>
                <w:sz w:val="16"/>
                <w:szCs w:val="16"/>
                <w:lang w:val="es-ES" w:eastAsia="zh-CN"/>
              </w:rPr>
              <w:t>0.46</w:t>
            </w:r>
          </w:p>
        </w:tc>
        <w:tc>
          <w:tcPr>
            <w:tcW w:w="0" w:type="auto"/>
            <w:shd w:val="clear" w:color="auto" w:fill="auto"/>
            <w:vAlign w:val="center"/>
          </w:tcPr>
          <w:p w14:paraId="02A67EC4" w14:textId="600F82C0" w:rsidR="00674812" w:rsidRPr="003C7DA9" w:rsidRDefault="00674812" w:rsidP="00674812">
            <w:pPr>
              <w:pStyle w:val="TAC"/>
              <w:widowControl w:val="0"/>
              <w:rPr>
                <w:noProof/>
                <w:sz w:val="16"/>
                <w:szCs w:val="16"/>
                <w:lang w:val="es-ES" w:eastAsia="zh-CN"/>
              </w:rPr>
            </w:pPr>
            <w:r>
              <w:rPr>
                <w:rFonts w:hint="eastAsia"/>
                <w:noProof/>
                <w:sz w:val="16"/>
                <w:szCs w:val="16"/>
                <w:lang w:val="es-ES" w:eastAsia="zh-CN"/>
              </w:rPr>
              <w:t>0.47</w:t>
            </w:r>
          </w:p>
        </w:tc>
      </w:tr>
    </w:tbl>
    <w:p w14:paraId="22AD037F" w14:textId="77777777" w:rsidR="00674812" w:rsidRPr="004E3771" w:rsidRDefault="00674812" w:rsidP="00A752B4">
      <w:pPr>
        <w:rPr>
          <w:lang w:val="en-US" w:eastAsia="zh-CN"/>
        </w:rPr>
      </w:pPr>
    </w:p>
    <w:p w14:paraId="275D2A1A"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36TRxP are provided in Table 5.</w:t>
      </w:r>
      <w:r w:rsidRPr="004E3771">
        <w:rPr>
          <w:rFonts w:hint="eastAsia"/>
          <w:lang w:val="en-US" w:eastAsia="zh-CN"/>
        </w:rPr>
        <w:t>4</w:t>
      </w:r>
      <w:r w:rsidRPr="004E3771">
        <w:rPr>
          <w:lang w:val="en-US" w:eastAsia="zh-CN"/>
        </w:rPr>
        <w:t xml:space="preserve">.1.1.2-2. </w:t>
      </w:r>
    </w:p>
    <w:p w14:paraId="3C24F0CD" w14:textId="77777777" w:rsidR="00A752B4" w:rsidRPr="004E3771" w:rsidRDefault="00A752B4" w:rsidP="00A752B4">
      <w:pPr>
        <w:rPr>
          <w:lang w:val="en-US" w:eastAsia="zh-CN"/>
        </w:rPr>
      </w:pPr>
      <w:r w:rsidRPr="004E3771">
        <w:rPr>
          <w:lang w:val="en-US" w:eastAsia="zh-CN"/>
        </w:rPr>
        <w:t>It is observed that NR fulfills the DL spectral efficiency requirement for all the above configurations in evaluation configuration B.</w:t>
      </w:r>
    </w:p>
    <w:p w14:paraId="7036BBA4" w14:textId="77777777" w:rsidR="00A752B4" w:rsidRPr="004E3771" w:rsidRDefault="00A752B4" w:rsidP="00A752B4">
      <w:pPr>
        <w:rPr>
          <w:lang w:val="en-US" w:eastAsia="zh-CN"/>
        </w:rPr>
      </w:pPr>
    </w:p>
    <w:p w14:paraId="7EC9743E"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.1.1.2-2 </w:t>
      </w:r>
      <w:r w:rsidRPr="004E3771">
        <w:rPr>
          <w:lang w:eastAsia="zh-CN"/>
        </w:rPr>
        <w:t xml:space="preserve">DL spectral efficiency for NR in Indoor Hotspot – eMBB </w:t>
      </w:r>
      <w:r w:rsidRPr="004E3771">
        <w:rPr>
          <w:lang w:eastAsia="zh-CN"/>
        </w:rPr>
        <w:br/>
        <w:t>(Evaluation configuration B, CF=30 GHz, for 36TRxP)</w:t>
      </w:r>
    </w:p>
    <w:p w14:paraId="117D5D7F"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4E3771" w14:paraId="395A1830" w14:textId="77777777" w:rsidTr="009B30F7">
        <w:trPr>
          <w:trHeight w:val="920"/>
          <w:jc w:val="center"/>
        </w:trPr>
        <w:tc>
          <w:tcPr>
            <w:tcW w:w="2560" w:type="dxa"/>
            <w:shd w:val="clear" w:color="auto" w:fill="auto"/>
            <w:vAlign w:val="center"/>
          </w:tcPr>
          <w:p w14:paraId="1178851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57958BE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F2610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12535BE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2F8CA1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3D6D97C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30650C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p>
        </w:tc>
        <w:tc>
          <w:tcPr>
            <w:tcW w:w="0" w:type="auto"/>
            <w:vAlign w:val="center"/>
          </w:tcPr>
          <w:p w14:paraId="2F9D8ED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4A7D05F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52B0FFAF" w14:textId="77777777" w:rsidTr="009B30F7">
        <w:trPr>
          <w:trHeight w:val="417"/>
          <w:jc w:val="center"/>
        </w:trPr>
        <w:tc>
          <w:tcPr>
            <w:tcW w:w="2560" w:type="dxa"/>
            <w:vMerge w:val="restart"/>
            <w:shd w:val="clear" w:color="auto" w:fill="auto"/>
            <w:vAlign w:val="center"/>
          </w:tcPr>
          <w:p w14:paraId="505ECC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w:t>
            </w:r>
          </w:p>
          <w:p w14:paraId="5FCF3CF2" w14:textId="78790689"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r w:rsidR="00DD6AE5">
              <w:rPr>
                <w:rFonts w:eastAsia="MS Mincho"/>
                <w:noProof/>
                <w:sz w:val="16"/>
                <w:szCs w:val="16"/>
                <w:lang w:val="es-ES"/>
              </w:rPr>
              <w:t>p</w:t>
            </w:r>
            <w:r w:rsidRPr="004E3771">
              <w:rPr>
                <w:rFonts w:eastAsia="MS Mincho"/>
                <w:noProof/>
                <w:sz w:val="16"/>
                <w:szCs w:val="16"/>
                <w:lang w:val="es-ES"/>
              </w:rPr>
              <w:t>anel@UE)</w:t>
            </w:r>
          </w:p>
          <w:p w14:paraId="2C61ED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(8,8,2,1,1;4,4)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2E084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B03E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D5ADCB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D22A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6A233D1" w14:textId="77777777" w:rsidR="00A752B4" w:rsidRPr="004E3771" w:rsidDel="00194D07"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27AAAF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10.04</w:t>
            </w:r>
          </w:p>
        </w:tc>
        <w:tc>
          <w:tcPr>
            <w:tcW w:w="0" w:type="auto"/>
            <w:shd w:val="clear" w:color="auto" w:fill="auto"/>
            <w:vAlign w:val="center"/>
          </w:tcPr>
          <w:p w14:paraId="5A1780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10.72</w:t>
            </w:r>
          </w:p>
        </w:tc>
      </w:tr>
      <w:tr w:rsidR="00A752B4" w:rsidRPr="004E3771" w14:paraId="1BAEA4D9" w14:textId="77777777" w:rsidTr="009B30F7">
        <w:trPr>
          <w:trHeight w:val="328"/>
          <w:jc w:val="center"/>
        </w:trPr>
        <w:tc>
          <w:tcPr>
            <w:tcW w:w="2560" w:type="dxa"/>
            <w:vMerge/>
            <w:shd w:val="clear" w:color="auto" w:fill="auto"/>
            <w:vAlign w:val="center"/>
          </w:tcPr>
          <w:p w14:paraId="6B4DC0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38E6C1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07A88CF0"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4E3771" w:rsidDel="00194D07"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D152A2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4FFF997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01342CB7" w14:textId="77777777" w:rsidTr="009B30F7">
        <w:trPr>
          <w:trHeight w:val="474"/>
          <w:jc w:val="center"/>
        </w:trPr>
        <w:tc>
          <w:tcPr>
            <w:tcW w:w="2560" w:type="dxa"/>
            <w:vMerge w:val="restart"/>
            <w:shd w:val="clear" w:color="auto" w:fill="auto"/>
            <w:vAlign w:val="center"/>
          </w:tcPr>
          <w:p w14:paraId="15F6EB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3CA34F59" w14:textId="4ED208B5"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r w:rsidR="00DD6AE5">
              <w:rPr>
                <w:rFonts w:eastAsia="MS Mincho"/>
                <w:noProof/>
                <w:sz w:val="16"/>
                <w:szCs w:val="16"/>
                <w:lang w:val="es-ES"/>
              </w:rPr>
              <w:t>p</w:t>
            </w:r>
            <w:r w:rsidRPr="004E3771">
              <w:rPr>
                <w:rFonts w:eastAsia="MS Mincho"/>
                <w:noProof/>
                <w:sz w:val="16"/>
                <w:szCs w:val="16"/>
                <w:lang w:val="es-ES"/>
              </w:rPr>
              <w:t>anel@UE)</w:t>
            </w:r>
          </w:p>
          <w:p w14:paraId="6027E1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74F264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1FDD1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15A45DB"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0F36CB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441CAD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B2F43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F3A51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12.72</w:t>
            </w:r>
          </w:p>
        </w:tc>
        <w:tc>
          <w:tcPr>
            <w:tcW w:w="0" w:type="auto"/>
            <w:vAlign w:val="center"/>
          </w:tcPr>
          <w:p w14:paraId="7B56E3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14.60</w:t>
            </w:r>
          </w:p>
        </w:tc>
        <w:tc>
          <w:tcPr>
            <w:tcW w:w="0" w:type="auto"/>
            <w:shd w:val="clear" w:color="auto" w:fill="auto"/>
            <w:vAlign w:val="center"/>
          </w:tcPr>
          <w:p w14:paraId="4F68C4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FC9A4DD" w14:textId="77777777" w:rsidTr="009B30F7">
        <w:trPr>
          <w:trHeight w:val="288"/>
          <w:jc w:val="center"/>
        </w:trPr>
        <w:tc>
          <w:tcPr>
            <w:tcW w:w="2560" w:type="dxa"/>
            <w:vMerge/>
            <w:shd w:val="clear" w:color="auto" w:fill="auto"/>
            <w:vAlign w:val="center"/>
          </w:tcPr>
          <w:p w14:paraId="49A40D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0819F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7DB40E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vAlign w:val="center"/>
          </w:tcPr>
          <w:p w14:paraId="6ED3B2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c>
          <w:tcPr>
            <w:tcW w:w="0" w:type="auto"/>
            <w:shd w:val="clear" w:color="auto" w:fill="auto"/>
            <w:vAlign w:val="center"/>
          </w:tcPr>
          <w:p w14:paraId="4A61AA2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94EB743" w14:textId="77777777" w:rsidTr="009B30F7">
        <w:trPr>
          <w:trHeight w:val="388"/>
          <w:jc w:val="center"/>
        </w:trPr>
        <w:tc>
          <w:tcPr>
            <w:tcW w:w="2560" w:type="dxa"/>
            <w:vMerge w:val="restart"/>
            <w:shd w:val="clear" w:color="auto" w:fill="auto"/>
            <w:vAlign w:val="center"/>
          </w:tcPr>
          <w:p w14:paraId="15C66E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7879CD27" w14:textId="0C26E08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r w:rsidR="00DD6AE5">
              <w:rPr>
                <w:rFonts w:eastAsia="MS Mincho"/>
                <w:noProof/>
                <w:sz w:val="16"/>
                <w:szCs w:val="16"/>
                <w:lang w:val="es-ES"/>
              </w:rPr>
              <w:t>p</w:t>
            </w:r>
            <w:r w:rsidRPr="004E3771">
              <w:rPr>
                <w:rFonts w:eastAsia="MS Mincho"/>
                <w:noProof/>
                <w:sz w:val="16"/>
                <w:szCs w:val="16"/>
                <w:lang w:val="es-ES"/>
              </w:rPr>
              <w:t>anels@UE)</w:t>
            </w:r>
          </w:p>
          <w:p w14:paraId="73C053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345D56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BDC39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4AA741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762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83BBD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6ED9A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145758F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12.11</w:t>
            </w:r>
          </w:p>
        </w:tc>
        <w:tc>
          <w:tcPr>
            <w:tcW w:w="0" w:type="auto"/>
            <w:vAlign w:val="center"/>
          </w:tcPr>
          <w:p w14:paraId="75FD27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13.75</w:t>
            </w:r>
          </w:p>
        </w:tc>
        <w:tc>
          <w:tcPr>
            <w:tcW w:w="0" w:type="auto"/>
            <w:shd w:val="clear" w:color="auto" w:fill="auto"/>
            <w:vAlign w:val="center"/>
          </w:tcPr>
          <w:p w14:paraId="0BDD06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14.32</w:t>
            </w:r>
          </w:p>
        </w:tc>
      </w:tr>
      <w:tr w:rsidR="00A752B4" w:rsidRPr="004E3771" w14:paraId="5FBD7E0B" w14:textId="77777777" w:rsidTr="009B30F7">
        <w:trPr>
          <w:trHeight w:val="276"/>
          <w:jc w:val="center"/>
        </w:trPr>
        <w:tc>
          <w:tcPr>
            <w:tcW w:w="2560" w:type="dxa"/>
            <w:vMerge/>
            <w:shd w:val="clear" w:color="auto" w:fill="auto"/>
            <w:vAlign w:val="center"/>
          </w:tcPr>
          <w:p w14:paraId="1BD9549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83FE6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67000E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vAlign w:val="center"/>
          </w:tcPr>
          <w:p w14:paraId="3111A3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0CC0E9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6C7873B3" w14:textId="77777777" w:rsidTr="009B30F7">
        <w:trPr>
          <w:trHeight w:val="302"/>
          <w:jc w:val="center"/>
        </w:trPr>
        <w:tc>
          <w:tcPr>
            <w:tcW w:w="2560" w:type="dxa"/>
            <w:vMerge w:val="restart"/>
            <w:shd w:val="clear" w:color="auto" w:fill="auto"/>
            <w:vAlign w:val="center"/>
          </w:tcPr>
          <w:p w14:paraId="039956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2C85D87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p>
          <w:p w14:paraId="25CEB8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068074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90524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54737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838DB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849D95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shd w:val="clear" w:color="auto" w:fill="auto"/>
            <w:vAlign w:val="center"/>
          </w:tcPr>
          <w:p w14:paraId="442424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14.85</w:t>
            </w:r>
          </w:p>
        </w:tc>
        <w:tc>
          <w:tcPr>
            <w:tcW w:w="0" w:type="auto"/>
            <w:vAlign w:val="center"/>
          </w:tcPr>
          <w:p w14:paraId="399304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17.05</w:t>
            </w:r>
          </w:p>
        </w:tc>
        <w:tc>
          <w:tcPr>
            <w:tcW w:w="0" w:type="auto"/>
            <w:shd w:val="clear" w:color="auto" w:fill="auto"/>
            <w:vAlign w:val="center"/>
          </w:tcPr>
          <w:p w14:paraId="58310AC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EC8D2D8" w14:textId="77777777" w:rsidTr="009B30F7">
        <w:trPr>
          <w:trHeight w:val="235"/>
          <w:jc w:val="center"/>
        </w:trPr>
        <w:tc>
          <w:tcPr>
            <w:tcW w:w="2560" w:type="dxa"/>
            <w:vMerge/>
            <w:shd w:val="clear" w:color="auto" w:fill="auto"/>
            <w:vAlign w:val="center"/>
          </w:tcPr>
          <w:p w14:paraId="63FB855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F603D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A3426BB"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0" w:type="auto"/>
            <w:vAlign w:val="center"/>
          </w:tcPr>
          <w:p w14:paraId="749693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4FAD19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D651C6D" w14:textId="77777777" w:rsidTr="009B30F7">
        <w:trPr>
          <w:trHeight w:val="398"/>
          <w:jc w:val="center"/>
        </w:trPr>
        <w:tc>
          <w:tcPr>
            <w:tcW w:w="2560" w:type="dxa"/>
            <w:vMerge w:val="restart"/>
            <w:shd w:val="clear" w:color="auto" w:fill="auto"/>
            <w:vAlign w:val="center"/>
          </w:tcPr>
          <w:p w14:paraId="394D8D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6F336F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2343FD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26D8CF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3FC525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93A07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3A5F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47502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14.22</w:t>
            </w:r>
          </w:p>
        </w:tc>
        <w:tc>
          <w:tcPr>
            <w:tcW w:w="0" w:type="auto"/>
            <w:vAlign w:val="center"/>
          </w:tcPr>
          <w:p w14:paraId="77FC50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16.14</w:t>
            </w:r>
          </w:p>
        </w:tc>
        <w:tc>
          <w:tcPr>
            <w:tcW w:w="0" w:type="auto"/>
            <w:shd w:val="clear" w:color="auto" w:fill="auto"/>
            <w:vAlign w:val="center"/>
          </w:tcPr>
          <w:p w14:paraId="25B575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16.81</w:t>
            </w:r>
          </w:p>
        </w:tc>
      </w:tr>
      <w:tr w:rsidR="00A752B4" w:rsidRPr="004E3771" w14:paraId="7FE194FC" w14:textId="77777777" w:rsidTr="009B30F7">
        <w:trPr>
          <w:trHeight w:val="92"/>
          <w:jc w:val="center"/>
        </w:trPr>
        <w:tc>
          <w:tcPr>
            <w:tcW w:w="2560" w:type="dxa"/>
            <w:vMerge/>
            <w:shd w:val="clear" w:color="auto" w:fill="auto"/>
            <w:vAlign w:val="center"/>
          </w:tcPr>
          <w:p w14:paraId="6B0043A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F84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2A252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3B321F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0CF3CB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r>
    </w:tbl>
    <w:p w14:paraId="0C1D795E" w14:textId="77777777" w:rsidR="00A752B4" w:rsidRPr="004E3771" w:rsidRDefault="00A752B4" w:rsidP="00A752B4">
      <w:pPr>
        <w:rPr>
          <w:lang w:val="en-US" w:eastAsia="zh-CN"/>
        </w:rPr>
      </w:pPr>
    </w:p>
    <w:p w14:paraId="61C5BB53" w14:textId="77777777" w:rsidR="00A752B4" w:rsidRPr="004E3771" w:rsidRDefault="00A752B4" w:rsidP="00A752B4">
      <w:pPr>
        <w:rPr>
          <w:lang w:val="en-US" w:eastAsia="zh-CN"/>
        </w:rPr>
      </w:pPr>
      <w:r w:rsidRPr="004E3771">
        <w:rPr>
          <w:lang w:val="en-US" w:eastAsia="zh-CN"/>
        </w:rPr>
        <w:t>The evaluation results of UL spectral efficiency for NR for evaluation configuration B with 12TRxP are provided in Table 5.</w:t>
      </w:r>
      <w:r w:rsidRPr="004E3771">
        <w:rPr>
          <w:rFonts w:hint="eastAsia"/>
          <w:lang w:val="en-US" w:eastAsia="zh-CN"/>
        </w:rPr>
        <w:t>4</w:t>
      </w:r>
      <w:r w:rsidRPr="004E3771">
        <w:rPr>
          <w:lang w:val="en-US" w:eastAsia="zh-CN"/>
        </w:rPr>
        <w:t xml:space="preserve">.1.1.2-3. </w:t>
      </w:r>
    </w:p>
    <w:p w14:paraId="79B0577C"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.1.1.2-3 U</w:t>
      </w:r>
      <w:r w:rsidRPr="004E3771">
        <w:rPr>
          <w:lang w:eastAsia="zh-CN"/>
        </w:rPr>
        <w:t xml:space="preserve">L spectral efficiency for NR in Indoor Hotspot – eMBB </w:t>
      </w:r>
      <w:r w:rsidRPr="004E3771">
        <w:rPr>
          <w:lang w:eastAsia="zh-CN"/>
        </w:rPr>
        <w:br/>
        <w:t>(Evaluation configuration B, CF=30 GHz, for 12TRxP)</w:t>
      </w:r>
    </w:p>
    <w:p w14:paraId="7D19254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4E3771" w14:paraId="75E04360" w14:textId="77777777" w:rsidTr="009B30F7">
        <w:trPr>
          <w:trHeight w:val="312"/>
          <w:jc w:val="center"/>
        </w:trPr>
        <w:tc>
          <w:tcPr>
            <w:tcW w:w="3050" w:type="dxa"/>
            <w:shd w:val="clear" w:color="auto" w:fill="auto"/>
            <w:vAlign w:val="center"/>
          </w:tcPr>
          <w:p w14:paraId="48B92B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37" w:type="dxa"/>
            <w:vAlign w:val="center"/>
          </w:tcPr>
          <w:p w14:paraId="02D52B0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409" w:type="dxa"/>
            <w:gridSpan w:val="2"/>
            <w:vAlign w:val="center"/>
          </w:tcPr>
          <w:p w14:paraId="46E0B9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62659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56" w:type="dxa"/>
            <w:vAlign w:val="center"/>
          </w:tcPr>
          <w:p w14:paraId="7837B67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C60BA8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40</w:t>
            </w:r>
            <w:r w:rsidRPr="004E3771">
              <w:rPr>
                <w:rFonts w:hint="eastAsia"/>
                <w:noProof/>
                <w:sz w:val="16"/>
                <w:szCs w:val="16"/>
                <w:lang w:eastAsia="zh-CN"/>
              </w:rPr>
              <w:t>MHz</w:t>
            </w:r>
          </w:p>
        </w:tc>
      </w:tr>
      <w:tr w:rsidR="00A752B4" w:rsidRPr="004E3771" w14:paraId="34120033" w14:textId="77777777" w:rsidTr="009B30F7">
        <w:trPr>
          <w:trHeight w:val="398"/>
          <w:jc w:val="center"/>
        </w:trPr>
        <w:tc>
          <w:tcPr>
            <w:tcW w:w="3050" w:type="dxa"/>
            <w:vMerge w:val="restart"/>
            <w:shd w:val="clear" w:color="auto" w:fill="auto"/>
            <w:vAlign w:val="center"/>
          </w:tcPr>
          <w:p w14:paraId="3388D6EA" w14:textId="4A80BB1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MU-MIMO, OFDMA (2 panel@UE);</w:t>
            </w:r>
          </w:p>
          <w:p w14:paraId="23A9A36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37" w:type="dxa"/>
            <w:vMerge w:val="restart"/>
            <w:vAlign w:val="center"/>
          </w:tcPr>
          <w:p w14:paraId="3DED93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w:t>
            </w:r>
          </w:p>
        </w:tc>
        <w:tc>
          <w:tcPr>
            <w:tcW w:w="1738" w:type="dxa"/>
            <w:vAlign w:val="center"/>
          </w:tcPr>
          <w:p w14:paraId="5E3E5E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71" w:type="dxa"/>
            <w:shd w:val="clear" w:color="auto" w:fill="auto"/>
            <w:vAlign w:val="center"/>
          </w:tcPr>
          <w:p w14:paraId="19B7AF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456" w:type="dxa"/>
            <w:vMerge w:val="restart"/>
            <w:vAlign w:val="center"/>
          </w:tcPr>
          <w:p w14:paraId="36C9B4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30F7B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7.66</w:t>
            </w:r>
          </w:p>
        </w:tc>
      </w:tr>
      <w:tr w:rsidR="00A752B4" w:rsidRPr="004E3771" w14:paraId="3C153852" w14:textId="77777777" w:rsidTr="009B30F7">
        <w:trPr>
          <w:trHeight w:val="338"/>
          <w:jc w:val="center"/>
        </w:trPr>
        <w:tc>
          <w:tcPr>
            <w:tcW w:w="3050" w:type="dxa"/>
            <w:vMerge/>
            <w:shd w:val="clear" w:color="auto" w:fill="auto"/>
            <w:vAlign w:val="center"/>
          </w:tcPr>
          <w:p w14:paraId="319E7AEC" w14:textId="77777777" w:rsidR="00A752B4" w:rsidRPr="004E3771"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4E3771"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71" w:type="dxa"/>
            <w:shd w:val="clear" w:color="auto" w:fill="auto"/>
            <w:vAlign w:val="center"/>
          </w:tcPr>
          <w:p w14:paraId="18C2BA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456" w:type="dxa"/>
            <w:vMerge/>
            <w:vAlign w:val="center"/>
          </w:tcPr>
          <w:p w14:paraId="016A9878" w14:textId="77777777" w:rsidR="00A752B4" w:rsidRPr="004E3771" w:rsidRDefault="00A752B4" w:rsidP="009B30F7">
            <w:pPr>
              <w:pStyle w:val="TAC"/>
              <w:widowControl w:val="0"/>
              <w:rPr>
                <w:noProof/>
                <w:sz w:val="16"/>
                <w:szCs w:val="16"/>
                <w:lang w:eastAsia="zh-CN"/>
              </w:rPr>
            </w:pPr>
          </w:p>
        </w:tc>
        <w:tc>
          <w:tcPr>
            <w:tcW w:w="1083" w:type="dxa"/>
            <w:vAlign w:val="center"/>
          </w:tcPr>
          <w:p w14:paraId="7167F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r>
      <w:tr w:rsidR="00B275C8" w:rsidRPr="004E3771" w14:paraId="46A8D318" w14:textId="77777777" w:rsidTr="00B04F07">
        <w:trPr>
          <w:trHeight w:val="398"/>
          <w:jc w:val="center"/>
        </w:trPr>
        <w:tc>
          <w:tcPr>
            <w:tcW w:w="3050" w:type="dxa"/>
            <w:vMerge w:val="restart"/>
            <w:shd w:val="clear" w:color="auto" w:fill="auto"/>
            <w:vAlign w:val="center"/>
          </w:tcPr>
          <w:p w14:paraId="0C14D6BE" w14:textId="49CEDCCD" w:rsidR="00B275C8" w:rsidRPr="004E3771" w:rsidRDefault="00B275C8" w:rsidP="00B04F07">
            <w:pPr>
              <w:pStyle w:val="TAC"/>
              <w:widowControl w:val="0"/>
              <w:rPr>
                <w:rFonts w:eastAsia="MS Mincho"/>
                <w:noProof/>
                <w:sz w:val="16"/>
                <w:szCs w:val="16"/>
                <w:lang w:val="es-ES"/>
              </w:rPr>
            </w:pPr>
            <w:r>
              <w:rPr>
                <w:rFonts w:eastAsia="MS Mincho"/>
                <w:noProof/>
                <w:sz w:val="16"/>
                <w:szCs w:val="16"/>
                <w:lang w:val="es-ES"/>
              </w:rPr>
              <w:t>8x32 S</w:t>
            </w:r>
            <w:r w:rsidR="00C87E5E">
              <w:rPr>
                <w:rFonts w:eastAsia="MS Mincho"/>
                <w:noProof/>
                <w:sz w:val="16"/>
                <w:szCs w:val="16"/>
                <w:lang w:val="es-ES"/>
              </w:rPr>
              <w:t>U-MIMO</w:t>
            </w:r>
            <w:r w:rsidRPr="004E3771">
              <w:rPr>
                <w:rFonts w:eastAsia="MS Mincho"/>
                <w:noProof/>
                <w:sz w:val="16"/>
                <w:szCs w:val="16"/>
                <w:lang w:val="es-ES"/>
              </w:rPr>
              <w:t>, OFDMA (2 panel@UE);</w:t>
            </w:r>
          </w:p>
          <w:p w14:paraId="167EDD04" w14:textId="50587D33" w:rsidR="00B275C8" w:rsidRPr="004E3771" w:rsidRDefault="00B275C8" w:rsidP="00B04F0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(4,4,2,1,1; 4,4</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37" w:type="dxa"/>
            <w:vMerge w:val="restart"/>
            <w:vAlign w:val="center"/>
          </w:tcPr>
          <w:p w14:paraId="1BF19974" w14:textId="19F3DD4E" w:rsidR="00B275C8" w:rsidRPr="004E3771" w:rsidRDefault="00B275C8" w:rsidP="00B04F07">
            <w:pPr>
              <w:pStyle w:val="TAC"/>
              <w:widowControl w:val="0"/>
              <w:rPr>
                <w:noProof/>
                <w:sz w:val="16"/>
                <w:szCs w:val="16"/>
                <w:lang w:eastAsia="zh-CN"/>
              </w:rPr>
            </w:pPr>
            <w:r>
              <w:rPr>
                <w:rFonts w:hint="eastAsia"/>
                <w:noProof/>
                <w:sz w:val="16"/>
                <w:szCs w:val="16"/>
                <w:lang w:eastAsia="zh-CN"/>
              </w:rPr>
              <w:t>60</w:t>
            </w:r>
          </w:p>
        </w:tc>
        <w:tc>
          <w:tcPr>
            <w:tcW w:w="1738" w:type="dxa"/>
            <w:vAlign w:val="center"/>
          </w:tcPr>
          <w:p w14:paraId="1E98B70F" w14:textId="77777777" w:rsidR="00B275C8" w:rsidRPr="004E3771" w:rsidRDefault="00B275C8" w:rsidP="00B04F0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71" w:type="dxa"/>
            <w:shd w:val="clear" w:color="auto" w:fill="auto"/>
            <w:vAlign w:val="center"/>
          </w:tcPr>
          <w:p w14:paraId="63B36B9A" w14:textId="77777777" w:rsidR="00B275C8" w:rsidRPr="004E3771" w:rsidRDefault="00B275C8" w:rsidP="00B04F07">
            <w:pPr>
              <w:pStyle w:val="TAC"/>
              <w:widowControl w:val="0"/>
              <w:rPr>
                <w:noProof/>
                <w:sz w:val="16"/>
                <w:szCs w:val="16"/>
                <w:lang w:eastAsia="zh-CN"/>
              </w:rPr>
            </w:pPr>
            <w:r w:rsidRPr="004E3771">
              <w:rPr>
                <w:noProof/>
                <w:sz w:val="16"/>
                <w:szCs w:val="16"/>
                <w:lang w:eastAsia="zh-CN"/>
              </w:rPr>
              <w:t>6.75</w:t>
            </w:r>
          </w:p>
        </w:tc>
        <w:tc>
          <w:tcPr>
            <w:tcW w:w="1456" w:type="dxa"/>
            <w:vMerge w:val="restart"/>
            <w:vAlign w:val="center"/>
          </w:tcPr>
          <w:p w14:paraId="7533D2C7" w14:textId="77777777" w:rsidR="00B275C8" w:rsidRPr="004E3771" w:rsidRDefault="00B275C8" w:rsidP="00B04F0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02A0258" w14:textId="33632DE2" w:rsidR="00B275C8" w:rsidRPr="004E3771" w:rsidRDefault="00B275C8" w:rsidP="00B04F07">
            <w:pPr>
              <w:pStyle w:val="TAC"/>
              <w:widowControl w:val="0"/>
              <w:rPr>
                <w:noProof/>
                <w:sz w:val="16"/>
                <w:szCs w:val="16"/>
                <w:lang w:eastAsia="zh-CN"/>
              </w:rPr>
            </w:pPr>
            <w:r>
              <w:rPr>
                <w:noProof/>
                <w:sz w:val="16"/>
                <w:szCs w:val="16"/>
                <w:lang w:eastAsia="zh-CN"/>
              </w:rPr>
              <w:t>10.39</w:t>
            </w:r>
          </w:p>
        </w:tc>
      </w:tr>
      <w:tr w:rsidR="00B275C8" w:rsidRPr="004E3771" w14:paraId="1932EAB4" w14:textId="77777777" w:rsidTr="00B04F07">
        <w:trPr>
          <w:trHeight w:val="338"/>
          <w:jc w:val="center"/>
        </w:trPr>
        <w:tc>
          <w:tcPr>
            <w:tcW w:w="3050" w:type="dxa"/>
            <w:vMerge/>
            <w:shd w:val="clear" w:color="auto" w:fill="auto"/>
            <w:vAlign w:val="center"/>
          </w:tcPr>
          <w:p w14:paraId="55B7137D" w14:textId="77777777" w:rsidR="00B275C8" w:rsidRPr="004E3771" w:rsidRDefault="00B275C8" w:rsidP="00B04F07">
            <w:pPr>
              <w:pStyle w:val="TAC"/>
              <w:widowControl w:val="0"/>
              <w:rPr>
                <w:rFonts w:eastAsia="MS Mincho"/>
                <w:noProof/>
                <w:sz w:val="16"/>
                <w:szCs w:val="16"/>
                <w:lang w:val="es-ES"/>
              </w:rPr>
            </w:pPr>
          </w:p>
        </w:tc>
        <w:tc>
          <w:tcPr>
            <w:tcW w:w="1337" w:type="dxa"/>
            <w:vMerge/>
            <w:vAlign w:val="center"/>
          </w:tcPr>
          <w:p w14:paraId="6B737F18" w14:textId="77777777" w:rsidR="00B275C8" w:rsidRPr="004E3771" w:rsidRDefault="00B275C8" w:rsidP="00B04F07">
            <w:pPr>
              <w:pStyle w:val="TAC"/>
              <w:widowControl w:val="0"/>
              <w:rPr>
                <w:rFonts w:eastAsia="MS Mincho"/>
                <w:noProof/>
                <w:sz w:val="16"/>
                <w:szCs w:val="16"/>
              </w:rPr>
            </w:pPr>
          </w:p>
        </w:tc>
        <w:tc>
          <w:tcPr>
            <w:tcW w:w="1738" w:type="dxa"/>
            <w:vAlign w:val="center"/>
          </w:tcPr>
          <w:p w14:paraId="48DFB002" w14:textId="77777777" w:rsidR="00B275C8" w:rsidRPr="004E3771" w:rsidRDefault="00B275C8" w:rsidP="00B04F0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71" w:type="dxa"/>
            <w:shd w:val="clear" w:color="auto" w:fill="auto"/>
            <w:vAlign w:val="center"/>
          </w:tcPr>
          <w:p w14:paraId="487012F8" w14:textId="77777777" w:rsidR="00B275C8" w:rsidRPr="004E3771" w:rsidRDefault="00B275C8" w:rsidP="00B04F07">
            <w:pPr>
              <w:pStyle w:val="TAC"/>
              <w:widowControl w:val="0"/>
              <w:rPr>
                <w:noProof/>
                <w:sz w:val="16"/>
                <w:szCs w:val="16"/>
                <w:lang w:eastAsia="zh-CN"/>
              </w:rPr>
            </w:pPr>
            <w:r w:rsidRPr="004E3771">
              <w:rPr>
                <w:rFonts w:hint="eastAsia"/>
                <w:noProof/>
                <w:sz w:val="16"/>
                <w:szCs w:val="16"/>
                <w:lang w:eastAsia="zh-CN"/>
              </w:rPr>
              <w:t>0.21</w:t>
            </w:r>
          </w:p>
        </w:tc>
        <w:tc>
          <w:tcPr>
            <w:tcW w:w="1456" w:type="dxa"/>
            <w:vMerge/>
            <w:vAlign w:val="center"/>
          </w:tcPr>
          <w:p w14:paraId="0E94908F" w14:textId="77777777" w:rsidR="00B275C8" w:rsidRPr="004E3771" w:rsidRDefault="00B275C8" w:rsidP="00B04F07">
            <w:pPr>
              <w:pStyle w:val="TAC"/>
              <w:widowControl w:val="0"/>
              <w:rPr>
                <w:noProof/>
                <w:sz w:val="16"/>
                <w:szCs w:val="16"/>
                <w:lang w:eastAsia="zh-CN"/>
              </w:rPr>
            </w:pPr>
          </w:p>
        </w:tc>
        <w:tc>
          <w:tcPr>
            <w:tcW w:w="1083" w:type="dxa"/>
            <w:vAlign w:val="center"/>
          </w:tcPr>
          <w:p w14:paraId="747A76F7" w14:textId="327B028F" w:rsidR="00B275C8" w:rsidRPr="004E3771" w:rsidRDefault="00B275C8" w:rsidP="00B04F07">
            <w:pPr>
              <w:pStyle w:val="TAC"/>
              <w:widowControl w:val="0"/>
              <w:rPr>
                <w:noProof/>
                <w:sz w:val="16"/>
                <w:szCs w:val="16"/>
                <w:lang w:eastAsia="zh-CN"/>
              </w:rPr>
            </w:pPr>
            <w:r>
              <w:rPr>
                <w:rFonts w:hint="eastAsia"/>
                <w:noProof/>
                <w:sz w:val="16"/>
                <w:szCs w:val="16"/>
                <w:lang w:eastAsia="zh-CN"/>
              </w:rPr>
              <w:t>0.41</w:t>
            </w:r>
          </w:p>
        </w:tc>
      </w:tr>
    </w:tbl>
    <w:p w14:paraId="297BC3D7" w14:textId="77777777" w:rsidR="00B275C8" w:rsidRPr="004E3771" w:rsidRDefault="00B275C8" w:rsidP="00A752B4">
      <w:pPr>
        <w:rPr>
          <w:lang w:val="en-US" w:eastAsia="zh-CN"/>
        </w:rPr>
      </w:pPr>
    </w:p>
    <w:p w14:paraId="4F11CECC" w14:textId="77777777"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4E3771" w14:paraId="6DCB3B9C" w14:textId="77777777" w:rsidTr="009B30F7">
        <w:trPr>
          <w:trHeight w:val="312"/>
          <w:jc w:val="center"/>
        </w:trPr>
        <w:tc>
          <w:tcPr>
            <w:tcW w:w="2544" w:type="dxa"/>
            <w:shd w:val="clear" w:color="auto" w:fill="auto"/>
            <w:vAlign w:val="center"/>
          </w:tcPr>
          <w:p w14:paraId="793737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219" w:type="dxa"/>
            <w:vAlign w:val="center"/>
          </w:tcPr>
          <w:p w14:paraId="5662EA8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087" w:type="dxa"/>
            <w:vAlign w:val="center"/>
          </w:tcPr>
          <w:p w14:paraId="2BCC7A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002" w:type="dxa"/>
            <w:gridSpan w:val="2"/>
            <w:vAlign w:val="center"/>
          </w:tcPr>
          <w:p w14:paraId="5E8B818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8F454A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078" w:type="dxa"/>
            <w:vAlign w:val="center"/>
          </w:tcPr>
          <w:p w14:paraId="40618C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276" w:type="dxa"/>
            <w:vAlign w:val="center"/>
          </w:tcPr>
          <w:p w14:paraId="794882B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p>
        </w:tc>
      </w:tr>
      <w:tr w:rsidR="00A752B4" w:rsidRPr="004E3771" w14:paraId="304C425E" w14:textId="77777777" w:rsidTr="009B30F7">
        <w:trPr>
          <w:trHeight w:val="434"/>
          <w:jc w:val="center"/>
        </w:trPr>
        <w:tc>
          <w:tcPr>
            <w:tcW w:w="2544" w:type="dxa"/>
            <w:vMerge w:val="restart"/>
            <w:shd w:val="clear" w:color="auto" w:fill="auto"/>
            <w:vAlign w:val="center"/>
          </w:tcPr>
          <w:p w14:paraId="28BAB234" w14:textId="47963A9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8x32 SU-MIMO, </w:t>
            </w:r>
            <w:r w:rsidR="00C87E5E">
              <w:rPr>
                <w:rFonts w:eastAsia="MS Mincho"/>
                <w:noProof/>
                <w:sz w:val="16"/>
                <w:szCs w:val="16"/>
                <w:lang w:val="es-ES"/>
              </w:rPr>
              <w:t>Codebook based</w:t>
            </w:r>
            <w:r w:rsidRPr="004E3771">
              <w:rPr>
                <w:rFonts w:eastAsia="MS Mincho"/>
                <w:noProof/>
                <w:sz w:val="16"/>
                <w:szCs w:val="16"/>
                <w:lang w:val="es-ES"/>
              </w:rPr>
              <w:t>, OFDMA (2 panel@UE);</w:t>
            </w:r>
          </w:p>
          <w:p w14:paraId="1D53495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p w14:paraId="1F3136E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3E14A49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60</w:t>
            </w:r>
          </w:p>
        </w:tc>
        <w:tc>
          <w:tcPr>
            <w:tcW w:w="1087" w:type="dxa"/>
            <w:vMerge w:val="restart"/>
            <w:vAlign w:val="center"/>
          </w:tcPr>
          <w:p w14:paraId="38FA4E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474" w:type="dxa"/>
            <w:vAlign w:val="center"/>
          </w:tcPr>
          <w:p w14:paraId="75A83F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A45A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063E9D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2B2E7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7.04</w:t>
            </w:r>
          </w:p>
        </w:tc>
      </w:tr>
      <w:tr w:rsidR="00A752B4" w:rsidRPr="004E3771" w14:paraId="59874BD6" w14:textId="77777777" w:rsidTr="009B30F7">
        <w:trPr>
          <w:trHeight w:val="159"/>
          <w:jc w:val="center"/>
        </w:trPr>
        <w:tc>
          <w:tcPr>
            <w:tcW w:w="2544" w:type="dxa"/>
            <w:vMerge/>
            <w:shd w:val="clear" w:color="auto" w:fill="auto"/>
            <w:vAlign w:val="center"/>
          </w:tcPr>
          <w:p w14:paraId="789AEC28"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4E3771" w:rsidRDefault="00A752B4" w:rsidP="009B30F7">
            <w:pPr>
              <w:pStyle w:val="TAC"/>
              <w:widowControl w:val="0"/>
              <w:rPr>
                <w:noProof/>
                <w:sz w:val="16"/>
                <w:szCs w:val="16"/>
                <w:lang w:eastAsia="zh-CN"/>
              </w:rPr>
            </w:pPr>
          </w:p>
        </w:tc>
        <w:tc>
          <w:tcPr>
            <w:tcW w:w="1474" w:type="dxa"/>
            <w:vAlign w:val="center"/>
          </w:tcPr>
          <w:p w14:paraId="4F306B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F90F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67444B7" w14:textId="77777777" w:rsidR="00A752B4" w:rsidRPr="004E3771" w:rsidRDefault="00A752B4" w:rsidP="009B30F7">
            <w:pPr>
              <w:pStyle w:val="TAC"/>
              <w:widowControl w:val="0"/>
              <w:rPr>
                <w:noProof/>
                <w:sz w:val="16"/>
                <w:szCs w:val="16"/>
                <w:lang w:eastAsia="zh-CN"/>
              </w:rPr>
            </w:pPr>
          </w:p>
        </w:tc>
        <w:tc>
          <w:tcPr>
            <w:tcW w:w="1276" w:type="dxa"/>
            <w:vAlign w:val="center"/>
          </w:tcPr>
          <w:p w14:paraId="757D0D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0</w:t>
            </w:r>
          </w:p>
        </w:tc>
      </w:tr>
      <w:tr w:rsidR="00A752B4" w:rsidRPr="004E3771" w14:paraId="49E0DDF5" w14:textId="77777777" w:rsidTr="009B30F7">
        <w:trPr>
          <w:trHeight w:val="402"/>
          <w:jc w:val="center"/>
        </w:trPr>
        <w:tc>
          <w:tcPr>
            <w:tcW w:w="2544" w:type="dxa"/>
            <w:vMerge w:val="restart"/>
            <w:shd w:val="clear" w:color="auto" w:fill="auto"/>
            <w:vAlign w:val="center"/>
          </w:tcPr>
          <w:p w14:paraId="36752CFB" w14:textId="6952BFD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w:t>
            </w:r>
            <w:r w:rsidR="00C87E5E">
              <w:rPr>
                <w:rFonts w:eastAsia="MS Mincho"/>
                <w:noProof/>
                <w:sz w:val="16"/>
                <w:szCs w:val="16"/>
                <w:lang w:val="es-ES"/>
              </w:rPr>
              <w:t>Codebook based</w:t>
            </w:r>
            <w:r w:rsidRPr="004E3771">
              <w:rPr>
                <w:rFonts w:eastAsia="MS Mincho"/>
                <w:noProof/>
                <w:sz w:val="16"/>
                <w:szCs w:val="16"/>
                <w:lang w:val="es-ES"/>
              </w:rPr>
              <w:t>, OFDMA (2 panel@UE);</w:t>
            </w:r>
          </w:p>
          <w:p w14:paraId="484B63A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0F3B395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219" w:type="dxa"/>
            <w:vMerge w:val="restart"/>
            <w:vAlign w:val="center"/>
          </w:tcPr>
          <w:p w14:paraId="6E147EF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12</w:t>
            </w:r>
            <w:r w:rsidRPr="004E3771">
              <w:rPr>
                <w:rFonts w:hint="eastAsia"/>
                <w:noProof/>
                <w:sz w:val="16"/>
                <w:szCs w:val="16"/>
                <w:lang w:eastAsia="zh-CN"/>
              </w:rPr>
              <w:t>0</w:t>
            </w:r>
          </w:p>
        </w:tc>
        <w:tc>
          <w:tcPr>
            <w:tcW w:w="1087" w:type="dxa"/>
            <w:vMerge w:val="restart"/>
            <w:vAlign w:val="center"/>
          </w:tcPr>
          <w:p w14:paraId="2358F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26282A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DE1259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716CAE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E4DF0" w14:textId="2697A202" w:rsidR="00A752B4" w:rsidRPr="004E3771" w:rsidRDefault="00D40D5B" w:rsidP="009B30F7">
            <w:pPr>
              <w:pStyle w:val="TAC"/>
              <w:widowControl w:val="0"/>
              <w:rPr>
                <w:noProof/>
                <w:sz w:val="16"/>
                <w:szCs w:val="16"/>
                <w:lang w:eastAsia="zh-CN"/>
              </w:rPr>
            </w:pPr>
            <w:r>
              <w:rPr>
                <w:noProof/>
                <w:sz w:val="16"/>
                <w:szCs w:val="16"/>
                <w:lang w:eastAsia="zh-CN"/>
              </w:rPr>
              <w:t>10.91</w:t>
            </w:r>
          </w:p>
        </w:tc>
      </w:tr>
      <w:tr w:rsidR="00A752B4" w:rsidRPr="004E3771" w14:paraId="3FE52DF9" w14:textId="77777777" w:rsidTr="009B30F7">
        <w:trPr>
          <w:trHeight w:val="268"/>
          <w:jc w:val="center"/>
        </w:trPr>
        <w:tc>
          <w:tcPr>
            <w:tcW w:w="2544" w:type="dxa"/>
            <w:vMerge/>
            <w:shd w:val="clear" w:color="auto" w:fill="auto"/>
            <w:vAlign w:val="center"/>
          </w:tcPr>
          <w:p w14:paraId="52AFDDE3"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4E3771" w:rsidRDefault="00A752B4" w:rsidP="009B30F7">
            <w:pPr>
              <w:pStyle w:val="TAC"/>
              <w:widowControl w:val="0"/>
              <w:rPr>
                <w:noProof/>
                <w:sz w:val="16"/>
                <w:szCs w:val="16"/>
                <w:lang w:eastAsia="zh-CN"/>
              </w:rPr>
            </w:pPr>
          </w:p>
        </w:tc>
        <w:tc>
          <w:tcPr>
            <w:tcW w:w="1474" w:type="dxa"/>
            <w:vAlign w:val="center"/>
          </w:tcPr>
          <w:p w14:paraId="34EE27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F787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855EEC" w14:textId="77777777" w:rsidR="00A752B4" w:rsidRPr="004E3771" w:rsidRDefault="00A752B4" w:rsidP="009B30F7">
            <w:pPr>
              <w:pStyle w:val="TAC"/>
              <w:widowControl w:val="0"/>
              <w:rPr>
                <w:noProof/>
                <w:sz w:val="16"/>
                <w:szCs w:val="16"/>
                <w:lang w:eastAsia="zh-CN"/>
              </w:rPr>
            </w:pPr>
          </w:p>
        </w:tc>
        <w:tc>
          <w:tcPr>
            <w:tcW w:w="1276" w:type="dxa"/>
            <w:vAlign w:val="center"/>
          </w:tcPr>
          <w:p w14:paraId="639756AE" w14:textId="222EF1F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00D40D5B">
              <w:rPr>
                <w:noProof/>
                <w:sz w:val="16"/>
                <w:szCs w:val="16"/>
                <w:lang w:eastAsia="zh-CN"/>
              </w:rPr>
              <w:t>1</w:t>
            </w:r>
          </w:p>
        </w:tc>
      </w:tr>
      <w:tr w:rsidR="00A752B4" w:rsidRPr="004E3771" w14:paraId="6D09D968" w14:textId="77777777" w:rsidTr="009B30F7">
        <w:trPr>
          <w:trHeight w:val="355"/>
          <w:jc w:val="center"/>
        </w:trPr>
        <w:tc>
          <w:tcPr>
            <w:tcW w:w="2544" w:type="dxa"/>
            <w:vMerge w:val="restart"/>
            <w:shd w:val="clear" w:color="auto" w:fill="auto"/>
            <w:vAlign w:val="center"/>
          </w:tcPr>
          <w:p w14:paraId="56217E5A" w14:textId="21B3630B"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8x32 SU-MIMO,Non-</w:t>
            </w:r>
            <w:r w:rsidR="00C87E5E">
              <w:rPr>
                <w:rFonts w:eastAsia="MS Mincho"/>
                <w:noProof/>
                <w:sz w:val="16"/>
                <w:szCs w:val="16"/>
                <w:lang w:val="es-ES"/>
              </w:rPr>
              <w:t>codebook</w:t>
            </w:r>
            <w:r w:rsidR="00C87E5E" w:rsidRPr="004E3771">
              <w:rPr>
                <w:rFonts w:eastAsia="MS Mincho"/>
                <w:noProof/>
                <w:sz w:val="16"/>
                <w:szCs w:val="16"/>
                <w:lang w:val="es-ES"/>
              </w:rPr>
              <w:t xml:space="preserve"> </w:t>
            </w:r>
            <w:r w:rsidRPr="004E3771">
              <w:rPr>
                <w:rFonts w:eastAsia="MS Mincho"/>
                <w:noProof/>
                <w:sz w:val="16"/>
                <w:szCs w:val="16"/>
                <w:lang w:val="es-ES"/>
              </w:rPr>
              <w:t>based, OFDMA (2 panel@UE);</w:t>
            </w:r>
          </w:p>
          <w:p w14:paraId="5DF914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p w14:paraId="37A072C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215F7E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w:t>
            </w:r>
          </w:p>
        </w:tc>
        <w:tc>
          <w:tcPr>
            <w:tcW w:w="1087" w:type="dxa"/>
            <w:vMerge w:val="restart"/>
            <w:vAlign w:val="center"/>
          </w:tcPr>
          <w:p w14:paraId="678C8D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161912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E910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3A29D1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F38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7.44</w:t>
            </w:r>
          </w:p>
        </w:tc>
      </w:tr>
      <w:tr w:rsidR="00A752B4" w:rsidRPr="004E3771" w14:paraId="5A896BE2" w14:textId="77777777" w:rsidTr="009B30F7">
        <w:trPr>
          <w:trHeight w:val="125"/>
          <w:jc w:val="center"/>
        </w:trPr>
        <w:tc>
          <w:tcPr>
            <w:tcW w:w="2544" w:type="dxa"/>
            <w:vMerge/>
            <w:shd w:val="clear" w:color="auto" w:fill="auto"/>
            <w:vAlign w:val="center"/>
          </w:tcPr>
          <w:p w14:paraId="2DE6569B"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4E3771" w:rsidRDefault="00A752B4" w:rsidP="009B30F7">
            <w:pPr>
              <w:pStyle w:val="TAC"/>
              <w:widowControl w:val="0"/>
              <w:rPr>
                <w:noProof/>
                <w:sz w:val="16"/>
                <w:szCs w:val="16"/>
                <w:lang w:eastAsia="zh-CN"/>
              </w:rPr>
            </w:pPr>
          </w:p>
        </w:tc>
        <w:tc>
          <w:tcPr>
            <w:tcW w:w="1474" w:type="dxa"/>
            <w:vAlign w:val="center"/>
          </w:tcPr>
          <w:p w14:paraId="2A2765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46A46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0CA4E7" w14:textId="77777777" w:rsidR="00A752B4" w:rsidRPr="004E3771" w:rsidRDefault="00A752B4" w:rsidP="009B30F7">
            <w:pPr>
              <w:pStyle w:val="TAC"/>
              <w:widowControl w:val="0"/>
              <w:rPr>
                <w:noProof/>
                <w:sz w:val="16"/>
                <w:szCs w:val="16"/>
                <w:lang w:eastAsia="zh-CN"/>
              </w:rPr>
            </w:pPr>
          </w:p>
        </w:tc>
        <w:tc>
          <w:tcPr>
            <w:tcW w:w="1276" w:type="dxa"/>
            <w:vAlign w:val="center"/>
          </w:tcPr>
          <w:p w14:paraId="4C1EF4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r>
      <w:tr w:rsidR="00A752B4" w:rsidRPr="004E3771" w14:paraId="115CFD74" w14:textId="77777777" w:rsidTr="009B30F7">
        <w:trPr>
          <w:trHeight w:val="310"/>
          <w:jc w:val="center"/>
        </w:trPr>
        <w:tc>
          <w:tcPr>
            <w:tcW w:w="2544" w:type="dxa"/>
            <w:vMerge w:val="restart"/>
            <w:shd w:val="clear" w:color="auto" w:fill="auto"/>
            <w:vAlign w:val="center"/>
          </w:tcPr>
          <w:p w14:paraId="64FCB6A2" w14:textId="79EB6F0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MU-MIMO </w:t>
            </w:r>
            <w:r w:rsidR="00C87E5E">
              <w:rPr>
                <w:rFonts w:eastAsia="MS Mincho"/>
                <w:noProof/>
                <w:sz w:val="16"/>
                <w:szCs w:val="16"/>
                <w:lang w:val="es-ES"/>
              </w:rPr>
              <w:t>Codebook based</w:t>
            </w:r>
            <w:r w:rsidRPr="004E3771">
              <w:rPr>
                <w:rFonts w:eastAsia="MS Mincho"/>
                <w:noProof/>
                <w:sz w:val="16"/>
                <w:szCs w:val="16"/>
                <w:lang w:val="es-ES"/>
              </w:rPr>
              <w:t xml:space="preserve"> (1 panel@UE);</w:t>
            </w:r>
          </w:p>
          <w:p w14:paraId="4DF756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p>
          <w:p w14:paraId="24BEF4D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(1,4,2,1,1; 1,4)</w:t>
            </w:r>
          </w:p>
        </w:tc>
        <w:tc>
          <w:tcPr>
            <w:tcW w:w="1219" w:type="dxa"/>
            <w:vMerge w:val="restart"/>
            <w:vAlign w:val="center"/>
          </w:tcPr>
          <w:p w14:paraId="4CC3FC14" w14:textId="77777777" w:rsidR="00A752B4" w:rsidRPr="004E3771" w:rsidRDefault="00A752B4" w:rsidP="009B30F7">
            <w:pPr>
              <w:pStyle w:val="TAC"/>
              <w:widowControl w:val="0"/>
              <w:rPr>
                <w:rFonts w:eastAsia="MS Mincho"/>
                <w:noProof/>
                <w:sz w:val="16"/>
                <w:szCs w:val="16"/>
              </w:rPr>
            </w:pPr>
            <w:r w:rsidRPr="004E3771">
              <w:rPr>
                <w:noProof/>
                <w:sz w:val="16"/>
                <w:szCs w:val="16"/>
                <w:lang w:eastAsia="zh-CN"/>
              </w:rPr>
              <w:t>60</w:t>
            </w:r>
          </w:p>
        </w:tc>
        <w:tc>
          <w:tcPr>
            <w:tcW w:w="1087" w:type="dxa"/>
            <w:vMerge w:val="restart"/>
            <w:vAlign w:val="center"/>
          </w:tcPr>
          <w:p w14:paraId="15AA5D8A" w14:textId="77777777" w:rsidR="00A752B4" w:rsidRPr="004E3771" w:rsidRDefault="00A752B4" w:rsidP="009B30F7">
            <w:pPr>
              <w:spacing w:after="0"/>
              <w:jc w:val="center"/>
              <w:rPr>
                <w:rFonts w:cs="Arial"/>
                <w:lang w:val="en-US" w:eastAsia="zh-CN"/>
              </w:rPr>
            </w:pPr>
            <w:r w:rsidRPr="004E3771">
              <w:rPr>
                <w:rFonts w:ascii="Arial" w:hAnsi="Arial" w:cs="Arial"/>
                <w:sz w:val="16"/>
              </w:rPr>
              <w:t>DDDSU</w:t>
            </w:r>
          </w:p>
        </w:tc>
        <w:tc>
          <w:tcPr>
            <w:tcW w:w="1474" w:type="dxa"/>
            <w:vAlign w:val="center"/>
          </w:tcPr>
          <w:p w14:paraId="43D33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9A017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2DA3A8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A89BE7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10.19</w:t>
            </w:r>
          </w:p>
        </w:tc>
      </w:tr>
      <w:tr w:rsidR="00A752B4" w:rsidRPr="004E3771" w14:paraId="502A4D85" w14:textId="77777777" w:rsidTr="009B30F7">
        <w:trPr>
          <w:trHeight w:val="79"/>
          <w:jc w:val="center"/>
        </w:trPr>
        <w:tc>
          <w:tcPr>
            <w:tcW w:w="2544" w:type="dxa"/>
            <w:vMerge/>
            <w:shd w:val="clear" w:color="auto" w:fill="auto"/>
            <w:vAlign w:val="center"/>
          </w:tcPr>
          <w:p w14:paraId="3774085C"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4E3771" w:rsidRDefault="00A752B4" w:rsidP="009B30F7">
            <w:pPr>
              <w:pStyle w:val="TAC"/>
              <w:widowControl w:val="0"/>
              <w:rPr>
                <w:noProof/>
                <w:sz w:val="16"/>
                <w:szCs w:val="16"/>
                <w:lang w:eastAsia="zh-CN"/>
              </w:rPr>
            </w:pPr>
          </w:p>
        </w:tc>
        <w:tc>
          <w:tcPr>
            <w:tcW w:w="1474" w:type="dxa"/>
            <w:vAlign w:val="center"/>
          </w:tcPr>
          <w:p w14:paraId="7B575F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1E8FD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2531928" w14:textId="77777777" w:rsidR="00A752B4" w:rsidRPr="004E3771" w:rsidRDefault="00A752B4" w:rsidP="009B30F7">
            <w:pPr>
              <w:pStyle w:val="TAC"/>
              <w:widowControl w:val="0"/>
              <w:rPr>
                <w:noProof/>
                <w:sz w:val="16"/>
                <w:szCs w:val="16"/>
                <w:lang w:eastAsia="zh-CN"/>
              </w:rPr>
            </w:pPr>
          </w:p>
        </w:tc>
        <w:tc>
          <w:tcPr>
            <w:tcW w:w="1276" w:type="dxa"/>
            <w:vAlign w:val="center"/>
          </w:tcPr>
          <w:p w14:paraId="08F8E9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0.31</w:t>
            </w:r>
          </w:p>
        </w:tc>
      </w:tr>
      <w:tr w:rsidR="00A752B4" w:rsidRPr="004E3771" w14:paraId="6ADC7DFA" w14:textId="77777777" w:rsidTr="009B30F7">
        <w:trPr>
          <w:trHeight w:val="406"/>
          <w:jc w:val="center"/>
        </w:trPr>
        <w:tc>
          <w:tcPr>
            <w:tcW w:w="2544" w:type="dxa"/>
            <w:vMerge w:val="restart"/>
            <w:shd w:val="clear" w:color="auto" w:fill="auto"/>
            <w:vAlign w:val="center"/>
          </w:tcPr>
          <w:p w14:paraId="01ECCAD3" w14:textId="717FD46A"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4x2, SU-MIMO, </w:t>
            </w:r>
            <w:r w:rsidR="00C87E5E">
              <w:rPr>
                <w:rFonts w:eastAsia="MS Mincho"/>
                <w:noProof/>
                <w:sz w:val="16"/>
                <w:szCs w:val="16"/>
                <w:lang w:val="es-ES"/>
              </w:rPr>
              <w:t>Codebook based</w:t>
            </w:r>
            <w:r w:rsidRPr="004E3771">
              <w:rPr>
                <w:rFonts w:eastAsia="MS Mincho"/>
                <w:noProof/>
                <w:sz w:val="16"/>
                <w:szCs w:val="16"/>
                <w:lang w:val="es-ES"/>
              </w:rPr>
              <w:t xml:space="preserve">, OFDMA (1 </w:t>
            </w:r>
            <w:r w:rsidR="00F91C4F">
              <w:rPr>
                <w:rFonts w:eastAsia="MS Mincho"/>
                <w:noProof/>
                <w:sz w:val="16"/>
                <w:szCs w:val="16"/>
                <w:lang w:val="es-ES"/>
              </w:rPr>
              <w:t>p</w:t>
            </w:r>
            <w:r w:rsidRPr="004E3771">
              <w:rPr>
                <w:rFonts w:eastAsia="MS Mincho"/>
                <w:noProof/>
                <w:sz w:val="16"/>
                <w:szCs w:val="16"/>
                <w:lang w:val="es-ES"/>
              </w:rPr>
              <w:t xml:space="preserve">anel @UE) </w:t>
            </w:r>
          </w:p>
          <w:p w14:paraId="742DBC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(16,8,2,1,1;1,1)</w:t>
            </w:r>
          </w:p>
          <w:p w14:paraId="19A6192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1219" w:type="dxa"/>
            <w:vMerge w:val="restart"/>
            <w:vAlign w:val="center"/>
          </w:tcPr>
          <w:p w14:paraId="1420C29F"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087" w:type="dxa"/>
            <w:vMerge w:val="restart"/>
            <w:vAlign w:val="center"/>
          </w:tcPr>
          <w:p w14:paraId="47D6F7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DDDU</w:t>
            </w:r>
          </w:p>
        </w:tc>
        <w:tc>
          <w:tcPr>
            <w:tcW w:w="1474" w:type="dxa"/>
            <w:vAlign w:val="center"/>
          </w:tcPr>
          <w:p w14:paraId="1CD344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FEFB7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5A609E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47AA4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6DBD45A" w14:textId="77777777" w:rsidTr="009B30F7">
        <w:trPr>
          <w:trHeight w:val="174"/>
          <w:jc w:val="center"/>
        </w:trPr>
        <w:tc>
          <w:tcPr>
            <w:tcW w:w="2544" w:type="dxa"/>
            <w:vMerge/>
            <w:shd w:val="clear" w:color="auto" w:fill="auto"/>
            <w:vAlign w:val="center"/>
          </w:tcPr>
          <w:p w14:paraId="27D9CC3E"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4E3771" w:rsidRDefault="00A752B4" w:rsidP="009B30F7">
            <w:pPr>
              <w:pStyle w:val="TAC"/>
              <w:widowControl w:val="0"/>
              <w:rPr>
                <w:noProof/>
                <w:sz w:val="16"/>
                <w:szCs w:val="16"/>
                <w:lang w:eastAsia="zh-CN"/>
              </w:rPr>
            </w:pPr>
          </w:p>
        </w:tc>
        <w:tc>
          <w:tcPr>
            <w:tcW w:w="1474" w:type="dxa"/>
            <w:vAlign w:val="center"/>
          </w:tcPr>
          <w:p w14:paraId="48F9001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1384D4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69D49AA0" w14:textId="77777777" w:rsidR="00A752B4" w:rsidRPr="004E3771" w:rsidRDefault="00A752B4" w:rsidP="009B30F7">
            <w:pPr>
              <w:pStyle w:val="TAC"/>
              <w:widowControl w:val="0"/>
              <w:rPr>
                <w:noProof/>
                <w:sz w:val="16"/>
                <w:szCs w:val="16"/>
                <w:lang w:eastAsia="zh-CN"/>
              </w:rPr>
            </w:pPr>
          </w:p>
        </w:tc>
        <w:tc>
          <w:tcPr>
            <w:tcW w:w="1276" w:type="dxa"/>
            <w:vAlign w:val="center"/>
          </w:tcPr>
          <w:p w14:paraId="1C3CE2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0.30</w:t>
            </w:r>
          </w:p>
        </w:tc>
      </w:tr>
      <w:tr w:rsidR="003962A4" w:rsidRPr="004E3771" w14:paraId="136BFB14" w14:textId="77777777" w:rsidTr="00B04F07">
        <w:trPr>
          <w:trHeight w:val="406"/>
          <w:jc w:val="center"/>
        </w:trPr>
        <w:tc>
          <w:tcPr>
            <w:tcW w:w="2544" w:type="dxa"/>
            <w:vMerge w:val="restart"/>
            <w:shd w:val="clear" w:color="auto" w:fill="auto"/>
            <w:vAlign w:val="center"/>
          </w:tcPr>
          <w:p w14:paraId="420E1E11" w14:textId="42203C8A" w:rsidR="003962A4" w:rsidRPr="004E3771" w:rsidRDefault="003962A4" w:rsidP="00B04F07">
            <w:pPr>
              <w:pStyle w:val="TAC"/>
              <w:widowControl w:val="0"/>
              <w:rPr>
                <w:noProof/>
                <w:sz w:val="16"/>
                <w:szCs w:val="16"/>
                <w:lang w:val="es-ES" w:eastAsia="zh-CN"/>
              </w:rPr>
            </w:pPr>
            <w:r>
              <w:rPr>
                <w:rFonts w:eastAsia="MS Mincho"/>
                <w:noProof/>
                <w:sz w:val="16"/>
                <w:szCs w:val="16"/>
                <w:lang w:val="es-ES"/>
              </w:rPr>
              <w:t xml:space="preserve">8x16, MU-MIMO, </w:t>
            </w:r>
            <w:r w:rsidR="00C87E5E">
              <w:rPr>
                <w:rFonts w:eastAsia="MS Mincho"/>
                <w:noProof/>
                <w:sz w:val="16"/>
                <w:szCs w:val="16"/>
                <w:lang w:val="es-ES"/>
              </w:rPr>
              <w:t>Codebook based</w:t>
            </w:r>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p>
          <w:p w14:paraId="32A44E30" w14:textId="425D49E0" w:rsidR="003962A4" w:rsidRPr="004E3771" w:rsidRDefault="003962A4" w:rsidP="00B04F0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(4,16,2,1,1;4,4</w:t>
            </w:r>
            <w:r w:rsidRPr="004E3771">
              <w:rPr>
                <w:rFonts w:eastAsia="MS Mincho"/>
                <w:noProof/>
                <w:sz w:val="16"/>
                <w:szCs w:val="16"/>
                <w:lang w:val="es-ES"/>
              </w:rPr>
              <w:t>)</w:t>
            </w:r>
          </w:p>
          <w:p w14:paraId="6458635F" w14:textId="63127DDE" w:rsidR="003962A4" w:rsidRPr="004E3771" w:rsidRDefault="003962A4" w:rsidP="00B04F0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p>
        </w:tc>
        <w:tc>
          <w:tcPr>
            <w:tcW w:w="1219" w:type="dxa"/>
            <w:vMerge w:val="restart"/>
            <w:vAlign w:val="center"/>
          </w:tcPr>
          <w:p w14:paraId="2DE92ED8" w14:textId="77777777" w:rsidR="003962A4" w:rsidRPr="004E3771" w:rsidRDefault="003962A4" w:rsidP="00B04F07">
            <w:pPr>
              <w:pStyle w:val="TAC"/>
              <w:widowControl w:val="0"/>
              <w:rPr>
                <w:rFonts w:eastAsia="MS Mincho"/>
                <w:noProof/>
                <w:sz w:val="16"/>
                <w:szCs w:val="16"/>
              </w:rPr>
            </w:pPr>
            <w:r w:rsidRPr="004E3771">
              <w:rPr>
                <w:rFonts w:hint="eastAsia"/>
                <w:noProof/>
                <w:sz w:val="16"/>
                <w:szCs w:val="16"/>
                <w:lang w:eastAsia="zh-CN"/>
              </w:rPr>
              <w:t>120</w:t>
            </w:r>
          </w:p>
        </w:tc>
        <w:tc>
          <w:tcPr>
            <w:tcW w:w="1087" w:type="dxa"/>
            <w:vMerge w:val="restart"/>
            <w:vAlign w:val="center"/>
          </w:tcPr>
          <w:p w14:paraId="65B6ED8E" w14:textId="0FE7E8A6" w:rsidR="003962A4" w:rsidRPr="004E3771" w:rsidRDefault="003962A4" w:rsidP="00B04F07">
            <w:pPr>
              <w:pStyle w:val="TAC"/>
              <w:widowControl w:val="0"/>
              <w:rPr>
                <w:noProof/>
                <w:sz w:val="16"/>
                <w:szCs w:val="16"/>
                <w:lang w:eastAsia="zh-CN"/>
              </w:rPr>
            </w:pPr>
            <w:r w:rsidRPr="004E3771">
              <w:rPr>
                <w:noProof/>
                <w:sz w:val="16"/>
                <w:szCs w:val="16"/>
                <w:lang w:eastAsia="zh-CN"/>
              </w:rPr>
              <w:t>DDD</w:t>
            </w:r>
            <w:r>
              <w:rPr>
                <w:noProof/>
                <w:sz w:val="16"/>
                <w:szCs w:val="16"/>
                <w:lang w:eastAsia="zh-CN"/>
              </w:rPr>
              <w:t>S</w:t>
            </w:r>
            <w:r w:rsidRPr="004E3771">
              <w:rPr>
                <w:noProof/>
                <w:sz w:val="16"/>
                <w:szCs w:val="16"/>
                <w:lang w:eastAsia="zh-CN"/>
              </w:rPr>
              <w:t>U</w:t>
            </w:r>
          </w:p>
        </w:tc>
        <w:tc>
          <w:tcPr>
            <w:tcW w:w="1474" w:type="dxa"/>
            <w:vAlign w:val="center"/>
          </w:tcPr>
          <w:p w14:paraId="35C45FAA" w14:textId="77777777" w:rsidR="003962A4" w:rsidRPr="004E3771" w:rsidRDefault="003962A4" w:rsidP="00B04F0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4996D8FF" w14:textId="77777777" w:rsidR="003962A4" w:rsidRPr="004E3771" w:rsidRDefault="003962A4" w:rsidP="00B04F0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3B0F791E" w14:textId="77777777" w:rsidR="003962A4" w:rsidRPr="004E3771" w:rsidRDefault="003962A4" w:rsidP="00B04F0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5BA63C81" w14:textId="1D994033" w:rsidR="003962A4" w:rsidRPr="004E3771" w:rsidRDefault="003962A4" w:rsidP="00B04F07">
            <w:pPr>
              <w:pStyle w:val="TAC"/>
              <w:widowControl w:val="0"/>
              <w:rPr>
                <w:noProof/>
                <w:sz w:val="16"/>
                <w:szCs w:val="16"/>
                <w:lang w:eastAsia="zh-CN"/>
              </w:rPr>
            </w:pPr>
            <w:r>
              <w:rPr>
                <w:noProof/>
                <w:sz w:val="16"/>
                <w:szCs w:val="16"/>
                <w:lang w:eastAsia="zh-CN"/>
              </w:rPr>
              <w:t>7.83</w:t>
            </w:r>
          </w:p>
        </w:tc>
      </w:tr>
      <w:tr w:rsidR="003962A4" w:rsidRPr="004E3771" w14:paraId="2EDFCC9E" w14:textId="77777777" w:rsidTr="00B04F07">
        <w:trPr>
          <w:trHeight w:val="174"/>
          <w:jc w:val="center"/>
        </w:trPr>
        <w:tc>
          <w:tcPr>
            <w:tcW w:w="2544" w:type="dxa"/>
            <w:vMerge/>
            <w:shd w:val="clear" w:color="auto" w:fill="auto"/>
            <w:vAlign w:val="center"/>
          </w:tcPr>
          <w:p w14:paraId="308BFC6B" w14:textId="77777777" w:rsidR="003962A4" w:rsidRPr="004E3771" w:rsidRDefault="003962A4" w:rsidP="00B04F07">
            <w:pPr>
              <w:pStyle w:val="TAC"/>
              <w:widowControl w:val="0"/>
              <w:rPr>
                <w:rFonts w:eastAsia="MS Mincho"/>
                <w:noProof/>
                <w:sz w:val="16"/>
                <w:szCs w:val="16"/>
              </w:rPr>
            </w:pPr>
          </w:p>
        </w:tc>
        <w:tc>
          <w:tcPr>
            <w:tcW w:w="1219" w:type="dxa"/>
            <w:vMerge/>
            <w:vAlign w:val="center"/>
          </w:tcPr>
          <w:p w14:paraId="055F59A9" w14:textId="77777777" w:rsidR="003962A4" w:rsidRPr="004E3771" w:rsidRDefault="003962A4" w:rsidP="00B04F07">
            <w:pPr>
              <w:pStyle w:val="TAC"/>
              <w:widowControl w:val="0"/>
              <w:rPr>
                <w:rFonts w:eastAsia="MS Mincho"/>
                <w:noProof/>
                <w:sz w:val="16"/>
                <w:szCs w:val="16"/>
              </w:rPr>
            </w:pPr>
          </w:p>
        </w:tc>
        <w:tc>
          <w:tcPr>
            <w:tcW w:w="1087" w:type="dxa"/>
            <w:vMerge/>
            <w:vAlign w:val="center"/>
          </w:tcPr>
          <w:p w14:paraId="35FF5221" w14:textId="77777777" w:rsidR="003962A4" w:rsidRPr="004E3771" w:rsidRDefault="003962A4" w:rsidP="00B04F07">
            <w:pPr>
              <w:pStyle w:val="TAC"/>
              <w:widowControl w:val="0"/>
              <w:rPr>
                <w:noProof/>
                <w:sz w:val="16"/>
                <w:szCs w:val="16"/>
                <w:lang w:eastAsia="zh-CN"/>
              </w:rPr>
            </w:pPr>
          </w:p>
        </w:tc>
        <w:tc>
          <w:tcPr>
            <w:tcW w:w="1474" w:type="dxa"/>
            <w:vAlign w:val="center"/>
          </w:tcPr>
          <w:p w14:paraId="1EFE9C80" w14:textId="77777777" w:rsidR="003962A4" w:rsidRPr="004E3771" w:rsidRDefault="003962A4" w:rsidP="00B04F0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8C68C2E" w14:textId="77777777" w:rsidR="003962A4" w:rsidRPr="004E3771" w:rsidRDefault="003962A4" w:rsidP="00B04F0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63FC8498" w14:textId="77777777" w:rsidR="003962A4" w:rsidRPr="004E3771" w:rsidRDefault="003962A4" w:rsidP="00B04F07">
            <w:pPr>
              <w:pStyle w:val="TAC"/>
              <w:widowControl w:val="0"/>
              <w:rPr>
                <w:noProof/>
                <w:sz w:val="16"/>
                <w:szCs w:val="16"/>
                <w:lang w:eastAsia="zh-CN"/>
              </w:rPr>
            </w:pPr>
          </w:p>
        </w:tc>
        <w:tc>
          <w:tcPr>
            <w:tcW w:w="1276" w:type="dxa"/>
            <w:vAlign w:val="center"/>
          </w:tcPr>
          <w:p w14:paraId="6977AAC9" w14:textId="3E095E04" w:rsidR="003962A4" w:rsidRPr="004E3771" w:rsidRDefault="003962A4" w:rsidP="00B04F07">
            <w:pPr>
              <w:pStyle w:val="TAC"/>
              <w:widowControl w:val="0"/>
              <w:rPr>
                <w:noProof/>
                <w:sz w:val="16"/>
                <w:szCs w:val="16"/>
                <w:lang w:eastAsia="zh-CN"/>
              </w:rPr>
            </w:pPr>
            <w:r>
              <w:rPr>
                <w:rFonts w:hint="eastAsia"/>
                <w:noProof/>
                <w:sz w:val="16"/>
                <w:szCs w:val="16"/>
                <w:lang w:eastAsia="zh-CN"/>
              </w:rPr>
              <w:t>0.37</w:t>
            </w:r>
          </w:p>
        </w:tc>
      </w:tr>
      <w:tr w:rsidR="003962A4" w:rsidRPr="004E3771" w14:paraId="4FD64490" w14:textId="77777777" w:rsidTr="00B04F07">
        <w:trPr>
          <w:trHeight w:val="406"/>
          <w:jc w:val="center"/>
        </w:trPr>
        <w:tc>
          <w:tcPr>
            <w:tcW w:w="2544" w:type="dxa"/>
            <w:vMerge w:val="restart"/>
            <w:shd w:val="clear" w:color="auto" w:fill="auto"/>
            <w:vAlign w:val="center"/>
          </w:tcPr>
          <w:p w14:paraId="2049AD19" w14:textId="6C728436" w:rsidR="003962A4" w:rsidRPr="004E3771" w:rsidRDefault="003962A4" w:rsidP="00B04F07">
            <w:pPr>
              <w:pStyle w:val="TAC"/>
              <w:widowControl w:val="0"/>
              <w:rPr>
                <w:noProof/>
                <w:sz w:val="16"/>
                <w:szCs w:val="16"/>
                <w:lang w:val="es-ES" w:eastAsia="zh-CN"/>
              </w:rPr>
            </w:pPr>
            <w:r>
              <w:rPr>
                <w:rFonts w:eastAsia="MS Mincho"/>
                <w:noProof/>
                <w:sz w:val="16"/>
                <w:szCs w:val="16"/>
                <w:lang w:val="es-ES"/>
              </w:rPr>
              <w:t xml:space="preserve">8x32, SU-MIMO, </w:t>
            </w:r>
            <w:r w:rsidR="00C87E5E">
              <w:rPr>
                <w:rFonts w:eastAsia="MS Mincho"/>
                <w:noProof/>
                <w:sz w:val="16"/>
                <w:szCs w:val="16"/>
                <w:lang w:val="es-ES"/>
              </w:rPr>
              <w:t>Codebook based</w:t>
            </w:r>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p>
          <w:p w14:paraId="4582611A" w14:textId="5A00547C" w:rsidR="003962A4" w:rsidRPr="004E3771" w:rsidRDefault="003962A4" w:rsidP="00B04F0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(8,8,2,1,1;4,4</w:t>
            </w:r>
            <w:r w:rsidRPr="004E3771">
              <w:rPr>
                <w:rFonts w:eastAsia="MS Mincho"/>
                <w:noProof/>
                <w:sz w:val="16"/>
                <w:szCs w:val="16"/>
                <w:lang w:val="es-ES"/>
              </w:rPr>
              <w:t>)</w:t>
            </w:r>
          </w:p>
          <w:p w14:paraId="35D3E971" w14:textId="3866CFC5" w:rsidR="003962A4" w:rsidRPr="004E3771" w:rsidRDefault="003962A4" w:rsidP="00B04F0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p>
        </w:tc>
        <w:tc>
          <w:tcPr>
            <w:tcW w:w="1219" w:type="dxa"/>
            <w:vMerge w:val="restart"/>
            <w:vAlign w:val="center"/>
          </w:tcPr>
          <w:p w14:paraId="1DAF5EAF" w14:textId="282FEA2F" w:rsidR="003962A4" w:rsidRPr="004E3771" w:rsidRDefault="003962A4" w:rsidP="00B04F07">
            <w:pPr>
              <w:pStyle w:val="TAC"/>
              <w:widowControl w:val="0"/>
              <w:rPr>
                <w:rFonts w:eastAsia="MS Mincho"/>
                <w:noProof/>
                <w:sz w:val="16"/>
                <w:szCs w:val="16"/>
              </w:rPr>
            </w:pPr>
            <w:r>
              <w:rPr>
                <w:noProof/>
                <w:sz w:val="16"/>
                <w:szCs w:val="16"/>
                <w:lang w:eastAsia="zh-CN"/>
              </w:rPr>
              <w:t>60</w:t>
            </w:r>
          </w:p>
        </w:tc>
        <w:tc>
          <w:tcPr>
            <w:tcW w:w="1087" w:type="dxa"/>
            <w:vMerge w:val="restart"/>
            <w:vAlign w:val="center"/>
          </w:tcPr>
          <w:p w14:paraId="6BD00FC0" w14:textId="1827E3D2" w:rsidR="003962A4" w:rsidRPr="004E3771" w:rsidRDefault="003962A4" w:rsidP="00875109">
            <w:pPr>
              <w:pStyle w:val="TAC"/>
              <w:widowControl w:val="0"/>
              <w:rPr>
                <w:noProof/>
                <w:sz w:val="16"/>
                <w:szCs w:val="16"/>
                <w:lang w:eastAsia="zh-CN"/>
              </w:rPr>
            </w:pPr>
            <w:r w:rsidRPr="004E3771">
              <w:rPr>
                <w:noProof/>
                <w:sz w:val="16"/>
                <w:szCs w:val="16"/>
                <w:lang w:eastAsia="zh-CN"/>
              </w:rPr>
              <w:t>D</w:t>
            </w:r>
            <w:r>
              <w:rPr>
                <w:noProof/>
                <w:sz w:val="16"/>
                <w:szCs w:val="16"/>
                <w:lang w:eastAsia="zh-CN"/>
              </w:rPr>
              <w:t>SUDD</w:t>
            </w:r>
          </w:p>
        </w:tc>
        <w:tc>
          <w:tcPr>
            <w:tcW w:w="1474" w:type="dxa"/>
            <w:vAlign w:val="center"/>
          </w:tcPr>
          <w:p w14:paraId="27F93116" w14:textId="77777777" w:rsidR="003962A4" w:rsidRPr="004E3771" w:rsidRDefault="003962A4" w:rsidP="00B04F0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DDCE80B" w14:textId="77777777" w:rsidR="003962A4" w:rsidRPr="004E3771" w:rsidRDefault="003962A4" w:rsidP="00B04F0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3EBEB9AD" w14:textId="77777777" w:rsidR="003962A4" w:rsidRPr="004E3771" w:rsidRDefault="003962A4" w:rsidP="00B04F0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35E5E6DC" w14:textId="46BD0F0D" w:rsidR="003962A4" w:rsidRPr="004E3771" w:rsidRDefault="003962A4" w:rsidP="00B04F07">
            <w:pPr>
              <w:pStyle w:val="TAC"/>
              <w:widowControl w:val="0"/>
              <w:rPr>
                <w:noProof/>
                <w:sz w:val="16"/>
                <w:szCs w:val="16"/>
                <w:lang w:eastAsia="zh-CN"/>
              </w:rPr>
            </w:pPr>
            <w:r>
              <w:rPr>
                <w:noProof/>
                <w:sz w:val="16"/>
                <w:szCs w:val="16"/>
                <w:lang w:eastAsia="zh-CN"/>
              </w:rPr>
              <w:t>7.44</w:t>
            </w:r>
          </w:p>
        </w:tc>
      </w:tr>
      <w:tr w:rsidR="003962A4" w:rsidRPr="004E3771" w14:paraId="60BAAD73" w14:textId="77777777" w:rsidTr="00B04F07">
        <w:trPr>
          <w:trHeight w:val="174"/>
          <w:jc w:val="center"/>
        </w:trPr>
        <w:tc>
          <w:tcPr>
            <w:tcW w:w="2544" w:type="dxa"/>
            <w:vMerge/>
            <w:shd w:val="clear" w:color="auto" w:fill="auto"/>
            <w:vAlign w:val="center"/>
          </w:tcPr>
          <w:p w14:paraId="6A111C74" w14:textId="77777777" w:rsidR="003962A4" w:rsidRPr="004E3771" w:rsidRDefault="003962A4" w:rsidP="00B04F07">
            <w:pPr>
              <w:pStyle w:val="TAC"/>
              <w:widowControl w:val="0"/>
              <w:rPr>
                <w:rFonts w:eastAsia="MS Mincho"/>
                <w:noProof/>
                <w:sz w:val="16"/>
                <w:szCs w:val="16"/>
              </w:rPr>
            </w:pPr>
          </w:p>
        </w:tc>
        <w:tc>
          <w:tcPr>
            <w:tcW w:w="1219" w:type="dxa"/>
            <w:vMerge/>
            <w:vAlign w:val="center"/>
          </w:tcPr>
          <w:p w14:paraId="2D7D8DAC" w14:textId="77777777" w:rsidR="003962A4" w:rsidRPr="004E3771" w:rsidRDefault="003962A4" w:rsidP="00B04F07">
            <w:pPr>
              <w:pStyle w:val="TAC"/>
              <w:widowControl w:val="0"/>
              <w:rPr>
                <w:rFonts w:eastAsia="MS Mincho"/>
                <w:noProof/>
                <w:sz w:val="16"/>
                <w:szCs w:val="16"/>
              </w:rPr>
            </w:pPr>
          </w:p>
        </w:tc>
        <w:tc>
          <w:tcPr>
            <w:tcW w:w="1087" w:type="dxa"/>
            <w:vMerge/>
            <w:vAlign w:val="center"/>
          </w:tcPr>
          <w:p w14:paraId="44B0B8CE" w14:textId="77777777" w:rsidR="003962A4" w:rsidRPr="004E3771" w:rsidRDefault="003962A4" w:rsidP="00B04F07">
            <w:pPr>
              <w:pStyle w:val="TAC"/>
              <w:widowControl w:val="0"/>
              <w:rPr>
                <w:noProof/>
                <w:sz w:val="16"/>
                <w:szCs w:val="16"/>
                <w:lang w:eastAsia="zh-CN"/>
              </w:rPr>
            </w:pPr>
          </w:p>
        </w:tc>
        <w:tc>
          <w:tcPr>
            <w:tcW w:w="1474" w:type="dxa"/>
            <w:vAlign w:val="center"/>
          </w:tcPr>
          <w:p w14:paraId="4AAE8EF4" w14:textId="77777777" w:rsidR="003962A4" w:rsidRPr="004E3771" w:rsidRDefault="003962A4" w:rsidP="00B04F0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5AEF17F" w14:textId="77777777" w:rsidR="003962A4" w:rsidRPr="004E3771" w:rsidRDefault="003962A4" w:rsidP="00B04F0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3735A39" w14:textId="77777777" w:rsidR="003962A4" w:rsidRPr="004E3771" w:rsidRDefault="003962A4" w:rsidP="00B04F07">
            <w:pPr>
              <w:pStyle w:val="TAC"/>
              <w:widowControl w:val="0"/>
              <w:rPr>
                <w:noProof/>
                <w:sz w:val="16"/>
                <w:szCs w:val="16"/>
                <w:lang w:eastAsia="zh-CN"/>
              </w:rPr>
            </w:pPr>
          </w:p>
        </w:tc>
        <w:tc>
          <w:tcPr>
            <w:tcW w:w="1276" w:type="dxa"/>
            <w:vAlign w:val="center"/>
          </w:tcPr>
          <w:p w14:paraId="3B590251" w14:textId="72E9567D" w:rsidR="003962A4" w:rsidRPr="004E3771" w:rsidRDefault="003962A4" w:rsidP="00B04F07">
            <w:pPr>
              <w:pStyle w:val="TAC"/>
              <w:widowControl w:val="0"/>
              <w:rPr>
                <w:noProof/>
                <w:sz w:val="16"/>
                <w:szCs w:val="16"/>
                <w:lang w:eastAsia="zh-CN"/>
              </w:rPr>
            </w:pPr>
            <w:r>
              <w:rPr>
                <w:rFonts w:hint="eastAsia"/>
                <w:noProof/>
                <w:sz w:val="16"/>
                <w:szCs w:val="16"/>
                <w:lang w:eastAsia="zh-CN"/>
              </w:rPr>
              <w:t>0.32</w:t>
            </w:r>
          </w:p>
        </w:tc>
      </w:tr>
    </w:tbl>
    <w:p w14:paraId="2585FD0D" w14:textId="77777777" w:rsidR="003962A4" w:rsidRPr="004E3771" w:rsidRDefault="003962A4" w:rsidP="00A752B4">
      <w:pPr>
        <w:rPr>
          <w:lang w:val="en-US" w:eastAsia="zh-CN"/>
        </w:rPr>
      </w:pPr>
    </w:p>
    <w:p w14:paraId="18F84FE6" w14:textId="77777777" w:rsidR="00A752B4" w:rsidRPr="004E3771" w:rsidRDefault="00A752B4" w:rsidP="00A752B4">
      <w:pPr>
        <w:rPr>
          <w:lang w:val="en-US" w:eastAsia="zh-CN"/>
        </w:rPr>
      </w:pPr>
      <w:r w:rsidRPr="004E3771">
        <w:rPr>
          <w:lang w:val="en-US" w:eastAsia="zh-CN"/>
        </w:rPr>
        <w:t xml:space="preserve">The evaluation results of UL spectral efficiency for NR for evaluation configuration B with </w:t>
      </w:r>
      <w:r w:rsidRPr="004E3771">
        <w:rPr>
          <w:rFonts w:hint="eastAsia"/>
          <w:lang w:val="en-US" w:eastAsia="zh-CN"/>
        </w:rPr>
        <w:t>36</w:t>
      </w:r>
      <w:r w:rsidRPr="004E3771">
        <w:rPr>
          <w:lang w:val="en-US" w:eastAsia="zh-CN"/>
        </w:rPr>
        <w:t>TRxP are provided in Table 5.</w:t>
      </w:r>
      <w:r w:rsidRPr="004E3771">
        <w:rPr>
          <w:rFonts w:hint="eastAsia"/>
          <w:lang w:val="en-US" w:eastAsia="zh-CN"/>
        </w:rPr>
        <w:t>4</w:t>
      </w:r>
      <w:r w:rsidRPr="004E3771">
        <w:rPr>
          <w:lang w:val="en-US" w:eastAsia="zh-CN"/>
        </w:rPr>
        <w:t xml:space="preserve">.1.1.2-4. </w:t>
      </w:r>
    </w:p>
    <w:p w14:paraId="091DE228" w14:textId="77777777" w:rsidR="00A752B4" w:rsidRPr="004E3771" w:rsidRDefault="00A752B4" w:rsidP="00A752B4">
      <w:pPr>
        <w:rPr>
          <w:lang w:val="en-US" w:eastAsia="zh-CN"/>
        </w:rPr>
      </w:pPr>
      <w:r w:rsidRPr="004E3771">
        <w:rPr>
          <w:lang w:val="en-US" w:eastAsia="zh-CN"/>
        </w:rPr>
        <w:t>It is observed that NR fulfills the UL spectral efficiency requirement for all the above configurations in evaluation configuration B.</w:t>
      </w:r>
    </w:p>
    <w:p w14:paraId="5A79C377"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.1.1.2-4 U</w:t>
      </w:r>
      <w:r w:rsidRPr="004E3771">
        <w:rPr>
          <w:lang w:eastAsia="zh-CN"/>
        </w:rPr>
        <w:t xml:space="preserve">L spectral efficiency for NR in Indoor Hotspot – eMBB </w:t>
      </w:r>
      <w:r w:rsidRPr="004E3771">
        <w:rPr>
          <w:lang w:eastAsia="zh-CN"/>
        </w:rPr>
        <w:br/>
        <w:t>(Evaluation configuration B, CF=30 GHz, for 36TRxP)</w:t>
      </w:r>
    </w:p>
    <w:p w14:paraId="0C4C892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4E3771" w14:paraId="6B800328" w14:textId="77777777" w:rsidTr="009B30F7">
        <w:trPr>
          <w:trHeight w:val="312"/>
          <w:jc w:val="center"/>
        </w:trPr>
        <w:tc>
          <w:tcPr>
            <w:tcW w:w="2432" w:type="dxa"/>
            <w:shd w:val="clear" w:color="auto" w:fill="auto"/>
            <w:vAlign w:val="center"/>
          </w:tcPr>
          <w:p w14:paraId="6F360CE8"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88" w:type="dxa"/>
            <w:vAlign w:val="center"/>
          </w:tcPr>
          <w:p w14:paraId="079A108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78" w:type="dxa"/>
            <w:vAlign w:val="center"/>
          </w:tcPr>
          <w:p w14:paraId="3C78C26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139" w:type="dxa"/>
            <w:gridSpan w:val="2"/>
            <w:vAlign w:val="center"/>
          </w:tcPr>
          <w:p w14:paraId="7FC73F4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D2D69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88" w:type="dxa"/>
            <w:vAlign w:val="center"/>
          </w:tcPr>
          <w:p w14:paraId="488026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75DFB5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p>
        </w:tc>
      </w:tr>
      <w:tr w:rsidR="00A752B4" w:rsidRPr="004E3771" w14:paraId="12F82C97" w14:textId="77777777" w:rsidTr="009B30F7">
        <w:trPr>
          <w:trHeight w:val="348"/>
          <w:jc w:val="center"/>
        </w:trPr>
        <w:tc>
          <w:tcPr>
            <w:tcW w:w="2432" w:type="dxa"/>
            <w:vMerge w:val="restart"/>
            <w:shd w:val="clear" w:color="auto" w:fill="auto"/>
            <w:vAlign w:val="center"/>
          </w:tcPr>
          <w:p w14:paraId="29060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w:t>
            </w:r>
          </w:p>
          <w:p w14:paraId="67F5B0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OFDMA, </w:t>
            </w:r>
          </w:p>
          <w:p w14:paraId="578608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4BF65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88" w:type="dxa"/>
            <w:vMerge w:val="restart"/>
            <w:vAlign w:val="center"/>
          </w:tcPr>
          <w:p w14:paraId="446497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1178" w:type="dxa"/>
            <w:vMerge w:val="restart"/>
            <w:vAlign w:val="center"/>
          </w:tcPr>
          <w:p w14:paraId="6209702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611" w:type="dxa"/>
            <w:vAlign w:val="center"/>
          </w:tcPr>
          <w:p w14:paraId="1F2015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CE5DC7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288" w:type="dxa"/>
            <w:vMerge w:val="restart"/>
            <w:vAlign w:val="center"/>
          </w:tcPr>
          <w:p w14:paraId="0946A8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AAD69D" w14:textId="5004E86F" w:rsidR="00A752B4" w:rsidRPr="004E3771" w:rsidRDefault="00D40D5B" w:rsidP="009B30F7">
            <w:pPr>
              <w:pStyle w:val="TAC"/>
              <w:widowControl w:val="0"/>
              <w:rPr>
                <w:noProof/>
                <w:sz w:val="16"/>
                <w:szCs w:val="16"/>
                <w:lang w:eastAsia="zh-CN"/>
              </w:rPr>
            </w:pPr>
            <w:r>
              <w:rPr>
                <w:noProof/>
                <w:sz w:val="16"/>
                <w:szCs w:val="16"/>
                <w:lang w:eastAsia="zh-CN"/>
              </w:rPr>
              <w:t>9.82</w:t>
            </w:r>
          </w:p>
        </w:tc>
      </w:tr>
      <w:tr w:rsidR="00A752B4" w:rsidRPr="004E3771" w14:paraId="14429A5D" w14:textId="77777777" w:rsidTr="009B30F7">
        <w:trPr>
          <w:trHeight w:val="130"/>
          <w:jc w:val="center"/>
        </w:trPr>
        <w:tc>
          <w:tcPr>
            <w:tcW w:w="2432" w:type="dxa"/>
            <w:vMerge/>
            <w:shd w:val="clear" w:color="auto" w:fill="auto"/>
            <w:vAlign w:val="center"/>
          </w:tcPr>
          <w:p w14:paraId="55D35187" w14:textId="77777777" w:rsidR="00A752B4" w:rsidRPr="004E3771"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4E3771"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4E3771" w:rsidRDefault="00A752B4" w:rsidP="009B30F7">
            <w:pPr>
              <w:pStyle w:val="TAC"/>
              <w:widowControl w:val="0"/>
              <w:rPr>
                <w:noProof/>
                <w:sz w:val="16"/>
                <w:szCs w:val="16"/>
                <w:lang w:eastAsia="zh-CN"/>
              </w:rPr>
            </w:pPr>
          </w:p>
        </w:tc>
        <w:tc>
          <w:tcPr>
            <w:tcW w:w="1611" w:type="dxa"/>
            <w:vAlign w:val="center"/>
          </w:tcPr>
          <w:p w14:paraId="00E438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E588C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288" w:type="dxa"/>
            <w:vMerge/>
            <w:vAlign w:val="center"/>
          </w:tcPr>
          <w:p w14:paraId="3625EE34" w14:textId="77777777" w:rsidR="00A752B4" w:rsidRPr="004E3771" w:rsidRDefault="00A752B4" w:rsidP="009B30F7">
            <w:pPr>
              <w:pStyle w:val="TAC"/>
              <w:widowControl w:val="0"/>
              <w:rPr>
                <w:noProof/>
                <w:sz w:val="16"/>
                <w:szCs w:val="16"/>
                <w:lang w:eastAsia="zh-CN"/>
              </w:rPr>
            </w:pPr>
          </w:p>
        </w:tc>
        <w:tc>
          <w:tcPr>
            <w:tcW w:w="1083" w:type="dxa"/>
            <w:vAlign w:val="center"/>
          </w:tcPr>
          <w:p w14:paraId="682FFE7B" w14:textId="6755C2F6"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00D40D5B">
              <w:rPr>
                <w:noProof/>
                <w:sz w:val="16"/>
                <w:szCs w:val="16"/>
                <w:lang w:eastAsia="zh-CN"/>
              </w:rPr>
              <w:t>3</w:t>
            </w:r>
          </w:p>
        </w:tc>
      </w:tr>
    </w:tbl>
    <w:p w14:paraId="23ACAA4C" w14:textId="77777777" w:rsidR="00A752B4" w:rsidRPr="004E3771" w:rsidRDefault="00A752B4" w:rsidP="003C7DA9">
      <w:pPr>
        <w:pStyle w:val="4"/>
        <w:spacing w:before="240"/>
        <w:rPr>
          <w:lang w:eastAsia="zh-CN"/>
        </w:rPr>
      </w:pPr>
      <w:bookmarkStart w:id="52" w:name="_Toc10677747"/>
      <w:r w:rsidRPr="004E3771">
        <w:rPr>
          <w:lang w:eastAsia="zh-CN"/>
        </w:rPr>
        <w:t>5.</w:t>
      </w:r>
      <w:r w:rsidRPr="004E3771">
        <w:rPr>
          <w:rFonts w:hint="eastAsia"/>
          <w:lang w:eastAsia="zh-CN"/>
        </w:rPr>
        <w:t>4</w:t>
      </w:r>
      <w:r w:rsidRPr="004E3771">
        <w:rPr>
          <w:lang w:eastAsia="zh-CN"/>
        </w:rPr>
        <w:t>.1.2</w:t>
      </w:r>
      <w:r w:rsidRPr="004E3771">
        <w:rPr>
          <w:lang w:eastAsia="zh-CN"/>
        </w:rPr>
        <w:tab/>
        <w:t>Dense Urban</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52"/>
      <w:r w:rsidRPr="004E3771">
        <w:rPr>
          <w:lang w:eastAsia="zh-CN"/>
        </w:rPr>
        <w:t xml:space="preserve"> </w:t>
      </w:r>
    </w:p>
    <w:p w14:paraId="320DF6AF" w14:textId="77777777" w:rsidR="00A752B4" w:rsidRPr="004E3771" w:rsidRDefault="00A752B4" w:rsidP="00A752B4">
      <w:pPr>
        <w:rPr>
          <w:lang w:val="en-US" w:eastAsia="zh-CN"/>
        </w:rPr>
      </w:pPr>
      <w:r w:rsidRPr="004E3771">
        <w:rPr>
          <w:lang w:val="en-US" w:eastAsia="zh-CN"/>
        </w:rPr>
        <w:t>Evaluation configuration A (carrier frequency = 4 GHz) is applied for t</w:t>
      </w:r>
      <w:r w:rsidRPr="004E3771">
        <w:rPr>
          <w:rFonts w:hint="eastAsia"/>
          <w:lang w:val="en-US" w:eastAsia="zh-CN"/>
        </w:rPr>
        <w:t xml:space="preserve">he </w:t>
      </w:r>
      <w:r w:rsidRPr="004E3771">
        <w:rPr>
          <w:lang w:val="en-US" w:eastAsia="zh-CN"/>
        </w:rPr>
        <w:t>evaluations of Dense Urban – eMBB test environment</w:t>
      </w:r>
      <w:r w:rsidRPr="004E3771">
        <w:rPr>
          <w:rFonts w:hint="eastAsia"/>
          <w:lang w:val="en-US" w:eastAsia="zh-CN"/>
        </w:rPr>
        <w:t xml:space="preserve"> </w:t>
      </w:r>
      <w:r w:rsidRPr="004E3771">
        <w:rPr>
          <w:lang w:val="en-US" w:eastAsia="zh-CN"/>
        </w:rPr>
        <w:t>for NR.</w:t>
      </w:r>
    </w:p>
    <w:p w14:paraId="5CBD5F94" w14:textId="77777777" w:rsidR="00A752B4" w:rsidRPr="004E3771" w:rsidRDefault="00A752B4" w:rsidP="00A752B4">
      <w:pPr>
        <w:pStyle w:val="5"/>
        <w:rPr>
          <w:lang w:val="en-US" w:eastAsia="zh-CN"/>
        </w:rPr>
      </w:pPr>
      <w:bookmarkStart w:id="53" w:name="_Toc10677748"/>
      <w:r w:rsidRPr="004E3771">
        <w:rPr>
          <w:lang w:val="en-US" w:eastAsia="zh-CN"/>
        </w:rPr>
        <w:t>5.</w:t>
      </w:r>
      <w:r w:rsidRPr="004E3771">
        <w:rPr>
          <w:rFonts w:hint="eastAsia"/>
          <w:lang w:val="en-US" w:eastAsia="zh-CN"/>
        </w:rPr>
        <w:t>4</w:t>
      </w:r>
      <w:r w:rsidRPr="004E3771">
        <w:rPr>
          <w:lang w:val="en-US" w:eastAsia="zh-CN"/>
        </w:rPr>
        <w:t>.1.2.1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53"/>
    </w:p>
    <w:p w14:paraId="68089FF5"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.1.2.1-1. </w:t>
      </w:r>
    </w:p>
    <w:p w14:paraId="2DED6920"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p>
    <w:p w14:paraId="07E6B26A"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14:paraId="3857526B"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.1.2.1-1 </w:t>
      </w:r>
      <w:r w:rsidRPr="004E3771">
        <w:rPr>
          <w:lang w:eastAsia="zh-CN"/>
        </w:rPr>
        <w:t xml:space="preserve">DL spectral efficiency for NR in Dense Urban – eMBB </w:t>
      </w:r>
      <w:r w:rsidRPr="004E3771">
        <w:rPr>
          <w:lang w:eastAsia="zh-CN"/>
        </w:rPr>
        <w:br/>
        <w:t>(Evaluation configuration A, CF=4 GHz)</w:t>
      </w:r>
    </w:p>
    <w:p w14:paraId="0901986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4E3771" w14:paraId="26C7742D" w14:textId="77777777" w:rsidTr="009B30F7">
        <w:trPr>
          <w:trHeight w:val="226"/>
          <w:jc w:val="center"/>
        </w:trPr>
        <w:tc>
          <w:tcPr>
            <w:tcW w:w="1438" w:type="dxa"/>
            <w:vMerge w:val="restart"/>
            <w:shd w:val="clear" w:color="auto" w:fill="auto"/>
            <w:vAlign w:val="center"/>
          </w:tcPr>
          <w:p w14:paraId="1D4096D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954" w:type="dxa"/>
            <w:vMerge w:val="restart"/>
            <w:vAlign w:val="center"/>
          </w:tcPr>
          <w:p w14:paraId="51E76D6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127" w:type="dxa"/>
            <w:gridSpan w:val="2"/>
            <w:vMerge w:val="restart"/>
            <w:vAlign w:val="center"/>
          </w:tcPr>
          <w:p w14:paraId="365CE43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AB8C4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450" w:type="dxa"/>
            <w:gridSpan w:val="4"/>
            <w:vAlign w:val="center"/>
          </w:tcPr>
          <w:p w14:paraId="6431ADD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4" w:type="dxa"/>
            <w:gridSpan w:val="4"/>
            <w:vAlign w:val="center"/>
          </w:tcPr>
          <w:p w14:paraId="60E75C2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FF38466" w14:textId="77777777" w:rsidTr="009B30F7">
        <w:trPr>
          <w:trHeight w:val="250"/>
          <w:jc w:val="center"/>
        </w:trPr>
        <w:tc>
          <w:tcPr>
            <w:tcW w:w="1438" w:type="dxa"/>
            <w:vMerge/>
            <w:shd w:val="clear" w:color="auto" w:fill="auto"/>
            <w:vAlign w:val="center"/>
          </w:tcPr>
          <w:p w14:paraId="4CC0AFAC" w14:textId="77777777" w:rsidR="00A752B4" w:rsidRPr="004E3771"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4E3771"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4E3771" w:rsidDel="00194D07" w:rsidRDefault="00A752B4" w:rsidP="009B30F7">
            <w:pPr>
              <w:pStyle w:val="TAH"/>
              <w:widowControl w:val="0"/>
              <w:rPr>
                <w:b w:val="0"/>
                <w:noProof/>
                <w:sz w:val="16"/>
                <w:szCs w:val="16"/>
              </w:rPr>
            </w:pPr>
          </w:p>
        </w:tc>
        <w:tc>
          <w:tcPr>
            <w:tcW w:w="899" w:type="dxa"/>
            <w:vAlign w:val="center"/>
          </w:tcPr>
          <w:p w14:paraId="1DBE16AE"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2078C3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53E7C81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7DF30F2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70989F2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2A1FB67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1DA734A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329C444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D847481" w14:textId="77777777" w:rsidTr="009B30F7">
        <w:trPr>
          <w:trHeight w:val="529"/>
          <w:jc w:val="center"/>
        </w:trPr>
        <w:tc>
          <w:tcPr>
            <w:tcW w:w="1438" w:type="dxa"/>
            <w:vMerge w:val="restart"/>
            <w:shd w:val="clear" w:color="auto" w:fill="auto"/>
            <w:vAlign w:val="center"/>
          </w:tcPr>
          <w:p w14:paraId="2C2B10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954" w:type="dxa"/>
            <w:vMerge w:val="restart"/>
            <w:vAlign w:val="center"/>
          </w:tcPr>
          <w:p w14:paraId="0B25CB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40A6E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F4FF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1970A04B" w14:textId="602552FF" w:rsidR="00A752B4" w:rsidRPr="004E3771" w:rsidRDefault="008D2715" w:rsidP="009B30F7">
            <w:pPr>
              <w:pStyle w:val="TAC"/>
              <w:widowControl w:val="0"/>
              <w:rPr>
                <w:noProof/>
                <w:sz w:val="16"/>
                <w:szCs w:val="16"/>
                <w:lang w:eastAsia="zh-CN"/>
              </w:rPr>
            </w:pPr>
            <w:r>
              <w:rPr>
                <w:noProof/>
                <w:sz w:val="16"/>
                <w:szCs w:val="16"/>
                <w:lang w:eastAsia="zh-CN"/>
              </w:rPr>
              <w:t>11</w:t>
            </w:r>
          </w:p>
        </w:tc>
        <w:tc>
          <w:tcPr>
            <w:tcW w:w="850" w:type="dxa"/>
            <w:shd w:val="clear" w:color="auto" w:fill="auto"/>
            <w:vAlign w:val="center"/>
          </w:tcPr>
          <w:p w14:paraId="10C21BF7" w14:textId="12EDF59A" w:rsidR="00A752B4" w:rsidRPr="004E3771" w:rsidRDefault="008D2715" w:rsidP="009B30F7">
            <w:pPr>
              <w:pStyle w:val="TAC"/>
              <w:widowControl w:val="0"/>
              <w:rPr>
                <w:noProof/>
                <w:sz w:val="16"/>
                <w:szCs w:val="16"/>
                <w:lang w:eastAsia="zh-CN"/>
              </w:rPr>
            </w:pPr>
            <w:r>
              <w:rPr>
                <w:noProof/>
                <w:sz w:val="16"/>
                <w:szCs w:val="16"/>
                <w:lang w:eastAsia="zh-CN"/>
              </w:rPr>
              <w:t>11.04</w:t>
            </w:r>
          </w:p>
        </w:tc>
        <w:tc>
          <w:tcPr>
            <w:tcW w:w="851" w:type="dxa"/>
            <w:shd w:val="clear" w:color="auto" w:fill="auto"/>
            <w:vAlign w:val="center"/>
          </w:tcPr>
          <w:p w14:paraId="01B7877C" w14:textId="4DF3DD2D" w:rsidR="00A752B4" w:rsidRPr="004E3771" w:rsidRDefault="008D2715" w:rsidP="009B30F7">
            <w:pPr>
              <w:pStyle w:val="TAC"/>
              <w:widowControl w:val="0"/>
              <w:rPr>
                <w:noProof/>
                <w:sz w:val="16"/>
                <w:szCs w:val="16"/>
                <w:lang w:eastAsia="zh-CN"/>
              </w:rPr>
            </w:pPr>
            <w:r>
              <w:rPr>
                <w:noProof/>
                <w:sz w:val="16"/>
                <w:szCs w:val="16"/>
                <w:lang w:eastAsia="zh-CN"/>
              </w:rPr>
              <w:t>12.52</w:t>
            </w:r>
          </w:p>
        </w:tc>
        <w:tc>
          <w:tcPr>
            <w:tcW w:w="850" w:type="dxa"/>
            <w:shd w:val="clear" w:color="auto" w:fill="auto"/>
            <w:vAlign w:val="center"/>
          </w:tcPr>
          <w:p w14:paraId="78D54EB9" w14:textId="1F78E516" w:rsidR="00A752B4" w:rsidRPr="004E3771" w:rsidRDefault="008D2715" w:rsidP="009B30F7">
            <w:pPr>
              <w:pStyle w:val="TAC"/>
              <w:widowControl w:val="0"/>
              <w:rPr>
                <w:noProof/>
                <w:sz w:val="16"/>
                <w:szCs w:val="16"/>
                <w:lang w:eastAsia="zh-CN"/>
              </w:rPr>
            </w:pPr>
            <w:r>
              <w:rPr>
                <w:noProof/>
                <w:sz w:val="16"/>
                <w:szCs w:val="16"/>
                <w:lang w:eastAsia="zh-CN"/>
              </w:rPr>
              <w:t>13.39</w:t>
            </w:r>
          </w:p>
        </w:tc>
        <w:tc>
          <w:tcPr>
            <w:tcW w:w="992" w:type="dxa"/>
            <w:vMerge w:val="restart"/>
            <w:vAlign w:val="center"/>
          </w:tcPr>
          <w:p w14:paraId="2A3A15A2" w14:textId="7BF93962" w:rsidR="00A752B4" w:rsidRPr="004E3771" w:rsidRDefault="00937112" w:rsidP="009B30F7">
            <w:pPr>
              <w:pStyle w:val="TAC"/>
              <w:widowControl w:val="0"/>
              <w:rPr>
                <w:noProof/>
                <w:sz w:val="16"/>
                <w:szCs w:val="16"/>
                <w:lang w:eastAsia="zh-CN"/>
              </w:rPr>
            </w:pPr>
            <w:r>
              <w:rPr>
                <w:noProof/>
                <w:sz w:val="16"/>
                <w:szCs w:val="16"/>
                <w:lang w:eastAsia="zh-CN"/>
              </w:rPr>
              <w:t>9</w:t>
            </w:r>
          </w:p>
        </w:tc>
        <w:tc>
          <w:tcPr>
            <w:tcW w:w="851" w:type="dxa"/>
            <w:shd w:val="clear" w:color="auto" w:fill="auto"/>
            <w:vAlign w:val="center"/>
          </w:tcPr>
          <w:p w14:paraId="115CAD2A" w14:textId="231B4DE1" w:rsidR="00A752B4" w:rsidRPr="004E3771" w:rsidRDefault="00937112" w:rsidP="009B30F7">
            <w:pPr>
              <w:pStyle w:val="TAC"/>
              <w:widowControl w:val="0"/>
              <w:rPr>
                <w:noProof/>
                <w:sz w:val="16"/>
                <w:szCs w:val="16"/>
                <w:lang w:eastAsia="zh-CN"/>
              </w:rPr>
            </w:pPr>
            <w:r>
              <w:rPr>
                <w:noProof/>
                <w:sz w:val="16"/>
                <w:szCs w:val="16"/>
                <w:lang w:eastAsia="zh-CN"/>
              </w:rPr>
              <w:t>10.95</w:t>
            </w:r>
          </w:p>
        </w:tc>
        <w:tc>
          <w:tcPr>
            <w:tcW w:w="850" w:type="dxa"/>
            <w:shd w:val="clear" w:color="auto" w:fill="auto"/>
            <w:vAlign w:val="center"/>
          </w:tcPr>
          <w:p w14:paraId="2B6BD869" w14:textId="69876C27" w:rsidR="00A752B4" w:rsidRPr="004E3771" w:rsidDel="00194D07" w:rsidRDefault="00937112" w:rsidP="009B30F7">
            <w:pPr>
              <w:pStyle w:val="TAC"/>
              <w:widowControl w:val="0"/>
              <w:rPr>
                <w:noProof/>
                <w:sz w:val="16"/>
                <w:szCs w:val="16"/>
                <w:lang w:eastAsia="zh-CN"/>
              </w:rPr>
            </w:pPr>
            <w:r>
              <w:rPr>
                <w:noProof/>
                <w:sz w:val="16"/>
                <w:szCs w:val="16"/>
                <w:lang w:eastAsia="zh-CN"/>
              </w:rPr>
              <w:t>12.42</w:t>
            </w:r>
          </w:p>
        </w:tc>
        <w:tc>
          <w:tcPr>
            <w:tcW w:w="851" w:type="dxa"/>
            <w:shd w:val="clear" w:color="auto" w:fill="auto"/>
            <w:vAlign w:val="center"/>
          </w:tcPr>
          <w:p w14:paraId="6359F7CE" w14:textId="0B4D15F3" w:rsidR="00A752B4" w:rsidRPr="004E3771" w:rsidRDefault="00937112" w:rsidP="009B30F7">
            <w:pPr>
              <w:pStyle w:val="TAC"/>
              <w:widowControl w:val="0"/>
              <w:rPr>
                <w:noProof/>
                <w:sz w:val="16"/>
                <w:szCs w:val="16"/>
                <w:lang w:eastAsia="zh-CN"/>
              </w:rPr>
            </w:pPr>
            <w:r>
              <w:rPr>
                <w:noProof/>
                <w:sz w:val="16"/>
                <w:szCs w:val="16"/>
                <w:lang w:eastAsia="zh-CN"/>
              </w:rPr>
              <w:t>13.28</w:t>
            </w:r>
          </w:p>
        </w:tc>
      </w:tr>
      <w:tr w:rsidR="00A752B4" w:rsidRPr="004E3771" w14:paraId="2902630D" w14:textId="77777777" w:rsidTr="009B30F7">
        <w:trPr>
          <w:trHeight w:val="215"/>
          <w:jc w:val="center"/>
        </w:trPr>
        <w:tc>
          <w:tcPr>
            <w:tcW w:w="1438" w:type="dxa"/>
            <w:vMerge/>
            <w:shd w:val="clear" w:color="auto" w:fill="auto"/>
            <w:vAlign w:val="center"/>
          </w:tcPr>
          <w:p w14:paraId="2D762419"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410A9A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EE8F82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A8425D6" w14:textId="274FAF78" w:rsidR="00A752B4" w:rsidRPr="004E3771" w:rsidRDefault="008D2715" w:rsidP="009B30F7">
            <w:pPr>
              <w:pStyle w:val="TAC"/>
              <w:widowControl w:val="0"/>
              <w:rPr>
                <w:noProof/>
                <w:sz w:val="16"/>
                <w:szCs w:val="16"/>
                <w:lang w:eastAsia="zh-CN"/>
              </w:rPr>
            </w:pPr>
            <w:r>
              <w:rPr>
                <w:noProof/>
                <w:sz w:val="16"/>
                <w:szCs w:val="16"/>
                <w:lang w:eastAsia="zh-CN"/>
              </w:rPr>
              <w:t>0.37</w:t>
            </w:r>
          </w:p>
        </w:tc>
        <w:tc>
          <w:tcPr>
            <w:tcW w:w="851" w:type="dxa"/>
            <w:shd w:val="clear" w:color="auto" w:fill="auto"/>
            <w:vAlign w:val="center"/>
          </w:tcPr>
          <w:p w14:paraId="1AAC7BC1" w14:textId="4A286DB7" w:rsidR="00A752B4" w:rsidRPr="004E3771" w:rsidRDefault="008D2715" w:rsidP="009B30F7">
            <w:pPr>
              <w:pStyle w:val="TAC"/>
              <w:widowControl w:val="0"/>
              <w:rPr>
                <w:noProof/>
                <w:sz w:val="16"/>
                <w:szCs w:val="16"/>
                <w:lang w:eastAsia="zh-CN"/>
              </w:rPr>
            </w:pPr>
            <w:r>
              <w:rPr>
                <w:noProof/>
                <w:sz w:val="16"/>
                <w:szCs w:val="16"/>
                <w:lang w:eastAsia="zh-CN"/>
              </w:rPr>
              <w:t>0.42</w:t>
            </w:r>
          </w:p>
        </w:tc>
        <w:tc>
          <w:tcPr>
            <w:tcW w:w="850" w:type="dxa"/>
            <w:shd w:val="clear" w:color="auto" w:fill="auto"/>
            <w:vAlign w:val="center"/>
          </w:tcPr>
          <w:p w14:paraId="66145C00" w14:textId="56A311FD" w:rsidR="00A752B4" w:rsidRPr="004E3771" w:rsidRDefault="008D2715" w:rsidP="009B30F7">
            <w:pPr>
              <w:pStyle w:val="TAC"/>
              <w:widowControl w:val="0"/>
              <w:rPr>
                <w:noProof/>
                <w:sz w:val="16"/>
                <w:szCs w:val="16"/>
                <w:lang w:eastAsia="zh-CN"/>
              </w:rPr>
            </w:pPr>
            <w:r>
              <w:rPr>
                <w:noProof/>
                <w:sz w:val="16"/>
                <w:szCs w:val="16"/>
                <w:lang w:eastAsia="zh-CN"/>
              </w:rPr>
              <w:t>0.45</w:t>
            </w:r>
          </w:p>
        </w:tc>
        <w:tc>
          <w:tcPr>
            <w:tcW w:w="992" w:type="dxa"/>
            <w:vMerge/>
            <w:vAlign w:val="center"/>
          </w:tcPr>
          <w:p w14:paraId="361A5161"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AB0C6DD" w14:textId="48F5F8C4" w:rsidR="00A752B4" w:rsidRPr="004E3771" w:rsidRDefault="00937112" w:rsidP="009B30F7">
            <w:pPr>
              <w:pStyle w:val="TAC"/>
              <w:widowControl w:val="0"/>
              <w:rPr>
                <w:noProof/>
                <w:sz w:val="16"/>
                <w:szCs w:val="16"/>
                <w:lang w:eastAsia="zh-CN"/>
              </w:rPr>
            </w:pPr>
            <w:r>
              <w:rPr>
                <w:noProof/>
                <w:sz w:val="16"/>
                <w:szCs w:val="16"/>
                <w:lang w:eastAsia="zh-CN"/>
              </w:rPr>
              <w:t>0.36</w:t>
            </w:r>
          </w:p>
        </w:tc>
        <w:tc>
          <w:tcPr>
            <w:tcW w:w="850" w:type="dxa"/>
            <w:shd w:val="clear" w:color="auto" w:fill="auto"/>
            <w:vAlign w:val="center"/>
          </w:tcPr>
          <w:p w14:paraId="5AC9D0D8" w14:textId="1F555996" w:rsidR="00A752B4" w:rsidRPr="004E3771" w:rsidDel="00194D07" w:rsidRDefault="00937112" w:rsidP="009B30F7">
            <w:pPr>
              <w:pStyle w:val="TAC"/>
              <w:widowControl w:val="0"/>
              <w:rPr>
                <w:noProof/>
                <w:sz w:val="16"/>
                <w:szCs w:val="16"/>
                <w:lang w:eastAsia="zh-CN"/>
              </w:rPr>
            </w:pPr>
            <w:r>
              <w:rPr>
                <w:noProof/>
                <w:sz w:val="16"/>
                <w:szCs w:val="16"/>
                <w:lang w:eastAsia="zh-CN"/>
              </w:rPr>
              <w:t>0.41</w:t>
            </w:r>
          </w:p>
        </w:tc>
        <w:tc>
          <w:tcPr>
            <w:tcW w:w="851" w:type="dxa"/>
            <w:shd w:val="clear" w:color="auto" w:fill="auto"/>
            <w:vAlign w:val="center"/>
          </w:tcPr>
          <w:p w14:paraId="0B5DD007" w14:textId="285A95ED" w:rsidR="00A752B4" w:rsidRPr="004E3771" w:rsidRDefault="00937112" w:rsidP="009B30F7">
            <w:pPr>
              <w:pStyle w:val="TAC"/>
              <w:widowControl w:val="0"/>
              <w:rPr>
                <w:noProof/>
                <w:sz w:val="16"/>
                <w:szCs w:val="16"/>
                <w:lang w:eastAsia="zh-CN"/>
              </w:rPr>
            </w:pPr>
            <w:r>
              <w:rPr>
                <w:noProof/>
                <w:sz w:val="16"/>
                <w:szCs w:val="16"/>
                <w:lang w:eastAsia="zh-CN"/>
              </w:rPr>
              <w:t>0.43</w:t>
            </w:r>
          </w:p>
        </w:tc>
      </w:tr>
      <w:tr w:rsidR="00A752B4" w:rsidRPr="004E3771" w14:paraId="1D4DF58B" w14:textId="77777777" w:rsidTr="009B30F7">
        <w:trPr>
          <w:trHeight w:val="458"/>
          <w:jc w:val="center"/>
        </w:trPr>
        <w:tc>
          <w:tcPr>
            <w:tcW w:w="1438" w:type="dxa"/>
            <w:vMerge w:val="restart"/>
            <w:shd w:val="clear" w:color="auto" w:fill="auto"/>
            <w:vAlign w:val="center"/>
          </w:tcPr>
          <w:p w14:paraId="5B9EC0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954" w:type="dxa"/>
            <w:vMerge w:val="restart"/>
            <w:vAlign w:val="center"/>
          </w:tcPr>
          <w:p w14:paraId="74512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679347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181F55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525D7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850" w:type="dxa"/>
            <w:shd w:val="clear" w:color="auto" w:fill="auto"/>
            <w:vAlign w:val="center"/>
          </w:tcPr>
          <w:p w14:paraId="17CD6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10.95</w:t>
            </w:r>
          </w:p>
        </w:tc>
        <w:tc>
          <w:tcPr>
            <w:tcW w:w="851" w:type="dxa"/>
            <w:shd w:val="clear" w:color="auto" w:fill="auto"/>
            <w:vAlign w:val="center"/>
          </w:tcPr>
          <w:p w14:paraId="3D787B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12.33</w:t>
            </w:r>
          </w:p>
        </w:tc>
        <w:tc>
          <w:tcPr>
            <w:tcW w:w="850" w:type="dxa"/>
            <w:shd w:val="clear" w:color="auto" w:fill="auto"/>
            <w:vAlign w:val="center"/>
          </w:tcPr>
          <w:p w14:paraId="522DFE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13.16</w:t>
            </w:r>
          </w:p>
        </w:tc>
        <w:tc>
          <w:tcPr>
            <w:tcW w:w="992" w:type="dxa"/>
            <w:vMerge w:val="restart"/>
            <w:vAlign w:val="center"/>
          </w:tcPr>
          <w:p w14:paraId="499AC5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19EAB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F2FF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7ED06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4209F32" w14:textId="77777777" w:rsidTr="009B30F7">
        <w:trPr>
          <w:trHeight w:val="103"/>
          <w:jc w:val="center"/>
        </w:trPr>
        <w:tc>
          <w:tcPr>
            <w:tcW w:w="1438" w:type="dxa"/>
            <w:vMerge/>
            <w:shd w:val="clear" w:color="auto" w:fill="auto"/>
            <w:vAlign w:val="center"/>
          </w:tcPr>
          <w:p w14:paraId="52D1A18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24932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D35420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851" w:type="dxa"/>
            <w:shd w:val="clear" w:color="auto" w:fill="auto"/>
            <w:vAlign w:val="center"/>
          </w:tcPr>
          <w:p w14:paraId="4989CB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0" w:type="dxa"/>
            <w:shd w:val="clear" w:color="auto" w:fill="auto"/>
            <w:vAlign w:val="center"/>
          </w:tcPr>
          <w:p w14:paraId="464419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992" w:type="dxa"/>
            <w:vMerge/>
            <w:vAlign w:val="center"/>
          </w:tcPr>
          <w:p w14:paraId="3D9108AD"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188E48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257E9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10E6799" w14:textId="77777777" w:rsidTr="009B30F7">
        <w:trPr>
          <w:trHeight w:val="386"/>
          <w:jc w:val="center"/>
        </w:trPr>
        <w:tc>
          <w:tcPr>
            <w:tcW w:w="1438" w:type="dxa"/>
            <w:vMerge w:val="restart"/>
            <w:shd w:val="clear" w:color="auto" w:fill="auto"/>
            <w:vAlign w:val="center"/>
          </w:tcPr>
          <w:p w14:paraId="7287ED1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954" w:type="dxa"/>
            <w:vMerge w:val="restart"/>
            <w:vAlign w:val="center"/>
          </w:tcPr>
          <w:p w14:paraId="639EB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5AC4EE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0085E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6C1276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1B4DCB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14.81</w:t>
            </w:r>
          </w:p>
        </w:tc>
        <w:tc>
          <w:tcPr>
            <w:tcW w:w="851" w:type="dxa"/>
            <w:shd w:val="clear" w:color="auto" w:fill="auto"/>
            <w:vAlign w:val="center"/>
          </w:tcPr>
          <w:p w14:paraId="128434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16.84</w:t>
            </w:r>
          </w:p>
        </w:tc>
        <w:tc>
          <w:tcPr>
            <w:tcW w:w="850" w:type="dxa"/>
            <w:shd w:val="clear" w:color="auto" w:fill="auto"/>
            <w:vAlign w:val="center"/>
          </w:tcPr>
          <w:p w14:paraId="74D2A4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18.04</w:t>
            </w:r>
          </w:p>
        </w:tc>
        <w:tc>
          <w:tcPr>
            <w:tcW w:w="992" w:type="dxa"/>
            <w:vMerge w:val="restart"/>
            <w:vAlign w:val="center"/>
          </w:tcPr>
          <w:p w14:paraId="4FF4E9EB"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01BECA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0F5DA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168B8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12C4FC" w14:textId="77777777" w:rsidTr="009B30F7">
        <w:trPr>
          <w:trHeight w:val="232"/>
          <w:jc w:val="center"/>
        </w:trPr>
        <w:tc>
          <w:tcPr>
            <w:tcW w:w="1438" w:type="dxa"/>
            <w:vMerge/>
            <w:shd w:val="clear" w:color="auto" w:fill="auto"/>
            <w:vAlign w:val="center"/>
          </w:tcPr>
          <w:p w14:paraId="20A90B3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4E3771"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0CB4F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15E06D24"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4</w:t>
            </w:r>
          </w:p>
        </w:tc>
        <w:tc>
          <w:tcPr>
            <w:tcW w:w="851" w:type="dxa"/>
            <w:shd w:val="clear" w:color="auto" w:fill="auto"/>
            <w:vAlign w:val="center"/>
          </w:tcPr>
          <w:p w14:paraId="549C7C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61</w:t>
            </w:r>
          </w:p>
        </w:tc>
        <w:tc>
          <w:tcPr>
            <w:tcW w:w="850" w:type="dxa"/>
            <w:shd w:val="clear" w:color="auto" w:fill="auto"/>
            <w:vAlign w:val="center"/>
          </w:tcPr>
          <w:p w14:paraId="1251A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0.65</w:t>
            </w:r>
          </w:p>
        </w:tc>
        <w:tc>
          <w:tcPr>
            <w:tcW w:w="992" w:type="dxa"/>
            <w:vMerge/>
            <w:vAlign w:val="center"/>
          </w:tcPr>
          <w:p w14:paraId="6102C579"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45CD0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37C971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5077DA1" w14:textId="77777777" w:rsidTr="009B30F7">
        <w:trPr>
          <w:trHeight w:val="441"/>
          <w:jc w:val="center"/>
        </w:trPr>
        <w:tc>
          <w:tcPr>
            <w:tcW w:w="1438" w:type="dxa"/>
            <w:vMerge w:val="restart"/>
            <w:shd w:val="clear" w:color="auto" w:fill="auto"/>
            <w:vAlign w:val="center"/>
          </w:tcPr>
          <w:p w14:paraId="591BE0D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D8CB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C840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F4F34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C9663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0755863" w14:textId="3636750C" w:rsidR="00A752B4" w:rsidRPr="004E3771" w:rsidRDefault="008D2715" w:rsidP="009B30F7">
            <w:pPr>
              <w:pStyle w:val="TAC"/>
              <w:widowControl w:val="0"/>
              <w:rPr>
                <w:noProof/>
                <w:sz w:val="16"/>
                <w:szCs w:val="16"/>
                <w:lang w:eastAsia="zh-CN"/>
              </w:rPr>
            </w:pPr>
            <w:r>
              <w:rPr>
                <w:noProof/>
                <w:sz w:val="16"/>
                <w:szCs w:val="16"/>
                <w:lang w:eastAsia="zh-CN"/>
              </w:rPr>
              <w:t>12.65</w:t>
            </w:r>
          </w:p>
        </w:tc>
        <w:tc>
          <w:tcPr>
            <w:tcW w:w="851" w:type="dxa"/>
            <w:shd w:val="clear" w:color="auto" w:fill="auto"/>
            <w:vAlign w:val="center"/>
          </w:tcPr>
          <w:p w14:paraId="30CC8ABC" w14:textId="62351FEE" w:rsidR="00A752B4" w:rsidRPr="004E3771" w:rsidRDefault="008D2715" w:rsidP="009B30F7">
            <w:pPr>
              <w:pStyle w:val="TAC"/>
              <w:widowControl w:val="0"/>
              <w:rPr>
                <w:noProof/>
                <w:sz w:val="16"/>
                <w:szCs w:val="16"/>
                <w:lang w:eastAsia="zh-CN"/>
              </w:rPr>
            </w:pPr>
            <w:r>
              <w:rPr>
                <w:noProof/>
                <w:sz w:val="16"/>
                <w:szCs w:val="16"/>
                <w:lang w:eastAsia="zh-CN"/>
              </w:rPr>
              <w:t>14.3</w:t>
            </w:r>
          </w:p>
        </w:tc>
        <w:tc>
          <w:tcPr>
            <w:tcW w:w="850" w:type="dxa"/>
            <w:shd w:val="clear" w:color="auto" w:fill="auto"/>
            <w:vAlign w:val="center"/>
          </w:tcPr>
          <w:p w14:paraId="31F30DB0" w14:textId="2B16CDB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008D2715">
              <w:rPr>
                <w:noProof/>
                <w:sz w:val="16"/>
                <w:szCs w:val="16"/>
                <w:lang w:eastAsia="zh-CN"/>
              </w:rPr>
              <w:t>5.28</w:t>
            </w:r>
          </w:p>
        </w:tc>
        <w:tc>
          <w:tcPr>
            <w:tcW w:w="992" w:type="dxa"/>
            <w:vMerge w:val="restart"/>
            <w:vAlign w:val="center"/>
          </w:tcPr>
          <w:p w14:paraId="5460F1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261F201A" w14:textId="24DFDB86" w:rsidR="00A752B4" w:rsidRPr="004E3771" w:rsidRDefault="008D2715" w:rsidP="009B30F7">
            <w:pPr>
              <w:pStyle w:val="TAC"/>
              <w:widowControl w:val="0"/>
              <w:rPr>
                <w:noProof/>
                <w:sz w:val="16"/>
                <w:szCs w:val="16"/>
                <w:lang w:eastAsia="zh-CN"/>
              </w:rPr>
            </w:pPr>
            <w:r>
              <w:rPr>
                <w:noProof/>
                <w:sz w:val="16"/>
                <w:szCs w:val="16"/>
                <w:lang w:eastAsia="zh-CN"/>
              </w:rPr>
              <w:t>12.31</w:t>
            </w:r>
          </w:p>
        </w:tc>
        <w:tc>
          <w:tcPr>
            <w:tcW w:w="850" w:type="dxa"/>
            <w:shd w:val="clear" w:color="auto" w:fill="auto"/>
            <w:vAlign w:val="center"/>
          </w:tcPr>
          <w:p w14:paraId="131F42E4" w14:textId="3AF573EE" w:rsidR="00A752B4" w:rsidRPr="004E3771" w:rsidRDefault="008D2715" w:rsidP="009B30F7">
            <w:pPr>
              <w:pStyle w:val="TAC"/>
              <w:widowControl w:val="0"/>
              <w:rPr>
                <w:noProof/>
                <w:sz w:val="16"/>
                <w:szCs w:val="16"/>
                <w:lang w:eastAsia="zh-CN"/>
              </w:rPr>
            </w:pPr>
            <w:r>
              <w:rPr>
                <w:noProof/>
                <w:sz w:val="16"/>
                <w:szCs w:val="16"/>
                <w:lang w:eastAsia="zh-CN"/>
              </w:rPr>
              <w:t>13.91</w:t>
            </w:r>
          </w:p>
        </w:tc>
        <w:tc>
          <w:tcPr>
            <w:tcW w:w="851" w:type="dxa"/>
            <w:shd w:val="clear" w:color="auto" w:fill="auto"/>
            <w:vAlign w:val="center"/>
          </w:tcPr>
          <w:p w14:paraId="3155D635" w14:textId="756D398A" w:rsidR="00A752B4" w:rsidRPr="004E3771" w:rsidRDefault="008D2715" w:rsidP="009B30F7">
            <w:pPr>
              <w:pStyle w:val="TAC"/>
              <w:widowControl w:val="0"/>
              <w:rPr>
                <w:noProof/>
                <w:sz w:val="16"/>
                <w:szCs w:val="16"/>
                <w:lang w:eastAsia="zh-CN"/>
              </w:rPr>
            </w:pPr>
            <w:r>
              <w:rPr>
                <w:noProof/>
                <w:sz w:val="16"/>
                <w:szCs w:val="16"/>
                <w:lang w:eastAsia="zh-CN"/>
              </w:rPr>
              <w:t>14.87</w:t>
            </w:r>
          </w:p>
        </w:tc>
      </w:tr>
      <w:tr w:rsidR="00A752B4" w:rsidRPr="004E3771" w14:paraId="6C562932" w14:textId="77777777" w:rsidTr="009B30F7">
        <w:trPr>
          <w:trHeight w:val="232"/>
          <w:jc w:val="center"/>
        </w:trPr>
        <w:tc>
          <w:tcPr>
            <w:tcW w:w="1438" w:type="dxa"/>
            <w:vMerge/>
            <w:shd w:val="clear" w:color="auto" w:fill="auto"/>
            <w:vAlign w:val="center"/>
          </w:tcPr>
          <w:p w14:paraId="4B6B632D"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4E3771"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C832B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F386368"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414A7E00" w14:textId="7A45594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008D2715">
              <w:rPr>
                <w:noProof/>
                <w:sz w:val="16"/>
                <w:szCs w:val="16"/>
                <w:lang w:eastAsia="zh-CN"/>
              </w:rPr>
              <w:t>4</w:t>
            </w:r>
          </w:p>
        </w:tc>
        <w:tc>
          <w:tcPr>
            <w:tcW w:w="851" w:type="dxa"/>
            <w:shd w:val="clear" w:color="auto" w:fill="auto"/>
            <w:vAlign w:val="center"/>
          </w:tcPr>
          <w:p w14:paraId="61D08B15" w14:textId="517F7D5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w:t>
            </w:r>
            <w:r w:rsidR="008D2715">
              <w:rPr>
                <w:noProof/>
                <w:sz w:val="16"/>
                <w:szCs w:val="16"/>
                <w:lang w:eastAsia="zh-CN"/>
              </w:rPr>
              <w:t>0</w:t>
            </w:r>
          </w:p>
        </w:tc>
        <w:tc>
          <w:tcPr>
            <w:tcW w:w="850" w:type="dxa"/>
            <w:shd w:val="clear" w:color="auto" w:fill="auto"/>
            <w:vAlign w:val="center"/>
          </w:tcPr>
          <w:p w14:paraId="1874909A" w14:textId="22F77BF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008D2715">
              <w:rPr>
                <w:noProof/>
                <w:sz w:val="16"/>
                <w:szCs w:val="16"/>
                <w:lang w:eastAsia="zh-CN"/>
              </w:rPr>
              <w:t>4</w:t>
            </w:r>
          </w:p>
        </w:tc>
        <w:tc>
          <w:tcPr>
            <w:tcW w:w="992" w:type="dxa"/>
            <w:vMerge/>
            <w:vAlign w:val="center"/>
          </w:tcPr>
          <w:p w14:paraId="4ADC33F8"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7CC28AA1" w14:textId="0B5CAAE0" w:rsidR="00A752B4" w:rsidRPr="004E3771" w:rsidRDefault="008D2715" w:rsidP="009B30F7">
            <w:pPr>
              <w:pStyle w:val="TAC"/>
              <w:widowControl w:val="0"/>
              <w:rPr>
                <w:noProof/>
                <w:sz w:val="16"/>
                <w:szCs w:val="16"/>
                <w:lang w:eastAsia="zh-CN"/>
              </w:rPr>
            </w:pPr>
            <w:r>
              <w:rPr>
                <w:noProof/>
                <w:sz w:val="16"/>
                <w:szCs w:val="16"/>
                <w:lang w:eastAsia="zh-CN"/>
              </w:rPr>
              <w:t>0.44</w:t>
            </w:r>
          </w:p>
        </w:tc>
        <w:tc>
          <w:tcPr>
            <w:tcW w:w="850" w:type="dxa"/>
            <w:shd w:val="clear" w:color="auto" w:fill="auto"/>
            <w:vAlign w:val="center"/>
          </w:tcPr>
          <w:p w14:paraId="4E4D4503" w14:textId="7D14008E" w:rsidR="00A752B4" w:rsidRPr="004E3771" w:rsidRDefault="008D2715" w:rsidP="009B30F7">
            <w:pPr>
              <w:pStyle w:val="TAC"/>
              <w:widowControl w:val="0"/>
              <w:rPr>
                <w:noProof/>
                <w:sz w:val="16"/>
                <w:szCs w:val="16"/>
                <w:lang w:eastAsia="zh-CN"/>
              </w:rPr>
            </w:pPr>
            <w:r>
              <w:rPr>
                <w:noProof/>
                <w:sz w:val="16"/>
                <w:szCs w:val="16"/>
                <w:lang w:eastAsia="zh-CN"/>
              </w:rPr>
              <w:t>0.49</w:t>
            </w:r>
          </w:p>
        </w:tc>
        <w:tc>
          <w:tcPr>
            <w:tcW w:w="851" w:type="dxa"/>
            <w:shd w:val="clear" w:color="auto" w:fill="auto"/>
            <w:vAlign w:val="center"/>
          </w:tcPr>
          <w:p w14:paraId="055D6E1E" w14:textId="036635BC" w:rsidR="00A752B4" w:rsidRPr="004E3771" w:rsidRDefault="008D2715" w:rsidP="009B30F7">
            <w:pPr>
              <w:pStyle w:val="TAC"/>
              <w:widowControl w:val="0"/>
              <w:rPr>
                <w:noProof/>
                <w:sz w:val="16"/>
                <w:szCs w:val="16"/>
                <w:lang w:eastAsia="zh-CN"/>
              </w:rPr>
            </w:pPr>
            <w:r>
              <w:rPr>
                <w:noProof/>
                <w:sz w:val="16"/>
                <w:szCs w:val="16"/>
                <w:lang w:eastAsia="zh-CN"/>
              </w:rPr>
              <w:t>0.53</w:t>
            </w:r>
          </w:p>
        </w:tc>
      </w:tr>
      <w:tr w:rsidR="00A752B4" w:rsidRPr="004E3771" w14:paraId="2FB320E6" w14:textId="77777777" w:rsidTr="009B30F7">
        <w:trPr>
          <w:trHeight w:val="496"/>
          <w:jc w:val="center"/>
        </w:trPr>
        <w:tc>
          <w:tcPr>
            <w:tcW w:w="1438" w:type="dxa"/>
            <w:vMerge w:val="restart"/>
            <w:shd w:val="clear" w:color="auto" w:fill="auto"/>
            <w:vAlign w:val="center"/>
          </w:tcPr>
          <w:p w14:paraId="65C3B17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32x8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F7C1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75CF2A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7925C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350153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EF28DC0" w14:textId="03282160" w:rsidR="00A752B4" w:rsidRPr="004E3771" w:rsidRDefault="008D2715" w:rsidP="009B30F7">
            <w:pPr>
              <w:pStyle w:val="TAC"/>
              <w:widowControl w:val="0"/>
              <w:rPr>
                <w:noProof/>
                <w:sz w:val="16"/>
                <w:szCs w:val="16"/>
                <w:lang w:eastAsia="zh-CN"/>
              </w:rPr>
            </w:pPr>
            <w:r>
              <w:rPr>
                <w:noProof/>
                <w:sz w:val="16"/>
                <w:szCs w:val="16"/>
                <w:lang w:eastAsia="zh-CN"/>
              </w:rPr>
              <w:t>11.83</w:t>
            </w:r>
          </w:p>
        </w:tc>
        <w:tc>
          <w:tcPr>
            <w:tcW w:w="851" w:type="dxa"/>
            <w:shd w:val="clear" w:color="auto" w:fill="auto"/>
            <w:vAlign w:val="center"/>
          </w:tcPr>
          <w:p w14:paraId="0A34CA0E" w14:textId="35951C91" w:rsidR="00A752B4" w:rsidRPr="004E3771" w:rsidRDefault="008D2715" w:rsidP="00875109">
            <w:pPr>
              <w:pStyle w:val="TAC"/>
              <w:widowControl w:val="0"/>
              <w:rPr>
                <w:noProof/>
                <w:sz w:val="16"/>
                <w:szCs w:val="16"/>
                <w:lang w:eastAsia="zh-CN"/>
              </w:rPr>
            </w:pPr>
            <w:r>
              <w:rPr>
                <w:noProof/>
                <w:sz w:val="16"/>
                <w:szCs w:val="16"/>
                <w:lang w:eastAsia="zh-CN"/>
              </w:rPr>
              <w:t>13.26</w:t>
            </w:r>
          </w:p>
        </w:tc>
        <w:tc>
          <w:tcPr>
            <w:tcW w:w="850" w:type="dxa"/>
            <w:shd w:val="clear" w:color="auto" w:fill="auto"/>
            <w:vAlign w:val="center"/>
          </w:tcPr>
          <w:p w14:paraId="2638439E" w14:textId="3475C577" w:rsidR="00A752B4" w:rsidRPr="004E3771" w:rsidRDefault="008D2715" w:rsidP="009B30F7">
            <w:pPr>
              <w:pStyle w:val="TAC"/>
              <w:widowControl w:val="0"/>
              <w:rPr>
                <w:noProof/>
                <w:sz w:val="16"/>
                <w:szCs w:val="16"/>
                <w:lang w:eastAsia="zh-CN"/>
              </w:rPr>
            </w:pPr>
            <w:r>
              <w:rPr>
                <w:noProof/>
                <w:sz w:val="16"/>
                <w:szCs w:val="16"/>
                <w:lang w:eastAsia="zh-CN"/>
              </w:rPr>
              <w:t>14.13</w:t>
            </w:r>
          </w:p>
        </w:tc>
        <w:tc>
          <w:tcPr>
            <w:tcW w:w="992" w:type="dxa"/>
            <w:vMerge w:val="restart"/>
            <w:vAlign w:val="center"/>
          </w:tcPr>
          <w:p w14:paraId="5786D7A5"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6B0BA7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391AAD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4F7AA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CBCFE5" w14:textId="77777777" w:rsidTr="009B30F7">
        <w:trPr>
          <w:trHeight w:val="55"/>
          <w:jc w:val="center"/>
        </w:trPr>
        <w:tc>
          <w:tcPr>
            <w:tcW w:w="1438" w:type="dxa"/>
            <w:vMerge/>
            <w:shd w:val="clear" w:color="auto" w:fill="auto"/>
            <w:vAlign w:val="center"/>
          </w:tcPr>
          <w:p w14:paraId="0601E99B"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540C45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5D286C7"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28896D3E" w14:textId="25252818" w:rsidR="00A752B4" w:rsidRPr="004E3771" w:rsidRDefault="008D2715" w:rsidP="009B30F7">
            <w:pPr>
              <w:pStyle w:val="TAC"/>
              <w:widowControl w:val="0"/>
              <w:rPr>
                <w:noProof/>
                <w:sz w:val="16"/>
                <w:szCs w:val="16"/>
                <w:lang w:eastAsia="zh-CN"/>
              </w:rPr>
            </w:pPr>
            <w:r>
              <w:rPr>
                <w:noProof/>
                <w:sz w:val="16"/>
                <w:szCs w:val="16"/>
                <w:lang w:eastAsia="zh-CN"/>
              </w:rPr>
              <w:t>0.33</w:t>
            </w:r>
          </w:p>
        </w:tc>
        <w:tc>
          <w:tcPr>
            <w:tcW w:w="851" w:type="dxa"/>
            <w:shd w:val="clear" w:color="auto" w:fill="auto"/>
            <w:vAlign w:val="center"/>
          </w:tcPr>
          <w:p w14:paraId="3B309B32" w14:textId="1D7FED99" w:rsidR="00A752B4" w:rsidRPr="004E3771" w:rsidRDefault="008D2715" w:rsidP="009B30F7">
            <w:pPr>
              <w:pStyle w:val="TAC"/>
              <w:widowControl w:val="0"/>
              <w:rPr>
                <w:noProof/>
                <w:sz w:val="16"/>
                <w:szCs w:val="16"/>
                <w:lang w:eastAsia="zh-CN"/>
              </w:rPr>
            </w:pPr>
            <w:r>
              <w:rPr>
                <w:noProof/>
                <w:sz w:val="16"/>
                <w:szCs w:val="16"/>
                <w:lang w:eastAsia="zh-CN"/>
              </w:rPr>
              <w:t>0.37</w:t>
            </w:r>
          </w:p>
        </w:tc>
        <w:tc>
          <w:tcPr>
            <w:tcW w:w="850" w:type="dxa"/>
            <w:shd w:val="clear" w:color="auto" w:fill="auto"/>
            <w:vAlign w:val="center"/>
          </w:tcPr>
          <w:p w14:paraId="52BEA56E" w14:textId="4FCAC7FE" w:rsidR="00A752B4" w:rsidRPr="004E3771" w:rsidRDefault="008D2715" w:rsidP="009B30F7">
            <w:pPr>
              <w:pStyle w:val="TAC"/>
              <w:widowControl w:val="0"/>
              <w:rPr>
                <w:noProof/>
                <w:sz w:val="16"/>
                <w:szCs w:val="16"/>
                <w:lang w:eastAsia="zh-CN"/>
              </w:rPr>
            </w:pPr>
            <w:r>
              <w:rPr>
                <w:noProof/>
                <w:sz w:val="16"/>
                <w:szCs w:val="16"/>
                <w:lang w:eastAsia="zh-CN"/>
              </w:rPr>
              <w:t>0.40</w:t>
            </w:r>
          </w:p>
        </w:tc>
        <w:tc>
          <w:tcPr>
            <w:tcW w:w="992" w:type="dxa"/>
            <w:vMerge/>
            <w:vAlign w:val="center"/>
          </w:tcPr>
          <w:p w14:paraId="76DD45BF"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52EFB2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509A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EF3641A" w14:textId="77777777" w:rsidR="00A752B4" w:rsidRPr="004E3771" w:rsidRDefault="00A752B4" w:rsidP="00A752B4">
      <w:pPr>
        <w:rPr>
          <w:lang w:val="en-US" w:eastAsia="zh-CN"/>
        </w:rPr>
      </w:pPr>
    </w:p>
    <w:p w14:paraId="7A540019"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08"/>
        <w:gridCol w:w="847"/>
        <w:gridCol w:w="857"/>
        <w:gridCol w:w="1404"/>
        <w:gridCol w:w="699"/>
        <w:gridCol w:w="652"/>
        <w:gridCol w:w="850"/>
        <w:gridCol w:w="764"/>
        <w:gridCol w:w="857"/>
        <w:gridCol w:w="731"/>
        <w:gridCol w:w="857"/>
        <w:gridCol w:w="850"/>
        <w:gridCol w:w="831"/>
      </w:tblGrid>
      <w:tr w:rsidR="00A752B4" w:rsidRPr="004E3771" w14:paraId="70A99A61" w14:textId="77777777" w:rsidTr="003C7DA9">
        <w:trPr>
          <w:trHeight w:val="226"/>
          <w:jc w:val="center"/>
        </w:trPr>
        <w:tc>
          <w:tcPr>
            <w:tcW w:w="607" w:type="pct"/>
            <w:vMerge w:val="restart"/>
            <w:shd w:val="clear" w:color="auto" w:fill="auto"/>
            <w:vAlign w:val="center"/>
          </w:tcPr>
          <w:p w14:paraId="0394CA4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365" w:type="pct"/>
            <w:vMerge w:val="restart"/>
            <w:vAlign w:val="center"/>
          </w:tcPr>
          <w:p w14:paraId="7E21B2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69" w:type="pct"/>
            <w:vMerge w:val="restart"/>
            <w:vAlign w:val="center"/>
          </w:tcPr>
          <w:p w14:paraId="6DC32FD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906" w:type="pct"/>
            <w:gridSpan w:val="2"/>
            <w:vMerge w:val="restart"/>
            <w:vAlign w:val="center"/>
          </w:tcPr>
          <w:p w14:paraId="740FE1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54E3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45" w:type="pct"/>
            <w:gridSpan w:val="4"/>
            <w:vAlign w:val="center"/>
          </w:tcPr>
          <w:p w14:paraId="73B2754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08" w:type="pct"/>
            <w:gridSpan w:val="4"/>
            <w:vAlign w:val="center"/>
          </w:tcPr>
          <w:p w14:paraId="204ACD1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5537E417" w14:textId="77777777" w:rsidTr="003C7DA9">
        <w:trPr>
          <w:trHeight w:val="250"/>
          <w:jc w:val="center"/>
        </w:trPr>
        <w:tc>
          <w:tcPr>
            <w:tcW w:w="607" w:type="pct"/>
            <w:vMerge/>
            <w:shd w:val="clear" w:color="auto" w:fill="auto"/>
            <w:vAlign w:val="center"/>
          </w:tcPr>
          <w:p w14:paraId="35946497" w14:textId="77777777" w:rsidR="00A752B4" w:rsidRPr="004E3771" w:rsidRDefault="00A752B4" w:rsidP="009B30F7">
            <w:pPr>
              <w:pStyle w:val="TAH"/>
              <w:widowControl w:val="0"/>
              <w:rPr>
                <w:rFonts w:eastAsia="MS Mincho"/>
                <w:b w:val="0"/>
                <w:noProof/>
                <w:sz w:val="16"/>
                <w:szCs w:val="16"/>
              </w:rPr>
            </w:pPr>
          </w:p>
        </w:tc>
        <w:tc>
          <w:tcPr>
            <w:tcW w:w="365" w:type="pct"/>
            <w:vMerge/>
            <w:vAlign w:val="center"/>
          </w:tcPr>
          <w:p w14:paraId="18E3B752" w14:textId="77777777" w:rsidR="00A752B4" w:rsidRPr="004E3771" w:rsidDel="00194D07" w:rsidRDefault="00A752B4" w:rsidP="009B30F7">
            <w:pPr>
              <w:pStyle w:val="TAH"/>
              <w:widowControl w:val="0"/>
              <w:rPr>
                <w:b w:val="0"/>
                <w:noProof/>
                <w:sz w:val="16"/>
                <w:szCs w:val="16"/>
              </w:rPr>
            </w:pPr>
          </w:p>
        </w:tc>
        <w:tc>
          <w:tcPr>
            <w:tcW w:w="369" w:type="pct"/>
            <w:vMerge/>
            <w:vAlign w:val="center"/>
          </w:tcPr>
          <w:p w14:paraId="72FC7CAF" w14:textId="77777777" w:rsidR="00A752B4" w:rsidRPr="004E3771" w:rsidDel="00194D07" w:rsidRDefault="00A752B4" w:rsidP="009B30F7">
            <w:pPr>
              <w:pStyle w:val="TAH"/>
              <w:widowControl w:val="0"/>
              <w:rPr>
                <w:b w:val="0"/>
                <w:noProof/>
                <w:sz w:val="16"/>
                <w:szCs w:val="16"/>
              </w:rPr>
            </w:pPr>
          </w:p>
        </w:tc>
        <w:tc>
          <w:tcPr>
            <w:tcW w:w="906" w:type="pct"/>
            <w:gridSpan w:val="2"/>
            <w:vMerge/>
            <w:vAlign w:val="center"/>
          </w:tcPr>
          <w:p w14:paraId="5B4832BE" w14:textId="77777777" w:rsidR="00A752B4" w:rsidRPr="004E3771" w:rsidDel="00194D07" w:rsidRDefault="00A752B4" w:rsidP="009B30F7">
            <w:pPr>
              <w:pStyle w:val="TAH"/>
              <w:widowControl w:val="0"/>
              <w:rPr>
                <w:b w:val="0"/>
                <w:noProof/>
                <w:sz w:val="16"/>
                <w:szCs w:val="16"/>
              </w:rPr>
            </w:pPr>
          </w:p>
        </w:tc>
        <w:tc>
          <w:tcPr>
            <w:tcW w:w="281" w:type="pct"/>
            <w:vAlign w:val="center"/>
          </w:tcPr>
          <w:p w14:paraId="7BCF95E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6" w:type="pct"/>
            <w:shd w:val="clear" w:color="auto" w:fill="auto"/>
            <w:vAlign w:val="center"/>
          </w:tcPr>
          <w:p w14:paraId="65B610C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9" w:type="pct"/>
            <w:shd w:val="clear" w:color="auto" w:fill="auto"/>
            <w:vAlign w:val="center"/>
          </w:tcPr>
          <w:p w14:paraId="14ADE6E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9" w:type="pct"/>
            <w:shd w:val="clear" w:color="auto" w:fill="auto"/>
            <w:vAlign w:val="center"/>
          </w:tcPr>
          <w:p w14:paraId="6E7EF7A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15" w:type="pct"/>
            <w:vAlign w:val="center"/>
          </w:tcPr>
          <w:p w14:paraId="17EF275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9" w:type="pct"/>
            <w:shd w:val="clear" w:color="auto" w:fill="auto"/>
            <w:vAlign w:val="center"/>
          </w:tcPr>
          <w:p w14:paraId="4CC6246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66" w:type="pct"/>
            <w:shd w:val="clear" w:color="auto" w:fill="auto"/>
            <w:vAlign w:val="center"/>
          </w:tcPr>
          <w:p w14:paraId="68705D49"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8" w:type="pct"/>
            <w:shd w:val="clear" w:color="auto" w:fill="auto"/>
            <w:vAlign w:val="center"/>
          </w:tcPr>
          <w:p w14:paraId="39B7A4BE"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0A570370" w14:textId="77777777" w:rsidTr="003C7DA9">
        <w:trPr>
          <w:trHeight w:val="424"/>
          <w:jc w:val="center"/>
        </w:trPr>
        <w:tc>
          <w:tcPr>
            <w:tcW w:w="607" w:type="pct"/>
            <w:vMerge w:val="restart"/>
            <w:shd w:val="clear" w:color="auto" w:fill="auto"/>
            <w:vAlign w:val="center"/>
          </w:tcPr>
          <w:p w14:paraId="5C36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365" w:type="pct"/>
            <w:vMerge w:val="restart"/>
            <w:vAlign w:val="center"/>
          </w:tcPr>
          <w:p w14:paraId="23DF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
          <w:p w14:paraId="56C0C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
          <w:p w14:paraId="3DBB9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601550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2CAD5E1D" w14:textId="31674B11" w:rsidR="00A752B4" w:rsidRPr="004E3771" w:rsidRDefault="008D2715" w:rsidP="009B30F7">
            <w:pPr>
              <w:pStyle w:val="TAC"/>
              <w:widowControl w:val="0"/>
              <w:rPr>
                <w:noProof/>
                <w:sz w:val="16"/>
                <w:szCs w:val="16"/>
                <w:lang w:eastAsia="zh-CN"/>
              </w:rPr>
            </w:pPr>
            <w:r>
              <w:rPr>
                <w:noProof/>
                <w:sz w:val="16"/>
                <w:szCs w:val="16"/>
                <w:lang w:eastAsia="zh-CN"/>
              </w:rPr>
              <w:t>4</w:t>
            </w:r>
          </w:p>
        </w:tc>
        <w:tc>
          <w:tcPr>
            <w:tcW w:w="366" w:type="pct"/>
            <w:shd w:val="clear" w:color="auto" w:fill="auto"/>
            <w:vAlign w:val="center"/>
          </w:tcPr>
          <w:p w14:paraId="12005262" w14:textId="62B7A550" w:rsidR="00A752B4" w:rsidRPr="004E3771" w:rsidRDefault="008D2715" w:rsidP="009B30F7">
            <w:pPr>
              <w:pStyle w:val="TAC"/>
              <w:widowControl w:val="0"/>
              <w:rPr>
                <w:noProof/>
                <w:sz w:val="16"/>
                <w:szCs w:val="16"/>
                <w:lang w:eastAsia="zh-CN"/>
              </w:rPr>
            </w:pPr>
            <w:r>
              <w:rPr>
                <w:noProof/>
                <w:sz w:val="16"/>
                <w:szCs w:val="16"/>
                <w:lang w:eastAsia="zh-CN"/>
              </w:rPr>
              <w:t>13.03</w:t>
            </w:r>
          </w:p>
        </w:tc>
        <w:tc>
          <w:tcPr>
            <w:tcW w:w="329" w:type="pct"/>
            <w:shd w:val="clear" w:color="auto" w:fill="auto"/>
            <w:vAlign w:val="center"/>
          </w:tcPr>
          <w:p w14:paraId="316536E5" w14:textId="3A4DDB9C" w:rsidR="00A752B4" w:rsidRPr="004E3771" w:rsidRDefault="008D2715" w:rsidP="009B30F7">
            <w:pPr>
              <w:pStyle w:val="TAC"/>
              <w:widowControl w:val="0"/>
              <w:rPr>
                <w:noProof/>
                <w:sz w:val="16"/>
                <w:szCs w:val="16"/>
                <w:lang w:eastAsia="zh-CN"/>
              </w:rPr>
            </w:pPr>
            <w:r>
              <w:rPr>
                <w:noProof/>
                <w:sz w:val="16"/>
                <w:szCs w:val="16"/>
                <w:lang w:eastAsia="zh-CN"/>
              </w:rPr>
              <w:t>15.26</w:t>
            </w:r>
          </w:p>
        </w:tc>
        <w:tc>
          <w:tcPr>
            <w:tcW w:w="369" w:type="pct"/>
            <w:shd w:val="clear" w:color="auto" w:fill="auto"/>
            <w:vAlign w:val="center"/>
          </w:tcPr>
          <w:p w14:paraId="12F7B900" w14:textId="57EEB893" w:rsidR="00A752B4" w:rsidRPr="004E3771" w:rsidRDefault="008D2715" w:rsidP="009B30F7">
            <w:pPr>
              <w:pStyle w:val="TAC"/>
              <w:widowControl w:val="0"/>
              <w:rPr>
                <w:noProof/>
                <w:sz w:val="16"/>
                <w:szCs w:val="16"/>
                <w:lang w:eastAsia="zh-CN"/>
              </w:rPr>
            </w:pPr>
            <w:r>
              <w:rPr>
                <w:noProof/>
                <w:sz w:val="16"/>
                <w:szCs w:val="16"/>
                <w:lang w:eastAsia="zh-CN"/>
              </w:rPr>
              <w:t>16.77</w:t>
            </w:r>
          </w:p>
        </w:tc>
        <w:tc>
          <w:tcPr>
            <w:tcW w:w="315" w:type="pct"/>
            <w:vMerge w:val="restart"/>
            <w:vAlign w:val="center"/>
          </w:tcPr>
          <w:p w14:paraId="4480E541" w14:textId="7C2BD57C" w:rsidR="00A752B4" w:rsidRPr="004E3771" w:rsidRDefault="00937112" w:rsidP="009B30F7">
            <w:pPr>
              <w:pStyle w:val="TAC"/>
              <w:widowControl w:val="0"/>
              <w:rPr>
                <w:noProof/>
                <w:sz w:val="16"/>
                <w:szCs w:val="16"/>
                <w:lang w:eastAsia="zh-CN"/>
              </w:rPr>
            </w:pPr>
            <w:r>
              <w:rPr>
                <w:noProof/>
                <w:sz w:val="16"/>
                <w:szCs w:val="16"/>
                <w:lang w:eastAsia="zh-CN"/>
              </w:rPr>
              <w:t>4</w:t>
            </w:r>
          </w:p>
        </w:tc>
        <w:tc>
          <w:tcPr>
            <w:tcW w:w="369" w:type="pct"/>
            <w:shd w:val="clear" w:color="auto" w:fill="auto"/>
            <w:vAlign w:val="center"/>
          </w:tcPr>
          <w:p w14:paraId="1FE7C78E" w14:textId="38AA0071" w:rsidR="00A752B4" w:rsidRPr="004E3771" w:rsidRDefault="00937112" w:rsidP="009B30F7">
            <w:pPr>
              <w:pStyle w:val="TAC"/>
              <w:widowControl w:val="0"/>
              <w:rPr>
                <w:noProof/>
                <w:sz w:val="16"/>
                <w:szCs w:val="16"/>
                <w:lang w:eastAsia="zh-CN"/>
              </w:rPr>
            </w:pPr>
            <w:r>
              <w:rPr>
                <w:noProof/>
                <w:sz w:val="16"/>
                <w:szCs w:val="16"/>
                <w:lang w:eastAsia="zh-CN"/>
              </w:rPr>
              <w:t>13.07</w:t>
            </w:r>
          </w:p>
        </w:tc>
        <w:tc>
          <w:tcPr>
            <w:tcW w:w="366" w:type="pct"/>
            <w:shd w:val="clear" w:color="auto" w:fill="auto"/>
            <w:vAlign w:val="center"/>
          </w:tcPr>
          <w:p w14:paraId="19DF5D5E" w14:textId="6CDFB568" w:rsidR="00A752B4" w:rsidRPr="004E3771" w:rsidDel="00194D07" w:rsidRDefault="00937112" w:rsidP="009B30F7">
            <w:pPr>
              <w:pStyle w:val="TAC"/>
              <w:widowControl w:val="0"/>
              <w:rPr>
                <w:noProof/>
                <w:sz w:val="16"/>
                <w:szCs w:val="16"/>
                <w:lang w:eastAsia="zh-CN"/>
              </w:rPr>
            </w:pPr>
            <w:r>
              <w:rPr>
                <w:noProof/>
                <w:sz w:val="16"/>
                <w:szCs w:val="16"/>
                <w:lang w:eastAsia="zh-CN"/>
              </w:rPr>
              <w:t>15.20</w:t>
            </w:r>
          </w:p>
        </w:tc>
        <w:tc>
          <w:tcPr>
            <w:tcW w:w="358" w:type="pct"/>
            <w:shd w:val="clear" w:color="auto" w:fill="auto"/>
            <w:vAlign w:val="center"/>
          </w:tcPr>
          <w:p w14:paraId="290D9D44" w14:textId="5D3F4620" w:rsidR="00A752B4" w:rsidRPr="004E3771" w:rsidRDefault="00937112" w:rsidP="009B30F7">
            <w:pPr>
              <w:pStyle w:val="TAC"/>
              <w:widowControl w:val="0"/>
              <w:rPr>
                <w:noProof/>
                <w:sz w:val="16"/>
                <w:szCs w:val="16"/>
                <w:lang w:eastAsia="zh-CN"/>
              </w:rPr>
            </w:pPr>
            <w:r>
              <w:rPr>
                <w:noProof/>
                <w:sz w:val="16"/>
                <w:szCs w:val="16"/>
                <w:lang w:eastAsia="zh-CN"/>
              </w:rPr>
              <w:t>16.60</w:t>
            </w:r>
          </w:p>
        </w:tc>
      </w:tr>
      <w:tr w:rsidR="00A752B4" w:rsidRPr="004E3771" w14:paraId="7BA47A89" w14:textId="77777777" w:rsidTr="003C7DA9">
        <w:trPr>
          <w:trHeight w:val="206"/>
          <w:jc w:val="center"/>
        </w:trPr>
        <w:tc>
          <w:tcPr>
            <w:tcW w:w="607" w:type="pct"/>
            <w:vMerge/>
            <w:shd w:val="clear" w:color="auto" w:fill="auto"/>
            <w:vAlign w:val="center"/>
          </w:tcPr>
          <w:p w14:paraId="472B88F9"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6C329584"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6B9ED9B8" w14:textId="77777777" w:rsidR="00A752B4" w:rsidRPr="004E3771" w:rsidRDefault="00A752B4" w:rsidP="009B30F7">
            <w:pPr>
              <w:pStyle w:val="TAC"/>
              <w:widowControl w:val="0"/>
              <w:rPr>
                <w:noProof/>
                <w:sz w:val="16"/>
                <w:szCs w:val="16"/>
                <w:lang w:eastAsia="zh-CN"/>
              </w:rPr>
            </w:pPr>
          </w:p>
        </w:tc>
        <w:tc>
          <w:tcPr>
            <w:tcW w:w="605" w:type="pct"/>
            <w:vAlign w:val="center"/>
          </w:tcPr>
          <w:p w14:paraId="48134F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27EDCF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6947C95F"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02052C70" w14:textId="5F721077" w:rsidR="00A752B4" w:rsidRPr="004E3771" w:rsidRDefault="008D2715" w:rsidP="009B30F7">
            <w:pPr>
              <w:pStyle w:val="TAC"/>
              <w:widowControl w:val="0"/>
              <w:rPr>
                <w:noProof/>
                <w:sz w:val="16"/>
                <w:szCs w:val="16"/>
                <w:lang w:eastAsia="zh-CN"/>
              </w:rPr>
            </w:pPr>
            <w:r>
              <w:rPr>
                <w:noProof/>
                <w:sz w:val="16"/>
                <w:szCs w:val="16"/>
                <w:lang w:eastAsia="zh-CN"/>
              </w:rPr>
              <w:t>0.47</w:t>
            </w:r>
          </w:p>
        </w:tc>
        <w:tc>
          <w:tcPr>
            <w:tcW w:w="329" w:type="pct"/>
            <w:shd w:val="clear" w:color="auto" w:fill="auto"/>
            <w:vAlign w:val="center"/>
          </w:tcPr>
          <w:p w14:paraId="1B867FE2" w14:textId="35EE9314" w:rsidR="00A752B4" w:rsidRPr="004E3771" w:rsidRDefault="00667763" w:rsidP="009B30F7">
            <w:pPr>
              <w:pStyle w:val="TAC"/>
              <w:widowControl w:val="0"/>
              <w:rPr>
                <w:noProof/>
                <w:sz w:val="16"/>
                <w:szCs w:val="16"/>
                <w:lang w:eastAsia="zh-CN"/>
              </w:rPr>
            </w:pPr>
            <w:r>
              <w:rPr>
                <w:noProof/>
                <w:sz w:val="16"/>
                <w:szCs w:val="16"/>
                <w:lang w:eastAsia="zh-CN"/>
              </w:rPr>
              <w:t>0.55</w:t>
            </w:r>
          </w:p>
        </w:tc>
        <w:tc>
          <w:tcPr>
            <w:tcW w:w="369" w:type="pct"/>
            <w:shd w:val="clear" w:color="auto" w:fill="auto"/>
            <w:vAlign w:val="center"/>
          </w:tcPr>
          <w:p w14:paraId="11E4C79D" w14:textId="1C8D24AF" w:rsidR="00A752B4" w:rsidRPr="004E3771" w:rsidRDefault="00667763" w:rsidP="009B30F7">
            <w:pPr>
              <w:pStyle w:val="TAC"/>
              <w:widowControl w:val="0"/>
              <w:rPr>
                <w:noProof/>
                <w:sz w:val="16"/>
                <w:szCs w:val="16"/>
                <w:lang w:eastAsia="zh-CN"/>
              </w:rPr>
            </w:pPr>
            <w:r>
              <w:rPr>
                <w:noProof/>
                <w:sz w:val="16"/>
                <w:szCs w:val="16"/>
                <w:lang w:eastAsia="zh-CN"/>
              </w:rPr>
              <w:t>0.61</w:t>
            </w:r>
          </w:p>
        </w:tc>
        <w:tc>
          <w:tcPr>
            <w:tcW w:w="315" w:type="pct"/>
            <w:vMerge/>
            <w:vAlign w:val="center"/>
          </w:tcPr>
          <w:p w14:paraId="10CA9998"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4773219A" w14:textId="6DC50CD0" w:rsidR="00A752B4" w:rsidRPr="004E3771" w:rsidRDefault="00937112" w:rsidP="009B30F7">
            <w:pPr>
              <w:pStyle w:val="TAC"/>
              <w:widowControl w:val="0"/>
              <w:rPr>
                <w:noProof/>
                <w:sz w:val="16"/>
                <w:szCs w:val="16"/>
                <w:lang w:eastAsia="zh-CN"/>
              </w:rPr>
            </w:pPr>
            <w:r>
              <w:rPr>
                <w:noProof/>
                <w:sz w:val="16"/>
                <w:szCs w:val="16"/>
                <w:lang w:eastAsia="zh-CN"/>
              </w:rPr>
              <w:t>0.45</w:t>
            </w:r>
          </w:p>
        </w:tc>
        <w:tc>
          <w:tcPr>
            <w:tcW w:w="366" w:type="pct"/>
            <w:shd w:val="clear" w:color="auto" w:fill="auto"/>
            <w:vAlign w:val="center"/>
          </w:tcPr>
          <w:p w14:paraId="26DCF26E" w14:textId="3B896D17" w:rsidR="00A752B4" w:rsidRPr="004E3771" w:rsidDel="00194D07" w:rsidRDefault="00937112" w:rsidP="009B30F7">
            <w:pPr>
              <w:pStyle w:val="TAC"/>
              <w:widowControl w:val="0"/>
              <w:rPr>
                <w:noProof/>
                <w:sz w:val="16"/>
                <w:szCs w:val="16"/>
                <w:lang w:eastAsia="zh-CN"/>
              </w:rPr>
            </w:pPr>
            <w:r>
              <w:rPr>
                <w:noProof/>
                <w:sz w:val="16"/>
                <w:szCs w:val="16"/>
                <w:lang w:eastAsia="zh-CN"/>
              </w:rPr>
              <w:t>0.53</w:t>
            </w:r>
          </w:p>
        </w:tc>
        <w:tc>
          <w:tcPr>
            <w:tcW w:w="358" w:type="pct"/>
            <w:shd w:val="clear" w:color="auto" w:fill="auto"/>
            <w:vAlign w:val="center"/>
          </w:tcPr>
          <w:p w14:paraId="054D2581" w14:textId="222AE9FE" w:rsidR="00A752B4" w:rsidRPr="004E3771" w:rsidRDefault="00937112" w:rsidP="009B30F7">
            <w:pPr>
              <w:pStyle w:val="TAC"/>
              <w:widowControl w:val="0"/>
              <w:rPr>
                <w:noProof/>
                <w:sz w:val="16"/>
                <w:szCs w:val="16"/>
                <w:lang w:eastAsia="zh-CN"/>
              </w:rPr>
            </w:pPr>
            <w:r>
              <w:rPr>
                <w:noProof/>
                <w:sz w:val="16"/>
                <w:szCs w:val="16"/>
                <w:lang w:eastAsia="zh-CN"/>
              </w:rPr>
              <w:t>0.57</w:t>
            </w:r>
          </w:p>
        </w:tc>
      </w:tr>
      <w:tr w:rsidR="00A752B4" w:rsidRPr="004E3771" w14:paraId="428C7679" w14:textId="77777777" w:rsidTr="003C7DA9">
        <w:trPr>
          <w:trHeight w:val="494"/>
          <w:jc w:val="center"/>
        </w:trPr>
        <w:tc>
          <w:tcPr>
            <w:tcW w:w="607" w:type="pct"/>
            <w:vMerge w:val="restart"/>
            <w:shd w:val="clear" w:color="auto" w:fill="auto"/>
            <w:vAlign w:val="center"/>
          </w:tcPr>
          <w:p w14:paraId="6FFDCE3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r w:rsidRPr="004E3771">
              <w:rPr>
                <w:rFonts w:eastAsia="MS Mincho"/>
                <w:noProof/>
                <w:sz w:val="16"/>
                <w:szCs w:val="16"/>
                <w:lang w:val="es-ES"/>
              </w:rPr>
              <w:t xml:space="preserve"> 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
          <w:p w14:paraId="76DCAB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
          <w:p w14:paraId="0AAF5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
          <w:p w14:paraId="036A89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292447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6FCCFD0B" w14:textId="635F788F" w:rsidR="00A752B4" w:rsidRPr="004E3771" w:rsidRDefault="008D2715" w:rsidP="009B30F7">
            <w:pPr>
              <w:pStyle w:val="TAC"/>
              <w:widowControl w:val="0"/>
              <w:rPr>
                <w:noProof/>
                <w:sz w:val="16"/>
                <w:szCs w:val="16"/>
                <w:lang w:eastAsia="zh-CN"/>
              </w:rPr>
            </w:pPr>
            <w:r>
              <w:rPr>
                <w:noProof/>
                <w:sz w:val="16"/>
                <w:szCs w:val="16"/>
                <w:lang w:eastAsia="zh-CN"/>
              </w:rPr>
              <w:t>2</w:t>
            </w:r>
          </w:p>
        </w:tc>
        <w:tc>
          <w:tcPr>
            <w:tcW w:w="366" w:type="pct"/>
            <w:shd w:val="clear" w:color="auto" w:fill="auto"/>
            <w:vAlign w:val="center"/>
          </w:tcPr>
          <w:p w14:paraId="261476B3" w14:textId="60A0E422" w:rsidR="00A752B4" w:rsidRPr="004E3771" w:rsidRDefault="008D2715" w:rsidP="009B30F7">
            <w:pPr>
              <w:pStyle w:val="TAC"/>
              <w:widowControl w:val="0"/>
              <w:rPr>
                <w:noProof/>
                <w:sz w:val="16"/>
                <w:szCs w:val="16"/>
                <w:lang w:eastAsia="zh-CN"/>
              </w:rPr>
            </w:pPr>
            <w:r>
              <w:rPr>
                <w:noProof/>
                <w:sz w:val="16"/>
                <w:szCs w:val="16"/>
                <w:lang w:eastAsia="zh-CN"/>
              </w:rPr>
              <w:t>13.95</w:t>
            </w:r>
          </w:p>
        </w:tc>
        <w:tc>
          <w:tcPr>
            <w:tcW w:w="329" w:type="pct"/>
            <w:shd w:val="clear" w:color="auto" w:fill="auto"/>
            <w:vAlign w:val="center"/>
          </w:tcPr>
          <w:p w14:paraId="7A1A737C" w14:textId="175CD28E" w:rsidR="00A752B4" w:rsidRPr="004E3771" w:rsidRDefault="008D2715" w:rsidP="00875109">
            <w:pPr>
              <w:pStyle w:val="TAC"/>
              <w:widowControl w:val="0"/>
              <w:rPr>
                <w:noProof/>
                <w:sz w:val="16"/>
                <w:szCs w:val="16"/>
                <w:lang w:eastAsia="zh-CN"/>
              </w:rPr>
            </w:pPr>
            <w:r>
              <w:rPr>
                <w:noProof/>
                <w:sz w:val="16"/>
                <w:szCs w:val="16"/>
                <w:lang w:eastAsia="zh-CN"/>
              </w:rPr>
              <w:t>15.88</w:t>
            </w:r>
          </w:p>
        </w:tc>
        <w:tc>
          <w:tcPr>
            <w:tcW w:w="369" w:type="pct"/>
            <w:shd w:val="clear" w:color="auto" w:fill="auto"/>
            <w:vAlign w:val="center"/>
          </w:tcPr>
          <w:p w14:paraId="63CD6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14:paraId="59026D71" w14:textId="5F066222" w:rsidR="00A752B4" w:rsidRPr="004E3771" w:rsidRDefault="00937112" w:rsidP="009B30F7">
            <w:pPr>
              <w:pStyle w:val="TAC"/>
              <w:widowControl w:val="0"/>
              <w:rPr>
                <w:noProof/>
                <w:sz w:val="16"/>
                <w:szCs w:val="16"/>
                <w:lang w:eastAsia="zh-CN"/>
              </w:rPr>
            </w:pPr>
            <w:r>
              <w:rPr>
                <w:noProof/>
                <w:sz w:val="16"/>
                <w:szCs w:val="16"/>
                <w:lang w:eastAsia="zh-CN"/>
              </w:rPr>
              <w:t>4</w:t>
            </w:r>
          </w:p>
        </w:tc>
        <w:tc>
          <w:tcPr>
            <w:tcW w:w="369" w:type="pct"/>
            <w:shd w:val="clear" w:color="auto" w:fill="auto"/>
            <w:vAlign w:val="center"/>
          </w:tcPr>
          <w:p w14:paraId="4D2D626A" w14:textId="12EF964F" w:rsidR="00A752B4" w:rsidRPr="004E3771" w:rsidRDefault="00937112" w:rsidP="009B30F7">
            <w:pPr>
              <w:pStyle w:val="TAC"/>
              <w:widowControl w:val="0"/>
              <w:rPr>
                <w:noProof/>
                <w:sz w:val="16"/>
                <w:szCs w:val="16"/>
                <w:lang w:eastAsia="zh-CN"/>
              </w:rPr>
            </w:pPr>
            <w:r>
              <w:rPr>
                <w:noProof/>
                <w:sz w:val="16"/>
                <w:szCs w:val="16"/>
                <w:lang w:eastAsia="zh-CN"/>
              </w:rPr>
              <w:t>11.77</w:t>
            </w:r>
          </w:p>
        </w:tc>
        <w:tc>
          <w:tcPr>
            <w:tcW w:w="366" w:type="pct"/>
            <w:shd w:val="clear" w:color="auto" w:fill="auto"/>
            <w:vAlign w:val="center"/>
          </w:tcPr>
          <w:p w14:paraId="61255898" w14:textId="431AA396" w:rsidR="00A752B4" w:rsidRPr="004E3771" w:rsidRDefault="00937112" w:rsidP="009B30F7">
            <w:pPr>
              <w:pStyle w:val="TAC"/>
              <w:widowControl w:val="0"/>
              <w:rPr>
                <w:noProof/>
                <w:sz w:val="16"/>
                <w:szCs w:val="16"/>
                <w:lang w:eastAsia="zh-CN"/>
              </w:rPr>
            </w:pPr>
            <w:r>
              <w:rPr>
                <w:noProof/>
                <w:sz w:val="16"/>
                <w:szCs w:val="16"/>
                <w:lang w:eastAsia="zh-CN"/>
              </w:rPr>
              <w:t>13.36</w:t>
            </w:r>
          </w:p>
        </w:tc>
        <w:tc>
          <w:tcPr>
            <w:tcW w:w="358" w:type="pct"/>
            <w:shd w:val="clear" w:color="auto" w:fill="auto"/>
            <w:vAlign w:val="center"/>
          </w:tcPr>
          <w:p w14:paraId="70C4A2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5E88AFC" w14:textId="77777777" w:rsidTr="003C7DA9">
        <w:trPr>
          <w:trHeight w:val="292"/>
          <w:jc w:val="center"/>
        </w:trPr>
        <w:tc>
          <w:tcPr>
            <w:tcW w:w="607" w:type="pct"/>
            <w:vMerge/>
            <w:shd w:val="clear" w:color="auto" w:fill="auto"/>
            <w:vAlign w:val="center"/>
          </w:tcPr>
          <w:p w14:paraId="21A9D980"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0C09B94D"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6C16827B" w14:textId="77777777" w:rsidR="00A752B4" w:rsidRPr="004E3771" w:rsidRDefault="00A752B4" w:rsidP="009B30F7">
            <w:pPr>
              <w:pStyle w:val="TAC"/>
              <w:widowControl w:val="0"/>
              <w:rPr>
                <w:noProof/>
                <w:sz w:val="16"/>
                <w:szCs w:val="16"/>
                <w:lang w:eastAsia="zh-CN"/>
              </w:rPr>
            </w:pPr>
          </w:p>
        </w:tc>
        <w:tc>
          <w:tcPr>
            <w:tcW w:w="605" w:type="pct"/>
            <w:vAlign w:val="center"/>
          </w:tcPr>
          <w:p w14:paraId="36989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179CD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769B5B3C"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41080C8D" w14:textId="70028BEE" w:rsidR="00A752B4" w:rsidRPr="004E3771" w:rsidRDefault="008D2715" w:rsidP="009B30F7">
            <w:pPr>
              <w:pStyle w:val="TAC"/>
              <w:widowControl w:val="0"/>
              <w:rPr>
                <w:noProof/>
                <w:sz w:val="16"/>
                <w:szCs w:val="16"/>
                <w:lang w:eastAsia="zh-CN"/>
              </w:rPr>
            </w:pPr>
            <w:r>
              <w:rPr>
                <w:noProof/>
                <w:sz w:val="16"/>
                <w:szCs w:val="16"/>
                <w:lang w:eastAsia="zh-CN"/>
              </w:rPr>
              <w:t>0.34</w:t>
            </w:r>
          </w:p>
        </w:tc>
        <w:tc>
          <w:tcPr>
            <w:tcW w:w="329" w:type="pct"/>
            <w:shd w:val="clear" w:color="auto" w:fill="auto"/>
            <w:vAlign w:val="center"/>
          </w:tcPr>
          <w:p w14:paraId="6CD64B85" w14:textId="2CBF0C85" w:rsidR="00A752B4" w:rsidRPr="004E3771" w:rsidRDefault="008D2715" w:rsidP="009B30F7">
            <w:pPr>
              <w:pStyle w:val="TAC"/>
              <w:widowControl w:val="0"/>
              <w:rPr>
                <w:noProof/>
                <w:sz w:val="16"/>
                <w:szCs w:val="16"/>
                <w:lang w:eastAsia="zh-CN"/>
              </w:rPr>
            </w:pPr>
            <w:r>
              <w:rPr>
                <w:noProof/>
                <w:sz w:val="16"/>
                <w:szCs w:val="16"/>
                <w:lang w:eastAsia="zh-CN"/>
              </w:rPr>
              <w:t>0.38</w:t>
            </w:r>
          </w:p>
        </w:tc>
        <w:tc>
          <w:tcPr>
            <w:tcW w:w="369" w:type="pct"/>
            <w:shd w:val="clear" w:color="auto" w:fill="auto"/>
            <w:vAlign w:val="center"/>
          </w:tcPr>
          <w:p w14:paraId="741C266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14:paraId="76FA0545"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70A92FC2" w14:textId="385002E3" w:rsidR="00A752B4" w:rsidRPr="004E3771" w:rsidRDefault="00937112" w:rsidP="009B30F7">
            <w:pPr>
              <w:pStyle w:val="TAC"/>
              <w:widowControl w:val="0"/>
              <w:rPr>
                <w:noProof/>
                <w:sz w:val="16"/>
                <w:szCs w:val="16"/>
                <w:lang w:eastAsia="zh-CN"/>
              </w:rPr>
            </w:pPr>
            <w:r>
              <w:rPr>
                <w:noProof/>
                <w:sz w:val="16"/>
                <w:szCs w:val="16"/>
                <w:lang w:eastAsia="zh-CN"/>
              </w:rPr>
              <w:t>0.39</w:t>
            </w:r>
          </w:p>
        </w:tc>
        <w:tc>
          <w:tcPr>
            <w:tcW w:w="366" w:type="pct"/>
            <w:shd w:val="clear" w:color="auto" w:fill="auto"/>
            <w:vAlign w:val="center"/>
          </w:tcPr>
          <w:p w14:paraId="259A23E2" w14:textId="372AD0D4" w:rsidR="00A752B4" w:rsidRPr="004E3771" w:rsidRDefault="00937112" w:rsidP="009B30F7">
            <w:pPr>
              <w:pStyle w:val="TAC"/>
              <w:widowControl w:val="0"/>
              <w:rPr>
                <w:noProof/>
                <w:sz w:val="16"/>
                <w:szCs w:val="16"/>
                <w:lang w:eastAsia="zh-CN"/>
              </w:rPr>
            </w:pPr>
            <w:r>
              <w:rPr>
                <w:noProof/>
                <w:sz w:val="16"/>
                <w:szCs w:val="16"/>
                <w:lang w:eastAsia="zh-CN"/>
              </w:rPr>
              <w:t>0.44</w:t>
            </w:r>
          </w:p>
        </w:tc>
        <w:tc>
          <w:tcPr>
            <w:tcW w:w="358" w:type="pct"/>
            <w:shd w:val="clear" w:color="auto" w:fill="auto"/>
            <w:vAlign w:val="center"/>
          </w:tcPr>
          <w:p w14:paraId="255F59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739E158" w14:textId="77777777" w:rsidTr="003C7DA9">
        <w:trPr>
          <w:trHeight w:val="422"/>
          <w:jc w:val="center"/>
        </w:trPr>
        <w:tc>
          <w:tcPr>
            <w:tcW w:w="607" w:type="pct"/>
            <w:vMerge w:val="restart"/>
            <w:shd w:val="clear" w:color="auto" w:fill="auto"/>
            <w:vAlign w:val="center"/>
          </w:tcPr>
          <w:p w14:paraId="5528CD0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14:paraId="194E3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
          <w:p w14:paraId="680B30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
          <w:p w14:paraId="105855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27D28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519F6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14:paraId="6B7DC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16.10</w:t>
            </w:r>
          </w:p>
        </w:tc>
        <w:tc>
          <w:tcPr>
            <w:tcW w:w="329" w:type="pct"/>
            <w:shd w:val="clear" w:color="auto" w:fill="auto"/>
            <w:vAlign w:val="center"/>
          </w:tcPr>
          <w:p w14:paraId="52FC5D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18.84</w:t>
            </w:r>
          </w:p>
        </w:tc>
        <w:tc>
          <w:tcPr>
            <w:tcW w:w="369" w:type="pct"/>
            <w:shd w:val="clear" w:color="auto" w:fill="auto"/>
            <w:vAlign w:val="center"/>
          </w:tcPr>
          <w:p w14:paraId="369D09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20.70</w:t>
            </w:r>
          </w:p>
        </w:tc>
        <w:tc>
          <w:tcPr>
            <w:tcW w:w="315" w:type="pct"/>
            <w:vMerge w:val="restart"/>
            <w:vAlign w:val="center"/>
          </w:tcPr>
          <w:p w14:paraId="4170A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
          <w:p w14:paraId="1ADADE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16.23</w:t>
            </w:r>
          </w:p>
        </w:tc>
        <w:tc>
          <w:tcPr>
            <w:tcW w:w="366" w:type="pct"/>
            <w:shd w:val="clear" w:color="auto" w:fill="auto"/>
            <w:vAlign w:val="center"/>
          </w:tcPr>
          <w:p w14:paraId="59909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19.14</w:t>
            </w:r>
          </w:p>
        </w:tc>
        <w:tc>
          <w:tcPr>
            <w:tcW w:w="358" w:type="pct"/>
            <w:shd w:val="clear" w:color="auto" w:fill="auto"/>
            <w:vAlign w:val="center"/>
          </w:tcPr>
          <w:p w14:paraId="1ACFF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21.11</w:t>
            </w:r>
          </w:p>
        </w:tc>
      </w:tr>
      <w:tr w:rsidR="00A752B4" w:rsidRPr="004E3771" w14:paraId="57F53A82" w14:textId="77777777" w:rsidTr="003C7DA9">
        <w:trPr>
          <w:trHeight w:val="264"/>
          <w:jc w:val="center"/>
        </w:trPr>
        <w:tc>
          <w:tcPr>
            <w:tcW w:w="607" w:type="pct"/>
            <w:vMerge/>
            <w:shd w:val="clear" w:color="auto" w:fill="auto"/>
            <w:vAlign w:val="center"/>
          </w:tcPr>
          <w:p w14:paraId="4286AC49"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438C32A7"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74800B1B" w14:textId="77777777" w:rsidR="00A752B4" w:rsidRPr="004E3771" w:rsidRDefault="00A752B4" w:rsidP="009B30F7">
            <w:pPr>
              <w:pStyle w:val="TAC"/>
              <w:widowControl w:val="0"/>
              <w:rPr>
                <w:noProof/>
                <w:sz w:val="16"/>
                <w:szCs w:val="16"/>
                <w:lang w:eastAsia="zh-CN"/>
              </w:rPr>
            </w:pPr>
          </w:p>
        </w:tc>
        <w:tc>
          <w:tcPr>
            <w:tcW w:w="605" w:type="pct"/>
            <w:vAlign w:val="center"/>
          </w:tcPr>
          <w:p w14:paraId="6F36ED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29501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00714195"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13ED9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9" w:type="pct"/>
            <w:shd w:val="clear" w:color="auto" w:fill="auto"/>
            <w:vAlign w:val="center"/>
          </w:tcPr>
          <w:p w14:paraId="1E0A4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69" w:type="pct"/>
            <w:shd w:val="clear" w:color="auto" w:fill="auto"/>
            <w:vAlign w:val="center"/>
          </w:tcPr>
          <w:p w14:paraId="0B9BB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15" w:type="pct"/>
            <w:vMerge/>
            <w:vAlign w:val="center"/>
          </w:tcPr>
          <w:p w14:paraId="705328C8"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41507F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2</w:t>
            </w:r>
          </w:p>
        </w:tc>
        <w:tc>
          <w:tcPr>
            <w:tcW w:w="366" w:type="pct"/>
            <w:shd w:val="clear" w:color="auto" w:fill="auto"/>
            <w:vAlign w:val="center"/>
          </w:tcPr>
          <w:p w14:paraId="484B3B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c>
          <w:tcPr>
            <w:tcW w:w="358" w:type="pct"/>
            <w:shd w:val="clear" w:color="auto" w:fill="auto"/>
            <w:vAlign w:val="center"/>
          </w:tcPr>
          <w:p w14:paraId="0927D3C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0.68</w:t>
            </w:r>
          </w:p>
        </w:tc>
      </w:tr>
      <w:tr w:rsidR="00A752B4" w:rsidRPr="004E3771" w14:paraId="5990B6E2" w14:textId="77777777" w:rsidTr="003C7DA9">
        <w:trPr>
          <w:trHeight w:val="477"/>
          <w:jc w:val="center"/>
        </w:trPr>
        <w:tc>
          <w:tcPr>
            <w:tcW w:w="607" w:type="pct"/>
            <w:vMerge w:val="restart"/>
            <w:shd w:val="clear" w:color="auto" w:fill="auto"/>
            <w:vAlign w:val="center"/>
          </w:tcPr>
          <w:p w14:paraId="75D281A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14:paraId="27C53A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
          <w:p w14:paraId="5472DD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
          <w:p w14:paraId="55A79E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1A835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3C7EF3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14:paraId="6D5937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15.71</w:t>
            </w:r>
          </w:p>
        </w:tc>
        <w:tc>
          <w:tcPr>
            <w:tcW w:w="329" w:type="pct"/>
            <w:shd w:val="clear" w:color="auto" w:fill="auto"/>
            <w:vAlign w:val="center"/>
          </w:tcPr>
          <w:p w14:paraId="12A3EF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18.02</w:t>
            </w:r>
          </w:p>
        </w:tc>
        <w:tc>
          <w:tcPr>
            <w:tcW w:w="369" w:type="pct"/>
            <w:shd w:val="clear" w:color="auto" w:fill="auto"/>
            <w:vAlign w:val="center"/>
          </w:tcPr>
          <w:p w14:paraId="362458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14:paraId="2B63F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14:paraId="356E0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15.46</w:t>
            </w:r>
          </w:p>
        </w:tc>
        <w:tc>
          <w:tcPr>
            <w:tcW w:w="366" w:type="pct"/>
            <w:shd w:val="clear" w:color="auto" w:fill="auto"/>
            <w:vAlign w:val="center"/>
          </w:tcPr>
          <w:p w14:paraId="59073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17.73</w:t>
            </w:r>
          </w:p>
        </w:tc>
        <w:tc>
          <w:tcPr>
            <w:tcW w:w="358" w:type="pct"/>
            <w:shd w:val="clear" w:color="auto" w:fill="auto"/>
            <w:vAlign w:val="center"/>
          </w:tcPr>
          <w:p w14:paraId="059253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217207" w14:textId="77777777" w:rsidTr="003C7DA9">
        <w:trPr>
          <w:trHeight w:val="222"/>
          <w:jc w:val="center"/>
        </w:trPr>
        <w:tc>
          <w:tcPr>
            <w:tcW w:w="607" w:type="pct"/>
            <w:vMerge/>
            <w:shd w:val="clear" w:color="auto" w:fill="auto"/>
            <w:vAlign w:val="center"/>
          </w:tcPr>
          <w:p w14:paraId="1FC4E6E0"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5FD9F2FE"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474BEF63" w14:textId="77777777" w:rsidR="00A752B4" w:rsidRPr="004E3771" w:rsidRDefault="00A752B4" w:rsidP="009B30F7">
            <w:pPr>
              <w:pStyle w:val="TAC"/>
              <w:widowControl w:val="0"/>
              <w:rPr>
                <w:noProof/>
                <w:sz w:val="16"/>
                <w:szCs w:val="16"/>
                <w:lang w:eastAsia="zh-CN"/>
              </w:rPr>
            </w:pPr>
          </w:p>
        </w:tc>
        <w:tc>
          <w:tcPr>
            <w:tcW w:w="605" w:type="pct"/>
            <w:vAlign w:val="center"/>
          </w:tcPr>
          <w:p w14:paraId="472B7F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6AB91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58C811F9"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0E665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329" w:type="pct"/>
            <w:shd w:val="clear" w:color="auto" w:fill="auto"/>
            <w:vAlign w:val="center"/>
          </w:tcPr>
          <w:p w14:paraId="0871C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69" w:type="pct"/>
            <w:shd w:val="clear" w:color="auto" w:fill="auto"/>
            <w:vAlign w:val="center"/>
          </w:tcPr>
          <w:p w14:paraId="0F2487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14:paraId="076766CC"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24DF61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66" w:type="pct"/>
            <w:shd w:val="clear" w:color="auto" w:fill="auto"/>
            <w:vAlign w:val="center"/>
          </w:tcPr>
          <w:p w14:paraId="289BD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58" w:type="pct"/>
            <w:shd w:val="clear" w:color="auto" w:fill="auto"/>
            <w:vAlign w:val="center"/>
          </w:tcPr>
          <w:p w14:paraId="7E4F5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CB7FEB" w14:textId="77777777" w:rsidTr="003C7DA9">
        <w:trPr>
          <w:trHeight w:val="548"/>
          <w:jc w:val="center"/>
        </w:trPr>
        <w:tc>
          <w:tcPr>
            <w:tcW w:w="607" w:type="pct"/>
            <w:vMerge w:val="restart"/>
            <w:shd w:val="clear" w:color="auto" w:fill="auto"/>
            <w:vAlign w:val="center"/>
          </w:tcPr>
          <w:p w14:paraId="0C205495"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32x4 MU-MIMO,  Type II Codebook based;</w:t>
            </w:r>
            <w:r w:rsidRPr="004E3771">
              <w:rPr>
                <w:rFonts w:eastAsia="MS Mincho"/>
                <w:noProof/>
                <w:sz w:val="16"/>
                <w:szCs w:val="16"/>
                <w:lang w:val="es-ES"/>
              </w:rPr>
              <w:t xml:space="preserve">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365" w:type="pct"/>
            <w:vMerge w:val="restart"/>
            <w:vAlign w:val="center"/>
          </w:tcPr>
          <w:p w14:paraId="4F598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
          <w:p w14:paraId="39112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
          <w:p w14:paraId="6312E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677C7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2D48FA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14:paraId="63BE8A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12.25</w:t>
            </w:r>
          </w:p>
        </w:tc>
        <w:tc>
          <w:tcPr>
            <w:tcW w:w="329" w:type="pct"/>
            <w:shd w:val="clear" w:color="auto" w:fill="auto"/>
            <w:vAlign w:val="center"/>
          </w:tcPr>
          <w:p w14:paraId="1FD2D7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14.56</w:t>
            </w:r>
          </w:p>
        </w:tc>
        <w:tc>
          <w:tcPr>
            <w:tcW w:w="369" w:type="pct"/>
            <w:shd w:val="clear" w:color="auto" w:fill="auto"/>
            <w:vAlign w:val="center"/>
          </w:tcPr>
          <w:p w14:paraId="769446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14:paraId="316A7F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
          <w:p w14:paraId="5D9CC1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14:paraId="61B921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14:paraId="1634B9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AF31A6" w14:textId="77777777" w:rsidTr="003C7DA9">
        <w:trPr>
          <w:trHeight w:val="308"/>
          <w:jc w:val="center"/>
        </w:trPr>
        <w:tc>
          <w:tcPr>
            <w:tcW w:w="607" w:type="pct"/>
            <w:vMerge/>
            <w:shd w:val="clear" w:color="auto" w:fill="auto"/>
            <w:vAlign w:val="center"/>
          </w:tcPr>
          <w:p w14:paraId="3CF74764"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757AAC41"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7E2F2D26" w14:textId="77777777" w:rsidR="00A752B4" w:rsidRPr="004E3771" w:rsidRDefault="00A752B4" w:rsidP="009B30F7">
            <w:pPr>
              <w:pStyle w:val="TAC"/>
              <w:widowControl w:val="0"/>
              <w:rPr>
                <w:noProof/>
                <w:sz w:val="16"/>
                <w:szCs w:val="16"/>
                <w:lang w:eastAsia="zh-CN"/>
              </w:rPr>
            </w:pPr>
          </w:p>
        </w:tc>
        <w:tc>
          <w:tcPr>
            <w:tcW w:w="605" w:type="pct"/>
            <w:vAlign w:val="center"/>
          </w:tcPr>
          <w:p w14:paraId="72E40E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32111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54B66624"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747956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29" w:type="pct"/>
            <w:shd w:val="clear" w:color="auto" w:fill="auto"/>
            <w:vAlign w:val="center"/>
          </w:tcPr>
          <w:p w14:paraId="6DEA3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369" w:type="pct"/>
            <w:shd w:val="clear" w:color="auto" w:fill="auto"/>
            <w:vAlign w:val="center"/>
          </w:tcPr>
          <w:p w14:paraId="4D0551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14:paraId="6001BD13"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3DBF6B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14:paraId="73939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14:paraId="0126F5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9AF727" w14:textId="77777777" w:rsidTr="003C7DA9">
        <w:trPr>
          <w:trHeight w:val="636"/>
          <w:jc w:val="center"/>
        </w:trPr>
        <w:tc>
          <w:tcPr>
            <w:tcW w:w="607" w:type="pct"/>
            <w:vMerge w:val="restart"/>
            <w:shd w:val="clear" w:color="auto" w:fill="auto"/>
            <w:vAlign w:val="center"/>
          </w:tcPr>
          <w:p w14:paraId="321098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
          <w:p w14:paraId="41A9F6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
          <w:p w14:paraId="305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
          <w:p w14:paraId="2E542E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6E8D6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42DC49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14:paraId="17FBAAC2" w14:textId="009A166F" w:rsidR="00A752B4" w:rsidRPr="004E3771" w:rsidRDefault="00EE1906" w:rsidP="009B30F7">
            <w:pPr>
              <w:pStyle w:val="TAC"/>
              <w:widowControl w:val="0"/>
              <w:rPr>
                <w:noProof/>
                <w:sz w:val="16"/>
                <w:szCs w:val="16"/>
                <w:lang w:eastAsia="zh-CN"/>
              </w:rPr>
            </w:pPr>
            <w:r>
              <w:rPr>
                <w:noProof/>
                <w:sz w:val="16"/>
                <w:szCs w:val="16"/>
                <w:lang w:eastAsia="zh-CN"/>
              </w:rPr>
              <w:t>13.11</w:t>
            </w:r>
          </w:p>
        </w:tc>
        <w:tc>
          <w:tcPr>
            <w:tcW w:w="329" w:type="pct"/>
            <w:shd w:val="clear" w:color="auto" w:fill="auto"/>
            <w:vAlign w:val="center"/>
          </w:tcPr>
          <w:p w14:paraId="2CD29B5C" w14:textId="325B4364" w:rsidR="00A752B4" w:rsidRPr="004E3771" w:rsidRDefault="00EE1906" w:rsidP="009B30F7">
            <w:pPr>
              <w:pStyle w:val="TAC"/>
              <w:widowControl w:val="0"/>
              <w:rPr>
                <w:noProof/>
                <w:sz w:val="16"/>
                <w:szCs w:val="16"/>
                <w:lang w:eastAsia="zh-CN"/>
              </w:rPr>
            </w:pPr>
            <w:r>
              <w:rPr>
                <w:noProof/>
                <w:sz w:val="16"/>
                <w:szCs w:val="16"/>
                <w:lang w:eastAsia="zh-CN"/>
              </w:rPr>
              <w:t>15.00</w:t>
            </w:r>
          </w:p>
        </w:tc>
        <w:tc>
          <w:tcPr>
            <w:tcW w:w="369" w:type="pct"/>
            <w:shd w:val="clear" w:color="auto" w:fill="auto"/>
            <w:vAlign w:val="center"/>
          </w:tcPr>
          <w:p w14:paraId="269EEB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14:paraId="39C991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14:paraId="04D1A7E3" w14:textId="72352D77" w:rsidR="00A752B4" w:rsidRPr="004E3771" w:rsidRDefault="00EE1906" w:rsidP="009B30F7">
            <w:pPr>
              <w:pStyle w:val="TAC"/>
              <w:widowControl w:val="0"/>
              <w:rPr>
                <w:noProof/>
                <w:sz w:val="16"/>
                <w:szCs w:val="16"/>
                <w:lang w:eastAsia="zh-CN"/>
              </w:rPr>
            </w:pPr>
            <w:r>
              <w:rPr>
                <w:noProof/>
                <w:sz w:val="16"/>
                <w:szCs w:val="16"/>
                <w:lang w:eastAsia="zh-CN"/>
              </w:rPr>
              <w:t>12.81</w:t>
            </w:r>
          </w:p>
        </w:tc>
        <w:tc>
          <w:tcPr>
            <w:tcW w:w="366" w:type="pct"/>
            <w:shd w:val="clear" w:color="auto" w:fill="auto"/>
            <w:vAlign w:val="center"/>
          </w:tcPr>
          <w:p w14:paraId="7A225D78" w14:textId="7D1E2746"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00EE1906">
              <w:rPr>
                <w:noProof/>
                <w:sz w:val="16"/>
                <w:szCs w:val="16"/>
                <w:lang w:eastAsia="zh-CN"/>
              </w:rPr>
              <w:t>4.66</w:t>
            </w:r>
          </w:p>
        </w:tc>
        <w:tc>
          <w:tcPr>
            <w:tcW w:w="358" w:type="pct"/>
            <w:shd w:val="clear" w:color="auto" w:fill="auto"/>
            <w:vAlign w:val="center"/>
          </w:tcPr>
          <w:p w14:paraId="1368B2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46D883" w14:textId="77777777" w:rsidTr="003C7DA9">
        <w:trPr>
          <w:trHeight w:val="466"/>
          <w:jc w:val="center"/>
        </w:trPr>
        <w:tc>
          <w:tcPr>
            <w:tcW w:w="607" w:type="pct"/>
            <w:vMerge/>
            <w:shd w:val="clear" w:color="auto" w:fill="auto"/>
            <w:vAlign w:val="center"/>
          </w:tcPr>
          <w:p w14:paraId="7E08735F"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253F0C68"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7ECBC639" w14:textId="77777777" w:rsidR="00A752B4" w:rsidRPr="004E3771" w:rsidRDefault="00A752B4" w:rsidP="009B30F7">
            <w:pPr>
              <w:pStyle w:val="TAC"/>
              <w:widowControl w:val="0"/>
              <w:rPr>
                <w:noProof/>
                <w:sz w:val="16"/>
                <w:szCs w:val="16"/>
                <w:lang w:eastAsia="zh-CN"/>
              </w:rPr>
            </w:pPr>
          </w:p>
        </w:tc>
        <w:tc>
          <w:tcPr>
            <w:tcW w:w="605" w:type="pct"/>
            <w:vAlign w:val="center"/>
          </w:tcPr>
          <w:p w14:paraId="6A806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5BFF07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61D89ED9"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4E52C5B8" w14:textId="08D5A66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EE1906">
              <w:rPr>
                <w:noProof/>
                <w:sz w:val="16"/>
                <w:szCs w:val="16"/>
                <w:lang w:eastAsia="zh-CN"/>
              </w:rPr>
              <w:t>42</w:t>
            </w:r>
          </w:p>
        </w:tc>
        <w:tc>
          <w:tcPr>
            <w:tcW w:w="329" w:type="pct"/>
            <w:shd w:val="clear" w:color="auto" w:fill="auto"/>
            <w:vAlign w:val="center"/>
          </w:tcPr>
          <w:p w14:paraId="58780A58" w14:textId="075CE47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EE1906">
              <w:rPr>
                <w:noProof/>
                <w:sz w:val="16"/>
                <w:szCs w:val="16"/>
                <w:lang w:eastAsia="zh-CN"/>
              </w:rPr>
              <w:t>48</w:t>
            </w:r>
          </w:p>
        </w:tc>
        <w:tc>
          <w:tcPr>
            <w:tcW w:w="369" w:type="pct"/>
            <w:shd w:val="clear" w:color="auto" w:fill="auto"/>
            <w:vAlign w:val="center"/>
          </w:tcPr>
          <w:p w14:paraId="1031BE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14:paraId="5F61D5CC"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4753DA49" w14:textId="11B60539" w:rsidR="00A752B4" w:rsidRPr="004E3771" w:rsidRDefault="00EE1906" w:rsidP="009B30F7">
            <w:pPr>
              <w:pStyle w:val="TAC"/>
              <w:widowControl w:val="0"/>
              <w:rPr>
                <w:noProof/>
                <w:sz w:val="16"/>
                <w:szCs w:val="16"/>
                <w:lang w:eastAsia="zh-CN"/>
              </w:rPr>
            </w:pPr>
            <w:r>
              <w:rPr>
                <w:noProof/>
                <w:sz w:val="16"/>
                <w:szCs w:val="16"/>
                <w:lang w:eastAsia="zh-CN"/>
              </w:rPr>
              <w:t>0.41</w:t>
            </w:r>
          </w:p>
        </w:tc>
        <w:tc>
          <w:tcPr>
            <w:tcW w:w="366" w:type="pct"/>
            <w:shd w:val="clear" w:color="auto" w:fill="auto"/>
            <w:vAlign w:val="center"/>
          </w:tcPr>
          <w:p w14:paraId="76EA00ED" w14:textId="0EF31A9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EE1906">
              <w:rPr>
                <w:noProof/>
                <w:sz w:val="16"/>
                <w:szCs w:val="16"/>
                <w:lang w:eastAsia="zh-CN"/>
              </w:rPr>
              <w:t>46</w:t>
            </w:r>
          </w:p>
        </w:tc>
        <w:tc>
          <w:tcPr>
            <w:tcW w:w="358" w:type="pct"/>
            <w:shd w:val="clear" w:color="auto" w:fill="auto"/>
            <w:vAlign w:val="center"/>
          </w:tcPr>
          <w:p w14:paraId="0A327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581D5CB" w14:textId="77777777" w:rsidTr="003C7DA9">
        <w:trPr>
          <w:trHeight w:val="580"/>
          <w:jc w:val="center"/>
        </w:trPr>
        <w:tc>
          <w:tcPr>
            <w:tcW w:w="607" w:type="pct"/>
            <w:vMerge w:val="restart"/>
            <w:shd w:val="clear" w:color="auto" w:fill="auto"/>
            <w:vAlign w:val="center"/>
          </w:tcPr>
          <w:p w14:paraId="0EED05A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
          <w:p w14:paraId="35FE15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
          <w:p w14:paraId="6F8067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
          <w:p w14:paraId="2C160E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6524BC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4D567B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
          <w:p w14:paraId="09DEF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12.54</w:t>
            </w:r>
          </w:p>
        </w:tc>
        <w:tc>
          <w:tcPr>
            <w:tcW w:w="329" w:type="pct"/>
            <w:shd w:val="clear" w:color="auto" w:fill="auto"/>
            <w:vAlign w:val="center"/>
          </w:tcPr>
          <w:p w14:paraId="4AAC8B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14.39</w:t>
            </w:r>
          </w:p>
        </w:tc>
        <w:tc>
          <w:tcPr>
            <w:tcW w:w="369" w:type="pct"/>
            <w:shd w:val="clear" w:color="auto" w:fill="auto"/>
            <w:vAlign w:val="center"/>
          </w:tcPr>
          <w:p w14:paraId="5881A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14:paraId="009DDBD2" w14:textId="1F4F3C17" w:rsidR="00A752B4" w:rsidRPr="004E3771" w:rsidRDefault="00EE1906" w:rsidP="009B30F7">
            <w:pPr>
              <w:pStyle w:val="TAC"/>
              <w:widowControl w:val="0"/>
              <w:rPr>
                <w:noProof/>
                <w:sz w:val="16"/>
                <w:szCs w:val="16"/>
                <w:lang w:eastAsia="zh-CN"/>
              </w:rPr>
            </w:pPr>
            <w:r>
              <w:rPr>
                <w:noProof/>
                <w:sz w:val="16"/>
                <w:szCs w:val="16"/>
                <w:lang w:eastAsia="zh-CN"/>
              </w:rPr>
              <w:t>2</w:t>
            </w:r>
          </w:p>
        </w:tc>
        <w:tc>
          <w:tcPr>
            <w:tcW w:w="369" w:type="pct"/>
            <w:shd w:val="clear" w:color="auto" w:fill="auto"/>
            <w:vAlign w:val="center"/>
          </w:tcPr>
          <w:p w14:paraId="4306C99A" w14:textId="3DC10B28" w:rsidR="00A752B4" w:rsidRPr="004E3771" w:rsidRDefault="00A752B4" w:rsidP="00875109">
            <w:pPr>
              <w:pStyle w:val="TAC"/>
              <w:widowControl w:val="0"/>
              <w:rPr>
                <w:noProof/>
                <w:sz w:val="16"/>
                <w:szCs w:val="16"/>
                <w:lang w:eastAsia="zh-CN"/>
              </w:rPr>
            </w:pPr>
            <w:r w:rsidRPr="004E3771">
              <w:rPr>
                <w:rFonts w:hint="eastAsia"/>
                <w:noProof/>
                <w:sz w:val="16"/>
                <w:szCs w:val="16"/>
                <w:lang w:eastAsia="zh-CN"/>
              </w:rPr>
              <w:t>1</w:t>
            </w:r>
            <w:r w:rsidR="00EE1906">
              <w:rPr>
                <w:noProof/>
                <w:sz w:val="16"/>
                <w:szCs w:val="16"/>
                <w:lang w:eastAsia="zh-CN"/>
              </w:rPr>
              <w:t>3.64</w:t>
            </w:r>
          </w:p>
        </w:tc>
        <w:tc>
          <w:tcPr>
            <w:tcW w:w="366" w:type="pct"/>
            <w:shd w:val="clear" w:color="auto" w:fill="auto"/>
            <w:vAlign w:val="center"/>
          </w:tcPr>
          <w:p w14:paraId="7670E944" w14:textId="31D5DE57" w:rsidR="00A752B4" w:rsidRPr="004E3771" w:rsidRDefault="00EE1906" w:rsidP="009B30F7">
            <w:pPr>
              <w:pStyle w:val="TAC"/>
              <w:widowControl w:val="0"/>
              <w:rPr>
                <w:noProof/>
                <w:sz w:val="16"/>
                <w:szCs w:val="16"/>
                <w:lang w:eastAsia="zh-CN"/>
              </w:rPr>
            </w:pPr>
            <w:r>
              <w:rPr>
                <w:noProof/>
                <w:sz w:val="16"/>
                <w:szCs w:val="16"/>
                <w:lang w:eastAsia="zh-CN"/>
              </w:rPr>
              <w:t>15.46</w:t>
            </w:r>
          </w:p>
        </w:tc>
        <w:tc>
          <w:tcPr>
            <w:tcW w:w="358" w:type="pct"/>
            <w:shd w:val="clear" w:color="auto" w:fill="auto"/>
            <w:vAlign w:val="center"/>
          </w:tcPr>
          <w:p w14:paraId="64B1D6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48DA0E6" w14:textId="77777777" w:rsidTr="003C7DA9">
        <w:trPr>
          <w:trHeight w:val="340"/>
          <w:jc w:val="center"/>
        </w:trPr>
        <w:tc>
          <w:tcPr>
            <w:tcW w:w="607" w:type="pct"/>
            <w:vMerge/>
            <w:shd w:val="clear" w:color="auto" w:fill="auto"/>
            <w:vAlign w:val="center"/>
          </w:tcPr>
          <w:p w14:paraId="30F3810C"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08AA7AF6"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0F3BDB6E" w14:textId="77777777" w:rsidR="00A752B4" w:rsidRPr="004E3771" w:rsidRDefault="00A752B4" w:rsidP="009B30F7">
            <w:pPr>
              <w:pStyle w:val="TAC"/>
              <w:widowControl w:val="0"/>
              <w:rPr>
                <w:noProof/>
                <w:sz w:val="16"/>
                <w:szCs w:val="16"/>
                <w:lang w:eastAsia="zh-CN"/>
              </w:rPr>
            </w:pPr>
          </w:p>
        </w:tc>
        <w:tc>
          <w:tcPr>
            <w:tcW w:w="605" w:type="pct"/>
            <w:vAlign w:val="center"/>
          </w:tcPr>
          <w:p w14:paraId="065DB6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54402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3D1665BF"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1F4A1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329" w:type="pct"/>
            <w:shd w:val="clear" w:color="auto" w:fill="auto"/>
            <w:vAlign w:val="center"/>
          </w:tcPr>
          <w:p w14:paraId="79A7B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69" w:type="pct"/>
            <w:shd w:val="clear" w:color="auto" w:fill="auto"/>
            <w:vAlign w:val="center"/>
          </w:tcPr>
          <w:p w14:paraId="322D60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14:paraId="11CA91E4"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234B9007" w14:textId="74BF7D27" w:rsidR="00A752B4" w:rsidRPr="004E3771" w:rsidRDefault="00EE1906" w:rsidP="009B30F7">
            <w:pPr>
              <w:pStyle w:val="TAC"/>
              <w:widowControl w:val="0"/>
              <w:rPr>
                <w:noProof/>
                <w:sz w:val="16"/>
                <w:szCs w:val="16"/>
                <w:lang w:eastAsia="zh-CN"/>
              </w:rPr>
            </w:pPr>
            <w:r>
              <w:rPr>
                <w:noProof/>
                <w:sz w:val="16"/>
                <w:szCs w:val="16"/>
                <w:lang w:eastAsia="zh-CN"/>
              </w:rPr>
              <w:t>0.41</w:t>
            </w:r>
          </w:p>
        </w:tc>
        <w:tc>
          <w:tcPr>
            <w:tcW w:w="366" w:type="pct"/>
            <w:shd w:val="clear" w:color="auto" w:fill="auto"/>
            <w:vAlign w:val="center"/>
          </w:tcPr>
          <w:p w14:paraId="24E118DD" w14:textId="7131414B" w:rsidR="00A752B4" w:rsidRPr="004E3771" w:rsidRDefault="00EE1906" w:rsidP="009B30F7">
            <w:pPr>
              <w:pStyle w:val="TAC"/>
              <w:widowControl w:val="0"/>
              <w:rPr>
                <w:noProof/>
                <w:sz w:val="16"/>
                <w:szCs w:val="16"/>
                <w:lang w:eastAsia="zh-CN"/>
              </w:rPr>
            </w:pPr>
            <w:r>
              <w:rPr>
                <w:noProof/>
                <w:sz w:val="16"/>
                <w:szCs w:val="16"/>
                <w:lang w:eastAsia="zh-CN"/>
              </w:rPr>
              <w:t>0.46</w:t>
            </w:r>
          </w:p>
        </w:tc>
        <w:tc>
          <w:tcPr>
            <w:tcW w:w="358" w:type="pct"/>
            <w:shd w:val="clear" w:color="auto" w:fill="auto"/>
            <w:vAlign w:val="center"/>
          </w:tcPr>
          <w:p w14:paraId="6A8392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EED6D0" w14:textId="77777777" w:rsidTr="003C7DA9">
        <w:trPr>
          <w:trHeight w:val="524"/>
          <w:jc w:val="center"/>
        </w:trPr>
        <w:tc>
          <w:tcPr>
            <w:tcW w:w="607" w:type="pct"/>
            <w:vMerge w:val="restart"/>
            <w:shd w:val="clear" w:color="auto" w:fill="auto"/>
            <w:vAlign w:val="center"/>
          </w:tcPr>
          <w:p w14:paraId="58626BA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
          <w:p w14:paraId="52C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
          <w:p w14:paraId="51044C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
          <w:p w14:paraId="2CFB3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3D11B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6CA8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14:paraId="29CD5F38" w14:textId="09A2CB77" w:rsidR="00A752B4" w:rsidRPr="004E3771" w:rsidRDefault="00EE1906" w:rsidP="009B30F7">
            <w:pPr>
              <w:pStyle w:val="TAC"/>
              <w:widowControl w:val="0"/>
              <w:rPr>
                <w:noProof/>
                <w:sz w:val="16"/>
                <w:szCs w:val="16"/>
                <w:lang w:eastAsia="zh-CN"/>
              </w:rPr>
            </w:pPr>
            <w:r>
              <w:rPr>
                <w:noProof/>
                <w:sz w:val="16"/>
                <w:szCs w:val="16"/>
                <w:lang w:eastAsia="zh-CN"/>
              </w:rPr>
              <w:t>12.88</w:t>
            </w:r>
          </w:p>
        </w:tc>
        <w:tc>
          <w:tcPr>
            <w:tcW w:w="329" w:type="pct"/>
            <w:shd w:val="clear" w:color="auto" w:fill="auto"/>
            <w:vAlign w:val="center"/>
          </w:tcPr>
          <w:p w14:paraId="46CAA29D" w14:textId="4564596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00EE1906">
              <w:rPr>
                <w:noProof/>
                <w:sz w:val="16"/>
                <w:szCs w:val="16"/>
                <w:lang w:eastAsia="zh-CN"/>
              </w:rPr>
              <w:t>5.04</w:t>
            </w:r>
          </w:p>
        </w:tc>
        <w:tc>
          <w:tcPr>
            <w:tcW w:w="369" w:type="pct"/>
            <w:shd w:val="clear" w:color="auto" w:fill="auto"/>
            <w:vAlign w:val="center"/>
          </w:tcPr>
          <w:p w14:paraId="66CD2E82" w14:textId="35C61DE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00EE1906">
              <w:rPr>
                <w:noProof/>
                <w:sz w:val="16"/>
                <w:szCs w:val="16"/>
                <w:lang w:eastAsia="zh-CN"/>
              </w:rPr>
              <w:t>6.50</w:t>
            </w:r>
          </w:p>
        </w:tc>
        <w:tc>
          <w:tcPr>
            <w:tcW w:w="315" w:type="pct"/>
            <w:vMerge w:val="restart"/>
            <w:vAlign w:val="center"/>
          </w:tcPr>
          <w:p w14:paraId="687E2A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14:paraId="4B2CE6CA" w14:textId="0C761930" w:rsidR="00A752B4" w:rsidRPr="004E3771" w:rsidRDefault="00EE1906" w:rsidP="00875109">
            <w:pPr>
              <w:pStyle w:val="TAC"/>
              <w:widowControl w:val="0"/>
              <w:rPr>
                <w:noProof/>
                <w:sz w:val="16"/>
                <w:szCs w:val="16"/>
                <w:lang w:eastAsia="zh-CN"/>
              </w:rPr>
            </w:pPr>
            <w:r>
              <w:rPr>
                <w:noProof/>
                <w:sz w:val="16"/>
                <w:szCs w:val="16"/>
                <w:lang w:eastAsia="zh-CN"/>
              </w:rPr>
              <w:t>12.5</w:t>
            </w:r>
            <w:r w:rsidR="0074374C">
              <w:rPr>
                <w:noProof/>
                <w:sz w:val="16"/>
                <w:szCs w:val="16"/>
                <w:lang w:eastAsia="zh-CN"/>
              </w:rPr>
              <w:t>0</w:t>
            </w:r>
          </w:p>
        </w:tc>
        <w:tc>
          <w:tcPr>
            <w:tcW w:w="366" w:type="pct"/>
            <w:shd w:val="clear" w:color="auto" w:fill="auto"/>
            <w:vAlign w:val="center"/>
          </w:tcPr>
          <w:p w14:paraId="149EB086" w14:textId="29B0F9F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00EE1906">
              <w:rPr>
                <w:noProof/>
                <w:sz w:val="16"/>
                <w:szCs w:val="16"/>
                <w:lang w:eastAsia="zh-CN"/>
              </w:rPr>
              <w:t>4.59</w:t>
            </w:r>
          </w:p>
        </w:tc>
        <w:tc>
          <w:tcPr>
            <w:tcW w:w="358" w:type="pct"/>
            <w:shd w:val="clear" w:color="auto" w:fill="auto"/>
            <w:vAlign w:val="center"/>
          </w:tcPr>
          <w:p w14:paraId="26E6AFB1" w14:textId="0573378E" w:rsidR="00A752B4" w:rsidRPr="004E3771" w:rsidRDefault="00EE1906" w:rsidP="009B30F7">
            <w:pPr>
              <w:pStyle w:val="TAC"/>
              <w:widowControl w:val="0"/>
              <w:rPr>
                <w:noProof/>
                <w:sz w:val="16"/>
                <w:szCs w:val="16"/>
                <w:lang w:eastAsia="zh-CN"/>
              </w:rPr>
            </w:pPr>
            <w:r>
              <w:rPr>
                <w:noProof/>
                <w:sz w:val="16"/>
                <w:szCs w:val="16"/>
                <w:lang w:eastAsia="zh-CN"/>
              </w:rPr>
              <w:t>16.02</w:t>
            </w:r>
          </w:p>
        </w:tc>
      </w:tr>
      <w:tr w:rsidR="00A752B4" w:rsidRPr="004E3771" w14:paraId="00BF5A8D" w14:textId="77777777" w:rsidTr="003C7DA9">
        <w:trPr>
          <w:trHeight w:val="284"/>
          <w:jc w:val="center"/>
        </w:trPr>
        <w:tc>
          <w:tcPr>
            <w:tcW w:w="607" w:type="pct"/>
            <w:vMerge/>
            <w:shd w:val="clear" w:color="auto" w:fill="auto"/>
            <w:vAlign w:val="center"/>
          </w:tcPr>
          <w:p w14:paraId="37B3EEA3"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0CD6AD79"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22C9AEA9" w14:textId="77777777" w:rsidR="00A752B4" w:rsidRPr="004E3771" w:rsidRDefault="00A752B4" w:rsidP="009B30F7">
            <w:pPr>
              <w:pStyle w:val="TAC"/>
              <w:widowControl w:val="0"/>
              <w:rPr>
                <w:noProof/>
                <w:sz w:val="16"/>
                <w:szCs w:val="16"/>
                <w:lang w:eastAsia="zh-CN"/>
              </w:rPr>
            </w:pPr>
          </w:p>
        </w:tc>
        <w:tc>
          <w:tcPr>
            <w:tcW w:w="605" w:type="pct"/>
            <w:vAlign w:val="center"/>
          </w:tcPr>
          <w:p w14:paraId="2E3E49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269AB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17C64C61"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2D6CE66D" w14:textId="3026F17E" w:rsidR="00A752B4" w:rsidRPr="004E3771" w:rsidRDefault="00EE1906" w:rsidP="009B30F7">
            <w:pPr>
              <w:pStyle w:val="TAC"/>
              <w:widowControl w:val="0"/>
              <w:rPr>
                <w:noProof/>
                <w:sz w:val="16"/>
                <w:szCs w:val="16"/>
                <w:lang w:eastAsia="zh-CN"/>
              </w:rPr>
            </w:pPr>
            <w:r>
              <w:rPr>
                <w:noProof/>
                <w:sz w:val="16"/>
                <w:szCs w:val="16"/>
                <w:lang w:eastAsia="zh-CN"/>
              </w:rPr>
              <w:t>0.43</w:t>
            </w:r>
          </w:p>
        </w:tc>
        <w:tc>
          <w:tcPr>
            <w:tcW w:w="329" w:type="pct"/>
            <w:shd w:val="clear" w:color="auto" w:fill="auto"/>
            <w:vAlign w:val="center"/>
          </w:tcPr>
          <w:p w14:paraId="45D0BE7C" w14:textId="610B3D5F" w:rsidR="00A752B4" w:rsidRPr="004E3771" w:rsidRDefault="00EE1906" w:rsidP="009B30F7">
            <w:pPr>
              <w:pStyle w:val="TAC"/>
              <w:widowControl w:val="0"/>
              <w:rPr>
                <w:noProof/>
                <w:sz w:val="16"/>
                <w:szCs w:val="16"/>
                <w:lang w:eastAsia="zh-CN"/>
              </w:rPr>
            </w:pPr>
            <w:r>
              <w:rPr>
                <w:noProof/>
                <w:sz w:val="16"/>
                <w:szCs w:val="16"/>
                <w:lang w:eastAsia="zh-CN"/>
              </w:rPr>
              <w:t>0.50</w:t>
            </w:r>
          </w:p>
        </w:tc>
        <w:tc>
          <w:tcPr>
            <w:tcW w:w="369" w:type="pct"/>
            <w:shd w:val="clear" w:color="auto" w:fill="auto"/>
            <w:vAlign w:val="center"/>
          </w:tcPr>
          <w:p w14:paraId="7428818C" w14:textId="073E541C" w:rsidR="00A752B4" w:rsidRPr="004E3771" w:rsidRDefault="00EE1906" w:rsidP="009B30F7">
            <w:pPr>
              <w:pStyle w:val="TAC"/>
              <w:widowControl w:val="0"/>
              <w:rPr>
                <w:noProof/>
                <w:sz w:val="16"/>
                <w:szCs w:val="16"/>
                <w:lang w:eastAsia="zh-CN"/>
              </w:rPr>
            </w:pPr>
            <w:r>
              <w:rPr>
                <w:noProof/>
                <w:sz w:val="16"/>
                <w:szCs w:val="16"/>
                <w:lang w:eastAsia="zh-CN"/>
              </w:rPr>
              <w:t>0.55</w:t>
            </w:r>
          </w:p>
        </w:tc>
        <w:tc>
          <w:tcPr>
            <w:tcW w:w="315" w:type="pct"/>
            <w:vMerge/>
            <w:vAlign w:val="center"/>
          </w:tcPr>
          <w:p w14:paraId="50FEC448"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58BCD1B3" w14:textId="7D2D6D8A" w:rsidR="00A752B4" w:rsidRPr="004E3771" w:rsidRDefault="00EE1906" w:rsidP="009B30F7">
            <w:pPr>
              <w:pStyle w:val="TAC"/>
              <w:widowControl w:val="0"/>
              <w:rPr>
                <w:noProof/>
                <w:sz w:val="16"/>
                <w:szCs w:val="16"/>
                <w:lang w:eastAsia="zh-CN"/>
              </w:rPr>
            </w:pPr>
            <w:r>
              <w:rPr>
                <w:noProof/>
                <w:sz w:val="16"/>
                <w:szCs w:val="16"/>
                <w:lang w:eastAsia="zh-CN"/>
              </w:rPr>
              <w:t>0.40</w:t>
            </w:r>
          </w:p>
        </w:tc>
        <w:tc>
          <w:tcPr>
            <w:tcW w:w="366" w:type="pct"/>
            <w:shd w:val="clear" w:color="auto" w:fill="auto"/>
            <w:vAlign w:val="center"/>
          </w:tcPr>
          <w:p w14:paraId="5EC5AE2C" w14:textId="52D05040" w:rsidR="00A752B4" w:rsidRPr="004E3771" w:rsidRDefault="00EE1906" w:rsidP="009B30F7">
            <w:pPr>
              <w:pStyle w:val="TAC"/>
              <w:widowControl w:val="0"/>
              <w:rPr>
                <w:noProof/>
                <w:sz w:val="16"/>
                <w:szCs w:val="16"/>
                <w:lang w:eastAsia="zh-CN"/>
              </w:rPr>
            </w:pPr>
            <w:r>
              <w:rPr>
                <w:noProof/>
                <w:sz w:val="16"/>
                <w:szCs w:val="16"/>
                <w:lang w:eastAsia="zh-CN"/>
              </w:rPr>
              <w:t>0.47</w:t>
            </w:r>
          </w:p>
        </w:tc>
        <w:tc>
          <w:tcPr>
            <w:tcW w:w="358" w:type="pct"/>
            <w:shd w:val="clear" w:color="auto" w:fill="auto"/>
            <w:vAlign w:val="center"/>
          </w:tcPr>
          <w:p w14:paraId="60B7A845" w14:textId="1CA390AD" w:rsidR="00A752B4" w:rsidRPr="004E3771" w:rsidRDefault="00EE1906" w:rsidP="009B30F7">
            <w:pPr>
              <w:pStyle w:val="TAC"/>
              <w:widowControl w:val="0"/>
              <w:rPr>
                <w:noProof/>
                <w:sz w:val="16"/>
                <w:szCs w:val="16"/>
                <w:lang w:eastAsia="zh-CN"/>
              </w:rPr>
            </w:pPr>
            <w:r>
              <w:rPr>
                <w:noProof/>
                <w:sz w:val="16"/>
                <w:szCs w:val="16"/>
                <w:lang w:eastAsia="zh-CN"/>
              </w:rPr>
              <w:t>0.52</w:t>
            </w:r>
          </w:p>
        </w:tc>
      </w:tr>
      <w:tr w:rsidR="00A752B4" w:rsidRPr="004E3771" w14:paraId="4869392A" w14:textId="77777777" w:rsidTr="003C7DA9">
        <w:trPr>
          <w:trHeight w:val="507"/>
          <w:jc w:val="center"/>
        </w:trPr>
        <w:tc>
          <w:tcPr>
            <w:tcW w:w="607" w:type="pct"/>
            <w:vMerge w:val="restart"/>
            <w:shd w:val="clear" w:color="auto" w:fill="auto"/>
            <w:vAlign w:val="center"/>
          </w:tcPr>
          <w:p w14:paraId="480193E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14:paraId="7F933B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
          <w:p w14:paraId="4E6F4E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
          <w:p w14:paraId="1F28A5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755465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41D1DF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14:paraId="2B6712D9" w14:textId="49F20621" w:rsidR="00A752B4" w:rsidRPr="004E3771" w:rsidRDefault="00EE1906" w:rsidP="009B30F7">
            <w:pPr>
              <w:pStyle w:val="TAC"/>
              <w:widowControl w:val="0"/>
              <w:rPr>
                <w:noProof/>
                <w:sz w:val="16"/>
                <w:szCs w:val="16"/>
                <w:lang w:eastAsia="zh-CN"/>
              </w:rPr>
            </w:pPr>
            <w:r>
              <w:rPr>
                <w:noProof/>
                <w:sz w:val="16"/>
                <w:szCs w:val="16"/>
                <w:lang w:eastAsia="zh-CN"/>
              </w:rPr>
              <w:t>15.72</w:t>
            </w:r>
          </w:p>
        </w:tc>
        <w:tc>
          <w:tcPr>
            <w:tcW w:w="329" w:type="pct"/>
            <w:shd w:val="clear" w:color="auto" w:fill="auto"/>
            <w:vAlign w:val="center"/>
          </w:tcPr>
          <w:p w14:paraId="2C4AE4DA" w14:textId="64E1EC30" w:rsidR="00A752B4" w:rsidRPr="004E3771" w:rsidRDefault="00EE1906" w:rsidP="009B30F7">
            <w:pPr>
              <w:pStyle w:val="TAC"/>
              <w:widowControl w:val="0"/>
              <w:rPr>
                <w:noProof/>
                <w:sz w:val="16"/>
                <w:szCs w:val="16"/>
                <w:lang w:eastAsia="zh-CN"/>
              </w:rPr>
            </w:pPr>
            <w:r>
              <w:rPr>
                <w:noProof/>
                <w:sz w:val="16"/>
                <w:szCs w:val="16"/>
                <w:lang w:eastAsia="zh-CN"/>
              </w:rPr>
              <w:t>18.01</w:t>
            </w:r>
          </w:p>
        </w:tc>
        <w:tc>
          <w:tcPr>
            <w:tcW w:w="369" w:type="pct"/>
            <w:shd w:val="clear" w:color="auto" w:fill="auto"/>
            <w:vAlign w:val="center"/>
          </w:tcPr>
          <w:p w14:paraId="503A4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14:paraId="66B91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14:paraId="66FA2C9E" w14:textId="4A2EE339" w:rsidR="00A752B4" w:rsidRPr="004E3771" w:rsidRDefault="00EE1906" w:rsidP="009B30F7">
            <w:pPr>
              <w:pStyle w:val="TAC"/>
              <w:widowControl w:val="0"/>
              <w:rPr>
                <w:noProof/>
                <w:sz w:val="16"/>
                <w:szCs w:val="16"/>
                <w:lang w:eastAsia="zh-CN"/>
              </w:rPr>
            </w:pPr>
            <w:r>
              <w:rPr>
                <w:noProof/>
                <w:sz w:val="16"/>
                <w:szCs w:val="16"/>
                <w:lang w:eastAsia="zh-CN"/>
              </w:rPr>
              <w:t>15.73</w:t>
            </w:r>
          </w:p>
        </w:tc>
        <w:tc>
          <w:tcPr>
            <w:tcW w:w="366" w:type="pct"/>
            <w:shd w:val="clear" w:color="auto" w:fill="auto"/>
            <w:vAlign w:val="center"/>
          </w:tcPr>
          <w:p w14:paraId="268E8F4E" w14:textId="03CFF03B" w:rsidR="00A752B4" w:rsidRPr="004E3771" w:rsidRDefault="00EE1906" w:rsidP="009B30F7">
            <w:pPr>
              <w:pStyle w:val="TAC"/>
              <w:widowControl w:val="0"/>
              <w:rPr>
                <w:noProof/>
                <w:sz w:val="16"/>
                <w:szCs w:val="16"/>
                <w:lang w:eastAsia="zh-CN"/>
              </w:rPr>
            </w:pPr>
            <w:r>
              <w:rPr>
                <w:noProof/>
                <w:sz w:val="16"/>
                <w:szCs w:val="16"/>
                <w:lang w:eastAsia="zh-CN"/>
              </w:rPr>
              <w:t>18.03</w:t>
            </w:r>
          </w:p>
        </w:tc>
        <w:tc>
          <w:tcPr>
            <w:tcW w:w="358" w:type="pct"/>
            <w:shd w:val="clear" w:color="auto" w:fill="auto"/>
            <w:vAlign w:val="center"/>
          </w:tcPr>
          <w:p w14:paraId="461C5803" w14:textId="243979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B40A83C" w14:textId="77777777" w:rsidTr="003C7DA9">
        <w:trPr>
          <w:trHeight w:val="398"/>
          <w:jc w:val="center"/>
        </w:trPr>
        <w:tc>
          <w:tcPr>
            <w:tcW w:w="607" w:type="pct"/>
            <w:vMerge/>
            <w:shd w:val="clear" w:color="auto" w:fill="auto"/>
            <w:vAlign w:val="center"/>
          </w:tcPr>
          <w:p w14:paraId="07C2E471"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5AC270E8"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70725469" w14:textId="77777777" w:rsidR="00A752B4" w:rsidRPr="004E3771" w:rsidRDefault="00A752B4" w:rsidP="009B30F7">
            <w:pPr>
              <w:pStyle w:val="TAC"/>
              <w:widowControl w:val="0"/>
              <w:rPr>
                <w:noProof/>
                <w:sz w:val="16"/>
                <w:szCs w:val="16"/>
                <w:lang w:eastAsia="zh-CN"/>
              </w:rPr>
            </w:pPr>
          </w:p>
        </w:tc>
        <w:tc>
          <w:tcPr>
            <w:tcW w:w="605" w:type="pct"/>
            <w:vAlign w:val="center"/>
          </w:tcPr>
          <w:p w14:paraId="6D1D42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167C85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420E0B0E"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2FCAEDA8" w14:textId="5B3FB7D6" w:rsidR="00A752B4" w:rsidRPr="004E3771" w:rsidRDefault="00EE1906" w:rsidP="009B30F7">
            <w:pPr>
              <w:pStyle w:val="TAC"/>
              <w:widowControl w:val="0"/>
              <w:rPr>
                <w:noProof/>
                <w:sz w:val="16"/>
                <w:szCs w:val="16"/>
                <w:lang w:eastAsia="zh-CN"/>
              </w:rPr>
            </w:pPr>
            <w:r>
              <w:rPr>
                <w:noProof/>
                <w:sz w:val="16"/>
                <w:szCs w:val="16"/>
                <w:lang w:eastAsia="zh-CN"/>
              </w:rPr>
              <w:t>0.59</w:t>
            </w:r>
          </w:p>
        </w:tc>
        <w:tc>
          <w:tcPr>
            <w:tcW w:w="329" w:type="pct"/>
            <w:shd w:val="clear" w:color="auto" w:fill="auto"/>
            <w:vAlign w:val="center"/>
          </w:tcPr>
          <w:p w14:paraId="170C0A25" w14:textId="367C739F" w:rsidR="00A752B4" w:rsidRPr="004E3771" w:rsidRDefault="00EE1906" w:rsidP="009B30F7">
            <w:pPr>
              <w:pStyle w:val="TAC"/>
              <w:widowControl w:val="0"/>
              <w:rPr>
                <w:noProof/>
                <w:sz w:val="16"/>
                <w:szCs w:val="16"/>
                <w:lang w:eastAsia="zh-CN"/>
              </w:rPr>
            </w:pPr>
            <w:r>
              <w:rPr>
                <w:noProof/>
                <w:sz w:val="16"/>
                <w:szCs w:val="16"/>
                <w:lang w:eastAsia="zh-CN"/>
              </w:rPr>
              <w:t>0.68</w:t>
            </w:r>
          </w:p>
        </w:tc>
        <w:tc>
          <w:tcPr>
            <w:tcW w:w="369" w:type="pct"/>
            <w:shd w:val="clear" w:color="auto" w:fill="auto"/>
            <w:vAlign w:val="center"/>
          </w:tcPr>
          <w:p w14:paraId="43EDE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14:paraId="187E41AD"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3EAA3827" w14:textId="5F6C5D4C" w:rsidR="00A752B4" w:rsidRPr="004E3771" w:rsidRDefault="00EE1906" w:rsidP="009B30F7">
            <w:pPr>
              <w:pStyle w:val="TAC"/>
              <w:widowControl w:val="0"/>
              <w:rPr>
                <w:noProof/>
                <w:sz w:val="16"/>
                <w:szCs w:val="16"/>
                <w:lang w:eastAsia="zh-CN"/>
              </w:rPr>
            </w:pPr>
            <w:r>
              <w:rPr>
                <w:noProof/>
                <w:sz w:val="16"/>
                <w:szCs w:val="16"/>
                <w:lang w:eastAsia="zh-CN"/>
              </w:rPr>
              <w:t>0.57</w:t>
            </w:r>
          </w:p>
        </w:tc>
        <w:tc>
          <w:tcPr>
            <w:tcW w:w="366" w:type="pct"/>
            <w:shd w:val="clear" w:color="auto" w:fill="auto"/>
            <w:vAlign w:val="center"/>
          </w:tcPr>
          <w:p w14:paraId="233913C0" w14:textId="5B4411D6" w:rsidR="00A752B4" w:rsidRPr="004E3771" w:rsidRDefault="00EE1906" w:rsidP="009B30F7">
            <w:pPr>
              <w:pStyle w:val="TAC"/>
              <w:widowControl w:val="0"/>
              <w:rPr>
                <w:noProof/>
                <w:sz w:val="16"/>
                <w:szCs w:val="16"/>
                <w:lang w:eastAsia="zh-CN"/>
              </w:rPr>
            </w:pPr>
            <w:r>
              <w:rPr>
                <w:noProof/>
                <w:sz w:val="16"/>
                <w:szCs w:val="16"/>
                <w:lang w:eastAsia="zh-CN"/>
              </w:rPr>
              <w:t>0.65</w:t>
            </w:r>
          </w:p>
        </w:tc>
        <w:tc>
          <w:tcPr>
            <w:tcW w:w="358" w:type="pct"/>
            <w:shd w:val="clear" w:color="auto" w:fill="auto"/>
            <w:vAlign w:val="center"/>
          </w:tcPr>
          <w:p w14:paraId="5FB76F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18DD5C0" w14:textId="77777777" w:rsidTr="003C7DA9">
        <w:trPr>
          <w:trHeight w:val="408"/>
          <w:jc w:val="center"/>
        </w:trPr>
        <w:tc>
          <w:tcPr>
            <w:tcW w:w="607" w:type="pct"/>
            <w:vMerge w:val="restart"/>
            <w:shd w:val="clear" w:color="auto" w:fill="auto"/>
            <w:vAlign w:val="center"/>
          </w:tcPr>
          <w:p w14:paraId="1A82B80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Configs</w:t>
            </w:r>
            <w:r w:rsidRPr="004E3771">
              <w:rPr>
                <w:rFonts w:eastAsia="MS Mincho"/>
                <w:noProof/>
                <w:sz w:val="16"/>
                <w:szCs w:val="16"/>
              </w:rPr>
              <w:t xml:space="preserve"> = (16,8,2,1,1;4,8)</w:t>
            </w:r>
          </w:p>
        </w:tc>
        <w:tc>
          <w:tcPr>
            <w:tcW w:w="365" w:type="pct"/>
            <w:vMerge w:val="restart"/>
            <w:vAlign w:val="center"/>
          </w:tcPr>
          <w:p w14:paraId="23D9A6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
          <w:p w14:paraId="6FCDA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
          <w:p w14:paraId="401A36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48AA6D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4D3D51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14:paraId="4463A759" w14:textId="5D6D27CA" w:rsidR="00A752B4" w:rsidRPr="004E3771" w:rsidRDefault="008E6B1E" w:rsidP="009B30F7">
            <w:pPr>
              <w:pStyle w:val="TAC"/>
              <w:widowControl w:val="0"/>
              <w:rPr>
                <w:noProof/>
                <w:sz w:val="16"/>
                <w:szCs w:val="16"/>
                <w:lang w:eastAsia="zh-CN"/>
              </w:rPr>
            </w:pPr>
            <w:r>
              <w:rPr>
                <w:noProof/>
                <w:sz w:val="16"/>
                <w:szCs w:val="16"/>
                <w:lang w:eastAsia="zh-CN"/>
              </w:rPr>
              <w:t>16.23</w:t>
            </w:r>
          </w:p>
        </w:tc>
        <w:tc>
          <w:tcPr>
            <w:tcW w:w="329" w:type="pct"/>
            <w:shd w:val="clear" w:color="auto" w:fill="auto"/>
            <w:vAlign w:val="center"/>
          </w:tcPr>
          <w:p w14:paraId="3E17CEA9" w14:textId="3F9C638C" w:rsidR="00A752B4" w:rsidRPr="004E3771" w:rsidRDefault="008E6B1E" w:rsidP="009B30F7">
            <w:pPr>
              <w:pStyle w:val="TAC"/>
              <w:widowControl w:val="0"/>
              <w:rPr>
                <w:noProof/>
                <w:sz w:val="16"/>
                <w:szCs w:val="16"/>
                <w:lang w:eastAsia="zh-CN"/>
              </w:rPr>
            </w:pPr>
            <w:r>
              <w:rPr>
                <w:noProof/>
                <w:sz w:val="16"/>
                <w:szCs w:val="16"/>
                <w:lang w:eastAsia="zh-CN"/>
              </w:rPr>
              <w:t>18.60</w:t>
            </w:r>
          </w:p>
        </w:tc>
        <w:tc>
          <w:tcPr>
            <w:tcW w:w="369" w:type="pct"/>
            <w:shd w:val="clear" w:color="auto" w:fill="auto"/>
            <w:vAlign w:val="center"/>
          </w:tcPr>
          <w:p w14:paraId="325FE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14:paraId="25440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14:paraId="3E5A9199" w14:textId="6DA3D2AA" w:rsidR="00A752B4" w:rsidRPr="004E3771" w:rsidRDefault="008E6B1E" w:rsidP="009B30F7">
            <w:pPr>
              <w:pStyle w:val="TAC"/>
              <w:widowControl w:val="0"/>
              <w:rPr>
                <w:noProof/>
                <w:sz w:val="16"/>
                <w:szCs w:val="16"/>
                <w:lang w:eastAsia="zh-CN"/>
              </w:rPr>
            </w:pPr>
            <w:r>
              <w:rPr>
                <w:noProof/>
                <w:sz w:val="16"/>
                <w:szCs w:val="16"/>
                <w:lang w:eastAsia="zh-CN"/>
              </w:rPr>
              <w:t>16.28</w:t>
            </w:r>
          </w:p>
        </w:tc>
        <w:tc>
          <w:tcPr>
            <w:tcW w:w="366" w:type="pct"/>
            <w:shd w:val="clear" w:color="auto" w:fill="auto"/>
            <w:vAlign w:val="center"/>
          </w:tcPr>
          <w:p w14:paraId="33907300" w14:textId="40D5B7AC" w:rsidR="00A752B4" w:rsidRPr="004E3771" w:rsidRDefault="008E6B1E" w:rsidP="009B30F7">
            <w:pPr>
              <w:pStyle w:val="TAC"/>
              <w:widowControl w:val="0"/>
              <w:rPr>
                <w:noProof/>
                <w:sz w:val="16"/>
                <w:szCs w:val="16"/>
                <w:lang w:eastAsia="zh-CN"/>
              </w:rPr>
            </w:pPr>
            <w:r>
              <w:rPr>
                <w:noProof/>
                <w:sz w:val="16"/>
                <w:szCs w:val="16"/>
                <w:lang w:eastAsia="zh-CN"/>
              </w:rPr>
              <w:t>18.66</w:t>
            </w:r>
          </w:p>
        </w:tc>
        <w:tc>
          <w:tcPr>
            <w:tcW w:w="358" w:type="pct"/>
            <w:shd w:val="clear" w:color="auto" w:fill="auto"/>
            <w:vAlign w:val="center"/>
          </w:tcPr>
          <w:p w14:paraId="479887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D42A8F" w14:textId="77777777" w:rsidTr="003C7DA9">
        <w:trPr>
          <w:trHeight w:val="314"/>
          <w:jc w:val="center"/>
        </w:trPr>
        <w:tc>
          <w:tcPr>
            <w:tcW w:w="607" w:type="pct"/>
            <w:vMerge/>
            <w:shd w:val="clear" w:color="auto" w:fill="auto"/>
            <w:vAlign w:val="center"/>
          </w:tcPr>
          <w:p w14:paraId="794DEDDB"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3DAAD2DC"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5D6815C4" w14:textId="77777777" w:rsidR="00A752B4" w:rsidRPr="004E3771" w:rsidRDefault="00A752B4" w:rsidP="009B30F7">
            <w:pPr>
              <w:pStyle w:val="TAC"/>
              <w:widowControl w:val="0"/>
              <w:rPr>
                <w:noProof/>
                <w:sz w:val="16"/>
                <w:szCs w:val="16"/>
                <w:lang w:eastAsia="zh-CN"/>
              </w:rPr>
            </w:pPr>
          </w:p>
        </w:tc>
        <w:tc>
          <w:tcPr>
            <w:tcW w:w="605" w:type="pct"/>
            <w:vAlign w:val="center"/>
          </w:tcPr>
          <w:p w14:paraId="7D17E3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188D3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7CC60E42"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551E003F" w14:textId="61F41B52" w:rsidR="00A752B4" w:rsidRPr="004E3771" w:rsidRDefault="008E6B1E" w:rsidP="009B30F7">
            <w:pPr>
              <w:pStyle w:val="TAC"/>
              <w:widowControl w:val="0"/>
              <w:rPr>
                <w:noProof/>
                <w:sz w:val="16"/>
                <w:szCs w:val="16"/>
                <w:lang w:eastAsia="zh-CN"/>
              </w:rPr>
            </w:pPr>
            <w:r>
              <w:rPr>
                <w:noProof/>
                <w:sz w:val="16"/>
                <w:szCs w:val="16"/>
                <w:lang w:eastAsia="zh-CN"/>
              </w:rPr>
              <w:t>0.60</w:t>
            </w:r>
          </w:p>
        </w:tc>
        <w:tc>
          <w:tcPr>
            <w:tcW w:w="329" w:type="pct"/>
            <w:shd w:val="clear" w:color="auto" w:fill="auto"/>
            <w:vAlign w:val="center"/>
          </w:tcPr>
          <w:p w14:paraId="7AFC5DE7" w14:textId="6CC910D2" w:rsidR="00A752B4" w:rsidRPr="004E3771" w:rsidRDefault="008E6B1E" w:rsidP="009B30F7">
            <w:pPr>
              <w:pStyle w:val="TAC"/>
              <w:widowControl w:val="0"/>
              <w:rPr>
                <w:noProof/>
                <w:sz w:val="16"/>
                <w:szCs w:val="16"/>
                <w:lang w:eastAsia="zh-CN"/>
              </w:rPr>
            </w:pPr>
            <w:r>
              <w:rPr>
                <w:noProof/>
                <w:sz w:val="16"/>
                <w:szCs w:val="16"/>
                <w:lang w:eastAsia="zh-CN"/>
              </w:rPr>
              <w:t>0.68</w:t>
            </w:r>
          </w:p>
        </w:tc>
        <w:tc>
          <w:tcPr>
            <w:tcW w:w="369" w:type="pct"/>
            <w:shd w:val="clear" w:color="auto" w:fill="auto"/>
            <w:vAlign w:val="center"/>
          </w:tcPr>
          <w:p w14:paraId="3EAB72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14:paraId="52466F12"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731FF4E1" w14:textId="7897480A" w:rsidR="00A752B4" w:rsidRPr="004E3771" w:rsidRDefault="008E6B1E" w:rsidP="009B30F7">
            <w:pPr>
              <w:pStyle w:val="TAC"/>
              <w:widowControl w:val="0"/>
              <w:rPr>
                <w:noProof/>
                <w:sz w:val="16"/>
                <w:szCs w:val="16"/>
                <w:lang w:eastAsia="zh-CN"/>
              </w:rPr>
            </w:pPr>
            <w:r>
              <w:rPr>
                <w:noProof/>
                <w:sz w:val="16"/>
                <w:szCs w:val="16"/>
                <w:lang w:eastAsia="zh-CN"/>
              </w:rPr>
              <w:t>0.61</w:t>
            </w:r>
          </w:p>
        </w:tc>
        <w:tc>
          <w:tcPr>
            <w:tcW w:w="366" w:type="pct"/>
            <w:shd w:val="clear" w:color="auto" w:fill="auto"/>
            <w:vAlign w:val="center"/>
          </w:tcPr>
          <w:p w14:paraId="2C0258CC" w14:textId="5EB39C4B" w:rsidR="00A752B4" w:rsidRPr="004E3771" w:rsidRDefault="008E6B1E" w:rsidP="009B30F7">
            <w:pPr>
              <w:pStyle w:val="TAC"/>
              <w:widowControl w:val="0"/>
              <w:rPr>
                <w:noProof/>
                <w:sz w:val="16"/>
                <w:szCs w:val="16"/>
                <w:lang w:eastAsia="zh-CN"/>
              </w:rPr>
            </w:pPr>
            <w:r>
              <w:rPr>
                <w:noProof/>
                <w:sz w:val="16"/>
                <w:szCs w:val="16"/>
                <w:lang w:eastAsia="zh-CN"/>
              </w:rPr>
              <w:t>0.7</w:t>
            </w:r>
          </w:p>
        </w:tc>
        <w:tc>
          <w:tcPr>
            <w:tcW w:w="358" w:type="pct"/>
            <w:shd w:val="clear" w:color="auto" w:fill="auto"/>
            <w:vAlign w:val="center"/>
          </w:tcPr>
          <w:p w14:paraId="71154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10307D9" w14:textId="77777777" w:rsidTr="003C7DA9">
        <w:trPr>
          <w:trHeight w:val="464"/>
          <w:jc w:val="center"/>
        </w:trPr>
        <w:tc>
          <w:tcPr>
            <w:tcW w:w="607" w:type="pct"/>
            <w:vMerge w:val="restart"/>
            <w:shd w:val="clear" w:color="auto" w:fill="auto"/>
            <w:vAlign w:val="center"/>
          </w:tcPr>
          <w:p w14:paraId="017190B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nfig </w:t>
            </w:r>
            <w:r w:rsidRPr="004E3771">
              <w:rPr>
                <w:rFonts w:eastAsia="MS Mincho"/>
                <w:noProof/>
                <w:sz w:val="16"/>
                <w:szCs w:val="16"/>
              </w:rPr>
              <w:t>= (12,8,2,1,1;4,8)</w:t>
            </w:r>
          </w:p>
        </w:tc>
        <w:tc>
          <w:tcPr>
            <w:tcW w:w="365" w:type="pct"/>
            <w:vMerge w:val="restart"/>
            <w:vAlign w:val="center"/>
          </w:tcPr>
          <w:p w14:paraId="7CC85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
          <w:p w14:paraId="2BB7E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
          <w:p w14:paraId="49F59A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6E4104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4F57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
          <w:p w14:paraId="58793AAF" w14:textId="2B7FE268" w:rsidR="00A752B4" w:rsidRPr="004E3771" w:rsidRDefault="008E6B1E" w:rsidP="009B30F7">
            <w:pPr>
              <w:pStyle w:val="TAC"/>
              <w:widowControl w:val="0"/>
              <w:rPr>
                <w:noProof/>
                <w:sz w:val="16"/>
                <w:szCs w:val="16"/>
                <w:lang w:eastAsia="zh-CN"/>
              </w:rPr>
            </w:pPr>
            <w:r>
              <w:rPr>
                <w:noProof/>
                <w:sz w:val="16"/>
                <w:szCs w:val="16"/>
                <w:lang w:eastAsia="zh-CN"/>
              </w:rPr>
              <w:t>16.00</w:t>
            </w:r>
          </w:p>
        </w:tc>
        <w:tc>
          <w:tcPr>
            <w:tcW w:w="329" w:type="pct"/>
            <w:shd w:val="clear" w:color="auto" w:fill="auto"/>
            <w:vAlign w:val="center"/>
          </w:tcPr>
          <w:p w14:paraId="3DCD3BF8" w14:textId="641D7E9B" w:rsidR="00A752B4" w:rsidRPr="004E3771" w:rsidRDefault="008E6B1E" w:rsidP="009B30F7">
            <w:pPr>
              <w:pStyle w:val="TAC"/>
              <w:widowControl w:val="0"/>
              <w:rPr>
                <w:noProof/>
                <w:sz w:val="16"/>
                <w:szCs w:val="16"/>
                <w:lang w:eastAsia="zh-CN"/>
              </w:rPr>
            </w:pPr>
            <w:r>
              <w:rPr>
                <w:noProof/>
                <w:sz w:val="16"/>
                <w:szCs w:val="16"/>
                <w:lang w:eastAsia="zh-CN"/>
              </w:rPr>
              <w:t>18.86</w:t>
            </w:r>
          </w:p>
        </w:tc>
        <w:tc>
          <w:tcPr>
            <w:tcW w:w="369" w:type="pct"/>
            <w:shd w:val="clear" w:color="auto" w:fill="auto"/>
            <w:vAlign w:val="center"/>
          </w:tcPr>
          <w:p w14:paraId="05825E42" w14:textId="5A8EDD71" w:rsidR="00A752B4" w:rsidRPr="004E3771" w:rsidRDefault="008E6B1E" w:rsidP="009B30F7">
            <w:pPr>
              <w:pStyle w:val="TAC"/>
              <w:widowControl w:val="0"/>
              <w:rPr>
                <w:noProof/>
                <w:sz w:val="16"/>
                <w:szCs w:val="16"/>
                <w:lang w:eastAsia="zh-CN"/>
              </w:rPr>
            </w:pPr>
            <w:r>
              <w:rPr>
                <w:noProof/>
                <w:sz w:val="16"/>
                <w:szCs w:val="16"/>
                <w:lang w:eastAsia="zh-CN"/>
              </w:rPr>
              <w:t>20.8</w:t>
            </w:r>
          </w:p>
        </w:tc>
        <w:tc>
          <w:tcPr>
            <w:tcW w:w="315" w:type="pct"/>
            <w:vMerge w:val="restart"/>
            <w:vAlign w:val="center"/>
          </w:tcPr>
          <w:p w14:paraId="7566B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
          <w:p w14:paraId="7F8213B3" w14:textId="35D22FCA" w:rsidR="00A752B4" w:rsidRPr="004E3771" w:rsidRDefault="008E6B1E" w:rsidP="009B30F7">
            <w:pPr>
              <w:pStyle w:val="TAC"/>
              <w:widowControl w:val="0"/>
              <w:rPr>
                <w:noProof/>
                <w:sz w:val="16"/>
                <w:szCs w:val="16"/>
                <w:lang w:eastAsia="zh-CN"/>
              </w:rPr>
            </w:pPr>
            <w:r>
              <w:rPr>
                <w:noProof/>
                <w:sz w:val="16"/>
                <w:szCs w:val="16"/>
                <w:lang w:eastAsia="zh-CN"/>
              </w:rPr>
              <w:t>15.89</w:t>
            </w:r>
          </w:p>
        </w:tc>
        <w:tc>
          <w:tcPr>
            <w:tcW w:w="366" w:type="pct"/>
            <w:shd w:val="clear" w:color="auto" w:fill="auto"/>
            <w:vAlign w:val="center"/>
          </w:tcPr>
          <w:p w14:paraId="3C3ABA61" w14:textId="5B8015E6" w:rsidR="00A752B4" w:rsidRPr="004E3771" w:rsidRDefault="008E6B1E" w:rsidP="009B30F7">
            <w:pPr>
              <w:pStyle w:val="TAC"/>
              <w:widowControl w:val="0"/>
              <w:rPr>
                <w:noProof/>
                <w:sz w:val="16"/>
                <w:szCs w:val="16"/>
                <w:lang w:eastAsia="zh-CN"/>
              </w:rPr>
            </w:pPr>
            <w:r>
              <w:rPr>
                <w:noProof/>
                <w:sz w:val="16"/>
                <w:szCs w:val="16"/>
                <w:lang w:eastAsia="zh-CN"/>
              </w:rPr>
              <w:t>18.73</w:t>
            </w:r>
          </w:p>
        </w:tc>
        <w:tc>
          <w:tcPr>
            <w:tcW w:w="358" w:type="pct"/>
            <w:shd w:val="clear" w:color="auto" w:fill="auto"/>
            <w:vAlign w:val="center"/>
          </w:tcPr>
          <w:p w14:paraId="340CFAEC" w14:textId="5BD4F743" w:rsidR="00A752B4" w:rsidRPr="004E3771" w:rsidRDefault="008E6B1E" w:rsidP="009B30F7">
            <w:pPr>
              <w:pStyle w:val="TAC"/>
              <w:widowControl w:val="0"/>
              <w:rPr>
                <w:noProof/>
                <w:sz w:val="16"/>
                <w:szCs w:val="16"/>
                <w:lang w:eastAsia="zh-CN"/>
              </w:rPr>
            </w:pPr>
            <w:r>
              <w:rPr>
                <w:noProof/>
                <w:sz w:val="16"/>
                <w:szCs w:val="16"/>
                <w:lang w:eastAsia="zh-CN"/>
              </w:rPr>
              <w:t>20.66</w:t>
            </w:r>
          </w:p>
        </w:tc>
      </w:tr>
      <w:tr w:rsidR="00A752B4" w:rsidRPr="004E3771" w14:paraId="48FDB14D" w14:textId="77777777" w:rsidTr="003C7DA9">
        <w:trPr>
          <w:trHeight w:val="272"/>
          <w:jc w:val="center"/>
        </w:trPr>
        <w:tc>
          <w:tcPr>
            <w:tcW w:w="607" w:type="pct"/>
            <w:vMerge/>
            <w:shd w:val="clear" w:color="auto" w:fill="auto"/>
            <w:vAlign w:val="center"/>
          </w:tcPr>
          <w:p w14:paraId="1C51010D"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6AA214E1"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6707EEAD" w14:textId="77777777" w:rsidR="00A752B4" w:rsidRPr="004E3771" w:rsidRDefault="00A752B4" w:rsidP="009B30F7">
            <w:pPr>
              <w:pStyle w:val="TAC"/>
              <w:widowControl w:val="0"/>
              <w:rPr>
                <w:noProof/>
                <w:sz w:val="16"/>
                <w:szCs w:val="16"/>
                <w:lang w:eastAsia="zh-CN"/>
              </w:rPr>
            </w:pPr>
          </w:p>
        </w:tc>
        <w:tc>
          <w:tcPr>
            <w:tcW w:w="605" w:type="pct"/>
            <w:vAlign w:val="center"/>
          </w:tcPr>
          <w:p w14:paraId="365C55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0F3A1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4208FB6B"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6DA20D23" w14:textId="141EB5F6" w:rsidR="00A752B4" w:rsidRPr="004E3771" w:rsidRDefault="008E6B1E" w:rsidP="009B30F7">
            <w:pPr>
              <w:pStyle w:val="TAC"/>
              <w:widowControl w:val="0"/>
              <w:rPr>
                <w:noProof/>
                <w:sz w:val="16"/>
                <w:szCs w:val="16"/>
                <w:lang w:eastAsia="zh-CN"/>
              </w:rPr>
            </w:pPr>
            <w:r>
              <w:rPr>
                <w:noProof/>
                <w:sz w:val="16"/>
                <w:szCs w:val="16"/>
                <w:lang w:eastAsia="zh-CN"/>
              </w:rPr>
              <w:t>0.58</w:t>
            </w:r>
          </w:p>
        </w:tc>
        <w:tc>
          <w:tcPr>
            <w:tcW w:w="329" w:type="pct"/>
            <w:shd w:val="clear" w:color="auto" w:fill="auto"/>
            <w:vAlign w:val="center"/>
          </w:tcPr>
          <w:p w14:paraId="7CDEECAD" w14:textId="79375211" w:rsidR="00A752B4" w:rsidRPr="004E3771" w:rsidRDefault="008E6B1E" w:rsidP="009B30F7">
            <w:pPr>
              <w:pStyle w:val="TAC"/>
              <w:widowControl w:val="0"/>
              <w:rPr>
                <w:noProof/>
                <w:sz w:val="16"/>
                <w:szCs w:val="16"/>
                <w:lang w:eastAsia="zh-CN"/>
              </w:rPr>
            </w:pPr>
            <w:r>
              <w:rPr>
                <w:noProof/>
                <w:sz w:val="16"/>
                <w:szCs w:val="16"/>
                <w:lang w:eastAsia="zh-CN"/>
              </w:rPr>
              <w:t>0.69</w:t>
            </w:r>
          </w:p>
        </w:tc>
        <w:tc>
          <w:tcPr>
            <w:tcW w:w="369" w:type="pct"/>
            <w:shd w:val="clear" w:color="auto" w:fill="auto"/>
            <w:vAlign w:val="center"/>
          </w:tcPr>
          <w:p w14:paraId="0F2A9785" w14:textId="5A543CC0" w:rsidR="00A752B4" w:rsidRPr="004E3771" w:rsidRDefault="008E6B1E" w:rsidP="009B30F7">
            <w:pPr>
              <w:pStyle w:val="TAC"/>
              <w:widowControl w:val="0"/>
              <w:rPr>
                <w:noProof/>
                <w:sz w:val="16"/>
                <w:szCs w:val="16"/>
                <w:lang w:eastAsia="zh-CN"/>
              </w:rPr>
            </w:pPr>
            <w:r>
              <w:rPr>
                <w:noProof/>
                <w:sz w:val="16"/>
                <w:szCs w:val="16"/>
                <w:lang w:eastAsia="zh-CN"/>
              </w:rPr>
              <w:t>0.76</w:t>
            </w:r>
          </w:p>
        </w:tc>
        <w:tc>
          <w:tcPr>
            <w:tcW w:w="315" w:type="pct"/>
            <w:vMerge/>
            <w:vAlign w:val="center"/>
          </w:tcPr>
          <w:p w14:paraId="700387BB"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527AF689" w14:textId="6CAB8536" w:rsidR="00A752B4" w:rsidRPr="004E3771" w:rsidRDefault="008E6B1E" w:rsidP="009B30F7">
            <w:pPr>
              <w:pStyle w:val="TAC"/>
              <w:widowControl w:val="0"/>
              <w:rPr>
                <w:noProof/>
                <w:sz w:val="16"/>
                <w:szCs w:val="16"/>
                <w:lang w:eastAsia="zh-CN"/>
              </w:rPr>
            </w:pPr>
            <w:r>
              <w:rPr>
                <w:noProof/>
                <w:sz w:val="16"/>
                <w:szCs w:val="16"/>
                <w:lang w:eastAsia="zh-CN"/>
              </w:rPr>
              <w:t>0.57</w:t>
            </w:r>
          </w:p>
        </w:tc>
        <w:tc>
          <w:tcPr>
            <w:tcW w:w="366" w:type="pct"/>
            <w:shd w:val="clear" w:color="auto" w:fill="auto"/>
            <w:vAlign w:val="center"/>
          </w:tcPr>
          <w:p w14:paraId="5250CB4C" w14:textId="0B22654D" w:rsidR="00A752B4" w:rsidRPr="004E3771" w:rsidRDefault="008E6B1E" w:rsidP="009B30F7">
            <w:pPr>
              <w:pStyle w:val="TAC"/>
              <w:widowControl w:val="0"/>
              <w:rPr>
                <w:noProof/>
                <w:sz w:val="16"/>
                <w:szCs w:val="16"/>
                <w:lang w:eastAsia="zh-CN"/>
              </w:rPr>
            </w:pPr>
            <w:r>
              <w:rPr>
                <w:noProof/>
                <w:sz w:val="16"/>
                <w:szCs w:val="16"/>
                <w:lang w:eastAsia="zh-CN"/>
              </w:rPr>
              <w:t>0.67</w:t>
            </w:r>
          </w:p>
        </w:tc>
        <w:tc>
          <w:tcPr>
            <w:tcW w:w="358" w:type="pct"/>
            <w:shd w:val="clear" w:color="auto" w:fill="auto"/>
            <w:vAlign w:val="center"/>
          </w:tcPr>
          <w:p w14:paraId="0094012C" w14:textId="4194F80A" w:rsidR="00A752B4" w:rsidRPr="004E3771" w:rsidRDefault="008E6B1E" w:rsidP="009B30F7">
            <w:pPr>
              <w:pStyle w:val="TAC"/>
              <w:widowControl w:val="0"/>
              <w:rPr>
                <w:noProof/>
                <w:sz w:val="16"/>
                <w:szCs w:val="16"/>
                <w:lang w:eastAsia="zh-CN"/>
              </w:rPr>
            </w:pPr>
            <w:r>
              <w:rPr>
                <w:noProof/>
                <w:sz w:val="16"/>
                <w:szCs w:val="16"/>
                <w:lang w:eastAsia="zh-CN"/>
              </w:rPr>
              <w:t>0.74</w:t>
            </w:r>
          </w:p>
        </w:tc>
      </w:tr>
      <w:tr w:rsidR="00A752B4" w:rsidRPr="004E3771" w14:paraId="073428F4" w14:textId="77777777" w:rsidTr="003C7DA9">
        <w:trPr>
          <w:trHeight w:val="533"/>
          <w:jc w:val="center"/>
        </w:trPr>
        <w:tc>
          <w:tcPr>
            <w:tcW w:w="607" w:type="pct"/>
            <w:vMerge w:val="restart"/>
            <w:shd w:val="clear" w:color="auto" w:fill="auto"/>
            <w:vAlign w:val="center"/>
          </w:tcPr>
          <w:p w14:paraId="4787B94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(16,8,2,1,1;4,8)</w:t>
            </w:r>
          </w:p>
        </w:tc>
        <w:tc>
          <w:tcPr>
            <w:tcW w:w="365" w:type="pct"/>
            <w:vMerge w:val="restart"/>
            <w:vAlign w:val="center"/>
          </w:tcPr>
          <w:p w14:paraId="3CDBCA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
          <w:p w14:paraId="56E47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162ADF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05DA58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2477A5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14:paraId="1D131AB3" w14:textId="0AFC72E6" w:rsidR="00A752B4" w:rsidRPr="004E3771" w:rsidRDefault="008E6B1E" w:rsidP="009B30F7">
            <w:pPr>
              <w:pStyle w:val="TAC"/>
              <w:widowControl w:val="0"/>
              <w:rPr>
                <w:noProof/>
                <w:sz w:val="16"/>
                <w:szCs w:val="16"/>
                <w:lang w:eastAsia="zh-CN"/>
              </w:rPr>
            </w:pPr>
            <w:r>
              <w:rPr>
                <w:noProof/>
                <w:sz w:val="16"/>
                <w:szCs w:val="16"/>
                <w:lang w:eastAsia="zh-CN"/>
              </w:rPr>
              <w:t>15.9</w:t>
            </w:r>
          </w:p>
        </w:tc>
        <w:tc>
          <w:tcPr>
            <w:tcW w:w="329" w:type="pct"/>
            <w:shd w:val="clear" w:color="auto" w:fill="auto"/>
            <w:vAlign w:val="center"/>
          </w:tcPr>
          <w:p w14:paraId="00F40A6A" w14:textId="11D09E2D" w:rsidR="00A752B4" w:rsidRPr="004E3771" w:rsidRDefault="008E6B1E" w:rsidP="009B30F7">
            <w:pPr>
              <w:pStyle w:val="TAC"/>
              <w:widowControl w:val="0"/>
              <w:rPr>
                <w:noProof/>
                <w:sz w:val="16"/>
                <w:szCs w:val="16"/>
                <w:lang w:eastAsia="zh-CN"/>
              </w:rPr>
            </w:pPr>
            <w:r>
              <w:rPr>
                <w:noProof/>
                <w:sz w:val="16"/>
                <w:szCs w:val="16"/>
                <w:lang w:eastAsia="zh-CN"/>
              </w:rPr>
              <w:t>18.59</w:t>
            </w:r>
          </w:p>
        </w:tc>
        <w:tc>
          <w:tcPr>
            <w:tcW w:w="369" w:type="pct"/>
            <w:shd w:val="clear" w:color="auto" w:fill="auto"/>
            <w:vAlign w:val="center"/>
          </w:tcPr>
          <w:p w14:paraId="2D403FA1" w14:textId="0B50D5CE" w:rsidR="00A752B4" w:rsidRPr="004E3771" w:rsidRDefault="008E6B1E" w:rsidP="009B30F7">
            <w:pPr>
              <w:pStyle w:val="TAC"/>
              <w:widowControl w:val="0"/>
              <w:rPr>
                <w:noProof/>
                <w:sz w:val="16"/>
                <w:szCs w:val="16"/>
                <w:lang w:eastAsia="zh-CN"/>
              </w:rPr>
            </w:pPr>
            <w:r>
              <w:rPr>
                <w:noProof/>
                <w:sz w:val="16"/>
                <w:szCs w:val="16"/>
                <w:lang w:eastAsia="zh-CN"/>
              </w:rPr>
              <w:t>20.42</w:t>
            </w:r>
          </w:p>
        </w:tc>
        <w:tc>
          <w:tcPr>
            <w:tcW w:w="315" w:type="pct"/>
            <w:vMerge w:val="restart"/>
            <w:vAlign w:val="center"/>
          </w:tcPr>
          <w:p w14:paraId="14D5C3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14:paraId="67A7CA15" w14:textId="3726EED1" w:rsidR="00A752B4" w:rsidRPr="004E3771" w:rsidRDefault="008E6B1E" w:rsidP="009B30F7">
            <w:pPr>
              <w:pStyle w:val="TAC"/>
              <w:widowControl w:val="0"/>
              <w:rPr>
                <w:noProof/>
                <w:sz w:val="16"/>
                <w:szCs w:val="16"/>
                <w:lang w:eastAsia="zh-CN"/>
              </w:rPr>
            </w:pPr>
            <w:r>
              <w:rPr>
                <w:noProof/>
                <w:sz w:val="16"/>
                <w:szCs w:val="16"/>
                <w:lang w:eastAsia="zh-CN"/>
              </w:rPr>
              <w:t>15.87</w:t>
            </w:r>
          </w:p>
        </w:tc>
        <w:tc>
          <w:tcPr>
            <w:tcW w:w="366" w:type="pct"/>
            <w:shd w:val="clear" w:color="auto" w:fill="auto"/>
            <w:vAlign w:val="center"/>
          </w:tcPr>
          <w:p w14:paraId="2B00645B" w14:textId="6BA49D7E" w:rsidR="00A752B4" w:rsidRPr="004E3771" w:rsidRDefault="008E6B1E" w:rsidP="009B30F7">
            <w:pPr>
              <w:pStyle w:val="TAC"/>
              <w:widowControl w:val="0"/>
              <w:rPr>
                <w:noProof/>
                <w:sz w:val="16"/>
                <w:szCs w:val="16"/>
                <w:lang w:eastAsia="zh-CN"/>
              </w:rPr>
            </w:pPr>
            <w:r>
              <w:rPr>
                <w:noProof/>
                <w:sz w:val="16"/>
                <w:szCs w:val="16"/>
                <w:lang w:eastAsia="zh-CN"/>
              </w:rPr>
              <w:t>18.55</w:t>
            </w:r>
          </w:p>
        </w:tc>
        <w:tc>
          <w:tcPr>
            <w:tcW w:w="358" w:type="pct"/>
            <w:shd w:val="clear" w:color="auto" w:fill="auto"/>
            <w:vAlign w:val="center"/>
          </w:tcPr>
          <w:p w14:paraId="4916B540" w14:textId="253AD540" w:rsidR="00A752B4" w:rsidRPr="004E3771" w:rsidRDefault="008E6B1E" w:rsidP="009B30F7">
            <w:pPr>
              <w:pStyle w:val="TAC"/>
              <w:widowControl w:val="0"/>
              <w:rPr>
                <w:noProof/>
                <w:sz w:val="16"/>
                <w:szCs w:val="16"/>
                <w:lang w:eastAsia="zh-CN"/>
              </w:rPr>
            </w:pPr>
            <w:r>
              <w:rPr>
                <w:noProof/>
                <w:sz w:val="16"/>
                <w:szCs w:val="16"/>
                <w:lang w:eastAsia="zh-CN"/>
              </w:rPr>
              <w:t>20.38</w:t>
            </w:r>
          </w:p>
        </w:tc>
      </w:tr>
      <w:tr w:rsidR="00A752B4" w:rsidRPr="004E3771" w14:paraId="4BCBD8BB" w14:textId="77777777" w:rsidTr="003C7DA9">
        <w:trPr>
          <w:trHeight w:val="555"/>
          <w:jc w:val="center"/>
        </w:trPr>
        <w:tc>
          <w:tcPr>
            <w:tcW w:w="607" w:type="pct"/>
            <w:vMerge/>
            <w:shd w:val="clear" w:color="auto" w:fill="auto"/>
            <w:vAlign w:val="center"/>
          </w:tcPr>
          <w:p w14:paraId="7713BDCD"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4B656545"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0BEAF564" w14:textId="77777777" w:rsidR="00A752B4" w:rsidRPr="004E3771" w:rsidRDefault="00A752B4" w:rsidP="009B30F7">
            <w:pPr>
              <w:pStyle w:val="TAC"/>
              <w:widowControl w:val="0"/>
              <w:rPr>
                <w:noProof/>
                <w:sz w:val="16"/>
                <w:szCs w:val="16"/>
                <w:lang w:eastAsia="zh-CN"/>
              </w:rPr>
            </w:pPr>
          </w:p>
        </w:tc>
        <w:tc>
          <w:tcPr>
            <w:tcW w:w="605" w:type="pct"/>
            <w:vAlign w:val="center"/>
          </w:tcPr>
          <w:p w14:paraId="4FD4B1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2DA3BF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7DFA59D9"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0855D10C" w14:textId="5D13B012" w:rsidR="00A752B4" w:rsidRPr="004E3771" w:rsidRDefault="008E6B1E" w:rsidP="009B30F7">
            <w:pPr>
              <w:pStyle w:val="TAC"/>
              <w:widowControl w:val="0"/>
              <w:rPr>
                <w:noProof/>
                <w:sz w:val="16"/>
                <w:szCs w:val="16"/>
                <w:lang w:eastAsia="zh-CN"/>
              </w:rPr>
            </w:pPr>
            <w:r>
              <w:rPr>
                <w:noProof/>
                <w:sz w:val="16"/>
                <w:szCs w:val="16"/>
                <w:lang w:eastAsia="zh-CN"/>
              </w:rPr>
              <w:t>0.61</w:t>
            </w:r>
          </w:p>
        </w:tc>
        <w:tc>
          <w:tcPr>
            <w:tcW w:w="329" w:type="pct"/>
            <w:shd w:val="clear" w:color="auto" w:fill="auto"/>
            <w:vAlign w:val="center"/>
          </w:tcPr>
          <w:p w14:paraId="5F416C89" w14:textId="575688BD" w:rsidR="00A752B4" w:rsidRPr="004E3771" w:rsidRDefault="008E6B1E" w:rsidP="009B30F7">
            <w:pPr>
              <w:pStyle w:val="TAC"/>
              <w:widowControl w:val="0"/>
              <w:rPr>
                <w:noProof/>
                <w:sz w:val="16"/>
                <w:szCs w:val="16"/>
                <w:lang w:eastAsia="zh-CN"/>
              </w:rPr>
            </w:pPr>
            <w:r>
              <w:rPr>
                <w:noProof/>
                <w:sz w:val="16"/>
                <w:szCs w:val="16"/>
                <w:lang w:eastAsia="zh-CN"/>
              </w:rPr>
              <w:t>0.71</w:t>
            </w:r>
          </w:p>
        </w:tc>
        <w:tc>
          <w:tcPr>
            <w:tcW w:w="369" w:type="pct"/>
            <w:shd w:val="clear" w:color="auto" w:fill="auto"/>
            <w:vAlign w:val="center"/>
          </w:tcPr>
          <w:p w14:paraId="6BED9FEE" w14:textId="2DC8B193" w:rsidR="00A752B4" w:rsidRPr="004E3771" w:rsidRDefault="008E6B1E" w:rsidP="009B30F7">
            <w:pPr>
              <w:pStyle w:val="TAC"/>
              <w:widowControl w:val="0"/>
              <w:rPr>
                <w:noProof/>
                <w:sz w:val="16"/>
                <w:szCs w:val="16"/>
                <w:lang w:eastAsia="zh-CN"/>
              </w:rPr>
            </w:pPr>
            <w:r>
              <w:rPr>
                <w:noProof/>
                <w:sz w:val="16"/>
                <w:szCs w:val="16"/>
                <w:lang w:eastAsia="zh-CN"/>
              </w:rPr>
              <w:t>0.78</w:t>
            </w:r>
          </w:p>
        </w:tc>
        <w:tc>
          <w:tcPr>
            <w:tcW w:w="315" w:type="pct"/>
            <w:vMerge/>
            <w:vAlign w:val="center"/>
          </w:tcPr>
          <w:p w14:paraId="161D5756"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7EAC4B0A" w14:textId="075111FF" w:rsidR="00A752B4" w:rsidRPr="004E3771" w:rsidRDefault="008E6B1E" w:rsidP="009B30F7">
            <w:pPr>
              <w:pStyle w:val="TAC"/>
              <w:widowControl w:val="0"/>
              <w:rPr>
                <w:noProof/>
                <w:sz w:val="16"/>
                <w:szCs w:val="16"/>
                <w:lang w:eastAsia="zh-CN"/>
              </w:rPr>
            </w:pPr>
            <w:r>
              <w:rPr>
                <w:noProof/>
                <w:sz w:val="16"/>
                <w:szCs w:val="16"/>
                <w:lang w:eastAsia="zh-CN"/>
              </w:rPr>
              <w:t>0.62</w:t>
            </w:r>
          </w:p>
        </w:tc>
        <w:tc>
          <w:tcPr>
            <w:tcW w:w="366" w:type="pct"/>
            <w:shd w:val="clear" w:color="auto" w:fill="auto"/>
            <w:vAlign w:val="center"/>
          </w:tcPr>
          <w:p w14:paraId="32C7C5CE" w14:textId="4C2C22F3" w:rsidR="00A752B4" w:rsidRPr="004E3771" w:rsidRDefault="008E6B1E" w:rsidP="009B30F7">
            <w:pPr>
              <w:pStyle w:val="TAC"/>
              <w:widowControl w:val="0"/>
              <w:rPr>
                <w:noProof/>
                <w:sz w:val="16"/>
                <w:szCs w:val="16"/>
                <w:lang w:eastAsia="zh-CN"/>
              </w:rPr>
            </w:pPr>
            <w:r>
              <w:rPr>
                <w:noProof/>
                <w:sz w:val="16"/>
                <w:szCs w:val="16"/>
                <w:lang w:eastAsia="zh-CN"/>
              </w:rPr>
              <w:t>0.73</w:t>
            </w:r>
          </w:p>
        </w:tc>
        <w:tc>
          <w:tcPr>
            <w:tcW w:w="358" w:type="pct"/>
            <w:shd w:val="clear" w:color="auto" w:fill="auto"/>
            <w:vAlign w:val="center"/>
          </w:tcPr>
          <w:p w14:paraId="34FC3D63" w14:textId="5445B0C6" w:rsidR="00A752B4" w:rsidRPr="004E3771" w:rsidRDefault="008E6B1E" w:rsidP="009B30F7">
            <w:pPr>
              <w:pStyle w:val="TAC"/>
              <w:widowControl w:val="0"/>
              <w:rPr>
                <w:noProof/>
                <w:sz w:val="16"/>
                <w:szCs w:val="16"/>
                <w:lang w:eastAsia="zh-CN"/>
              </w:rPr>
            </w:pPr>
            <w:r>
              <w:rPr>
                <w:noProof/>
                <w:sz w:val="16"/>
                <w:szCs w:val="16"/>
                <w:lang w:eastAsia="zh-CN"/>
              </w:rPr>
              <w:t>0.80</w:t>
            </w:r>
          </w:p>
        </w:tc>
      </w:tr>
      <w:tr w:rsidR="00A752B4" w:rsidRPr="004E3771" w14:paraId="0016960C" w14:textId="77777777" w:rsidTr="003C7DA9">
        <w:trPr>
          <w:trHeight w:val="636"/>
          <w:jc w:val="center"/>
        </w:trPr>
        <w:tc>
          <w:tcPr>
            <w:tcW w:w="607" w:type="pct"/>
            <w:vMerge w:val="restart"/>
            <w:shd w:val="clear" w:color="auto" w:fill="auto"/>
            <w:vAlign w:val="center"/>
          </w:tcPr>
          <w:p w14:paraId="664648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(4,32,2,1,1;1,32)</w:t>
            </w:r>
          </w:p>
        </w:tc>
        <w:tc>
          <w:tcPr>
            <w:tcW w:w="365" w:type="pct"/>
            <w:vMerge w:val="restart"/>
            <w:vAlign w:val="center"/>
          </w:tcPr>
          <w:p w14:paraId="315D72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
          <w:p w14:paraId="6907176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501A59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1DE8B0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02D3D4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14:paraId="1380DB62" w14:textId="63A51AE7" w:rsidR="00A752B4" w:rsidRPr="004E3771" w:rsidRDefault="00A752B4" w:rsidP="009B30F7">
            <w:pPr>
              <w:pStyle w:val="TAC"/>
              <w:widowControl w:val="0"/>
              <w:rPr>
                <w:noProof/>
                <w:sz w:val="16"/>
                <w:szCs w:val="16"/>
                <w:lang w:eastAsia="zh-CN"/>
              </w:rPr>
            </w:pPr>
            <w:r w:rsidRPr="004E3771">
              <w:rPr>
                <w:noProof/>
                <w:sz w:val="16"/>
                <w:szCs w:val="16"/>
                <w:lang w:eastAsia="zh-CN"/>
              </w:rPr>
              <w:t>12.2</w:t>
            </w:r>
            <w:r w:rsidR="0074374C">
              <w:rPr>
                <w:noProof/>
                <w:sz w:val="16"/>
                <w:szCs w:val="16"/>
                <w:lang w:eastAsia="zh-CN"/>
              </w:rPr>
              <w:t>0</w:t>
            </w:r>
          </w:p>
        </w:tc>
        <w:tc>
          <w:tcPr>
            <w:tcW w:w="329" w:type="pct"/>
            <w:shd w:val="clear" w:color="auto" w:fill="auto"/>
            <w:vAlign w:val="center"/>
          </w:tcPr>
          <w:p w14:paraId="516D08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14.82</w:t>
            </w:r>
          </w:p>
        </w:tc>
        <w:tc>
          <w:tcPr>
            <w:tcW w:w="369" w:type="pct"/>
            <w:shd w:val="clear" w:color="auto" w:fill="auto"/>
            <w:vAlign w:val="center"/>
          </w:tcPr>
          <w:p w14:paraId="5EDFCB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14:paraId="4A99E0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
          <w:p w14:paraId="0C4AF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14:paraId="340859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14:paraId="3F502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0718211" w14:textId="77777777" w:rsidTr="003C7DA9">
        <w:trPr>
          <w:trHeight w:val="329"/>
          <w:jc w:val="center"/>
        </w:trPr>
        <w:tc>
          <w:tcPr>
            <w:tcW w:w="607" w:type="pct"/>
            <w:vMerge/>
            <w:shd w:val="clear" w:color="auto" w:fill="auto"/>
            <w:vAlign w:val="center"/>
          </w:tcPr>
          <w:p w14:paraId="7D86E8C7"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3B9D10C2"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1398AA56" w14:textId="77777777" w:rsidR="00A752B4" w:rsidRPr="004E3771" w:rsidRDefault="00A752B4" w:rsidP="009B30F7">
            <w:pPr>
              <w:pStyle w:val="TAC"/>
              <w:widowControl w:val="0"/>
              <w:rPr>
                <w:noProof/>
                <w:sz w:val="16"/>
                <w:szCs w:val="16"/>
                <w:lang w:eastAsia="zh-CN"/>
              </w:rPr>
            </w:pPr>
          </w:p>
        </w:tc>
        <w:tc>
          <w:tcPr>
            <w:tcW w:w="605" w:type="pct"/>
            <w:vAlign w:val="center"/>
          </w:tcPr>
          <w:p w14:paraId="62CB60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2F33EF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76800084"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27A0BB4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0.30</w:t>
            </w:r>
          </w:p>
        </w:tc>
        <w:tc>
          <w:tcPr>
            <w:tcW w:w="329" w:type="pct"/>
            <w:shd w:val="clear" w:color="auto" w:fill="auto"/>
            <w:vAlign w:val="center"/>
          </w:tcPr>
          <w:p w14:paraId="5C3D0E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369" w:type="pct"/>
            <w:shd w:val="clear" w:color="auto" w:fill="auto"/>
            <w:vAlign w:val="center"/>
          </w:tcPr>
          <w:p w14:paraId="2D62F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14:paraId="48A8EB65"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135B6C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14:paraId="354E85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14:paraId="20643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716BB7A" w14:textId="77777777" w:rsidTr="003C7DA9">
        <w:trPr>
          <w:trHeight w:val="561"/>
          <w:jc w:val="center"/>
        </w:trPr>
        <w:tc>
          <w:tcPr>
            <w:tcW w:w="607" w:type="pct"/>
            <w:vMerge w:val="restart"/>
            <w:shd w:val="clear" w:color="auto" w:fill="auto"/>
            <w:vAlign w:val="center"/>
          </w:tcPr>
          <w:p w14:paraId="5D97AD4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lastRenderedPageBreak/>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
          <w:p w14:paraId="1EDF54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
          <w:p w14:paraId="78AF5A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605" w:type="pct"/>
            <w:vAlign w:val="center"/>
          </w:tcPr>
          <w:p w14:paraId="7A35EF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02347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31AD2B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14:paraId="5B5B0D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16.07</w:t>
            </w:r>
          </w:p>
        </w:tc>
        <w:tc>
          <w:tcPr>
            <w:tcW w:w="329" w:type="pct"/>
            <w:shd w:val="clear" w:color="auto" w:fill="auto"/>
            <w:vAlign w:val="center"/>
          </w:tcPr>
          <w:p w14:paraId="4F2AEA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18.95</w:t>
            </w:r>
          </w:p>
        </w:tc>
        <w:tc>
          <w:tcPr>
            <w:tcW w:w="369" w:type="pct"/>
            <w:shd w:val="clear" w:color="auto" w:fill="auto"/>
            <w:vAlign w:val="center"/>
          </w:tcPr>
          <w:p w14:paraId="3C684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20.89</w:t>
            </w:r>
          </w:p>
        </w:tc>
        <w:tc>
          <w:tcPr>
            <w:tcW w:w="315" w:type="pct"/>
            <w:vMerge w:val="restart"/>
            <w:vAlign w:val="center"/>
          </w:tcPr>
          <w:p w14:paraId="07C64D7D"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
          <w:p w14:paraId="5D977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14:paraId="16452C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14:paraId="76C6E3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489825" w14:textId="77777777" w:rsidTr="003C7DA9">
        <w:trPr>
          <w:trHeight w:val="286"/>
          <w:jc w:val="center"/>
        </w:trPr>
        <w:tc>
          <w:tcPr>
            <w:tcW w:w="607" w:type="pct"/>
            <w:vMerge/>
            <w:shd w:val="clear" w:color="auto" w:fill="auto"/>
            <w:vAlign w:val="center"/>
          </w:tcPr>
          <w:p w14:paraId="4E230F10"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3205A730"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1DEBB621" w14:textId="77777777" w:rsidR="00A752B4" w:rsidRPr="004E3771" w:rsidRDefault="00A752B4" w:rsidP="009B30F7">
            <w:pPr>
              <w:pStyle w:val="TAC"/>
              <w:widowControl w:val="0"/>
              <w:rPr>
                <w:noProof/>
                <w:sz w:val="16"/>
                <w:szCs w:val="16"/>
                <w:lang w:eastAsia="zh-CN"/>
              </w:rPr>
            </w:pPr>
          </w:p>
        </w:tc>
        <w:tc>
          <w:tcPr>
            <w:tcW w:w="605" w:type="pct"/>
            <w:vAlign w:val="center"/>
          </w:tcPr>
          <w:p w14:paraId="76B6D3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5EE541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1C1BA2A9"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6B3BE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29" w:type="pct"/>
            <w:shd w:val="clear" w:color="auto" w:fill="auto"/>
            <w:vAlign w:val="center"/>
          </w:tcPr>
          <w:p w14:paraId="732BBCCF" w14:textId="500607F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0074374C">
              <w:rPr>
                <w:noProof/>
                <w:sz w:val="16"/>
                <w:szCs w:val="16"/>
                <w:lang w:eastAsia="zh-CN"/>
              </w:rPr>
              <w:t>0</w:t>
            </w:r>
          </w:p>
        </w:tc>
        <w:tc>
          <w:tcPr>
            <w:tcW w:w="369" w:type="pct"/>
            <w:shd w:val="clear" w:color="auto" w:fill="auto"/>
            <w:vAlign w:val="center"/>
          </w:tcPr>
          <w:p w14:paraId="6FF75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15" w:type="pct"/>
            <w:vMerge/>
            <w:vAlign w:val="center"/>
          </w:tcPr>
          <w:p w14:paraId="7E8A67B2"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1EB910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14:paraId="3CB03E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14:paraId="505DDF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35635F2" w14:textId="77777777" w:rsidTr="003C7DA9">
        <w:trPr>
          <w:trHeight w:val="447"/>
          <w:jc w:val="center"/>
        </w:trPr>
        <w:tc>
          <w:tcPr>
            <w:tcW w:w="607" w:type="pct"/>
            <w:vMerge w:val="restart"/>
            <w:shd w:val="clear" w:color="auto" w:fill="auto"/>
            <w:vAlign w:val="center"/>
          </w:tcPr>
          <w:p w14:paraId="48019D81" w14:textId="109B765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w:t>
            </w:r>
            <w:r w:rsidRPr="004E3771">
              <w:rPr>
                <w:rFonts w:eastAsia="MS Mincho"/>
                <w:noProof/>
                <w:sz w:val="16"/>
                <w:szCs w:val="16"/>
                <w:lang w:val="es-ES"/>
              </w:rPr>
              <w:t>Reciprocity based;</w:t>
            </w:r>
            <w:r w:rsidRPr="004E3771">
              <w:rPr>
                <w:rFonts w:eastAsia="MS Mincho"/>
                <w:noProof/>
                <w:sz w:val="16"/>
                <w:szCs w:val="16"/>
              </w:rPr>
              <w:t xml:space="preserve"> </w:t>
            </w:r>
            <w:r w:rsidR="00875109">
              <w:rPr>
                <w:rFonts w:eastAsia="MS Mincho"/>
                <w:noProof/>
                <w:sz w:val="16"/>
                <w:szCs w:val="16"/>
              </w:rPr>
              <w:t>2</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
          <w:p w14:paraId="010444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
          <w:p w14:paraId="1BC27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0D527E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30D04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403775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
          <w:p w14:paraId="2AA4A2F5" w14:textId="3718D734" w:rsidR="00A752B4" w:rsidRPr="004E3771" w:rsidRDefault="00875109" w:rsidP="009B30F7">
            <w:pPr>
              <w:pStyle w:val="TAC"/>
              <w:widowControl w:val="0"/>
              <w:rPr>
                <w:noProof/>
                <w:sz w:val="16"/>
                <w:szCs w:val="16"/>
                <w:lang w:eastAsia="zh-CN"/>
              </w:rPr>
            </w:pPr>
            <w:r>
              <w:rPr>
                <w:noProof/>
                <w:sz w:val="16"/>
                <w:szCs w:val="16"/>
                <w:lang w:eastAsia="zh-CN"/>
              </w:rPr>
              <w:t>11.90</w:t>
            </w:r>
          </w:p>
        </w:tc>
        <w:tc>
          <w:tcPr>
            <w:tcW w:w="329" w:type="pct"/>
            <w:shd w:val="clear" w:color="auto" w:fill="auto"/>
            <w:vAlign w:val="center"/>
          </w:tcPr>
          <w:p w14:paraId="090C6A2C" w14:textId="4F04C4AD" w:rsidR="00A752B4" w:rsidRPr="004E3771" w:rsidRDefault="00875109" w:rsidP="009B30F7">
            <w:pPr>
              <w:pStyle w:val="TAC"/>
              <w:widowControl w:val="0"/>
              <w:rPr>
                <w:noProof/>
                <w:sz w:val="16"/>
                <w:szCs w:val="16"/>
                <w:lang w:eastAsia="zh-CN"/>
              </w:rPr>
            </w:pPr>
            <w:r>
              <w:rPr>
                <w:noProof/>
                <w:sz w:val="16"/>
                <w:szCs w:val="16"/>
                <w:lang w:eastAsia="zh-CN"/>
              </w:rPr>
              <w:t>13.70</w:t>
            </w:r>
          </w:p>
        </w:tc>
        <w:tc>
          <w:tcPr>
            <w:tcW w:w="369" w:type="pct"/>
            <w:shd w:val="clear" w:color="auto" w:fill="auto"/>
            <w:vAlign w:val="center"/>
          </w:tcPr>
          <w:p w14:paraId="3C51D3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14:paraId="2A242F74"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
          <w:p w14:paraId="493D3F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14:paraId="4DCCDE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14:paraId="478924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CA1EED" w14:textId="77777777" w:rsidTr="003C7DA9">
        <w:trPr>
          <w:trHeight w:val="244"/>
          <w:jc w:val="center"/>
        </w:trPr>
        <w:tc>
          <w:tcPr>
            <w:tcW w:w="607" w:type="pct"/>
            <w:vMerge/>
            <w:shd w:val="clear" w:color="auto" w:fill="auto"/>
            <w:vAlign w:val="center"/>
          </w:tcPr>
          <w:p w14:paraId="4D6084D1"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0AD4222B"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072F6FBE" w14:textId="77777777" w:rsidR="00A752B4" w:rsidRPr="004E3771" w:rsidRDefault="00A752B4" w:rsidP="009B30F7">
            <w:pPr>
              <w:pStyle w:val="TAC"/>
              <w:widowControl w:val="0"/>
              <w:rPr>
                <w:noProof/>
                <w:sz w:val="16"/>
                <w:szCs w:val="16"/>
                <w:lang w:eastAsia="zh-CN"/>
              </w:rPr>
            </w:pPr>
          </w:p>
        </w:tc>
        <w:tc>
          <w:tcPr>
            <w:tcW w:w="605" w:type="pct"/>
            <w:vAlign w:val="center"/>
          </w:tcPr>
          <w:p w14:paraId="41DE6E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0D3900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5EE50585"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1311AA78" w14:textId="04F9F213" w:rsidR="00A752B4" w:rsidRPr="004E3771" w:rsidRDefault="00875109" w:rsidP="009B30F7">
            <w:pPr>
              <w:pStyle w:val="TAC"/>
              <w:widowControl w:val="0"/>
              <w:rPr>
                <w:noProof/>
                <w:sz w:val="16"/>
                <w:szCs w:val="16"/>
                <w:lang w:eastAsia="zh-CN"/>
              </w:rPr>
            </w:pPr>
            <w:r>
              <w:rPr>
                <w:noProof/>
                <w:sz w:val="16"/>
                <w:szCs w:val="16"/>
                <w:lang w:eastAsia="zh-CN"/>
              </w:rPr>
              <w:t>0.32</w:t>
            </w:r>
          </w:p>
        </w:tc>
        <w:tc>
          <w:tcPr>
            <w:tcW w:w="329" w:type="pct"/>
            <w:shd w:val="clear" w:color="auto" w:fill="auto"/>
            <w:vAlign w:val="center"/>
          </w:tcPr>
          <w:p w14:paraId="27C56755" w14:textId="03C8727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875109">
              <w:rPr>
                <w:noProof/>
                <w:sz w:val="16"/>
                <w:szCs w:val="16"/>
                <w:lang w:eastAsia="zh-CN"/>
              </w:rPr>
              <w:t>36</w:t>
            </w:r>
          </w:p>
        </w:tc>
        <w:tc>
          <w:tcPr>
            <w:tcW w:w="369" w:type="pct"/>
            <w:shd w:val="clear" w:color="auto" w:fill="auto"/>
            <w:vAlign w:val="center"/>
          </w:tcPr>
          <w:p w14:paraId="5B19E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14:paraId="0B00D839"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3A73C6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14:paraId="06967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14:paraId="567CE0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875109" w:rsidRPr="004E3771" w14:paraId="4FC52955" w14:textId="77777777" w:rsidTr="00D84884">
        <w:trPr>
          <w:trHeight w:val="387"/>
          <w:jc w:val="center"/>
        </w:trPr>
        <w:tc>
          <w:tcPr>
            <w:tcW w:w="607" w:type="pct"/>
            <w:vMerge w:val="restart"/>
            <w:shd w:val="clear" w:color="auto" w:fill="auto"/>
            <w:vAlign w:val="center"/>
          </w:tcPr>
          <w:p w14:paraId="4BDA3953" w14:textId="7B52D776" w:rsidR="00875109" w:rsidRPr="004E3771" w:rsidRDefault="00875109" w:rsidP="00875109">
            <w:pPr>
              <w:pStyle w:val="TAC"/>
              <w:widowControl w:val="0"/>
              <w:rPr>
                <w:rFonts w:eastAsia="MS Mincho"/>
                <w:noProof/>
                <w:sz w:val="16"/>
                <w:szCs w:val="16"/>
              </w:rPr>
            </w:pPr>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
          <w:p w14:paraId="0DD5F926" w14:textId="49AE1A9B" w:rsidR="00875109" w:rsidRPr="00875109" w:rsidRDefault="00875109" w:rsidP="00875109">
            <w:pPr>
              <w:pStyle w:val="TAC"/>
              <w:widowControl w:val="0"/>
              <w:rPr>
                <w:rFonts w:eastAsia="MS Mincho"/>
                <w:noProof/>
                <w:sz w:val="16"/>
                <w:szCs w:val="16"/>
              </w:rPr>
            </w:pPr>
            <w:r w:rsidRPr="004E3771">
              <w:rPr>
                <w:rFonts w:hint="eastAsia"/>
                <w:noProof/>
                <w:sz w:val="16"/>
                <w:szCs w:val="16"/>
                <w:lang w:eastAsia="zh-CN"/>
              </w:rPr>
              <w:t>15</w:t>
            </w:r>
          </w:p>
        </w:tc>
        <w:tc>
          <w:tcPr>
            <w:tcW w:w="369" w:type="pct"/>
            <w:vMerge w:val="restart"/>
            <w:vAlign w:val="center"/>
          </w:tcPr>
          <w:p w14:paraId="64C3F208" w14:textId="3A94E136" w:rsidR="00875109" w:rsidRPr="004E3771" w:rsidRDefault="00875109" w:rsidP="00875109">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4C2904D5" w14:textId="0AA74739" w:rsidR="00875109" w:rsidRPr="004E3771" w:rsidRDefault="00875109" w:rsidP="00875109">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5CAB36BE" w14:textId="4E640510" w:rsidR="00875109" w:rsidRPr="004E3771" w:rsidRDefault="00875109" w:rsidP="00875109">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2F600F49" w14:textId="325DF73B" w:rsidR="00875109" w:rsidRPr="004E3771" w:rsidRDefault="00875109" w:rsidP="00875109">
            <w:pPr>
              <w:pStyle w:val="TAC"/>
              <w:widowControl w:val="0"/>
              <w:rPr>
                <w:noProof/>
                <w:sz w:val="16"/>
                <w:szCs w:val="16"/>
                <w:lang w:eastAsia="zh-CN"/>
              </w:rPr>
            </w:pPr>
            <w:r>
              <w:rPr>
                <w:rFonts w:hint="eastAsia"/>
                <w:noProof/>
                <w:sz w:val="16"/>
                <w:szCs w:val="16"/>
                <w:lang w:eastAsia="zh-CN"/>
              </w:rPr>
              <w:t>1</w:t>
            </w:r>
          </w:p>
        </w:tc>
        <w:tc>
          <w:tcPr>
            <w:tcW w:w="366" w:type="pct"/>
            <w:shd w:val="clear" w:color="auto" w:fill="auto"/>
            <w:vAlign w:val="center"/>
          </w:tcPr>
          <w:p w14:paraId="13372B74" w14:textId="59E259EA" w:rsidR="00875109" w:rsidRPr="004E3771" w:rsidDel="00875109" w:rsidRDefault="00875109" w:rsidP="00875109">
            <w:pPr>
              <w:pStyle w:val="TAC"/>
              <w:widowControl w:val="0"/>
              <w:rPr>
                <w:noProof/>
                <w:sz w:val="16"/>
                <w:szCs w:val="16"/>
                <w:lang w:eastAsia="zh-CN"/>
              </w:rPr>
            </w:pPr>
            <w:r>
              <w:rPr>
                <w:rFonts w:hint="eastAsia"/>
                <w:noProof/>
                <w:sz w:val="16"/>
                <w:szCs w:val="16"/>
                <w:lang w:eastAsia="zh-CN"/>
              </w:rPr>
              <w:t>7.87</w:t>
            </w:r>
          </w:p>
        </w:tc>
        <w:tc>
          <w:tcPr>
            <w:tcW w:w="329" w:type="pct"/>
            <w:shd w:val="clear" w:color="auto" w:fill="auto"/>
            <w:vAlign w:val="center"/>
          </w:tcPr>
          <w:p w14:paraId="468AC301" w14:textId="6F3391BB" w:rsidR="00875109" w:rsidRPr="004E3771" w:rsidRDefault="00875109" w:rsidP="00875109">
            <w:pPr>
              <w:pStyle w:val="TAC"/>
              <w:widowControl w:val="0"/>
              <w:rPr>
                <w:noProof/>
                <w:sz w:val="16"/>
                <w:szCs w:val="16"/>
                <w:lang w:eastAsia="zh-CN"/>
              </w:rPr>
            </w:pPr>
            <w:r>
              <w:rPr>
                <w:noProof/>
                <w:sz w:val="16"/>
                <w:szCs w:val="16"/>
                <w:lang w:eastAsia="zh-CN"/>
              </w:rPr>
              <w:t>9.06</w:t>
            </w:r>
          </w:p>
        </w:tc>
        <w:tc>
          <w:tcPr>
            <w:tcW w:w="369" w:type="pct"/>
            <w:shd w:val="clear" w:color="auto" w:fill="auto"/>
            <w:vAlign w:val="center"/>
          </w:tcPr>
          <w:p w14:paraId="5467CA3D" w14:textId="2F61E6A0" w:rsidR="00875109" w:rsidRPr="004E3771" w:rsidRDefault="00875109" w:rsidP="00875109">
            <w:pPr>
              <w:pStyle w:val="TAC"/>
              <w:widowControl w:val="0"/>
              <w:rPr>
                <w:noProof/>
                <w:sz w:val="16"/>
                <w:szCs w:val="16"/>
                <w:lang w:eastAsia="zh-CN"/>
              </w:rPr>
            </w:pPr>
            <w:r>
              <w:rPr>
                <w:rFonts w:hint="eastAsia"/>
                <w:noProof/>
                <w:sz w:val="16"/>
                <w:szCs w:val="16"/>
                <w:lang w:eastAsia="zh-CN"/>
              </w:rPr>
              <w:t>/</w:t>
            </w:r>
          </w:p>
        </w:tc>
        <w:tc>
          <w:tcPr>
            <w:tcW w:w="315" w:type="pct"/>
            <w:vMerge w:val="restart"/>
            <w:vAlign w:val="center"/>
          </w:tcPr>
          <w:p w14:paraId="2CC66DF0" w14:textId="466E223C" w:rsidR="00875109" w:rsidRPr="004E3771" w:rsidRDefault="00875109" w:rsidP="00875109">
            <w:pPr>
              <w:pStyle w:val="TAC"/>
              <w:widowControl w:val="0"/>
              <w:rPr>
                <w:noProof/>
                <w:sz w:val="16"/>
                <w:szCs w:val="16"/>
              </w:rPr>
            </w:pPr>
            <w:r w:rsidRPr="001D0D2E">
              <w:rPr>
                <w:noProof/>
                <w:sz w:val="16"/>
                <w:szCs w:val="16"/>
                <w:lang w:eastAsia="zh-CN"/>
              </w:rPr>
              <w:t>/</w:t>
            </w:r>
          </w:p>
        </w:tc>
        <w:tc>
          <w:tcPr>
            <w:tcW w:w="369" w:type="pct"/>
            <w:shd w:val="clear" w:color="auto" w:fill="auto"/>
            <w:vAlign w:val="center"/>
          </w:tcPr>
          <w:p w14:paraId="5374599E" w14:textId="69632490" w:rsidR="00875109" w:rsidRPr="004E3771" w:rsidRDefault="00875109" w:rsidP="00875109">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14:paraId="319EDC8A" w14:textId="1B7EA2BF" w:rsidR="00875109" w:rsidRPr="004E3771" w:rsidRDefault="00875109" w:rsidP="00875109">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14:paraId="367F6151" w14:textId="64364B95" w:rsidR="00875109" w:rsidRPr="004E3771" w:rsidRDefault="00875109" w:rsidP="00875109">
            <w:pPr>
              <w:pStyle w:val="TAC"/>
              <w:widowControl w:val="0"/>
              <w:rPr>
                <w:noProof/>
                <w:sz w:val="16"/>
                <w:szCs w:val="16"/>
                <w:lang w:eastAsia="zh-CN"/>
              </w:rPr>
            </w:pPr>
            <w:r w:rsidRPr="004E3771">
              <w:rPr>
                <w:rFonts w:hint="eastAsia"/>
                <w:noProof/>
                <w:sz w:val="16"/>
                <w:szCs w:val="16"/>
                <w:lang w:eastAsia="zh-CN"/>
              </w:rPr>
              <w:t>/</w:t>
            </w:r>
          </w:p>
        </w:tc>
      </w:tr>
      <w:tr w:rsidR="00875109" w:rsidRPr="004E3771" w14:paraId="36FC3231" w14:textId="77777777" w:rsidTr="00D84884">
        <w:trPr>
          <w:trHeight w:val="244"/>
          <w:jc w:val="center"/>
        </w:trPr>
        <w:tc>
          <w:tcPr>
            <w:tcW w:w="607" w:type="pct"/>
            <w:vMerge/>
            <w:shd w:val="clear" w:color="auto" w:fill="auto"/>
            <w:vAlign w:val="center"/>
          </w:tcPr>
          <w:p w14:paraId="0D97EE1A" w14:textId="77777777" w:rsidR="00875109" w:rsidRPr="004E3771" w:rsidRDefault="00875109" w:rsidP="00875109">
            <w:pPr>
              <w:pStyle w:val="TAC"/>
              <w:widowControl w:val="0"/>
              <w:rPr>
                <w:rFonts w:eastAsia="MS Mincho"/>
                <w:noProof/>
                <w:sz w:val="16"/>
                <w:szCs w:val="16"/>
              </w:rPr>
            </w:pPr>
          </w:p>
        </w:tc>
        <w:tc>
          <w:tcPr>
            <w:tcW w:w="365" w:type="pct"/>
            <w:vMerge/>
            <w:vAlign w:val="center"/>
          </w:tcPr>
          <w:p w14:paraId="1896113F" w14:textId="77777777" w:rsidR="00875109" w:rsidRPr="004E3771" w:rsidRDefault="00875109" w:rsidP="00875109">
            <w:pPr>
              <w:pStyle w:val="TAC"/>
              <w:widowControl w:val="0"/>
              <w:rPr>
                <w:rFonts w:eastAsia="MS Mincho"/>
                <w:noProof/>
                <w:sz w:val="16"/>
                <w:szCs w:val="16"/>
              </w:rPr>
            </w:pPr>
          </w:p>
        </w:tc>
        <w:tc>
          <w:tcPr>
            <w:tcW w:w="369" w:type="pct"/>
            <w:vMerge/>
            <w:vAlign w:val="center"/>
          </w:tcPr>
          <w:p w14:paraId="50206165" w14:textId="77777777" w:rsidR="00875109" w:rsidRPr="004E3771" w:rsidRDefault="00875109" w:rsidP="00875109">
            <w:pPr>
              <w:pStyle w:val="TAC"/>
              <w:widowControl w:val="0"/>
              <w:rPr>
                <w:noProof/>
                <w:sz w:val="16"/>
                <w:szCs w:val="16"/>
                <w:lang w:eastAsia="zh-CN"/>
              </w:rPr>
            </w:pPr>
          </w:p>
        </w:tc>
        <w:tc>
          <w:tcPr>
            <w:tcW w:w="605" w:type="pct"/>
            <w:vAlign w:val="center"/>
          </w:tcPr>
          <w:p w14:paraId="054552C9" w14:textId="6E2308DB" w:rsidR="00875109" w:rsidRPr="004E3771" w:rsidRDefault="00875109" w:rsidP="00875109">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4F859C7F" w14:textId="5117B5CA" w:rsidR="00875109" w:rsidRPr="004E3771" w:rsidRDefault="00875109" w:rsidP="00875109">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53D185CF" w14:textId="77777777" w:rsidR="00875109" w:rsidRPr="004E3771" w:rsidRDefault="00875109" w:rsidP="00875109">
            <w:pPr>
              <w:pStyle w:val="TAC"/>
              <w:widowControl w:val="0"/>
              <w:rPr>
                <w:noProof/>
                <w:sz w:val="16"/>
                <w:szCs w:val="16"/>
              </w:rPr>
            </w:pPr>
          </w:p>
        </w:tc>
        <w:tc>
          <w:tcPr>
            <w:tcW w:w="366" w:type="pct"/>
            <w:shd w:val="clear" w:color="auto" w:fill="auto"/>
            <w:vAlign w:val="center"/>
          </w:tcPr>
          <w:p w14:paraId="28072F97" w14:textId="286A9551" w:rsidR="00875109" w:rsidRPr="004E3771" w:rsidDel="00875109" w:rsidRDefault="00875109" w:rsidP="00875109">
            <w:pPr>
              <w:pStyle w:val="TAC"/>
              <w:widowControl w:val="0"/>
              <w:rPr>
                <w:noProof/>
                <w:sz w:val="16"/>
                <w:szCs w:val="16"/>
                <w:lang w:eastAsia="zh-CN"/>
              </w:rPr>
            </w:pPr>
            <w:r>
              <w:rPr>
                <w:rFonts w:hint="eastAsia"/>
                <w:noProof/>
                <w:sz w:val="16"/>
                <w:szCs w:val="16"/>
                <w:lang w:eastAsia="zh-CN"/>
              </w:rPr>
              <w:t>0.23</w:t>
            </w:r>
          </w:p>
        </w:tc>
        <w:tc>
          <w:tcPr>
            <w:tcW w:w="329" w:type="pct"/>
            <w:shd w:val="clear" w:color="auto" w:fill="auto"/>
            <w:vAlign w:val="center"/>
          </w:tcPr>
          <w:p w14:paraId="36B98215" w14:textId="1BEF0AF0" w:rsidR="00875109" w:rsidRPr="004E3771" w:rsidRDefault="00875109" w:rsidP="00875109">
            <w:pPr>
              <w:pStyle w:val="TAC"/>
              <w:widowControl w:val="0"/>
              <w:rPr>
                <w:noProof/>
                <w:sz w:val="16"/>
                <w:szCs w:val="16"/>
                <w:lang w:eastAsia="zh-CN"/>
              </w:rPr>
            </w:pPr>
            <w:r>
              <w:rPr>
                <w:rFonts w:hint="eastAsia"/>
                <w:noProof/>
                <w:sz w:val="16"/>
                <w:szCs w:val="16"/>
                <w:lang w:eastAsia="zh-CN"/>
              </w:rPr>
              <w:t>0.26</w:t>
            </w:r>
          </w:p>
        </w:tc>
        <w:tc>
          <w:tcPr>
            <w:tcW w:w="369" w:type="pct"/>
            <w:shd w:val="clear" w:color="auto" w:fill="auto"/>
            <w:vAlign w:val="center"/>
          </w:tcPr>
          <w:p w14:paraId="05C02B63" w14:textId="3C8349BE" w:rsidR="00875109" w:rsidRPr="004E3771" w:rsidRDefault="00875109" w:rsidP="00875109">
            <w:pPr>
              <w:pStyle w:val="TAC"/>
              <w:widowControl w:val="0"/>
              <w:rPr>
                <w:noProof/>
                <w:sz w:val="16"/>
                <w:szCs w:val="16"/>
                <w:lang w:eastAsia="zh-CN"/>
              </w:rPr>
            </w:pPr>
            <w:r>
              <w:rPr>
                <w:rFonts w:hint="eastAsia"/>
                <w:noProof/>
                <w:sz w:val="16"/>
                <w:szCs w:val="16"/>
                <w:lang w:eastAsia="zh-CN"/>
              </w:rPr>
              <w:t>/</w:t>
            </w:r>
          </w:p>
        </w:tc>
        <w:tc>
          <w:tcPr>
            <w:tcW w:w="315" w:type="pct"/>
            <w:vMerge/>
            <w:vAlign w:val="center"/>
          </w:tcPr>
          <w:p w14:paraId="384D1A94" w14:textId="241FAFB8" w:rsidR="00875109" w:rsidRPr="004E3771" w:rsidRDefault="00875109">
            <w:pPr>
              <w:pStyle w:val="TAC"/>
              <w:widowControl w:val="0"/>
              <w:rPr>
                <w:noProof/>
                <w:sz w:val="16"/>
                <w:szCs w:val="16"/>
              </w:rPr>
            </w:pPr>
          </w:p>
        </w:tc>
        <w:tc>
          <w:tcPr>
            <w:tcW w:w="369" w:type="pct"/>
            <w:shd w:val="clear" w:color="auto" w:fill="auto"/>
            <w:vAlign w:val="center"/>
          </w:tcPr>
          <w:p w14:paraId="010180A7" w14:textId="11FE76F0" w:rsidR="00875109" w:rsidRPr="004E3771" w:rsidRDefault="00875109" w:rsidP="00875109">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
          <w:p w14:paraId="31B134D3" w14:textId="6A258690" w:rsidR="00875109" w:rsidRPr="004E3771" w:rsidRDefault="00875109" w:rsidP="00875109">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
          <w:p w14:paraId="7644584B" w14:textId="3CA8370D" w:rsidR="00875109" w:rsidRPr="004E3771" w:rsidRDefault="00875109" w:rsidP="00875109">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FC51E53" w14:textId="77777777" w:rsidTr="003C7DA9">
        <w:trPr>
          <w:trHeight w:val="501"/>
          <w:jc w:val="center"/>
        </w:trPr>
        <w:tc>
          <w:tcPr>
            <w:tcW w:w="607" w:type="pct"/>
            <w:vMerge w:val="restart"/>
            <w:shd w:val="clear" w:color="auto" w:fill="auto"/>
            <w:vAlign w:val="center"/>
          </w:tcPr>
          <w:p w14:paraId="581131E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nsfig </w:t>
            </w:r>
            <w:r w:rsidRPr="004E3771">
              <w:rPr>
                <w:rFonts w:eastAsia="MS Mincho"/>
                <w:noProof/>
                <w:sz w:val="16"/>
                <w:szCs w:val="16"/>
              </w:rPr>
              <w:t>= (8,16,2,1,1;4,16)</w:t>
            </w:r>
          </w:p>
        </w:tc>
        <w:tc>
          <w:tcPr>
            <w:tcW w:w="365" w:type="pct"/>
            <w:vMerge w:val="restart"/>
            <w:vAlign w:val="center"/>
          </w:tcPr>
          <w:p w14:paraId="26B35F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
          <w:p w14:paraId="4A5164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605" w:type="pct"/>
            <w:vAlign w:val="center"/>
          </w:tcPr>
          <w:p w14:paraId="2F8F8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315795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08171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6" w:type="pct"/>
            <w:shd w:val="clear" w:color="auto" w:fill="auto"/>
            <w:vAlign w:val="center"/>
          </w:tcPr>
          <w:p w14:paraId="79DCC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
          <w:p w14:paraId="259005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
          <w:p w14:paraId="2134A9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
          <w:p w14:paraId="7C4A6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
          <w:p w14:paraId="4CA497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10.78</w:t>
            </w:r>
          </w:p>
        </w:tc>
        <w:tc>
          <w:tcPr>
            <w:tcW w:w="366" w:type="pct"/>
            <w:shd w:val="clear" w:color="auto" w:fill="auto"/>
            <w:vAlign w:val="center"/>
          </w:tcPr>
          <w:p w14:paraId="615BF7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2.56</w:t>
            </w:r>
          </w:p>
        </w:tc>
        <w:tc>
          <w:tcPr>
            <w:tcW w:w="358" w:type="pct"/>
            <w:shd w:val="clear" w:color="auto" w:fill="auto"/>
            <w:vAlign w:val="center"/>
          </w:tcPr>
          <w:p w14:paraId="204059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13.78</w:t>
            </w:r>
          </w:p>
        </w:tc>
      </w:tr>
      <w:tr w:rsidR="00A752B4" w:rsidRPr="004E3771" w14:paraId="608A3D17" w14:textId="77777777" w:rsidTr="003C7DA9">
        <w:trPr>
          <w:trHeight w:val="203"/>
          <w:jc w:val="center"/>
        </w:trPr>
        <w:tc>
          <w:tcPr>
            <w:tcW w:w="607" w:type="pct"/>
            <w:vMerge/>
            <w:shd w:val="clear" w:color="auto" w:fill="auto"/>
            <w:vAlign w:val="center"/>
          </w:tcPr>
          <w:p w14:paraId="28292D39" w14:textId="77777777" w:rsidR="00A752B4" w:rsidRPr="004E3771" w:rsidRDefault="00A752B4" w:rsidP="009B30F7">
            <w:pPr>
              <w:pStyle w:val="TAC"/>
              <w:widowControl w:val="0"/>
              <w:rPr>
                <w:rFonts w:eastAsia="MS Mincho"/>
                <w:noProof/>
                <w:sz w:val="16"/>
                <w:szCs w:val="16"/>
              </w:rPr>
            </w:pPr>
          </w:p>
        </w:tc>
        <w:tc>
          <w:tcPr>
            <w:tcW w:w="365" w:type="pct"/>
            <w:vMerge/>
            <w:vAlign w:val="center"/>
          </w:tcPr>
          <w:p w14:paraId="4EB899BB" w14:textId="77777777" w:rsidR="00A752B4" w:rsidRPr="004E3771" w:rsidRDefault="00A752B4" w:rsidP="009B30F7">
            <w:pPr>
              <w:pStyle w:val="TAC"/>
              <w:widowControl w:val="0"/>
              <w:rPr>
                <w:rFonts w:eastAsia="MS Mincho"/>
                <w:noProof/>
                <w:sz w:val="16"/>
                <w:szCs w:val="16"/>
              </w:rPr>
            </w:pPr>
          </w:p>
        </w:tc>
        <w:tc>
          <w:tcPr>
            <w:tcW w:w="369" w:type="pct"/>
            <w:vMerge/>
            <w:vAlign w:val="center"/>
          </w:tcPr>
          <w:p w14:paraId="1AEE735A" w14:textId="77777777" w:rsidR="00A752B4" w:rsidRPr="004E3771" w:rsidRDefault="00A752B4" w:rsidP="009B30F7">
            <w:pPr>
              <w:pStyle w:val="TAC"/>
              <w:widowControl w:val="0"/>
              <w:rPr>
                <w:noProof/>
                <w:sz w:val="16"/>
                <w:szCs w:val="16"/>
                <w:lang w:eastAsia="zh-CN"/>
              </w:rPr>
            </w:pPr>
          </w:p>
        </w:tc>
        <w:tc>
          <w:tcPr>
            <w:tcW w:w="605" w:type="pct"/>
            <w:vAlign w:val="center"/>
          </w:tcPr>
          <w:p w14:paraId="48CC04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55C48E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70983F9D" w14:textId="77777777" w:rsidR="00A752B4" w:rsidRPr="004E3771" w:rsidRDefault="00A752B4" w:rsidP="009B30F7">
            <w:pPr>
              <w:pStyle w:val="TAC"/>
              <w:widowControl w:val="0"/>
              <w:rPr>
                <w:noProof/>
                <w:sz w:val="16"/>
                <w:szCs w:val="16"/>
              </w:rPr>
            </w:pPr>
          </w:p>
        </w:tc>
        <w:tc>
          <w:tcPr>
            <w:tcW w:w="366" w:type="pct"/>
            <w:shd w:val="clear" w:color="auto" w:fill="auto"/>
            <w:vAlign w:val="center"/>
          </w:tcPr>
          <w:p w14:paraId="1BCD52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
          <w:p w14:paraId="2EDC81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
          <w:p w14:paraId="5C510C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
          <w:p w14:paraId="2C5F061C" w14:textId="77777777" w:rsidR="00A752B4" w:rsidRPr="004E3771" w:rsidRDefault="00A752B4" w:rsidP="009B30F7">
            <w:pPr>
              <w:pStyle w:val="TAC"/>
              <w:widowControl w:val="0"/>
              <w:rPr>
                <w:noProof/>
                <w:sz w:val="16"/>
                <w:szCs w:val="16"/>
              </w:rPr>
            </w:pPr>
          </w:p>
        </w:tc>
        <w:tc>
          <w:tcPr>
            <w:tcW w:w="369" w:type="pct"/>
            <w:shd w:val="clear" w:color="auto" w:fill="auto"/>
            <w:vAlign w:val="center"/>
          </w:tcPr>
          <w:p w14:paraId="547A3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366" w:type="pct"/>
            <w:shd w:val="clear" w:color="auto" w:fill="auto"/>
            <w:vAlign w:val="center"/>
          </w:tcPr>
          <w:p w14:paraId="6F94BC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2</w:t>
            </w:r>
          </w:p>
        </w:tc>
        <w:tc>
          <w:tcPr>
            <w:tcW w:w="358" w:type="pct"/>
            <w:shd w:val="clear" w:color="auto" w:fill="auto"/>
            <w:vAlign w:val="center"/>
          </w:tcPr>
          <w:p w14:paraId="380986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6</w:t>
            </w:r>
          </w:p>
        </w:tc>
      </w:tr>
      <w:tr w:rsidR="00875109" w:rsidRPr="004E3771" w14:paraId="4CADA63C" w14:textId="77777777" w:rsidTr="00D84884">
        <w:trPr>
          <w:trHeight w:val="387"/>
          <w:jc w:val="center"/>
        </w:trPr>
        <w:tc>
          <w:tcPr>
            <w:tcW w:w="607" w:type="pct"/>
            <w:vMerge w:val="restart"/>
            <w:shd w:val="clear" w:color="auto" w:fill="auto"/>
            <w:vAlign w:val="center"/>
          </w:tcPr>
          <w:p w14:paraId="60D47E40" w14:textId="04DE65F9" w:rsidR="00875109" w:rsidRPr="004E3771" w:rsidRDefault="00D84884" w:rsidP="00D84884">
            <w:pPr>
              <w:pStyle w:val="TAC"/>
              <w:widowControl w:val="0"/>
              <w:rPr>
                <w:rFonts w:eastAsia="MS Mincho"/>
                <w:noProof/>
                <w:sz w:val="16"/>
                <w:szCs w:val="16"/>
              </w:rPr>
            </w:pPr>
            <w:r>
              <w:rPr>
                <w:rFonts w:eastAsia="MS Mincho"/>
                <w:noProof/>
                <w:sz w:val="16"/>
                <w:szCs w:val="16"/>
              </w:rPr>
              <w:t>64</w:t>
            </w:r>
            <w:r w:rsidR="00875109">
              <w:rPr>
                <w:rFonts w:eastAsia="MS Mincho"/>
                <w:noProof/>
                <w:sz w:val="16"/>
                <w:szCs w:val="16"/>
              </w:rPr>
              <w:t>x4</w:t>
            </w:r>
            <w:r w:rsidR="00875109" w:rsidRPr="004E3771">
              <w:rPr>
                <w:rFonts w:eastAsia="MS Mincho"/>
                <w:noProof/>
                <w:sz w:val="16"/>
                <w:szCs w:val="16"/>
              </w:rPr>
              <w:t xml:space="preserve"> MU-MIMO,  </w:t>
            </w:r>
            <w:r w:rsidR="00875109" w:rsidRPr="004E3771">
              <w:rPr>
                <w:rFonts w:eastAsia="MS Mincho"/>
                <w:noProof/>
                <w:sz w:val="16"/>
                <w:szCs w:val="16"/>
                <w:lang w:val="es-ES"/>
              </w:rPr>
              <w:t>Reciprocity based;</w:t>
            </w:r>
            <w:r w:rsidR="00875109" w:rsidRPr="004E3771">
              <w:rPr>
                <w:rFonts w:eastAsia="MS Mincho"/>
                <w:noProof/>
                <w:sz w:val="16"/>
                <w:szCs w:val="16"/>
              </w:rPr>
              <w:t xml:space="preserve"> </w:t>
            </w:r>
            <w:r w:rsidR="00875109">
              <w:rPr>
                <w:rFonts w:eastAsia="MS Mincho"/>
                <w:noProof/>
                <w:sz w:val="16"/>
                <w:szCs w:val="16"/>
              </w:rPr>
              <w:t>4</w:t>
            </w:r>
            <w:r w:rsidR="00875109" w:rsidRPr="004E3771">
              <w:rPr>
                <w:rFonts w:eastAsia="MS Mincho"/>
                <w:noProof/>
                <w:sz w:val="16"/>
                <w:szCs w:val="16"/>
              </w:rPr>
              <w:t>T SRS</w:t>
            </w:r>
            <w:r w:rsidR="00875109" w:rsidRPr="004E3771">
              <w:rPr>
                <w:rFonts w:eastAsia="MS Mincho"/>
                <w:noProof/>
                <w:sz w:val="16"/>
                <w:szCs w:val="16"/>
                <w:lang w:val="es-ES"/>
              </w:rPr>
              <w:t>; gNB</w:t>
            </w:r>
            <w:r w:rsidR="00875109" w:rsidRPr="004E3771">
              <w:rPr>
                <w:rFonts w:hint="eastAsia"/>
                <w:noProof/>
                <w:sz w:val="16"/>
                <w:szCs w:val="16"/>
                <w:lang w:val="es-ES" w:eastAsia="zh-CN"/>
              </w:rPr>
              <w:t xml:space="preserve"> Config</w:t>
            </w:r>
            <w:r w:rsidR="00875109">
              <w:rPr>
                <w:rFonts w:eastAsia="MS Mincho"/>
                <w:noProof/>
                <w:sz w:val="16"/>
                <w:szCs w:val="16"/>
              </w:rPr>
              <w:t xml:space="preserve"> = (8</w:t>
            </w:r>
            <w:r>
              <w:rPr>
                <w:rFonts w:eastAsia="MS Mincho"/>
                <w:noProof/>
                <w:sz w:val="16"/>
                <w:szCs w:val="16"/>
              </w:rPr>
              <w:t>,8,2,1,1;4</w:t>
            </w:r>
            <w:r w:rsidR="00875109" w:rsidRPr="004E3771">
              <w:rPr>
                <w:rFonts w:eastAsia="MS Mincho"/>
                <w:noProof/>
                <w:sz w:val="16"/>
                <w:szCs w:val="16"/>
              </w:rPr>
              <w:t>,8)</w:t>
            </w:r>
          </w:p>
        </w:tc>
        <w:tc>
          <w:tcPr>
            <w:tcW w:w="365" w:type="pct"/>
            <w:vMerge w:val="restart"/>
            <w:vAlign w:val="center"/>
          </w:tcPr>
          <w:p w14:paraId="52FC360A" w14:textId="36C522B9" w:rsidR="00875109" w:rsidRPr="00881BFA" w:rsidRDefault="00875109" w:rsidP="00D84884">
            <w:pPr>
              <w:pStyle w:val="TAC"/>
              <w:widowControl w:val="0"/>
              <w:rPr>
                <w:rFonts w:eastAsia="MS Mincho"/>
                <w:noProof/>
                <w:sz w:val="16"/>
                <w:szCs w:val="16"/>
              </w:rPr>
            </w:pPr>
            <w:r>
              <w:rPr>
                <w:rFonts w:hint="eastAsia"/>
                <w:noProof/>
                <w:sz w:val="16"/>
                <w:szCs w:val="16"/>
                <w:lang w:eastAsia="zh-CN"/>
              </w:rPr>
              <w:t>30</w:t>
            </w:r>
          </w:p>
        </w:tc>
        <w:tc>
          <w:tcPr>
            <w:tcW w:w="369" w:type="pct"/>
            <w:vMerge w:val="restart"/>
            <w:vAlign w:val="center"/>
          </w:tcPr>
          <w:p w14:paraId="30B200D7" w14:textId="537596DF" w:rsidR="00875109" w:rsidRPr="004E3771" w:rsidRDefault="00875109" w:rsidP="00875109">
            <w:pPr>
              <w:pStyle w:val="TAC"/>
              <w:widowControl w:val="0"/>
              <w:rPr>
                <w:noProof/>
                <w:sz w:val="16"/>
                <w:szCs w:val="16"/>
                <w:lang w:eastAsia="zh-CN"/>
              </w:rPr>
            </w:pPr>
            <w:r>
              <w:rPr>
                <w:noProof/>
                <w:sz w:val="16"/>
                <w:szCs w:val="16"/>
                <w:lang w:eastAsia="zh-CN"/>
              </w:rPr>
              <w:t>DDDSU</w:t>
            </w:r>
          </w:p>
        </w:tc>
        <w:tc>
          <w:tcPr>
            <w:tcW w:w="605" w:type="pct"/>
            <w:vAlign w:val="center"/>
          </w:tcPr>
          <w:p w14:paraId="37D6FE77" w14:textId="77777777" w:rsidR="00875109" w:rsidRPr="004E3771" w:rsidRDefault="00875109" w:rsidP="00D84884">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4DECE436" w14:textId="77777777" w:rsidR="00875109" w:rsidRPr="004E3771" w:rsidRDefault="00875109" w:rsidP="00D84884">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13FBC250" w14:textId="77777777" w:rsidR="00875109" w:rsidRPr="004E3771" w:rsidRDefault="00875109" w:rsidP="00D84884">
            <w:pPr>
              <w:pStyle w:val="TAC"/>
              <w:widowControl w:val="0"/>
              <w:rPr>
                <w:noProof/>
                <w:sz w:val="16"/>
                <w:szCs w:val="16"/>
                <w:lang w:eastAsia="zh-CN"/>
              </w:rPr>
            </w:pPr>
            <w:r>
              <w:rPr>
                <w:rFonts w:hint="eastAsia"/>
                <w:noProof/>
                <w:sz w:val="16"/>
                <w:szCs w:val="16"/>
                <w:lang w:eastAsia="zh-CN"/>
              </w:rPr>
              <w:t>1</w:t>
            </w:r>
          </w:p>
        </w:tc>
        <w:tc>
          <w:tcPr>
            <w:tcW w:w="366" w:type="pct"/>
            <w:shd w:val="clear" w:color="auto" w:fill="auto"/>
            <w:vAlign w:val="center"/>
          </w:tcPr>
          <w:p w14:paraId="3C5A309C" w14:textId="43D1E015" w:rsidR="00875109" w:rsidRPr="004E3771" w:rsidDel="00875109" w:rsidRDefault="00875109" w:rsidP="00D84884">
            <w:pPr>
              <w:pStyle w:val="TAC"/>
              <w:widowControl w:val="0"/>
              <w:rPr>
                <w:noProof/>
                <w:sz w:val="16"/>
                <w:szCs w:val="16"/>
                <w:lang w:eastAsia="zh-CN"/>
              </w:rPr>
            </w:pPr>
            <w:r>
              <w:rPr>
                <w:rFonts w:hint="eastAsia"/>
                <w:noProof/>
                <w:sz w:val="16"/>
                <w:szCs w:val="16"/>
                <w:lang w:eastAsia="zh-CN"/>
              </w:rPr>
              <w:t>14.99</w:t>
            </w:r>
          </w:p>
        </w:tc>
        <w:tc>
          <w:tcPr>
            <w:tcW w:w="329" w:type="pct"/>
            <w:shd w:val="clear" w:color="auto" w:fill="auto"/>
            <w:vAlign w:val="center"/>
          </w:tcPr>
          <w:p w14:paraId="6B079754" w14:textId="658E6D67" w:rsidR="00875109" w:rsidRPr="004E3771" w:rsidRDefault="00875109" w:rsidP="00D84884">
            <w:pPr>
              <w:pStyle w:val="TAC"/>
              <w:widowControl w:val="0"/>
              <w:rPr>
                <w:noProof/>
                <w:sz w:val="16"/>
                <w:szCs w:val="16"/>
                <w:lang w:eastAsia="zh-CN"/>
              </w:rPr>
            </w:pPr>
            <w:r>
              <w:rPr>
                <w:rFonts w:hint="eastAsia"/>
                <w:noProof/>
                <w:sz w:val="16"/>
                <w:szCs w:val="16"/>
                <w:lang w:eastAsia="zh-CN"/>
              </w:rPr>
              <w:t>17.51</w:t>
            </w:r>
          </w:p>
        </w:tc>
        <w:tc>
          <w:tcPr>
            <w:tcW w:w="369" w:type="pct"/>
            <w:shd w:val="clear" w:color="auto" w:fill="auto"/>
            <w:vAlign w:val="center"/>
          </w:tcPr>
          <w:p w14:paraId="1D45565F" w14:textId="60CA09C1" w:rsidR="00875109" w:rsidRPr="004E3771" w:rsidRDefault="00875109" w:rsidP="00D84884">
            <w:pPr>
              <w:pStyle w:val="TAC"/>
              <w:widowControl w:val="0"/>
              <w:rPr>
                <w:noProof/>
                <w:sz w:val="16"/>
                <w:szCs w:val="16"/>
                <w:lang w:eastAsia="zh-CN"/>
              </w:rPr>
            </w:pPr>
            <w:r>
              <w:rPr>
                <w:rFonts w:hint="eastAsia"/>
                <w:noProof/>
                <w:sz w:val="16"/>
                <w:szCs w:val="16"/>
                <w:lang w:eastAsia="zh-CN"/>
              </w:rPr>
              <w:t>19.23</w:t>
            </w:r>
          </w:p>
        </w:tc>
        <w:tc>
          <w:tcPr>
            <w:tcW w:w="315" w:type="pct"/>
            <w:vMerge w:val="restart"/>
            <w:vAlign w:val="center"/>
          </w:tcPr>
          <w:p w14:paraId="080F40E0" w14:textId="21C12EB0" w:rsidR="00875109" w:rsidRPr="004E3771" w:rsidRDefault="00D84884" w:rsidP="00875109">
            <w:pPr>
              <w:pStyle w:val="TAC"/>
              <w:widowControl w:val="0"/>
              <w:rPr>
                <w:noProof/>
                <w:sz w:val="16"/>
                <w:szCs w:val="16"/>
              </w:rPr>
            </w:pPr>
            <w:r w:rsidRPr="004E3771">
              <w:rPr>
                <w:rFonts w:hint="eastAsia"/>
                <w:noProof/>
                <w:sz w:val="16"/>
                <w:szCs w:val="16"/>
                <w:lang w:eastAsia="zh-CN"/>
              </w:rPr>
              <w:t>1</w:t>
            </w:r>
          </w:p>
        </w:tc>
        <w:tc>
          <w:tcPr>
            <w:tcW w:w="369" w:type="pct"/>
            <w:shd w:val="clear" w:color="auto" w:fill="auto"/>
            <w:vAlign w:val="center"/>
          </w:tcPr>
          <w:p w14:paraId="4C3873FE" w14:textId="206E5225" w:rsidR="00875109" w:rsidRPr="004E3771" w:rsidRDefault="00875109" w:rsidP="00D84884">
            <w:pPr>
              <w:pStyle w:val="TAC"/>
              <w:widowControl w:val="0"/>
              <w:rPr>
                <w:noProof/>
                <w:sz w:val="16"/>
                <w:szCs w:val="16"/>
                <w:lang w:eastAsia="zh-CN"/>
              </w:rPr>
            </w:pPr>
            <w:r>
              <w:rPr>
                <w:rFonts w:hint="eastAsia"/>
                <w:noProof/>
                <w:sz w:val="16"/>
                <w:szCs w:val="16"/>
                <w:lang w:eastAsia="zh-CN"/>
              </w:rPr>
              <w:t>15.08</w:t>
            </w:r>
          </w:p>
        </w:tc>
        <w:tc>
          <w:tcPr>
            <w:tcW w:w="366" w:type="pct"/>
            <w:shd w:val="clear" w:color="auto" w:fill="auto"/>
            <w:vAlign w:val="center"/>
          </w:tcPr>
          <w:p w14:paraId="2CC6ADF8" w14:textId="43521548" w:rsidR="00875109" w:rsidRPr="004E3771" w:rsidRDefault="00875109" w:rsidP="00D84884">
            <w:pPr>
              <w:pStyle w:val="TAC"/>
              <w:widowControl w:val="0"/>
              <w:rPr>
                <w:noProof/>
                <w:sz w:val="16"/>
                <w:szCs w:val="16"/>
                <w:lang w:eastAsia="zh-CN"/>
              </w:rPr>
            </w:pPr>
            <w:r>
              <w:rPr>
                <w:rFonts w:hint="eastAsia"/>
                <w:noProof/>
                <w:sz w:val="16"/>
                <w:szCs w:val="16"/>
                <w:lang w:eastAsia="zh-CN"/>
              </w:rPr>
              <w:t>17.62</w:t>
            </w:r>
          </w:p>
        </w:tc>
        <w:tc>
          <w:tcPr>
            <w:tcW w:w="358" w:type="pct"/>
            <w:shd w:val="clear" w:color="auto" w:fill="auto"/>
            <w:vAlign w:val="center"/>
          </w:tcPr>
          <w:p w14:paraId="5D0CBCA3" w14:textId="3F073BB4" w:rsidR="00875109" w:rsidRPr="004E3771" w:rsidRDefault="00875109" w:rsidP="00D84884">
            <w:pPr>
              <w:pStyle w:val="TAC"/>
              <w:widowControl w:val="0"/>
              <w:rPr>
                <w:noProof/>
                <w:sz w:val="16"/>
                <w:szCs w:val="16"/>
                <w:lang w:eastAsia="zh-CN"/>
              </w:rPr>
            </w:pPr>
            <w:r>
              <w:rPr>
                <w:rFonts w:hint="eastAsia"/>
                <w:noProof/>
                <w:sz w:val="16"/>
                <w:szCs w:val="16"/>
                <w:lang w:eastAsia="zh-CN"/>
              </w:rPr>
              <w:t>19.34</w:t>
            </w:r>
          </w:p>
        </w:tc>
      </w:tr>
      <w:tr w:rsidR="00875109" w:rsidRPr="004E3771" w14:paraId="0416C859" w14:textId="77777777" w:rsidTr="00D84884">
        <w:trPr>
          <w:trHeight w:val="244"/>
          <w:jc w:val="center"/>
        </w:trPr>
        <w:tc>
          <w:tcPr>
            <w:tcW w:w="607" w:type="pct"/>
            <w:vMerge/>
            <w:shd w:val="clear" w:color="auto" w:fill="auto"/>
            <w:vAlign w:val="center"/>
          </w:tcPr>
          <w:p w14:paraId="3CCF30A7" w14:textId="77777777" w:rsidR="00875109" w:rsidRPr="004E3771" w:rsidRDefault="00875109" w:rsidP="00D84884">
            <w:pPr>
              <w:pStyle w:val="TAC"/>
              <w:widowControl w:val="0"/>
              <w:rPr>
                <w:rFonts w:eastAsia="MS Mincho"/>
                <w:noProof/>
                <w:sz w:val="16"/>
                <w:szCs w:val="16"/>
              </w:rPr>
            </w:pPr>
          </w:p>
        </w:tc>
        <w:tc>
          <w:tcPr>
            <w:tcW w:w="365" w:type="pct"/>
            <w:vMerge/>
            <w:vAlign w:val="center"/>
          </w:tcPr>
          <w:p w14:paraId="738A3CDF" w14:textId="77777777" w:rsidR="00875109" w:rsidRPr="004E3771" w:rsidRDefault="00875109" w:rsidP="00D84884">
            <w:pPr>
              <w:pStyle w:val="TAC"/>
              <w:widowControl w:val="0"/>
              <w:rPr>
                <w:rFonts w:eastAsia="MS Mincho"/>
                <w:noProof/>
                <w:sz w:val="16"/>
                <w:szCs w:val="16"/>
              </w:rPr>
            </w:pPr>
          </w:p>
        </w:tc>
        <w:tc>
          <w:tcPr>
            <w:tcW w:w="369" w:type="pct"/>
            <w:vMerge/>
            <w:vAlign w:val="center"/>
          </w:tcPr>
          <w:p w14:paraId="194E3EC9" w14:textId="77777777" w:rsidR="00875109" w:rsidRPr="004E3771" w:rsidRDefault="00875109" w:rsidP="00D84884">
            <w:pPr>
              <w:pStyle w:val="TAC"/>
              <w:widowControl w:val="0"/>
              <w:rPr>
                <w:noProof/>
                <w:sz w:val="16"/>
                <w:szCs w:val="16"/>
                <w:lang w:eastAsia="zh-CN"/>
              </w:rPr>
            </w:pPr>
          </w:p>
        </w:tc>
        <w:tc>
          <w:tcPr>
            <w:tcW w:w="605" w:type="pct"/>
            <w:vAlign w:val="center"/>
          </w:tcPr>
          <w:p w14:paraId="69CB5D97" w14:textId="77777777" w:rsidR="00875109" w:rsidRPr="004E3771" w:rsidRDefault="00875109" w:rsidP="00D84884">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39D24904" w14:textId="77777777" w:rsidR="00875109" w:rsidRPr="004E3771" w:rsidRDefault="00875109" w:rsidP="00D84884">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5347EC27" w14:textId="77777777" w:rsidR="00875109" w:rsidRPr="004E3771" w:rsidRDefault="00875109" w:rsidP="00D84884">
            <w:pPr>
              <w:pStyle w:val="TAC"/>
              <w:widowControl w:val="0"/>
              <w:rPr>
                <w:noProof/>
                <w:sz w:val="16"/>
                <w:szCs w:val="16"/>
              </w:rPr>
            </w:pPr>
          </w:p>
        </w:tc>
        <w:tc>
          <w:tcPr>
            <w:tcW w:w="366" w:type="pct"/>
            <w:shd w:val="clear" w:color="auto" w:fill="auto"/>
            <w:vAlign w:val="center"/>
          </w:tcPr>
          <w:p w14:paraId="093B7BDF" w14:textId="0DD6024E" w:rsidR="00875109" w:rsidRPr="004E3771" w:rsidDel="00875109" w:rsidRDefault="00875109" w:rsidP="00D84884">
            <w:pPr>
              <w:pStyle w:val="TAC"/>
              <w:widowControl w:val="0"/>
              <w:rPr>
                <w:noProof/>
                <w:sz w:val="16"/>
                <w:szCs w:val="16"/>
                <w:lang w:eastAsia="zh-CN"/>
              </w:rPr>
            </w:pPr>
            <w:r>
              <w:rPr>
                <w:rFonts w:hint="eastAsia"/>
                <w:noProof/>
                <w:sz w:val="16"/>
                <w:szCs w:val="16"/>
                <w:lang w:eastAsia="zh-CN"/>
              </w:rPr>
              <w:t>0.62</w:t>
            </w:r>
          </w:p>
        </w:tc>
        <w:tc>
          <w:tcPr>
            <w:tcW w:w="329" w:type="pct"/>
            <w:shd w:val="clear" w:color="auto" w:fill="auto"/>
            <w:vAlign w:val="center"/>
          </w:tcPr>
          <w:p w14:paraId="4A0BDC79" w14:textId="662313B2" w:rsidR="00875109" w:rsidRPr="004E3771" w:rsidRDefault="00875109" w:rsidP="00D84884">
            <w:pPr>
              <w:pStyle w:val="TAC"/>
              <w:widowControl w:val="0"/>
              <w:rPr>
                <w:noProof/>
                <w:sz w:val="16"/>
                <w:szCs w:val="16"/>
                <w:lang w:eastAsia="zh-CN"/>
              </w:rPr>
            </w:pPr>
            <w:r>
              <w:rPr>
                <w:rFonts w:hint="eastAsia"/>
                <w:noProof/>
                <w:sz w:val="16"/>
                <w:szCs w:val="16"/>
                <w:lang w:eastAsia="zh-CN"/>
              </w:rPr>
              <w:t>0.72</w:t>
            </w:r>
          </w:p>
        </w:tc>
        <w:tc>
          <w:tcPr>
            <w:tcW w:w="369" w:type="pct"/>
            <w:shd w:val="clear" w:color="auto" w:fill="auto"/>
            <w:vAlign w:val="center"/>
          </w:tcPr>
          <w:p w14:paraId="4415EC38" w14:textId="6AB777B1" w:rsidR="00875109" w:rsidRPr="004E3771" w:rsidRDefault="00875109" w:rsidP="00D84884">
            <w:pPr>
              <w:pStyle w:val="TAC"/>
              <w:widowControl w:val="0"/>
              <w:rPr>
                <w:noProof/>
                <w:sz w:val="16"/>
                <w:szCs w:val="16"/>
                <w:lang w:eastAsia="zh-CN"/>
              </w:rPr>
            </w:pPr>
            <w:r>
              <w:rPr>
                <w:rFonts w:hint="eastAsia"/>
                <w:noProof/>
                <w:sz w:val="16"/>
                <w:szCs w:val="16"/>
                <w:lang w:eastAsia="zh-CN"/>
              </w:rPr>
              <w:t>0.79</w:t>
            </w:r>
          </w:p>
        </w:tc>
        <w:tc>
          <w:tcPr>
            <w:tcW w:w="315" w:type="pct"/>
            <w:vMerge/>
            <w:vAlign w:val="center"/>
          </w:tcPr>
          <w:p w14:paraId="1813E727" w14:textId="33C09EDA" w:rsidR="00875109" w:rsidRPr="004E3771" w:rsidRDefault="00875109" w:rsidP="00D84884">
            <w:pPr>
              <w:pStyle w:val="TAC"/>
              <w:widowControl w:val="0"/>
              <w:rPr>
                <w:noProof/>
                <w:sz w:val="16"/>
                <w:szCs w:val="16"/>
              </w:rPr>
            </w:pPr>
          </w:p>
        </w:tc>
        <w:tc>
          <w:tcPr>
            <w:tcW w:w="369" w:type="pct"/>
            <w:shd w:val="clear" w:color="auto" w:fill="auto"/>
            <w:vAlign w:val="center"/>
          </w:tcPr>
          <w:p w14:paraId="4E978F98" w14:textId="138A4C59" w:rsidR="00875109" w:rsidRPr="004E3771" w:rsidRDefault="00875109" w:rsidP="00D84884">
            <w:pPr>
              <w:pStyle w:val="TAC"/>
              <w:widowControl w:val="0"/>
              <w:rPr>
                <w:noProof/>
                <w:sz w:val="16"/>
                <w:szCs w:val="16"/>
                <w:lang w:eastAsia="zh-CN"/>
              </w:rPr>
            </w:pPr>
            <w:r>
              <w:rPr>
                <w:rFonts w:hint="eastAsia"/>
                <w:noProof/>
                <w:sz w:val="16"/>
                <w:szCs w:val="16"/>
                <w:lang w:eastAsia="zh-CN"/>
              </w:rPr>
              <w:t>0.54</w:t>
            </w:r>
          </w:p>
        </w:tc>
        <w:tc>
          <w:tcPr>
            <w:tcW w:w="366" w:type="pct"/>
            <w:shd w:val="clear" w:color="auto" w:fill="auto"/>
            <w:vAlign w:val="center"/>
          </w:tcPr>
          <w:p w14:paraId="276C9E8D" w14:textId="3B9FB1A6" w:rsidR="00875109" w:rsidRPr="004E3771" w:rsidRDefault="00875109" w:rsidP="00D84884">
            <w:pPr>
              <w:pStyle w:val="TAC"/>
              <w:widowControl w:val="0"/>
              <w:rPr>
                <w:noProof/>
                <w:sz w:val="16"/>
                <w:szCs w:val="16"/>
                <w:lang w:eastAsia="zh-CN"/>
              </w:rPr>
            </w:pPr>
            <w:r>
              <w:rPr>
                <w:rFonts w:hint="eastAsia"/>
                <w:noProof/>
                <w:sz w:val="16"/>
                <w:szCs w:val="16"/>
                <w:lang w:eastAsia="zh-CN"/>
              </w:rPr>
              <w:t>0.63</w:t>
            </w:r>
          </w:p>
        </w:tc>
        <w:tc>
          <w:tcPr>
            <w:tcW w:w="358" w:type="pct"/>
            <w:shd w:val="clear" w:color="auto" w:fill="auto"/>
            <w:vAlign w:val="center"/>
          </w:tcPr>
          <w:p w14:paraId="0D0B4305" w14:textId="786EF36F" w:rsidR="00875109" w:rsidRPr="004E3771" w:rsidRDefault="00875109" w:rsidP="00D84884">
            <w:pPr>
              <w:pStyle w:val="TAC"/>
              <w:widowControl w:val="0"/>
              <w:rPr>
                <w:noProof/>
                <w:sz w:val="16"/>
                <w:szCs w:val="16"/>
                <w:lang w:eastAsia="zh-CN"/>
              </w:rPr>
            </w:pPr>
            <w:r>
              <w:rPr>
                <w:rFonts w:hint="eastAsia"/>
                <w:noProof/>
                <w:sz w:val="16"/>
                <w:szCs w:val="16"/>
                <w:lang w:eastAsia="zh-CN"/>
              </w:rPr>
              <w:t>0.69</w:t>
            </w:r>
          </w:p>
        </w:tc>
      </w:tr>
      <w:tr w:rsidR="00D84884" w:rsidRPr="004E3771" w14:paraId="1D66BD55" w14:textId="77777777" w:rsidTr="00D84884">
        <w:trPr>
          <w:trHeight w:val="387"/>
          <w:jc w:val="center"/>
        </w:trPr>
        <w:tc>
          <w:tcPr>
            <w:tcW w:w="607" w:type="pct"/>
            <w:vMerge w:val="restart"/>
            <w:shd w:val="clear" w:color="auto" w:fill="auto"/>
            <w:vAlign w:val="center"/>
          </w:tcPr>
          <w:p w14:paraId="208BB0C2" w14:textId="103C0E93" w:rsidR="00D84884" w:rsidRPr="004E3771" w:rsidRDefault="00D84884" w:rsidP="007265FF">
            <w:pPr>
              <w:pStyle w:val="TAC"/>
              <w:widowControl w:val="0"/>
              <w:rPr>
                <w:rFonts w:eastAsia="MS Mincho"/>
                <w:noProof/>
                <w:sz w:val="16"/>
                <w:szCs w:val="16"/>
              </w:rPr>
            </w:pPr>
            <w:r>
              <w:rPr>
                <w:rFonts w:eastAsia="MS Mincho"/>
                <w:noProof/>
                <w:sz w:val="16"/>
                <w:szCs w:val="16"/>
              </w:rPr>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(8,8,2,1,1;1</w:t>
            </w:r>
            <w:r w:rsidRPr="004E3771">
              <w:rPr>
                <w:rFonts w:eastAsia="MS Mincho"/>
                <w:noProof/>
                <w:sz w:val="16"/>
                <w:szCs w:val="16"/>
              </w:rPr>
              <w:t>,8)</w:t>
            </w:r>
          </w:p>
        </w:tc>
        <w:tc>
          <w:tcPr>
            <w:tcW w:w="365" w:type="pct"/>
            <w:vMerge w:val="restart"/>
            <w:vAlign w:val="center"/>
          </w:tcPr>
          <w:p w14:paraId="2A08C1DE" w14:textId="20FE25E7" w:rsidR="00D84884" w:rsidRPr="00881BFA" w:rsidRDefault="00D84884" w:rsidP="00D84884">
            <w:pPr>
              <w:pStyle w:val="TAC"/>
              <w:widowControl w:val="0"/>
              <w:rPr>
                <w:rFonts w:eastAsia="MS Mincho"/>
                <w:noProof/>
                <w:sz w:val="16"/>
                <w:szCs w:val="16"/>
              </w:rPr>
            </w:pPr>
            <w:r>
              <w:rPr>
                <w:rFonts w:hint="eastAsia"/>
                <w:noProof/>
                <w:sz w:val="16"/>
                <w:szCs w:val="16"/>
                <w:lang w:eastAsia="zh-CN"/>
              </w:rPr>
              <w:t>30</w:t>
            </w:r>
          </w:p>
        </w:tc>
        <w:tc>
          <w:tcPr>
            <w:tcW w:w="369" w:type="pct"/>
            <w:vMerge w:val="restart"/>
            <w:vAlign w:val="center"/>
          </w:tcPr>
          <w:p w14:paraId="2D022EC0" w14:textId="77777777" w:rsidR="00D84884" w:rsidRPr="004E3771" w:rsidRDefault="00D84884" w:rsidP="00D84884">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47C85211"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6B01399A"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290BCA93" w14:textId="77777777" w:rsidR="00D84884" w:rsidRPr="004E3771" w:rsidRDefault="00D84884" w:rsidP="00D84884">
            <w:pPr>
              <w:pStyle w:val="TAC"/>
              <w:widowControl w:val="0"/>
              <w:rPr>
                <w:noProof/>
                <w:sz w:val="16"/>
                <w:szCs w:val="16"/>
                <w:lang w:eastAsia="zh-CN"/>
              </w:rPr>
            </w:pPr>
            <w:r>
              <w:rPr>
                <w:rFonts w:hint="eastAsia"/>
                <w:noProof/>
                <w:sz w:val="16"/>
                <w:szCs w:val="16"/>
                <w:lang w:eastAsia="zh-CN"/>
              </w:rPr>
              <w:t>1</w:t>
            </w:r>
          </w:p>
        </w:tc>
        <w:tc>
          <w:tcPr>
            <w:tcW w:w="366" w:type="pct"/>
            <w:shd w:val="clear" w:color="auto" w:fill="auto"/>
            <w:vAlign w:val="center"/>
          </w:tcPr>
          <w:p w14:paraId="4467262B" w14:textId="372294EA" w:rsidR="00D84884" w:rsidRPr="004E3771" w:rsidDel="00875109" w:rsidRDefault="00D84884" w:rsidP="00D84884">
            <w:pPr>
              <w:pStyle w:val="TAC"/>
              <w:widowControl w:val="0"/>
              <w:rPr>
                <w:noProof/>
                <w:sz w:val="16"/>
                <w:szCs w:val="16"/>
                <w:lang w:eastAsia="zh-CN"/>
              </w:rPr>
            </w:pPr>
            <w:r>
              <w:rPr>
                <w:rFonts w:hint="eastAsia"/>
                <w:noProof/>
                <w:sz w:val="16"/>
                <w:szCs w:val="16"/>
                <w:lang w:eastAsia="zh-CN"/>
              </w:rPr>
              <w:t>9.59</w:t>
            </w:r>
          </w:p>
        </w:tc>
        <w:tc>
          <w:tcPr>
            <w:tcW w:w="329" w:type="pct"/>
            <w:shd w:val="clear" w:color="auto" w:fill="auto"/>
            <w:vAlign w:val="center"/>
          </w:tcPr>
          <w:p w14:paraId="44302560" w14:textId="44B7997E" w:rsidR="00D84884" w:rsidRPr="004E3771" w:rsidRDefault="00D84884" w:rsidP="00D84884">
            <w:pPr>
              <w:pStyle w:val="TAC"/>
              <w:widowControl w:val="0"/>
              <w:rPr>
                <w:noProof/>
                <w:sz w:val="16"/>
                <w:szCs w:val="16"/>
                <w:lang w:eastAsia="zh-CN"/>
              </w:rPr>
            </w:pPr>
            <w:r>
              <w:rPr>
                <w:rFonts w:hint="eastAsia"/>
                <w:noProof/>
                <w:sz w:val="16"/>
                <w:szCs w:val="16"/>
                <w:lang w:eastAsia="zh-CN"/>
              </w:rPr>
              <w:t>11.19</w:t>
            </w:r>
          </w:p>
        </w:tc>
        <w:tc>
          <w:tcPr>
            <w:tcW w:w="369" w:type="pct"/>
            <w:shd w:val="clear" w:color="auto" w:fill="auto"/>
            <w:vAlign w:val="center"/>
          </w:tcPr>
          <w:p w14:paraId="0616A0FB" w14:textId="5288515C" w:rsidR="00D84884" w:rsidRPr="004E3771" w:rsidRDefault="00D84884" w:rsidP="00D84884">
            <w:pPr>
              <w:pStyle w:val="TAC"/>
              <w:widowControl w:val="0"/>
              <w:rPr>
                <w:noProof/>
                <w:sz w:val="16"/>
                <w:szCs w:val="16"/>
                <w:lang w:eastAsia="zh-CN"/>
              </w:rPr>
            </w:pPr>
            <w:r>
              <w:rPr>
                <w:rFonts w:hint="eastAsia"/>
                <w:noProof/>
                <w:sz w:val="16"/>
                <w:szCs w:val="16"/>
                <w:lang w:eastAsia="zh-CN"/>
              </w:rPr>
              <w:t>12.29</w:t>
            </w:r>
          </w:p>
        </w:tc>
        <w:tc>
          <w:tcPr>
            <w:tcW w:w="315" w:type="pct"/>
            <w:vMerge w:val="restart"/>
            <w:vAlign w:val="center"/>
          </w:tcPr>
          <w:p w14:paraId="2D2A6D24" w14:textId="0B28CBE4" w:rsidR="00D84884" w:rsidRPr="004E3771" w:rsidRDefault="00D84884" w:rsidP="00D84884">
            <w:pPr>
              <w:pStyle w:val="TAC"/>
              <w:widowControl w:val="0"/>
              <w:rPr>
                <w:noProof/>
                <w:sz w:val="16"/>
                <w:szCs w:val="16"/>
              </w:rPr>
            </w:pPr>
            <w:r w:rsidRPr="004E3771">
              <w:rPr>
                <w:rFonts w:hint="eastAsia"/>
                <w:noProof/>
                <w:sz w:val="16"/>
                <w:szCs w:val="16"/>
                <w:lang w:eastAsia="zh-CN"/>
              </w:rPr>
              <w:t>1</w:t>
            </w:r>
          </w:p>
        </w:tc>
        <w:tc>
          <w:tcPr>
            <w:tcW w:w="369" w:type="pct"/>
            <w:shd w:val="clear" w:color="auto" w:fill="auto"/>
            <w:vAlign w:val="center"/>
          </w:tcPr>
          <w:p w14:paraId="4FA9BB25" w14:textId="3675B391" w:rsidR="00D84884" w:rsidRPr="004E3771" w:rsidRDefault="00D84884" w:rsidP="00D84884">
            <w:pPr>
              <w:pStyle w:val="TAC"/>
              <w:widowControl w:val="0"/>
              <w:rPr>
                <w:noProof/>
                <w:sz w:val="16"/>
                <w:szCs w:val="16"/>
                <w:lang w:eastAsia="zh-CN"/>
              </w:rPr>
            </w:pPr>
            <w:r>
              <w:rPr>
                <w:rFonts w:hint="eastAsia"/>
                <w:noProof/>
                <w:sz w:val="16"/>
                <w:szCs w:val="16"/>
                <w:lang w:eastAsia="zh-CN"/>
              </w:rPr>
              <w:t>9.51</w:t>
            </w:r>
          </w:p>
        </w:tc>
        <w:tc>
          <w:tcPr>
            <w:tcW w:w="366" w:type="pct"/>
            <w:shd w:val="clear" w:color="auto" w:fill="auto"/>
            <w:vAlign w:val="center"/>
          </w:tcPr>
          <w:p w14:paraId="3D7D55B4" w14:textId="5C767F6A" w:rsidR="00D84884" w:rsidRPr="004E3771" w:rsidRDefault="00D84884" w:rsidP="00D84884">
            <w:pPr>
              <w:pStyle w:val="TAC"/>
              <w:widowControl w:val="0"/>
              <w:rPr>
                <w:noProof/>
                <w:sz w:val="16"/>
                <w:szCs w:val="16"/>
                <w:lang w:eastAsia="zh-CN"/>
              </w:rPr>
            </w:pPr>
            <w:r>
              <w:rPr>
                <w:rFonts w:hint="eastAsia"/>
                <w:noProof/>
                <w:sz w:val="16"/>
                <w:szCs w:val="16"/>
                <w:lang w:eastAsia="zh-CN"/>
              </w:rPr>
              <w:t>11.11</w:t>
            </w:r>
          </w:p>
        </w:tc>
        <w:tc>
          <w:tcPr>
            <w:tcW w:w="358" w:type="pct"/>
            <w:shd w:val="clear" w:color="auto" w:fill="auto"/>
            <w:vAlign w:val="center"/>
          </w:tcPr>
          <w:p w14:paraId="0C4DBD60" w14:textId="4902F91F" w:rsidR="00D84884" w:rsidRPr="004E3771" w:rsidRDefault="00D84884" w:rsidP="00D84884">
            <w:pPr>
              <w:pStyle w:val="TAC"/>
              <w:widowControl w:val="0"/>
              <w:rPr>
                <w:noProof/>
                <w:sz w:val="16"/>
                <w:szCs w:val="16"/>
                <w:lang w:eastAsia="zh-CN"/>
              </w:rPr>
            </w:pPr>
            <w:r>
              <w:rPr>
                <w:rFonts w:hint="eastAsia"/>
                <w:noProof/>
                <w:sz w:val="16"/>
                <w:szCs w:val="16"/>
                <w:lang w:eastAsia="zh-CN"/>
              </w:rPr>
              <w:t>12.19</w:t>
            </w:r>
          </w:p>
        </w:tc>
      </w:tr>
      <w:tr w:rsidR="00D84884" w:rsidRPr="004E3771" w14:paraId="7CE88266" w14:textId="77777777" w:rsidTr="00D84884">
        <w:trPr>
          <w:trHeight w:val="244"/>
          <w:jc w:val="center"/>
        </w:trPr>
        <w:tc>
          <w:tcPr>
            <w:tcW w:w="607" w:type="pct"/>
            <w:vMerge/>
            <w:shd w:val="clear" w:color="auto" w:fill="auto"/>
            <w:vAlign w:val="center"/>
          </w:tcPr>
          <w:p w14:paraId="097A14DD" w14:textId="77777777" w:rsidR="00D84884" w:rsidRPr="004E3771" w:rsidRDefault="00D84884" w:rsidP="00D84884">
            <w:pPr>
              <w:pStyle w:val="TAC"/>
              <w:widowControl w:val="0"/>
              <w:rPr>
                <w:rFonts w:eastAsia="MS Mincho"/>
                <w:noProof/>
                <w:sz w:val="16"/>
                <w:szCs w:val="16"/>
              </w:rPr>
            </w:pPr>
          </w:p>
        </w:tc>
        <w:tc>
          <w:tcPr>
            <w:tcW w:w="365" w:type="pct"/>
            <w:vMerge/>
            <w:vAlign w:val="center"/>
          </w:tcPr>
          <w:p w14:paraId="2B7F117E" w14:textId="77777777" w:rsidR="00D84884" w:rsidRPr="004E3771" w:rsidRDefault="00D84884" w:rsidP="00D84884">
            <w:pPr>
              <w:pStyle w:val="TAC"/>
              <w:widowControl w:val="0"/>
              <w:rPr>
                <w:rFonts w:eastAsia="MS Mincho"/>
                <w:noProof/>
                <w:sz w:val="16"/>
                <w:szCs w:val="16"/>
              </w:rPr>
            </w:pPr>
          </w:p>
        </w:tc>
        <w:tc>
          <w:tcPr>
            <w:tcW w:w="369" w:type="pct"/>
            <w:vMerge/>
            <w:vAlign w:val="center"/>
          </w:tcPr>
          <w:p w14:paraId="44CED2E2" w14:textId="77777777" w:rsidR="00D84884" w:rsidRPr="004E3771" w:rsidRDefault="00D84884" w:rsidP="00D84884">
            <w:pPr>
              <w:pStyle w:val="TAC"/>
              <w:widowControl w:val="0"/>
              <w:rPr>
                <w:noProof/>
                <w:sz w:val="16"/>
                <w:szCs w:val="16"/>
                <w:lang w:eastAsia="zh-CN"/>
              </w:rPr>
            </w:pPr>
          </w:p>
        </w:tc>
        <w:tc>
          <w:tcPr>
            <w:tcW w:w="605" w:type="pct"/>
            <w:vAlign w:val="center"/>
          </w:tcPr>
          <w:p w14:paraId="4D7D0636"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506424DA"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2CE693DE" w14:textId="77777777" w:rsidR="00D84884" w:rsidRPr="004E3771" w:rsidRDefault="00D84884" w:rsidP="00D84884">
            <w:pPr>
              <w:pStyle w:val="TAC"/>
              <w:widowControl w:val="0"/>
              <w:rPr>
                <w:noProof/>
                <w:sz w:val="16"/>
                <w:szCs w:val="16"/>
              </w:rPr>
            </w:pPr>
          </w:p>
        </w:tc>
        <w:tc>
          <w:tcPr>
            <w:tcW w:w="366" w:type="pct"/>
            <w:shd w:val="clear" w:color="auto" w:fill="auto"/>
            <w:vAlign w:val="center"/>
          </w:tcPr>
          <w:p w14:paraId="24C368DE" w14:textId="52A6276A" w:rsidR="00D84884" w:rsidRPr="004E3771" w:rsidDel="00875109" w:rsidRDefault="00D84884" w:rsidP="00D84884">
            <w:pPr>
              <w:pStyle w:val="TAC"/>
              <w:widowControl w:val="0"/>
              <w:rPr>
                <w:noProof/>
                <w:sz w:val="16"/>
                <w:szCs w:val="16"/>
                <w:lang w:eastAsia="zh-CN"/>
              </w:rPr>
            </w:pPr>
            <w:r>
              <w:rPr>
                <w:rFonts w:hint="eastAsia"/>
                <w:noProof/>
                <w:sz w:val="16"/>
                <w:szCs w:val="16"/>
                <w:lang w:eastAsia="zh-CN"/>
              </w:rPr>
              <w:t>0.38</w:t>
            </w:r>
          </w:p>
        </w:tc>
        <w:tc>
          <w:tcPr>
            <w:tcW w:w="329" w:type="pct"/>
            <w:shd w:val="clear" w:color="auto" w:fill="auto"/>
            <w:vAlign w:val="center"/>
          </w:tcPr>
          <w:p w14:paraId="779ACF7B" w14:textId="4B42E40D" w:rsidR="00D84884" w:rsidRPr="004E3771" w:rsidRDefault="00D84884" w:rsidP="00D84884">
            <w:pPr>
              <w:pStyle w:val="TAC"/>
              <w:widowControl w:val="0"/>
              <w:rPr>
                <w:noProof/>
                <w:sz w:val="16"/>
                <w:szCs w:val="16"/>
                <w:lang w:eastAsia="zh-CN"/>
              </w:rPr>
            </w:pPr>
            <w:r>
              <w:rPr>
                <w:rFonts w:hint="eastAsia"/>
                <w:noProof/>
                <w:sz w:val="16"/>
                <w:szCs w:val="16"/>
                <w:lang w:eastAsia="zh-CN"/>
              </w:rPr>
              <w:t>0.44</w:t>
            </w:r>
          </w:p>
        </w:tc>
        <w:tc>
          <w:tcPr>
            <w:tcW w:w="369" w:type="pct"/>
            <w:shd w:val="clear" w:color="auto" w:fill="auto"/>
            <w:vAlign w:val="center"/>
          </w:tcPr>
          <w:p w14:paraId="0916A2CA" w14:textId="603398B1" w:rsidR="00D84884" w:rsidRPr="004E3771" w:rsidRDefault="00D84884" w:rsidP="00D84884">
            <w:pPr>
              <w:pStyle w:val="TAC"/>
              <w:widowControl w:val="0"/>
              <w:rPr>
                <w:noProof/>
                <w:sz w:val="16"/>
                <w:szCs w:val="16"/>
                <w:lang w:eastAsia="zh-CN"/>
              </w:rPr>
            </w:pPr>
            <w:r>
              <w:rPr>
                <w:rFonts w:hint="eastAsia"/>
                <w:noProof/>
                <w:sz w:val="16"/>
                <w:szCs w:val="16"/>
                <w:lang w:eastAsia="zh-CN"/>
              </w:rPr>
              <w:t>0.49</w:t>
            </w:r>
          </w:p>
        </w:tc>
        <w:tc>
          <w:tcPr>
            <w:tcW w:w="315" w:type="pct"/>
            <w:vMerge/>
            <w:vAlign w:val="center"/>
          </w:tcPr>
          <w:p w14:paraId="446FD1A9" w14:textId="62258DF7" w:rsidR="00D84884" w:rsidRPr="004E3771" w:rsidRDefault="00D84884" w:rsidP="00D84884">
            <w:pPr>
              <w:pStyle w:val="TAC"/>
              <w:widowControl w:val="0"/>
              <w:rPr>
                <w:noProof/>
                <w:sz w:val="16"/>
                <w:szCs w:val="16"/>
              </w:rPr>
            </w:pPr>
          </w:p>
        </w:tc>
        <w:tc>
          <w:tcPr>
            <w:tcW w:w="369" w:type="pct"/>
            <w:shd w:val="clear" w:color="auto" w:fill="auto"/>
            <w:vAlign w:val="center"/>
          </w:tcPr>
          <w:p w14:paraId="10CB15AB" w14:textId="121BFE85" w:rsidR="00D84884" w:rsidRPr="004E3771" w:rsidRDefault="00D84884" w:rsidP="00D84884">
            <w:pPr>
              <w:pStyle w:val="TAC"/>
              <w:widowControl w:val="0"/>
              <w:rPr>
                <w:noProof/>
                <w:sz w:val="16"/>
                <w:szCs w:val="16"/>
                <w:lang w:eastAsia="zh-CN"/>
              </w:rPr>
            </w:pPr>
            <w:r>
              <w:rPr>
                <w:rFonts w:hint="eastAsia"/>
                <w:noProof/>
                <w:sz w:val="16"/>
                <w:szCs w:val="16"/>
                <w:lang w:eastAsia="zh-CN"/>
              </w:rPr>
              <w:t>0.39</w:t>
            </w:r>
          </w:p>
        </w:tc>
        <w:tc>
          <w:tcPr>
            <w:tcW w:w="366" w:type="pct"/>
            <w:shd w:val="clear" w:color="auto" w:fill="auto"/>
            <w:vAlign w:val="center"/>
          </w:tcPr>
          <w:p w14:paraId="5A0AE95B" w14:textId="56FFE924" w:rsidR="00D84884" w:rsidRPr="004E3771" w:rsidRDefault="00D84884" w:rsidP="00D84884">
            <w:pPr>
              <w:pStyle w:val="TAC"/>
              <w:widowControl w:val="0"/>
              <w:rPr>
                <w:noProof/>
                <w:sz w:val="16"/>
                <w:szCs w:val="16"/>
                <w:lang w:eastAsia="zh-CN"/>
              </w:rPr>
            </w:pPr>
            <w:r>
              <w:rPr>
                <w:rFonts w:hint="eastAsia"/>
                <w:noProof/>
                <w:sz w:val="16"/>
                <w:szCs w:val="16"/>
                <w:lang w:eastAsia="zh-CN"/>
              </w:rPr>
              <w:t>0.45</w:t>
            </w:r>
          </w:p>
        </w:tc>
        <w:tc>
          <w:tcPr>
            <w:tcW w:w="358" w:type="pct"/>
            <w:shd w:val="clear" w:color="auto" w:fill="auto"/>
            <w:vAlign w:val="center"/>
          </w:tcPr>
          <w:p w14:paraId="6FA736A6" w14:textId="329FE617" w:rsidR="00D84884" w:rsidRPr="004E3771" w:rsidRDefault="00D84884" w:rsidP="00D84884">
            <w:pPr>
              <w:pStyle w:val="TAC"/>
              <w:widowControl w:val="0"/>
              <w:rPr>
                <w:noProof/>
                <w:sz w:val="16"/>
                <w:szCs w:val="16"/>
                <w:lang w:eastAsia="zh-CN"/>
              </w:rPr>
            </w:pPr>
            <w:r>
              <w:rPr>
                <w:rFonts w:hint="eastAsia"/>
                <w:noProof/>
                <w:sz w:val="16"/>
                <w:szCs w:val="16"/>
                <w:lang w:eastAsia="zh-CN"/>
              </w:rPr>
              <w:t>0.50</w:t>
            </w:r>
          </w:p>
        </w:tc>
      </w:tr>
      <w:tr w:rsidR="00D84884" w:rsidRPr="004E3771" w14:paraId="3B7D1AEF" w14:textId="77777777" w:rsidTr="00D84884">
        <w:trPr>
          <w:trHeight w:val="387"/>
          <w:jc w:val="center"/>
        </w:trPr>
        <w:tc>
          <w:tcPr>
            <w:tcW w:w="607" w:type="pct"/>
            <w:vMerge w:val="restart"/>
            <w:shd w:val="clear" w:color="auto" w:fill="auto"/>
            <w:vAlign w:val="center"/>
          </w:tcPr>
          <w:p w14:paraId="762C06AD" w14:textId="7954BBA4" w:rsidR="00D84884" w:rsidRPr="004E3771" w:rsidRDefault="00D84884" w:rsidP="00D84884">
            <w:pPr>
              <w:pStyle w:val="TAC"/>
              <w:widowControl w:val="0"/>
              <w:rPr>
                <w:rFonts w:eastAsia="MS Mincho"/>
                <w:noProof/>
                <w:sz w:val="16"/>
                <w:szCs w:val="16"/>
              </w:rPr>
            </w:pPr>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(8,8,2,1,1;2</w:t>
            </w:r>
            <w:r w:rsidRPr="004E3771">
              <w:rPr>
                <w:rFonts w:eastAsia="MS Mincho"/>
                <w:noProof/>
                <w:sz w:val="16"/>
                <w:szCs w:val="16"/>
              </w:rPr>
              <w:t>,8)</w:t>
            </w:r>
          </w:p>
        </w:tc>
        <w:tc>
          <w:tcPr>
            <w:tcW w:w="365" w:type="pct"/>
            <w:vMerge w:val="restart"/>
            <w:vAlign w:val="center"/>
          </w:tcPr>
          <w:p w14:paraId="12090B9E" w14:textId="77777777" w:rsidR="00D84884" w:rsidRPr="00881BFA" w:rsidRDefault="00D84884" w:rsidP="00D84884">
            <w:pPr>
              <w:pStyle w:val="TAC"/>
              <w:widowControl w:val="0"/>
              <w:rPr>
                <w:rFonts w:eastAsia="MS Mincho"/>
                <w:noProof/>
                <w:sz w:val="16"/>
                <w:szCs w:val="16"/>
              </w:rPr>
            </w:pPr>
            <w:r>
              <w:rPr>
                <w:rFonts w:hint="eastAsia"/>
                <w:noProof/>
                <w:sz w:val="16"/>
                <w:szCs w:val="16"/>
                <w:lang w:eastAsia="zh-CN"/>
              </w:rPr>
              <w:t>30</w:t>
            </w:r>
          </w:p>
        </w:tc>
        <w:tc>
          <w:tcPr>
            <w:tcW w:w="369" w:type="pct"/>
            <w:vMerge w:val="restart"/>
            <w:vAlign w:val="center"/>
          </w:tcPr>
          <w:p w14:paraId="000F6E1D" w14:textId="39EA515F" w:rsidR="00D84884" w:rsidRPr="004E3771" w:rsidRDefault="00D84884" w:rsidP="00D84884">
            <w:pPr>
              <w:pStyle w:val="TAC"/>
              <w:widowControl w:val="0"/>
              <w:rPr>
                <w:noProof/>
                <w:sz w:val="16"/>
                <w:szCs w:val="16"/>
                <w:lang w:eastAsia="zh-CN"/>
              </w:rPr>
            </w:pPr>
            <w:r>
              <w:rPr>
                <w:noProof/>
                <w:sz w:val="16"/>
                <w:szCs w:val="16"/>
                <w:lang w:eastAsia="zh-CN"/>
              </w:rPr>
              <w:t>DDDDDDDSUU</w:t>
            </w:r>
          </w:p>
        </w:tc>
        <w:tc>
          <w:tcPr>
            <w:tcW w:w="605" w:type="pct"/>
            <w:vAlign w:val="center"/>
          </w:tcPr>
          <w:p w14:paraId="6B000D79"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7C11CAF9"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51A4AF36" w14:textId="77777777" w:rsidR="00D84884" w:rsidRPr="004E3771" w:rsidRDefault="00D84884" w:rsidP="00D84884">
            <w:pPr>
              <w:pStyle w:val="TAC"/>
              <w:widowControl w:val="0"/>
              <w:rPr>
                <w:noProof/>
                <w:sz w:val="16"/>
                <w:szCs w:val="16"/>
                <w:lang w:eastAsia="zh-CN"/>
              </w:rPr>
            </w:pPr>
            <w:r>
              <w:rPr>
                <w:rFonts w:hint="eastAsia"/>
                <w:noProof/>
                <w:sz w:val="16"/>
                <w:szCs w:val="16"/>
                <w:lang w:eastAsia="zh-CN"/>
              </w:rPr>
              <w:t>1</w:t>
            </w:r>
          </w:p>
        </w:tc>
        <w:tc>
          <w:tcPr>
            <w:tcW w:w="366" w:type="pct"/>
            <w:shd w:val="clear" w:color="auto" w:fill="auto"/>
            <w:vAlign w:val="center"/>
          </w:tcPr>
          <w:p w14:paraId="35E29517" w14:textId="4A2A1685" w:rsidR="00D84884" w:rsidRPr="004E3771" w:rsidDel="00875109" w:rsidRDefault="00D84884" w:rsidP="00D84884">
            <w:pPr>
              <w:pStyle w:val="TAC"/>
              <w:widowControl w:val="0"/>
              <w:rPr>
                <w:noProof/>
                <w:sz w:val="16"/>
                <w:szCs w:val="16"/>
                <w:lang w:eastAsia="zh-CN"/>
              </w:rPr>
            </w:pPr>
            <w:r>
              <w:rPr>
                <w:rFonts w:hint="eastAsia"/>
                <w:noProof/>
                <w:sz w:val="16"/>
                <w:szCs w:val="16"/>
                <w:lang w:eastAsia="zh-CN"/>
              </w:rPr>
              <w:t>13.05</w:t>
            </w:r>
          </w:p>
        </w:tc>
        <w:tc>
          <w:tcPr>
            <w:tcW w:w="329" w:type="pct"/>
            <w:shd w:val="clear" w:color="auto" w:fill="auto"/>
            <w:vAlign w:val="center"/>
          </w:tcPr>
          <w:p w14:paraId="507E7177" w14:textId="4BAEDBCF" w:rsidR="00D84884" w:rsidRPr="004E3771" w:rsidRDefault="00D84884" w:rsidP="00D84884">
            <w:pPr>
              <w:pStyle w:val="TAC"/>
              <w:widowControl w:val="0"/>
              <w:rPr>
                <w:noProof/>
                <w:sz w:val="16"/>
                <w:szCs w:val="16"/>
                <w:lang w:eastAsia="zh-CN"/>
              </w:rPr>
            </w:pPr>
            <w:r>
              <w:rPr>
                <w:rFonts w:hint="eastAsia"/>
                <w:noProof/>
                <w:sz w:val="16"/>
                <w:szCs w:val="16"/>
                <w:lang w:eastAsia="zh-CN"/>
              </w:rPr>
              <w:t>15.55</w:t>
            </w:r>
          </w:p>
        </w:tc>
        <w:tc>
          <w:tcPr>
            <w:tcW w:w="369" w:type="pct"/>
            <w:shd w:val="clear" w:color="auto" w:fill="auto"/>
            <w:vAlign w:val="center"/>
          </w:tcPr>
          <w:p w14:paraId="1DD3C177" w14:textId="0E3378D5" w:rsidR="00D84884" w:rsidRPr="004E3771" w:rsidRDefault="00D84884" w:rsidP="00D84884">
            <w:pPr>
              <w:pStyle w:val="TAC"/>
              <w:widowControl w:val="0"/>
              <w:rPr>
                <w:noProof/>
                <w:sz w:val="16"/>
                <w:szCs w:val="16"/>
                <w:lang w:eastAsia="zh-CN"/>
              </w:rPr>
            </w:pPr>
            <w:r>
              <w:rPr>
                <w:rFonts w:hint="eastAsia"/>
                <w:noProof/>
                <w:sz w:val="16"/>
                <w:szCs w:val="16"/>
                <w:lang w:eastAsia="zh-CN"/>
              </w:rPr>
              <w:t>17.23</w:t>
            </w:r>
          </w:p>
        </w:tc>
        <w:tc>
          <w:tcPr>
            <w:tcW w:w="315" w:type="pct"/>
            <w:vMerge w:val="restart"/>
            <w:vAlign w:val="center"/>
          </w:tcPr>
          <w:p w14:paraId="5FB1C6E6" w14:textId="77777777" w:rsidR="00D84884" w:rsidRPr="004E3771" w:rsidRDefault="00D84884" w:rsidP="00D84884">
            <w:pPr>
              <w:pStyle w:val="TAC"/>
              <w:widowControl w:val="0"/>
              <w:rPr>
                <w:noProof/>
                <w:sz w:val="16"/>
                <w:szCs w:val="16"/>
              </w:rPr>
            </w:pPr>
            <w:r w:rsidRPr="004E3771">
              <w:rPr>
                <w:rFonts w:hint="eastAsia"/>
                <w:noProof/>
                <w:sz w:val="16"/>
                <w:szCs w:val="16"/>
                <w:lang w:eastAsia="zh-CN"/>
              </w:rPr>
              <w:t>1</w:t>
            </w:r>
          </w:p>
        </w:tc>
        <w:tc>
          <w:tcPr>
            <w:tcW w:w="369" w:type="pct"/>
            <w:shd w:val="clear" w:color="auto" w:fill="auto"/>
            <w:vAlign w:val="center"/>
          </w:tcPr>
          <w:p w14:paraId="42284922" w14:textId="5E289951" w:rsidR="00D84884" w:rsidRPr="004E3771" w:rsidRDefault="00D84884" w:rsidP="00D84884">
            <w:pPr>
              <w:pStyle w:val="TAC"/>
              <w:widowControl w:val="0"/>
              <w:rPr>
                <w:noProof/>
                <w:sz w:val="16"/>
                <w:szCs w:val="16"/>
                <w:lang w:eastAsia="zh-CN"/>
              </w:rPr>
            </w:pPr>
            <w:r>
              <w:rPr>
                <w:rFonts w:hint="eastAsia"/>
                <w:noProof/>
                <w:sz w:val="16"/>
                <w:szCs w:val="16"/>
                <w:lang w:eastAsia="zh-CN"/>
              </w:rPr>
              <w:t>13.35</w:t>
            </w:r>
          </w:p>
        </w:tc>
        <w:tc>
          <w:tcPr>
            <w:tcW w:w="366" w:type="pct"/>
            <w:shd w:val="clear" w:color="auto" w:fill="auto"/>
            <w:vAlign w:val="center"/>
          </w:tcPr>
          <w:p w14:paraId="1E8A868E" w14:textId="568E94F6" w:rsidR="00D84884" w:rsidRPr="004E3771" w:rsidRDefault="00D84884" w:rsidP="00D84884">
            <w:pPr>
              <w:pStyle w:val="TAC"/>
              <w:widowControl w:val="0"/>
              <w:rPr>
                <w:noProof/>
                <w:sz w:val="16"/>
                <w:szCs w:val="16"/>
                <w:lang w:eastAsia="zh-CN"/>
              </w:rPr>
            </w:pPr>
            <w:r>
              <w:rPr>
                <w:rFonts w:hint="eastAsia"/>
                <w:noProof/>
                <w:sz w:val="16"/>
                <w:szCs w:val="16"/>
                <w:lang w:eastAsia="zh-CN"/>
              </w:rPr>
              <w:t>15.91</w:t>
            </w:r>
          </w:p>
        </w:tc>
        <w:tc>
          <w:tcPr>
            <w:tcW w:w="358" w:type="pct"/>
            <w:shd w:val="clear" w:color="auto" w:fill="auto"/>
            <w:vAlign w:val="center"/>
          </w:tcPr>
          <w:p w14:paraId="4358A9F6" w14:textId="36F587B8" w:rsidR="00D84884" w:rsidRPr="004E3771" w:rsidRDefault="00D84884" w:rsidP="00D84884">
            <w:pPr>
              <w:pStyle w:val="TAC"/>
              <w:widowControl w:val="0"/>
              <w:rPr>
                <w:noProof/>
                <w:sz w:val="16"/>
                <w:szCs w:val="16"/>
                <w:lang w:eastAsia="zh-CN"/>
              </w:rPr>
            </w:pPr>
            <w:r>
              <w:rPr>
                <w:rFonts w:hint="eastAsia"/>
                <w:noProof/>
                <w:sz w:val="16"/>
                <w:szCs w:val="16"/>
                <w:lang w:eastAsia="zh-CN"/>
              </w:rPr>
              <w:t>17.63</w:t>
            </w:r>
          </w:p>
        </w:tc>
      </w:tr>
      <w:tr w:rsidR="00D84884" w:rsidRPr="004E3771" w14:paraId="0A974094" w14:textId="77777777" w:rsidTr="00D84884">
        <w:trPr>
          <w:trHeight w:val="244"/>
          <w:jc w:val="center"/>
        </w:trPr>
        <w:tc>
          <w:tcPr>
            <w:tcW w:w="607" w:type="pct"/>
            <w:vMerge/>
            <w:shd w:val="clear" w:color="auto" w:fill="auto"/>
            <w:vAlign w:val="center"/>
          </w:tcPr>
          <w:p w14:paraId="497F1120" w14:textId="77777777" w:rsidR="00D84884" w:rsidRPr="004E3771" w:rsidRDefault="00D84884" w:rsidP="00D84884">
            <w:pPr>
              <w:pStyle w:val="TAC"/>
              <w:widowControl w:val="0"/>
              <w:rPr>
                <w:rFonts w:eastAsia="MS Mincho"/>
                <w:noProof/>
                <w:sz w:val="16"/>
                <w:szCs w:val="16"/>
              </w:rPr>
            </w:pPr>
          </w:p>
        </w:tc>
        <w:tc>
          <w:tcPr>
            <w:tcW w:w="365" w:type="pct"/>
            <w:vMerge/>
            <w:vAlign w:val="center"/>
          </w:tcPr>
          <w:p w14:paraId="2AC0CB59" w14:textId="77777777" w:rsidR="00D84884" w:rsidRPr="004E3771" w:rsidRDefault="00D84884" w:rsidP="00D84884">
            <w:pPr>
              <w:pStyle w:val="TAC"/>
              <w:widowControl w:val="0"/>
              <w:rPr>
                <w:rFonts w:eastAsia="MS Mincho"/>
                <w:noProof/>
                <w:sz w:val="16"/>
                <w:szCs w:val="16"/>
              </w:rPr>
            </w:pPr>
          </w:p>
        </w:tc>
        <w:tc>
          <w:tcPr>
            <w:tcW w:w="369" w:type="pct"/>
            <w:vMerge/>
            <w:vAlign w:val="center"/>
          </w:tcPr>
          <w:p w14:paraId="4145DD30" w14:textId="77777777" w:rsidR="00D84884" w:rsidRPr="004E3771" w:rsidRDefault="00D84884" w:rsidP="00D84884">
            <w:pPr>
              <w:pStyle w:val="TAC"/>
              <w:widowControl w:val="0"/>
              <w:rPr>
                <w:noProof/>
                <w:sz w:val="16"/>
                <w:szCs w:val="16"/>
                <w:lang w:eastAsia="zh-CN"/>
              </w:rPr>
            </w:pPr>
          </w:p>
        </w:tc>
        <w:tc>
          <w:tcPr>
            <w:tcW w:w="605" w:type="pct"/>
            <w:vAlign w:val="center"/>
          </w:tcPr>
          <w:p w14:paraId="30435BB2"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23218CAA"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591E16CB" w14:textId="77777777" w:rsidR="00D84884" w:rsidRPr="004E3771" w:rsidRDefault="00D84884" w:rsidP="00D84884">
            <w:pPr>
              <w:pStyle w:val="TAC"/>
              <w:widowControl w:val="0"/>
              <w:rPr>
                <w:noProof/>
                <w:sz w:val="16"/>
                <w:szCs w:val="16"/>
              </w:rPr>
            </w:pPr>
          </w:p>
        </w:tc>
        <w:tc>
          <w:tcPr>
            <w:tcW w:w="366" w:type="pct"/>
            <w:shd w:val="clear" w:color="auto" w:fill="auto"/>
            <w:vAlign w:val="center"/>
          </w:tcPr>
          <w:p w14:paraId="725D5D0F" w14:textId="67AF34AE" w:rsidR="00D84884" w:rsidRPr="004E3771" w:rsidDel="00875109" w:rsidRDefault="00D84884" w:rsidP="00D84884">
            <w:pPr>
              <w:pStyle w:val="TAC"/>
              <w:widowControl w:val="0"/>
              <w:rPr>
                <w:noProof/>
                <w:sz w:val="16"/>
                <w:szCs w:val="16"/>
                <w:lang w:eastAsia="zh-CN"/>
              </w:rPr>
            </w:pPr>
            <w:r>
              <w:rPr>
                <w:rFonts w:hint="eastAsia"/>
                <w:noProof/>
                <w:sz w:val="16"/>
                <w:szCs w:val="16"/>
                <w:lang w:eastAsia="zh-CN"/>
              </w:rPr>
              <w:t>0.54</w:t>
            </w:r>
          </w:p>
        </w:tc>
        <w:tc>
          <w:tcPr>
            <w:tcW w:w="329" w:type="pct"/>
            <w:shd w:val="clear" w:color="auto" w:fill="auto"/>
            <w:vAlign w:val="center"/>
          </w:tcPr>
          <w:p w14:paraId="02C7F733" w14:textId="4784E4FB" w:rsidR="00D84884" w:rsidRPr="004E3771" w:rsidRDefault="00D84884" w:rsidP="00D84884">
            <w:pPr>
              <w:pStyle w:val="TAC"/>
              <w:widowControl w:val="0"/>
              <w:rPr>
                <w:noProof/>
                <w:sz w:val="16"/>
                <w:szCs w:val="16"/>
                <w:lang w:eastAsia="zh-CN"/>
              </w:rPr>
            </w:pPr>
            <w:r>
              <w:rPr>
                <w:rFonts w:hint="eastAsia"/>
                <w:noProof/>
                <w:sz w:val="16"/>
                <w:szCs w:val="16"/>
                <w:lang w:eastAsia="zh-CN"/>
              </w:rPr>
              <w:t>0.64</w:t>
            </w:r>
          </w:p>
        </w:tc>
        <w:tc>
          <w:tcPr>
            <w:tcW w:w="369" w:type="pct"/>
            <w:shd w:val="clear" w:color="auto" w:fill="auto"/>
            <w:vAlign w:val="center"/>
          </w:tcPr>
          <w:p w14:paraId="4C62FE9F" w14:textId="50514EFE" w:rsidR="00D84884" w:rsidRPr="004E3771" w:rsidRDefault="00D84884" w:rsidP="00D84884">
            <w:pPr>
              <w:pStyle w:val="TAC"/>
              <w:widowControl w:val="0"/>
              <w:rPr>
                <w:noProof/>
                <w:sz w:val="16"/>
                <w:szCs w:val="16"/>
                <w:lang w:eastAsia="zh-CN"/>
              </w:rPr>
            </w:pPr>
            <w:r>
              <w:rPr>
                <w:rFonts w:hint="eastAsia"/>
                <w:noProof/>
                <w:sz w:val="16"/>
                <w:szCs w:val="16"/>
                <w:lang w:eastAsia="zh-CN"/>
              </w:rPr>
              <w:t>0.71</w:t>
            </w:r>
          </w:p>
        </w:tc>
        <w:tc>
          <w:tcPr>
            <w:tcW w:w="315" w:type="pct"/>
            <w:vMerge/>
            <w:vAlign w:val="center"/>
          </w:tcPr>
          <w:p w14:paraId="0CCF0238" w14:textId="77777777" w:rsidR="00D84884" w:rsidRPr="004E3771" w:rsidRDefault="00D84884" w:rsidP="00D84884">
            <w:pPr>
              <w:pStyle w:val="TAC"/>
              <w:widowControl w:val="0"/>
              <w:rPr>
                <w:noProof/>
                <w:sz w:val="16"/>
                <w:szCs w:val="16"/>
              </w:rPr>
            </w:pPr>
          </w:p>
        </w:tc>
        <w:tc>
          <w:tcPr>
            <w:tcW w:w="369" w:type="pct"/>
            <w:shd w:val="clear" w:color="auto" w:fill="auto"/>
            <w:vAlign w:val="center"/>
          </w:tcPr>
          <w:p w14:paraId="7C94CA66" w14:textId="04647C55" w:rsidR="00D84884" w:rsidRPr="004E3771" w:rsidRDefault="00D84884" w:rsidP="00D84884">
            <w:pPr>
              <w:pStyle w:val="TAC"/>
              <w:widowControl w:val="0"/>
              <w:rPr>
                <w:noProof/>
                <w:sz w:val="16"/>
                <w:szCs w:val="16"/>
                <w:lang w:eastAsia="zh-CN"/>
              </w:rPr>
            </w:pPr>
            <w:r>
              <w:rPr>
                <w:rFonts w:hint="eastAsia"/>
                <w:noProof/>
                <w:sz w:val="16"/>
                <w:szCs w:val="16"/>
                <w:lang w:eastAsia="zh-CN"/>
              </w:rPr>
              <w:t>0.46</w:t>
            </w:r>
          </w:p>
        </w:tc>
        <w:tc>
          <w:tcPr>
            <w:tcW w:w="366" w:type="pct"/>
            <w:shd w:val="clear" w:color="auto" w:fill="auto"/>
            <w:vAlign w:val="center"/>
          </w:tcPr>
          <w:p w14:paraId="7325A3C3" w14:textId="1E027E3B" w:rsidR="00D84884" w:rsidRPr="004E3771" w:rsidRDefault="00D84884" w:rsidP="00D84884">
            <w:pPr>
              <w:pStyle w:val="TAC"/>
              <w:widowControl w:val="0"/>
              <w:rPr>
                <w:noProof/>
                <w:sz w:val="16"/>
                <w:szCs w:val="16"/>
                <w:lang w:eastAsia="zh-CN"/>
              </w:rPr>
            </w:pPr>
            <w:r>
              <w:rPr>
                <w:rFonts w:hint="eastAsia"/>
                <w:noProof/>
                <w:sz w:val="16"/>
                <w:szCs w:val="16"/>
                <w:lang w:eastAsia="zh-CN"/>
              </w:rPr>
              <w:t>0.55</w:t>
            </w:r>
          </w:p>
        </w:tc>
        <w:tc>
          <w:tcPr>
            <w:tcW w:w="358" w:type="pct"/>
            <w:shd w:val="clear" w:color="auto" w:fill="auto"/>
            <w:vAlign w:val="center"/>
          </w:tcPr>
          <w:p w14:paraId="060861A9" w14:textId="60B15D7F" w:rsidR="00D84884" w:rsidRPr="004E3771" w:rsidRDefault="00D84884" w:rsidP="00D84884">
            <w:pPr>
              <w:pStyle w:val="TAC"/>
              <w:widowControl w:val="0"/>
              <w:rPr>
                <w:noProof/>
                <w:sz w:val="16"/>
                <w:szCs w:val="16"/>
                <w:lang w:eastAsia="zh-CN"/>
              </w:rPr>
            </w:pPr>
            <w:r>
              <w:rPr>
                <w:rFonts w:hint="eastAsia"/>
                <w:noProof/>
                <w:sz w:val="16"/>
                <w:szCs w:val="16"/>
                <w:lang w:eastAsia="zh-CN"/>
              </w:rPr>
              <w:t>0.61</w:t>
            </w:r>
          </w:p>
        </w:tc>
      </w:tr>
      <w:tr w:rsidR="00D84884" w:rsidRPr="004E3771" w14:paraId="726F9FE3" w14:textId="77777777" w:rsidTr="00D84884">
        <w:trPr>
          <w:trHeight w:val="387"/>
          <w:jc w:val="center"/>
        </w:trPr>
        <w:tc>
          <w:tcPr>
            <w:tcW w:w="607" w:type="pct"/>
            <w:vMerge w:val="restart"/>
            <w:shd w:val="clear" w:color="auto" w:fill="auto"/>
            <w:vAlign w:val="center"/>
          </w:tcPr>
          <w:p w14:paraId="30FD8C64" w14:textId="646881C5" w:rsidR="00D84884" w:rsidRPr="004E3771" w:rsidRDefault="00D84884" w:rsidP="007265FF">
            <w:pPr>
              <w:pStyle w:val="TAC"/>
              <w:widowControl w:val="0"/>
              <w:rPr>
                <w:rFonts w:eastAsia="MS Mincho"/>
                <w:noProof/>
                <w:sz w:val="16"/>
                <w:szCs w:val="16"/>
              </w:rPr>
            </w:pPr>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(12,8,2,1,1;4</w:t>
            </w:r>
            <w:r w:rsidRPr="004E3771">
              <w:rPr>
                <w:rFonts w:eastAsia="MS Mincho"/>
                <w:noProof/>
                <w:sz w:val="16"/>
                <w:szCs w:val="16"/>
              </w:rPr>
              <w:t>,8)</w:t>
            </w:r>
          </w:p>
        </w:tc>
        <w:tc>
          <w:tcPr>
            <w:tcW w:w="365" w:type="pct"/>
            <w:vMerge w:val="restart"/>
            <w:vAlign w:val="center"/>
          </w:tcPr>
          <w:p w14:paraId="09FFAF79" w14:textId="77777777" w:rsidR="00D84884" w:rsidRPr="00881BFA" w:rsidRDefault="00D84884" w:rsidP="00D84884">
            <w:pPr>
              <w:pStyle w:val="TAC"/>
              <w:widowControl w:val="0"/>
              <w:rPr>
                <w:rFonts w:eastAsia="MS Mincho"/>
                <w:noProof/>
                <w:sz w:val="16"/>
                <w:szCs w:val="16"/>
              </w:rPr>
            </w:pPr>
            <w:r>
              <w:rPr>
                <w:rFonts w:hint="eastAsia"/>
                <w:noProof/>
                <w:sz w:val="16"/>
                <w:szCs w:val="16"/>
                <w:lang w:eastAsia="zh-CN"/>
              </w:rPr>
              <w:t>30</w:t>
            </w:r>
          </w:p>
        </w:tc>
        <w:tc>
          <w:tcPr>
            <w:tcW w:w="369" w:type="pct"/>
            <w:vMerge w:val="restart"/>
            <w:vAlign w:val="center"/>
          </w:tcPr>
          <w:p w14:paraId="30FB71F3" w14:textId="371EFD77" w:rsidR="00D84884" w:rsidRPr="004E3771" w:rsidRDefault="00D84884" w:rsidP="007265FF">
            <w:pPr>
              <w:pStyle w:val="TAC"/>
              <w:widowControl w:val="0"/>
              <w:rPr>
                <w:noProof/>
                <w:sz w:val="16"/>
                <w:szCs w:val="16"/>
                <w:lang w:eastAsia="zh-CN"/>
              </w:rPr>
            </w:pPr>
            <w:r>
              <w:rPr>
                <w:noProof/>
                <w:sz w:val="16"/>
                <w:szCs w:val="16"/>
                <w:lang w:eastAsia="zh-CN"/>
              </w:rPr>
              <w:t>DDDSUDDSUU</w:t>
            </w:r>
          </w:p>
        </w:tc>
        <w:tc>
          <w:tcPr>
            <w:tcW w:w="605" w:type="pct"/>
            <w:vAlign w:val="center"/>
          </w:tcPr>
          <w:p w14:paraId="394F4B93"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
          <w:p w14:paraId="32130724"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
          <w:p w14:paraId="1F05C786" w14:textId="77777777" w:rsidR="00D84884" w:rsidRPr="004E3771" w:rsidRDefault="00D84884" w:rsidP="00D84884">
            <w:pPr>
              <w:pStyle w:val="TAC"/>
              <w:widowControl w:val="0"/>
              <w:rPr>
                <w:noProof/>
                <w:sz w:val="16"/>
                <w:szCs w:val="16"/>
                <w:lang w:eastAsia="zh-CN"/>
              </w:rPr>
            </w:pPr>
            <w:r>
              <w:rPr>
                <w:rFonts w:hint="eastAsia"/>
                <w:noProof/>
                <w:sz w:val="16"/>
                <w:szCs w:val="16"/>
                <w:lang w:eastAsia="zh-CN"/>
              </w:rPr>
              <w:t>1</w:t>
            </w:r>
          </w:p>
        </w:tc>
        <w:tc>
          <w:tcPr>
            <w:tcW w:w="366" w:type="pct"/>
            <w:shd w:val="clear" w:color="auto" w:fill="auto"/>
            <w:vAlign w:val="center"/>
          </w:tcPr>
          <w:p w14:paraId="3BC4122F" w14:textId="77777777" w:rsidR="00D84884" w:rsidRPr="004E3771" w:rsidDel="00875109" w:rsidRDefault="00D84884" w:rsidP="00D84884">
            <w:pPr>
              <w:pStyle w:val="TAC"/>
              <w:widowControl w:val="0"/>
              <w:rPr>
                <w:noProof/>
                <w:sz w:val="16"/>
                <w:szCs w:val="16"/>
                <w:lang w:eastAsia="zh-CN"/>
              </w:rPr>
            </w:pPr>
            <w:r>
              <w:rPr>
                <w:rFonts w:hint="eastAsia"/>
                <w:noProof/>
                <w:sz w:val="16"/>
                <w:szCs w:val="16"/>
                <w:lang w:eastAsia="zh-CN"/>
              </w:rPr>
              <w:t>16.73</w:t>
            </w:r>
          </w:p>
        </w:tc>
        <w:tc>
          <w:tcPr>
            <w:tcW w:w="329" w:type="pct"/>
            <w:shd w:val="clear" w:color="auto" w:fill="auto"/>
            <w:vAlign w:val="center"/>
          </w:tcPr>
          <w:p w14:paraId="6BFA58E2" w14:textId="77777777" w:rsidR="00D84884" w:rsidRPr="004E3771" w:rsidRDefault="00D84884" w:rsidP="00D84884">
            <w:pPr>
              <w:pStyle w:val="TAC"/>
              <w:widowControl w:val="0"/>
              <w:rPr>
                <w:noProof/>
                <w:sz w:val="16"/>
                <w:szCs w:val="16"/>
                <w:lang w:eastAsia="zh-CN"/>
              </w:rPr>
            </w:pPr>
            <w:r>
              <w:rPr>
                <w:rFonts w:hint="eastAsia"/>
                <w:noProof/>
                <w:sz w:val="16"/>
                <w:szCs w:val="16"/>
                <w:lang w:eastAsia="zh-CN"/>
              </w:rPr>
              <w:t>20.08</w:t>
            </w:r>
          </w:p>
        </w:tc>
        <w:tc>
          <w:tcPr>
            <w:tcW w:w="369" w:type="pct"/>
            <w:shd w:val="clear" w:color="auto" w:fill="auto"/>
            <w:vAlign w:val="center"/>
          </w:tcPr>
          <w:p w14:paraId="7E30BEB3" w14:textId="77777777" w:rsidR="00D84884" w:rsidRPr="004E3771" w:rsidRDefault="00D84884" w:rsidP="00D84884">
            <w:pPr>
              <w:pStyle w:val="TAC"/>
              <w:widowControl w:val="0"/>
              <w:rPr>
                <w:noProof/>
                <w:sz w:val="16"/>
                <w:szCs w:val="16"/>
                <w:lang w:eastAsia="zh-CN"/>
              </w:rPr>
            </w:pPr>
            <w:r>
              <w:rPr>
                <w:rFonts w:hint="eastAsia"/>
                <w:noProof/>
                <w:sz w:val="16"/>
                <w:szCs w:val="16"/>
                <w:lang w:eastAsia="zh-CN"/>
              </w:rPr>
              <w:t>22.33</w:t>
            </w:r>
          </w:p>
        </w:tc>
        <w:tc>
          <w:tcPr>
            <w:tcW w:w="315" w:type="pct"/>
            <w:vMerge w:val="restart"/>
            <w:vAlign w:val="center"/>
          </w:tcPr>
          <w:p w14:paraId="2F10C8BF" w14:textId="77777777" w:rsidR="00D84884" w:rsidRPr="004E3771" w:rsidRDefault="00D84884" w:rsidP="00D84884">
            <w:pPr>
              <w:pStyle w:val="TAC"/>
              <w:widowControl w:val="0"/>
              <w:rPr>
                <w:noProof/>
                <w:sz w:val="16"/>
                <w:szCs w:val="16"/>
              </w:rPr>
            </w:pPr>
            <w:r w:rsidRPr="004E3771">
              <w:rPr>
                <w:rFonts w:hint="eastAsia"/>
                <w:noProof/>
                <w:sz w:val="16"/>
                <w:szCs w:val="16"/>
                <w:lang w:eastAsia="zh-CN"/>
              </w:rPr>
              <w:t>1</w:t>
            </w:r>
          </w:p>
        </w:tc>
        <w:tc>
          <w:tcPr>
            <w:tcW w:w="369" w:type="pct"/>
            <w:shd w:val="clear" w:color="auto" w:fill="auto"/>
            <w:vAlign w:val="center"/>
          </w:tcPr>
          <w:p w14:paraId="31F21AA2" w14:textId="6F24F43C" w:rsidR="00D84884" w:rsidRPr="004E3771" w:rsidRDefault="00D84884" w:rsidP="00D84884">
            <w:pPr>
              <w:pStyle w:val="TAC"/>
              <w:widowControl w:val="0"/>
              <w:rPr>
                <w:noProof/>
                <w:sz w:val="16"/>
                <w:szCs w:val="16"/>
                <w:lang w:eastAsia="zh-CN"/>
              </w:rPr>
            </w:pPr>
            <w:r>
              <w:rPr>
                <w:rFonts w:hint="eastAsia"/>
                <w:noProof/>
                <w:sz w:val="16"/>
                <w:szCs w:val="16"/>
                <w:lang w:eastAsia="zh-CN"/>
              </w:rPr>
              <w:t>16.59</w:t>
            </w:r>
          </w:p>
        </w:tc>
        <w:tc>
          <w:tcPr>
            <w:tcW w:w="366" w:type="pct"/>
            <w:shd w:val="clear" w:color="auto" w:fill="auto"/>
            <w:vAlign w:val="center"/>
          </w:tcPr>
          <w:p w14:paraId="2FF48B20" w14:textId="77BA84B3" w:rsidR="00D84884" w:rsidRPr="004E3771" w:rsidRDefault="00D84884" w:rsidP="00D84884">
            <w:pPr>
              <w:pStyle w:val="TAC"/>
              <w:widowControl w:val="0"/>
              <w:rPr>
                <w:noProof/>
                <w:sz w:val="16"/>
                <w:szCs w:val="16"/>
                <w:lang w:eastAsia="zh-CN"/>
              </w:rPr>
            </w:pPr>
            <w:r>
              <w:rPr>
                <w:rFonts w:hint="eastAsia"/>
                <w:noProof/>
                <w:sz w:val="16"/>
                <w:szCs w:val="16"/>
                <w:lang w:eastAsia="zh-CN"/>
              </w:rPr>
              <w:t>19.91</w:t>
            </w:r>
          </w:p>
        </w:tc>
        <w:tc>
          <w:tcPr>
            <w:tcW w:w="358" w:type="pct"/>
            <w:shd w:val="clear" w:color="auto" w:fill="auto"/>
            <w:vAlign w:val="center"/>
          </w:tcPr>
          <w:p w14:paraId="538A0F09" w14:textId="4981BE3D" w:rsidR="00D84884" w:rsidRPr="004E3771" w:rsidRDefault="00D84884" w:rsidP="00D84884">
            <w:pPr>
              <w:pStyle w:val="TAC"/>
              <w:widowControl w:val="0"/>
              <w:rPr>
                <w:noProof/>
                <w:sz w:val="16"/>
                <w:szCs w:val="16"/>
                <w:lang w:eastAsia="zh-CN"/>
              </w:rPr>
            </w:pPr>
            <w:r>
              <w:rPr>
                <w:rFonts w:hint="eastAsia"/>
                <w:noProof/>
                <w:sz w:val="16"/>
                <w:szCs w:val="16"/>
                <w:lang w:eastAsia="zh-CN"/>
              </w:rPr>
              <w:t>22.14</w:t>
            </w:r>
          </w:p>
        </w:tc>
      </w:tr>
      <w:tr w:rsidR="00D84884" w:rsidRPr="004E3771" w14:paraId="2BC12AE4" w14:textId="77777777" w:rsidTr="00D84884">
        <w:trPr>
          <w:trHeight w:val="244"/>
          <w:jc w:val="center"/>
        </w:trPr>
        <w:tc>
          <w:tcPr>
            <w:tcW w:w="607" w:type="pct"/>
            <w:vMerge/>
            <w:shd w:val="clear" w:color="auto" w:fill="auto"/>
            <w:vAlign w:val="center"/>
          </w:tcPr>
          <w:p w14:paraId="3F55BC94" w14:textId="77777777" w:rsidR="00D84884" w:rsidRPr="004E3771" w:rsidRDefault="00D84884" w:rsidP="00D84884">
            <w:pPr>
              <w:pStyle w:val="TAC"/>
              <w:widowControl w:val="0"/>
              <w:rPr>
                <w:rFonts w:eastAsia="MS Mincho"/>
                <w:noProof/>
                <w:sz w:val="16"/>
                <w:szCs w:val="16"/>
              </w:rPr>
            </w:pPr>
          </w:p>
        </w:tc>
        <w:tc>
          <w:tcPr>
            <w:tcW w:w="365" w:type="pct"/>
            <w:vMerge/>
            <w:vAlign w:val="center"/>
          </w:tcPr>
          <w:p w14:paraId="57305002" w14:textId="77777777" w:rsidR="00D84884" w:rsidRPr="004E3771" w:rsidRDefault="00D84884" w:rsidP="00D84884">
            <w:pPr>
              <w:pStyle w:val="TAC"/>
              <w:widowControl w:val="0"/>
              <w:rPr>
                <w:rFonts w:eastAsia="MS Mincho"/>
                <w:noProof/>
                <w:sz w:val="16"/>
                <w:szCs w:val="16"/>
              </w:rPr>
            </w:pPr>
          </w:p>
        </w:tc>
        <w:tc>
          <w:tcPr>
            <w:tcW w:w="369" w:type="pct"/>
            <w:vMerge/>
            <w:vAlign w:val="center"/>
          </w:tcPr>
          <w:p w14:paraId="737A392F" w14:textId="77777777" w:rsidR="00D84884" w:rsidRPr="004E3771" w:rsidRDefault="00D84884" w:rsidP="00D84884">
            <w:pPr>
              <w:pStyle w:val="TAC"/>
              <w:widowControl w:val="0"/>
              <w:rPr>
                <w:noProof/>
                <w:sz w:val="16"/>
                <w:szCs w:val="16"/>
                <w:lang w:eastAsia="zh-CN"/>
              </w:rPr>
            </w:pPr>
          </w:p>
        </w:tc>
        <w:tc>
          <w:tcPr>
            <w:tcW w:w="605" w:type="pct"/>
            <w:vAlign w:val="center"/>
          </w:tcPr>
          <w:p w14:paraId="32F0C5D3"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
          <w:p w14:paraId="59E1EBF8" w14:textId="77777777" w:rsidR="00D84884" w:rsidRPr="004E3771" w:rsidRDefault="00D84884" w:rsidP="00D84884">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
          <w:p w14:paraId="4B266B66" w14:textId="77777777" w:rsidR="00D84884" w:rsidRPr="004E3771" w:rsidRDefault="00D84884" w:rsidP="00D84884">
            <w:pPr>
              <w:pStyle w:val="TAC"/>
              <w:widowControl w:val="0"/>
              <w:rPr>
                <w:noProof/>
                <w:sz w:val="16"/>
                <w:szCs w:val="16"/>
              </w:rPr>
            </w:pPr>
          </w:p>
        </w:tc>
        <w:tc>
          <w:tcPr>
            <w:tcW w:w="366" w:type="pct"/>
            <w:shd w:val="clear" w:color="auto" w:fill="auto"/>
            <w:vAlign w:val="center"/>
          </w:tcPr>
          <w:p w14:paraId="1BF30DE2" w14:textId="77777777" w:rsidR="00D84884" w:rsidRPr="004E3771" w:rsidDel="00875109" w:rsidRDefault="00D84884" w:rsidP="00D84884">
            <w:pPr>
              <w:pStyle w:val="TAC"/>
              <w:widowControl w:val="0"/>
              <w:rPr>
                <w:noProof/>
                <w:sz w:val="16"/>
                <w:szCs w:val="16"/>
                <w:lang w:eastAsia="zh-CN"/>
              </w:rPr>
            </w:pPr>
            <w:r>
              <w:rPr>
                <w:rFonts w:hint="eastAsia"/>
                <w:noProof/>
                <w:sz w:val="16"/>
                <w:szCs w:val="16"/>
                <w:lang w:eastAsia="zh-CN"/>
              </w:rPr>
              <w:t>0.61</w:t>
            </w:r>
          </w:p>
        </w:tc>
        <w:tc>
          <w:tcPr>
            <w:tcW w:w="329" w:type="pct"/>
            <w:shd w:val="clear" w:color="auto" w:fill="auto"/>
            <w:vAlign w:val="center"/>
          </w:tcPr>
          <w:p w14:paraId="56686B2C" w14:textId="77777777" w:rsidR="00D84884" w:rsidRPr="004E3771" w:rsidRDefault="00D84884" w:rsidP="00D84884">
            <w:pPr>
              <w:pStyle w:val="TAC"/>
              <w:widowControl w:val="0"/>
              <w:rPr>
                <w:noProof/>
                <w:sz w:val="16"/>
                <w:szCs w:val="16"/>
                <w:lang w:eastAsia="zh-CN"/>
              </w:rPr>
            </w:pPr>
            <w:r>
              <w:rPr>
                <w:rFonts w:hint="eastAsia"/>
                <w:noProof/>
                <w:sz w:val="16"/>
                <w:szCs w:val="16"/>
                <w:lang w:eastAsia="zh-CN"/>
              </w:rPr>
              <w:t>0.73</w:t>
            </w:r>
          </w:p>
        </w:tc>
        <w:tc>
          <w:tcPr>
            <w:tcW w:w="369" w:type="pct"/>
            <w:shd w:val="clear" w:color="auto" w:fill="auto"/>
            <w:vAlign w:val="center"/>
          </w:tcPr>
          <w:p w14:paraId="7EE4492D" w14:textId="77777777" w:rsidR="00D84884" w:rsidRPr="004E3771" w:rsidRDefault="00D84884" w:rsidP="00D84884">
            <w:pPr>
              <w:pStyle w:val="TAC"/>
              <w:widowControl w:val="0"/>
              <w:rPr>
                <w:noProof/>
                <w:sz w:val="16"/>
                <w:szCs w:val="16"/>
                <w:lang w:eastAsia="zh-CN"/>
              </w:rPr>
            </w:pPr>
            <w:r>
              <w:rPr>
                <w:rFonts w:hint="eastAsia"/>
                <w:noProof/>
                <w:sz w:val="16"/>
                <w:szCs w:val="16"/>
                <w:lang w:eastAsia="zh-CN"/>
              </w:rPr>
              <w:t>0.81</w:t>
            </w:r>
          </w:p>
        </w:tc>
        <w:tc>
          <w:tcPr>
            <w:tcW w:w="315" w:type="pct"/>
            <w:vMerge/>
            <w:vAlign w:val="center"/>
          </w:tcPr>
          <w:p w14:paraId="16D84D85" w14:textId="77777777" w:rsidR="00D84884" w:rsidRPr="004E3771" w:rsidRDefault="00D84884" w:rsidP="00D84884">
            <w:pPr>
              <w:pStyle w:val="TAC"/>
              <w:widowControl w:val="0"/>
              <w:rPr>
                <w:noProof/>
                <w:sz w:val="16"/>
                <w:szCs w:val="16"/>
              </w:rPr>
            </w:pPr>
          </w:p>
        </w:tc>
        <w:tc>
          <w:tcPr>
            <w:tcW w:w="369" w:type="pct"/>
            <w:shd w:val="clear" w:color="auto" w:fill="auto"/>
            <w:vAlign w:val="center"/>
          </w:tcPr>
          <w:p w14:paraId="032298B3" w14:textId="116C03B4" w:rsidR="00D84884" w:rsidRPr="004E3771" w:rsidRDefault="00D84884" w:rsidP="00D84884">
            <w:pPr>
              <w:pStyle w:val="TAC"/>
              <w:widowControl w:val="0"/>
              <w:rPr>
                <w:noProof/>
                <w:sz w:val="16"/>
                <w:szCs w:val="16"/>
                <w:lang w:eastAsia="zh-CN"/>
              </w:rPr>
            </w:pPr>
            <w:r>
              <w:rPr>
                <w:rFonts w:hint="eastAsia"/>
                <w:noProof/>
                <w:sz w:val="16"/>
                <w:szCs w:val="16"/>
                <w:lang w:eastAsia="zh-CN"/>
              </w:rPr>
              <w:t>0.57</w:t>
            </w:r>
          </w:p>
        </w:tc>
        <w:tc>
          <w:tcPr>
            <w:tcW w:w="366" w:type="pct"/>
            <w:shd w:val="clear" w:color="auto" w:fill="auto"/>
            <w:vAlign w:val="center"/>
          </w:tcPr>
          <w:p w14:paraId="6148B30A" w14:textId="77D6C630" w:rsidR="00D84884" w:rsidRPr="004E3771" w:rsidRDefault="00D84884" w:rsidP="00D84884">
            <w:pPr>
              <w:pStyle w:val="TAC"/>
              <w:widowControl w:val="0"/>
              <w:rPr>
                <w:noProof/>
                <w:sz w:val="16"/>
                <w:szCs w:val="16"/>
                <w:lang w:eastAsia="zh-CN"/>
              </w:rPr>
            </w:pPr>
            <w:r>
              <w:rPr>
                <w:rFonts w:hint="eastAsia"/>
                <w:noProof/>
                <w:sz w:val="16"/>
                <w:szCs w:val="16"/>
                <w:lang w:eastAsia="zh-CN"/>
              </w:rPr>
              <w:t>0.68</w:t>
            </w:r>
          </w:p>
        </w:tc>
        <w:tc>
          <w:tcPr>
            <w:tcW w:w="358" w:type="pct"/>
            <w:shd w:val="clear" w:color="auto" w:fill="auto"/>
            <w:vAlign w:val="center"/>
          </w:tcPr>
          <w:p w14:paraId="3D096053" w14:textId="057E0951" w:rsidR="00D84884" w:rsidRPr="004E3771" w:rsidRDefault="00D84884" w:rsidP="00D84884">
            <w:pPr>
              <w:pStyle w:val="TAC"/>
              <w:widowControl w:val="0"/>
              <w:rPr>
                <w:noProof/>
                <w:sz w:val="16"/>
                <w:szCs w:val="16"/>
                <w:lang w:eastAsia="zh-CN"/>
              </w:rPr>
            </w:pPr>
            <w:r>
              <w:rPr>
                <w:rFonts w:hint="eastAsia"/>
                <w:noProof/>
                <w:sz w:val="16"/>
                <w:szCs w:val="16"/>
                <w:lang w:eastAsia="zh-CN"/>
              </w:rPr>
              <w:t>0.76</w:t>
            </w:r>
          </w:p>
        </w:tc>
      </w:tr>
    </w:tbl>
    <w:p w14:paraId="75614E16" w14:textId="77777777" w:rsidR="00D84884" w:rsidRPr="004E3771" w:rsidRDefault="00D84884" w:rsidP="00A752B4">
      <w:pPr>
        <w:rPr>
          <w:lang w:val="en-US" w:eastAsia="zh-CN"/>
        </w:rPr>
      </w:pPr>
    </w:p>
    <w:p w14:paraId="39877496"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.1.2.1-2. </w:t>
      </w:r>
    </w:p>
    <w:p w14:paraId="1C907C4E"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6DFD7FB2"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.1.2.1-2 U</w:t>
      </w:r>
      <w:r w:rsidRPr="004E3771">
        <w:rPr>
          <w:lang w:eastAsia="zh-CN"/>
        </w:rPr>
        <w:t xml:space="preserve">L spectral efficiency for NR in Dense Urban – eMBB </w:t>
      </w:r>
      <w:r w:rsidRPr="004E3771">
        <w:rPr>
          <w:lang w:eastAsia="zh-CN"/>
        </w:rPr>
        <w:br/>
        <w:t>(Evaluation configuration A, CF=4 GHz)</w:t>
      </w:r>
    </w:p>
    <w:p w14:paraId="3118B4D2"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
      <w:tr w:rsidR="00A752B4" w:rsidRPr="004E3771" w14:paraId="232D63B0" w14:textId="77777777" w:rsidTr="009B30F7">
        <w:trPr>
          <w:trHeight w:val="226"/>
          <w:jc w:val="center"/>
        </w:trPr>
        <w:tc>
          <w:tcPr>
            <w:tcW w:w="2255" w:type="dxa"/>
            <w:vMerge w:val="restart"/>
            <w:shd w:val="clear" w:color="auto" w:fill="auto"/>
            <w:vAlign w:val="center"/>
          </w:tcPr>
          <w:p w14:paraId="1BDD982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33" w:type="dxa"/>
            <w:vMerge w:val="restart"/>
            <w:vAlign w:val="center"/>
          </w:tcPr>
          <w:p w14:paraId="1F231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61" w:type="dxa"/>
            <w:gridSpan w:val="2"/>
            <w:vMerge w:val="restart"/>
            <w:vAlign w:val="center"/>
          </w:tcPr>
          <w:p w14:paraId="1FF8758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C141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7" w:type="dxa"/>
            <w:gridSpan w:val="2"/>
            <w:vAlign w:val="center"/>
          </w:tcPr>
          <w:p w14:paraId="25ECC30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37" w:type="dxa"/>
            <w:gridSpan w:val="2"/>
            <w:vAlign w:val="center"/>
          </w:tcPr>
          <w:p w14:paraId="070342F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97A2155" w14:textId="77777777" w:rsidTr="009B30F7">
        <w:trPr>
          <w:trHeight w:val="250"/>
          <w:jc w:val="center"/>
        </w:trPr>
        <w:tc>
          <w:tcPr>
            <w:tcW w:w="2255" w:type="dxa"/>
            <w:vMerge/>
            <w:shd w:val="clear" w:color="auto" w:fill="auto"/>
            <w:vAlign w:val="center"/>
          </w:tcPr>
          <w:p w14:paraId="1F561BE0" w14:textId="77777777" w:rsidR="00A752B4" w:rsidRPr="004E3771"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4E3771"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4E3771"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4E677A3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054" w:type="dxa"/>
            <w:vAlign w:val="center"/>
          </w:tcPr>
          <w:p w14:paraId="72C856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AA510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3E8173A" w14:textId="77777777" w:rsidTr="003C7DA9">
        <w:trPr>
          <w:trHeight w:val="368"/>
          <w:jc w:val="center"/>
        </w:trPr>
        <w:tc>
          <w:tcPr>
            <w:tcW w:w="2255" w:type="dxa"/>
            <w:vMerge w:val="restart"/>
            <w:shd w:val="clear" w:color="auto" w:fill="auto"/>
            <w:vAlign w:val="center"/>
          </w:tcPr>
          <w:p w14:paraId="5D5DA7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2x16 SU-MIMO, OFDMA;</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
          <w:p w14:paraId="6CF849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33" w:type="dxa"/>
            <w:vAlign w:val="center"/>
          </w:tcPr>
          <w:p w14:paraId="0C1A9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23558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1054" w:type="dxa"/>
            <w:vMerge w:val="restart"/>
            <w:vAlign w:val="center"/>
          </w:tcPr>
          <w:p w14:paraId="0387EF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1083" w:type="dxa"/>
            <w:vAlign w:val="center"/>
          </w:tcPr>
          <w:p w14:paraId="10FF21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7.69</w:t>
            </w:r>
          </w:p>
        </w:tc>
        <w:tc>
          <w:tcPr>
            <w:tcW w:w="1054" w:type="dxa"/>
            <w:vMerge w:val="restart"/>
            <w:vAlign w:val="center"/>
          </w:tcPr>
          <w:p w14:paraId="26A34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0847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6.67</w:t>
            </w:r>
          </w:p>
        </w:tc>
      </w:tr>
      <w:tr w:rsidR="00A752B4" w:rsidRPr="004E3771" w14:paraId="68A5F060" w14:textId="77777777" w:rsidTr="003C7DA9">
        <w:trPr>
          <w:trHeight w:val="368"/>
          <w:jc w:val="center"/>
        </w:trPr>
        <w:tc>
          <w:tcPr>
            <w:tcW w:w="2255" w:type="dxa"/>
            <w:vMerge/>
            <w:shd w:val="clear" w:color="auto" w:fill="auto"/>
            <w:vAlign w:val="center"/>
          </w:tcPr>
          <w:p w14:paraId="09CFF31A" w14:textId="77777777" w:rsidR="00A752B4" w:rsidRPr="004E3771" w:rsidRDefault="00A752B4" w:rsidP="009B30F7">
            <w:pPr>
              <w:pStyle w:val="TAC"/>
              <w:widowControl w:val="0"/>
              <w:rPr>
                <w:rFonts w:eastAsia="MS Mincho"/>
                <w:noProof/>
                <w:sz w:val="16"/>
                <w:szCs w:val="16"/>
              </w:rPr>
            </w:pPr>
          </w:p>
        </w:tc>
        <w:tc>
          <w:tcPr>
            <w:tcW w:w="1133" w:type="dxa"/>
            <w:vMerge/>
            <w:vAlign w:val="center"/>
          </w:tcPr>
          <w:p w14:paraId="09ADD68F" w14:textId="77777777" w:rsidR="00A752B4" w:rsidRPr="004E3771" w:rsidRDefault="00A752B4" w:rsidP="009B30F7">
            <w:pPr>
              <w:pStyle w:val="TAC"/>
              <w:widowControl w:val="0"/>
              <w:rPr>
                <w:rFonts w:eastAsia="MS Mincho"/>
                <w:noProof/>
                <w:sz w:val="16"/>
                <w:szCs w:val="16"/>
              </w:rPr>
            </w:pPr>
          </w:p>
        </w:tc>
        <w:tc>
          <w:tcPr>
            <w:tcW w:w="1433" w:type="dxa"/>
            <w:vAlign w:val="center"/>
          </w:tcPr>
          <w:p w14:paraId="6D0CE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25CE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60C3D1DD" w14:textId="77777777" w:rsidR="00A752B4" w:rsidRPr="004E3771" w:rsidRDefault="00A752B4" w:rsidP="009B30F7">
            <w:pPr>
              <w:pStyle w:val="TAC"/>
              <w:widowControl w:val="0"/>
              <w:rPr>
                <w:noProof/>
                <w:sz w:val="16"/>
                <w:szCs w:val="16"/>
                <w:lang w:eastAsia="zh-CN"/>
              </w:rPr>
            </w:pPr>
          </w:p>
        </w:tc>
        <w:tc>
          <w:tcPr>
            <w:tcW w:w="1083" w:type="dxa"/>
            <w:vAlign w:val="center"/>
          </w:tcPr>
          <w:p w14:paraId="5356E9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1054" w:type="dxa"/>
            <w:vMerge/>
            <w:vAlign w:val="center"/>
          </w:tcPr>
          <w:p w14:paraId="483EE72F" w14:textId="77777777" w:rsidR="00A752B4" w:rsidRPr="004E3771" w:rsidRDefault="00A752B4" w:rsidP="009B30F7">
            <w:pPr>
              <w:pStyle w:val="TAC"/>
              <w:widowControl w:val="0"/>
              <w:rPr>
                <w:noProof/>
                <w:sz w:val="16"/>
                <w:szCs w:val="16"/>
                <w:lang w:eastAsia="zh-CN"/>
              </w:rPr>
            </w:pPr>
          </w:p>
        </w:tc>
        <w:tc>
          <w:tcPr>
            <w:tcW w:w="1083" w:type="dxa"/>
            <w:vAlign w:val="center"/>
          </w:tcPr>
          <w:p w14:paraId="3037D2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r>
      <w:tr w:rsidR="00A752B4" w:rsidRPr="004E3771" w14:paraId="0C553AD4" w14:textId="77777777" w:rsidTr="003C7DA9">
        <w:trPr>
          <w:trHeight w:val="368"/>
          <w:jc w:val="center"/>
        </w:trPr>
        <w:tc>
          <w:tcPr>
            <w:tcW w:w="2255" w:type="dxa"/>
            <w:vMerge w:val="restart"/>
            <w:shd w:val="clear" w:color="auto" w:fill="auto"/>
            <w:vAlign w:val="center"/>
          </w:tcPr>
          <w:p w14:paraId="410383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
          <w:p w14:paraId="3EC9F37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
          <w:p w14:paraId="648EB0D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123FFCD"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6D193C6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1083" w:type="dxa"/>
            <w:vAlign w:val="center"/>
          </w:tcPr>
          <w:p w14:paraId="7C3023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r w:rsidRPr="004E3771">
              <w:rPr>
                <w:noProof/>
                <w:sz w:val="16"/>
                <w:szCs w:val="16"/>
                <w:lang w:val="es-ES" w:eastAsia="zh-CN"/>
              </w:rPr>
              <w:t>31</w:t>
            </w:r>
          </w:p>
        </w:tc>
        <w:tc>
          <w:tcPr>
            <w:tcW w:w="1054" w:type="dxa"/>
            <w:vMerge w:val="restart"/>
            <w:vAlign w:val="center"/>
          </w:tcPr>
          <w:p w14:paraId="5DCCC45F" w14:textId="3BDCBFA3" w:rsidR="00A752B4" w:rsidRPr="004E3771" w:rsidRDefault="00D84884" w:rsidP="009B30F7">
            <w:pPr>
              <w:pStyle w:val="TAC"/>
              <w:widowControl w:val="0"/>
              <w:rPr>
                <w:noProof/>
                <w:sz w:val="16"/>
                <w:szCs w:val="16"/>
                <w:lang w:val="es-ES" w:eastAsia="zh-CN"/>
              </w:rPr>
            </w:pPr>
            <w:r>
              <w:rPr>
                <w:noProof/>
                <w:sz w:val="16"/>
                <w:szCs w:val="16"/>
                <w:lang w:val="es-ES" w:eastAsia="zh-CN"/>
              </w:rPr>
              <w:t>3</w:t>
            </w:r>
          </w:p>
        </w:tc>
        <w:tc>
          <w:tcPr>
            <w:tcW w:w="1083" w:type="dxa"/>
            <w:vAlign w:val="center"/>
          </w:tcPr>
          <w:p w14:paraId="13966960" w14:textId="1EB099B9"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r w:rsidR="00D84884">
              <w:rPr>
                <w:noProof/>
                <w:sz w:val="16"/>
                <w:szCs w:val="16"/>
                <w:lang w:val="es-ES" w:eastAsia="zh-CN"/>
              </w:rPr>
              <w:t>.53</w:t>
            </w:r>
          </w:p>
        </w:tc>
      </w:tr>
      <w:tr w:rsidR="00A752B4" w:rsidRPr="004E3771" w14:paraId="36BB6B33" w14:textId="77777777" w:rsidTr="003C7DA9">
        <w:trPr>
          <w:trHeight w:val="368"/>
          <w:jc w:val="center"/>
        </w:trPr>
        <w:tc>
          <w:tcPr>
            <w:tcW w:w="2255" w:type="dxa"/>
            <w:vMerge/>
            <w:shd w:val="clear" w:color="auto" w:fill="auto"/>
            <w:vAlign w:val="center"/>
          </w:tcPr>
          <w:p w14:paraId="3CBE9E46"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77CAB34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364D82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6A515A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163D0AD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3ED61C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0.37</w:t>
            </w:r>
          </w:p>
        </w:tc>
        <w:tc>
          <w:tcPr>
            <w:tcW w:w="1054" w:type="dxa"/>
            <w:vMerge/>
            <w:vAlign w:val="center"/>
          </w:tcPr>
          <w:p w14:paraId="371D678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E1996CE" w14:textId="780608F3"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w:t>
            </w:r>
            <w:r w:rsidR="00D84884">
              <w:rPr>
                <w:noProof/>
                <w:sz w:val="16"/>
                <w:szCs w:val="16"/>
                <w:lang w:val="es-ES" w:eastAsia="zh-CN"/>
              </w:rPr>
              <w:t>4</w:t>
            </w:r>
          </w:p>
        </w:tc>
      </w:tr>
      <w:tr w:rsidR="00A752B4" w:rsidRPr="004E3771" w14:paraId="210F8849" w14:textId="77777777" w:rsidTr="003C7DA9">
        <w:trPr>
          <w:trHeight w:val="368"/>
          <w:jc w:val="center"/>
        </w:trPr>
        <w:tc>
          <w:tcPr>
            <w:tcW w:w="2255" w:type="dxa"/>
            <w:vMerge w:val="restart"/>
            <w:shd w:val="clear" w:color="auto" w:fill="auto"/>
            <w:vAlign w:val="center"/>
          </w:tcPr>
          <w:p w14:paraId="4F0C6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
          <w:p w14:paraId="2913291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
          <w:p w14:paraId="5F1B131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CB94A9B"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5B6FD494" w14:textId="1A923BB4" w:rsidR="00A752B4" w:rsidRPr="004E3771" w:rsidRDefault="00D84884" w:rsidP="009B30F7">
            <w:pPr>
              <w:pStyle w:val="TAC"/>
              <w:widowControl w:val="0"/>
              <w:rPr>
                <w:noProof/>
                <w:sz w:val="16"/>
                <w:szCs w:val="16"/>
                <w:lang w:val="es-ES" w:eastAsia="zh-CN"/>
              </w:rPr>
            </w:pPr>
            <w:r>
              <w:rPr>
                <w:noProof/>
                <w:sz w:val="16"/>
                <w:szCs w:val="16"/>
                <w:lang w:val="es-ES" w:eastAsia="zh-CN"/>
              </w:rPr>
              <w:t>2</w:t>
            </w:r>
          </w:p>
        </w:tc>
        <w:tc>
          <w:tcPr>
            <w:tcW w:w="1083" w:type="dxa"/>
            <w:vAlign w:val="center"/>
          </w:tcPr>
          <w:p w14:paraId="6C3B1B6A" w14:textId="770931BE" w:rsidR="00A752B4" w:rsidRPr="004E3771" w:rsidRDefault="00D84884" w:rsidP="009B30F7">
            <w:pPr>
              <w:pStyle w:val="TAC"/>
              <w:widowControl w:val="0"/>
              <w:rPr>
                <w:noProof/>
                <w:sz w:val="16"/>
                <w:szCs w:val="16"/>
                <w:lang w:val="es-ES" w:eastAsia="zh-CN"/>
              </w:rPr>
            </w:pPr>
            <w:r>
              <w:rPr>
                <w:noProof/>
                <w:sz w:val="16"/>
                <w:szCs w:val="16"/>
                <w:lang w:val="es-ES" w:eastAsia="zh-CN"/>
              </w:rPr>
              <w:t>9.88</w:t>
            </w:r>
          </w:p>
        </w:tc>
        <w:tc>
          <w:tcPr>
            <w:tcW w:w="1054" w:type="dxa"/>
            <w:vMerge w:val="restart"/>
            <w:vAlign w:val="center"/>
          </w:tcPr>
          <w:p w14:paraId="32978FB2" w14:textId="36C63F8F" w:rsidR="00A752B4" w:rsidRPr="004E3771" w:rsidRDefault="00C570B4" w:rsidP="009B30F7">
            <w:pPr>
              <w:pStyle w:val="TAC"/>
              <w:widowControl w:val="0"/>
              <w:rPr>
                <w:noProof/>
                <w:sz w:val="16"/>
                <w:szCs w:val="16"/>
                <w:lang w:val="es-ES" w:eastAsia="zh-CN"/>
              </w:rPr>
            </w:pPr>
            <w:r>
              <w:rPr>
                <w:noProof/>
                <w:sz w:val="16"/>
                <w:szCs w:val="16"/>
                <w:lang w:val="es-ES" w:eastAsia="zh-CN"/>
              </w:rPr>
              <w:t>2</w:t>
            </w:r>
          </w:p>
        </w:tc>
        <w:tc>
          <w:tcPr>
            <w:tcW w:w="1083" w:type="dxa"/>
            <w:vAlign w:val="center"/>
          </w:tcPr>
          <w:p w14:paraId="7B705F93" w14:textId="6A2B71E2" w:rsidR="00A752B4" w:rsidRPr="004E3771" w:rsidRDefault="00C570B4" w:rsidP="009B30F7">
            <w:pPr>
              <w:pStyle w:val="TAC"/>
              <w:widowControl w:val="0"/>
              <w:rPr>
                <w:noProof/>
                <w:sz w:val="16"/>
                <w:szCs w:val="16"/>
                <w:lang w:val="es-ES" w:eastAsia="zh-CN"/>
              </w:rPr>
            </w:pPr>
            <w:r>
              <w:rPr>
                <w:noProof/>
                <w:sz w:val="16"/>
                <w:szCs w:val="16"/>
                <w:lang w:val="es-ES" w:eastAsia="zh-CN"/>
              </w:rPr>
              <w:t>9.23</w:t>
            </w:r>
          </w:p>
        </w:tc>
      </w:tr>
      <w:tr w:rsidR="00A752B4" w:rsidRPr="004E3771" w14:paraId="1775C815" w14:textId="77777777" w:rsidTr="003C7DA9">
        <w:trPr>
          <w:trHeight w:val="368"/>
          <w:jc w:val="center"/>
        </w:trPr>
        <w:tc>
          <w:tcPr>
            <w:tcW w:w="2255" w:type="dxa"/>
            <w:vMerge/>
            <w:shd w:val="clear" w:color="auto" w:fill="auto"/>
            <w:vAlign w:val="center"/>
          </w:tcPr>
          <w:p w14:paraId="6BEC11FD"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5A7AFCF6"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3B47527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3A347F8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0B0DD43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2C91DD00" w14:textId="1FBCDC9F"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w:t>
            </w:r>
            <w:r w:rsidR="00D84884">
              <w:rPr>
                <w:noProof/>
                <w:sz w:val="16"/>
                <w:szCs w:val="16"/>
                <w:lang w:val="es-ES" w:eastAsia="zh-CN"/>
              </w:rPr>
              <w:t>2</w:t>
            </w:r>
          </w:p>
        </w:tc>
        <w:tc>
          <w:tcPr>
            <w:tcW w:w="1054" w:type="dxa"/>
            <w:vMerge/>
            <w:vAlign w:val="center"/>
          </w:tcPr>
          <w:p w14:paraId="72D81F3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683369FC" w14:textId="2B687A5B" w:rsidR="00A752B4" w:rsidRPr="004E3771" w:rsidRDefault="00C570B4" w:rsidP="009B30F7">
            <w:pPr>
              <w:pStyle w:val="TAC"/>
              <w:widowControl w:val="0"/>
              <w:rPr>
                <w:noProof/>
                <w:sz w:val="16"/>
                <w:szCs w:val="16"/>
                <w:lang w:val="es-ES" w:eastAsia="zh-CN"/>
              </w:rPr>
            </w:pPr>
            <w:r>
              <w:rPr>
                <w:noProof/>
                <w:sz w:val="16"/>
                <w:szCs w:val="16"/>
                <w:lang w:val="es-ES" w:eastAsia="zh-CN"/>
              </w:rPr>
              <w:t>0.43</w:t>
            </w:r>
          </w:p>
        </w:tc>
      </w:tr>
      <w:tr w:rsidR="00A752B4" w:rsidRPr="004E3771" w14:paraId="62CABB38" w14:textId="77777777" w:rsidTr="003C7DA9">
        <w:trPr>
          <w:trHeight w:val="368"/>
          <w:jc w:val="center"/>
        </w:trPr>
        <w:tc>
          <w:tcPr>
            <w:tcW w:w="2255" w:type="dxa"/>
            <w:vMerge w:val="restart"/>
            <w:shd w:val="clear" w:color="auto" w:fill="auto"/>
            <w:vAlign w:val="center"/>
          </w:tcPr>
          <w:p w14:paraId="1C8997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1133" w:type="dxa"/>
            <w:vMerge w:val="restart"/>
            <w:vAlign w:val="center"/>
          </w:tcPr>
          <w:p w14:paraId="6591B34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14:paraId="21982EF2"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64DC690"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50C77B8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14:paraId="0FDB7FA8" w14:textId="622AD08B" w:rsidR="00A752B4" w:rsidRPr="004E3771" w:rsidRDefault="00E72729" w:rsidP="009B30F7">
            <w:pPr>
              <w:pStyle w:val="TAC"/>
              <w:widowControl w:val="0"/>
              <w:rPr>
                <w:noProof/>
                <w:sz w:val="16"/>
                <w:szCs w:val="16"/>
                <w:lang w:val="es-ES" w:eastAsia="zh-CN"/>
              </w:rPr>
            </w:pPr>
            <w:r>
              <w:rPr>
                <w:noProof/>
                <w:sz w:val="16"/>
                <w:szCs w:val="16"/>
                <w:lang w:val="es-ES" w:eastAsia="zh-CN"/>
              </w:rPr>
              <w:t>19.00</w:t>
            </w:r>
          </w:p>
        </w:tc>
        <w:tc>
          <w:tcPr>
            <w:tcW w:w="1054" w:type="dxa"/>
            <w:vMerge w:val="restart"/>
            <w:vAlign w:val="center"/>
          </w:tcPr>
          <w:p w14:paraId="72BD02A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1083" w:type="dxa"/>
            <w:vAlign w:val="center"/>
          </w:tcPr>
          <w:p w14:paraId="581CC55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E916920" w14:textId="77777777" w:rsidTr="003C7DA9">
        <w:trPr>
          <w:trHeight w:val="368"/>
          <w:jc w:val="center"/>
        </w:trPr>
        <w:tc>
          <w:tcPr>
            <w:tcW w:w="2255" w:type="dxa"/>
            <w:vMerge/>
            <w:shd w:val="clear" w:color="auto" w:fill="auto"/>
            <w:vAlign w:val="center"/>
          </w:tcPr>
          <w:p w14:paraId="167D4AC8"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5FAAA2A9"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302F1C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1A68959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394069D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728898F" w14:textId="59D7E70E" w:rsidR="00A752B4" w:rsidRPr="004E3771" w:rsidRDefault="00667763" w:rsidP="009B30F7">
            <w:pPr>
              <w:pStyle w:val="TAC"/>
              <w:widowControl w:val="0"/>
              <w:rPr>
                <w:noProof/>
                <w:sz w:val="16"/>
                <w:szCs w:val="16"/>
                <w:lang w:val="es-ES" w:eastAsia="zh-CN"/>
              </w:rPr>
            </w:pPr>
            <w:r>
              <w:rPr>
                <w:noProof/>
                <w:sz w:val="16"/>
                <w:szCs w:val="16"/>
                <w:lang w:val="es-ES" w:eastAsia="zh-CN"/>
              </w:rPr>
              <w:t>1.00</w:t>
            </w:r>
          </w:p>
        </w:tc>
        <w:tc>
          <w:tcPr>
            <w:tcW w:w="1054" w:type="dxa"/>
            <w:vMerge/>
            <w:vAlign w:val="center"/>
          </w:tcPr>
          <w:p w14:paraId="69321ED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2D633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6E6D803" w14:textId="77777777" w:rsidTr="003C7DA9">
        <w:trPr>
          <w:trHeight w:val="368"/>
          <w:jc w:val="center"/>
        </w:trPr>
        <w:tc>
          <w:tcPr>
            <w:tcW w:w="2255" w:type="dxa"/>
            <w:vMerge w:val="restart"/>
            <w:shd w:val="clear" w:color="auto" w:fill="auto"/>
            <w:vAlign w:val="center"/>
          </w:tcPr>
          <w:p w14:paraId="1B7ACC6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(16,8,2,1,1;2,8)</w:t>
            </w:r>
          </w:p>
        </w:tc>
        <w:tc>
          <w:tcPr>
            <w:tcW w:w="1133" w:type="dxa"/>
            <w:vMerge w:val="restart"/>
            <w:vAlign w:val="center"/>
          </w:tcPr>
          <w:p w14:paraId="5100C58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14:paraId="25A7207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7954D33"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55BF5A7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14:paraId="28FD94BE" w14:textId="4AC7DA8E" w:rsidR="00A752B4" w:rsidRPr="004E3771" w:rsidRDefault="00D84884" w:rsidP="009B30F7">
            <w:pPr>
              <w:pStyle w:val="TAC"/>
              <w:widowControl w:val="0"/>
              <w:rPr>
                <w:noProof/>
                <w:sz w:val="16"/>
                <w:szCs w:val="16"/>
                <w:lang w:val="es-ES" w:eastAsia="zh-CN"/>
              </w:rPr>
            </w:pPr>
            <w:r>
              <w:rPr>
                <w:noProof/>
                <w:sz w:val="16"/>
                <w:szCs w:val="16"/>
                <w:lang w:val="es-ES" w:eastAsia="zh-CN"/>
              </w:rPr>
              <w:t>7.08</w:t>
            </w:r>
          </w:p>
        </w:tc>
        <w:tc>
          <w:tcPr>
            <w:tcW w:w="1054" w:type="dxa"/>
            <w:vMerge w:val="restart"/>
            <w:vAlign w:val="center"/>
          </w:tcPr>
          <w:p w14:paraId="234001E2"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
          <w:p w14:paraId="6995122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4A224D45" w14:textId="77777777" w:rsidTr="003C7DA9">
        <w:trPr>
          <w:trHeight w:val="368"/>
          <w:jc w:val="center"/>
        </w:trPr>
        <w:tc>
          <w:tcPr>
            <w:tcW w:w="2255" w:type="dxa"/>
            <w:vMerge/>
            <w:shd w:val="clear" w:color="auto" w:fill="auto"/>
            <w:vAlign w:val="center"/>
          </w:tcPr>
          <w:p w14:paraId="30F99D25"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730E54C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07D83DC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DC7A8B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3FA0DD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196A19CE" w14:textId="70184496"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00D84884">
              <w:rPr>
                <w:noProof/>
                <w:sz w:val="16"/>
                <w:szCs w:val="16"/>
                <w:lang w:val="es-ES" w:eastAsia="zh-CN"/>
              </w:rPr>
              <w:t>24</w:t>
            </w:r>
          </w:p>
        </w:tc>
        <w:tc>
          <w:tcPr>
            <w:tcW w:w="1054" w:type="dxa"/>
            <w:vMerge/>
            <w:vAlign w:val="center"/>
          </w:tcPr>
          <w:p w14:paraId="166CB1E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62F0C77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5ED0DB84" w14:textId="77777777" w:rsidTr="003C7DA9">
        <w:trPr>
          <w:trHeight w:val="368"/>
          <w:jc w:val="center"/>
        </w:trPr>
        <w:tc>
          <w:tcPr>
            <w:tcW w:w="2255" w:type="dxa"/>
            <w:vMerge w:val="restart"/>
            <w:shd w:val="clear" w:color="auto" w:fill="auto"/>
            <w:vAlign w:val="center"/>
          </w:tcPr>
          <w:p w14:paraId="20FB2C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
          <w:p w14:paraId="5EF0B60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14:paraId="538473E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B5E34D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081DD52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14:paraId="7B860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6.09</w:t>
            </w:r>
          </w:p>
        </w:tc>
        <w:tc>
          <w:tcPr>
            <w:tcW w:w="1054" w:type="dxa"/>
            <w:vMerge w:val="restart"/>
            <w:vAlign w:val="center"/>
          </w:tcPr>
          <w:p w14:paraId="610325C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w:t>
            </w:r>
          </w:p>
        </w:tc>
        <w:tc>
          <w:tcPr>
            <w:tcW w:w="1083" w:type="dxa"/>
            <w:vAlign w:val="center"/>
          </w:tcPr>
          <w:p w14:paraId="50CCE0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6.40</w:t>
            </w:r>
          </w:p>
        </w:tc>
      </w:tr>
      <w:tr w:rsidR="00A752B4" w:rsidRPr="004E3771" w14:paraId="138A96D3" w14:textId="77777777" w:rsidTr="003C7DA9">
        <w:trPr>
          <w:trHeight w:val="368"/>
          <w:jc w:val="center"/>
        </w:trPr>
        <w:tc>
          <w:tcPr>
            <w:tcW w:w="2255" w:type="dxa"/>
            <w:vMerge/>
            <w:shd w:val="clear" w:color="auto" w:fill="auto"/>
            <w:vAlign w:val="center"/>
          </w:tcPr>
          <w:p w14:paraId="0D824EEB"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5B1A396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181A034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38FDB91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78B203C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6047455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0.33</w:t>
            </w:r>
          </w:p>
        </w:tc>
        <w:tc>
          <w:tcPr>
            <w:tcW w:w="1054" w:type="dxa"/>
            <w:vMerge/>
            <w:vAlign w:val="center"/>
          </w:tcPr>
          <w:p w14:paraId="293B7A2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69CA5E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0.35</w:t>
            </w:r>
          </w:p>
        </w:tc>
      </w:tr>
      <w:tr w:rsidR="00A752B4" w:rsidRPr="004E3771" w14:paraId="731861A2" w14:textId="77777777" w:rsidTr="003C7DA9">
        <w:trPr>
          <w:trHeight w:val="368"/>
          <w:jc w:val="center"/>
        </w:trPr>
        <w:tc>
          <w:tcPr>
            <w:tcW w:w="2255" w:type="dxa"/>
            <w:vMerge w:val="restart"/>
            <w:shd w:val="clear" w:color="auto" w:fill="auto"/>
            <w:vAlign w:val="center"/>
          </w:tcPr>
          <w:p w14:paraId="23F469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4x4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(8,8,2,1,1;2,1)</w:t>
            </w:r>
          </w:p>
        </w:tc>
        <w:tc>
          <w:tcPr>
            <w:tcW w:w="1133" w:type="dxa"/>
            <w:vMerge w:val="restart"/>
            <w:vAlign w:val="center"/>
          </w:tcPr>
          <w:p w14:paraId="727D533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
          <w:p w14:paraId="4CEF2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0CBBEAB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
          <w:p w14:paraId="20281E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
          <w:p w14:paraId="3E1EAC0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9.57</w:t>
            </w:r>
          </w:p>
        </w:tc>
        <w:tc>
          <w:tcPr>
            <w:tcW w:w="1054" w:type="dxa"/>
            <w:vMerge w:val="restart"/>
            <w:vAlign w:val="center"/>
          </w:tcPr>
          <w:p w14:paraId="39B9D298"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
          <w:p w14:paraId="28D0F37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24E18E9A" w14:textId="77777777" w:rsidTr="003C7DA9">
        <w:trPr>
          <w:trHeight w:val="368"/>
          <w:jc w:val="center"/>
        </w:trPr>
        <w:tc>
          <w:tcPr>
            <w:tcW w:w="2255" w:type="dxa"/>
            <w:vMerge/>
            <w:shd w:val="clear" w:color="auto" w:fill="auto"/>
            <w:vAlign w:val="center"/>
          </w:tcPr>
          <w:p w14:paraId="09668269"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
          <w:p w14:paraId="3CA5A1AE"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
          <w:p w14:paraId="393858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19A454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
          <w:p w14:paraId="56618E36"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799956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c>
          <w:tcPr>
            <w:tcW w:w="1054" w:type="dxa"/>
            <w:vMerge/>
            <w:vAlign w:val="center"/>
          </w:tcPr>
          <w:p w14:paraId="5A050D1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0ED5386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bl>
    <w:p w14:paraId="7C2872D9" w14:textId="77777777" w:rsidR="00A752B4" w:rsidRPr="004E3771" w:rsidRDefault="00A752B4" w:rsidP="00A752B4">
      <w:pPr>
        <w:rPr>
          <w:lang w:val="en-US" w:eastAsia="zh-CN"/>
        </w:rPr>
      </w:pPr>
    </w:p>
    <w:p w14:paraId="36CAE4EB"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4E3771" w14:paraId="757E8260" w14:textId="77777777" w:rsidTr="009B30F7">
        <w:trPr>
          <w:trHeight w:val="226"/>
          <w:jc w:val="center"/>
        </w:trPr>
        <w:tc>
          <w:tcPr>
            <w:tcW w:w="1837" w:type="dxa"/>
            <w:vMerge w:val="restart"/>
            <w:shd w:val="clear" w:color="auto" w:fill="auto"/>
            <w:vAlign w:val="center"/>
          </w:tcPr>
          <w:p w14:paraId="20BCEF6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937" w:type="dxa"/>
            <w:vMerge w:val="restart"/>
            <w:vAlign w:val="center"/>
          </w:tcPr>
          <w:p w14:paraId="0B3908B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56" w:type="dxa"/>
            <w:vMerge w:val="restart"/>
            <w:vAlign w:val="center"/>
          </w:tcPr>
          <w:p w14:paraId="260FA36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867" w:type="dxa"/>
            <w:gridSpan w:val="2"/>
            <w:vMerge w:val="restart"/>
            <w:vAlign w:val="center"/>
          </w:tcPr>
          <w:p w14:paraId="40FC81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1F693F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013" w:type="dxa"/>
            <w:gridSpan w:val="2"/>
            <w:vAlign w:val="center"/>
          </w:tcPr>
          <w:p w14:paraId="5B975B4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013" w:type="dxa"/>
            <w:gridSpan w:val="2"/>
            <w:vAlign w:val="center"/>
          </w:tcPr>
          <w:p w14:paraId="58955F8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10F81E83" w14:textId="77777777" w:rsidTr="009B30F7">
        <w:trPr>
          <w:trHeight w:val="250"/>
          <w:jc w:val="center"/>
        </w:trPr>
        <w:tc>
          <w:tcPr>
            <w:tcW w:w="1837" w:type="dxa"/>
            <w:vMerge/>
            <w:shd w:val="clear" w:color="auto" w:fill="auto"/>
            <w:vAlign w:val="center"/>
          </w:tcPr>
          <w:p w14:paraId="115C8FE5" w14:textId="77777777" w:rsidR="00A752B4" w:rsidRPr="004E3771" w:rsidRDefault="00A752B4" w:rsidP="009B30F7">
            <w:pPr>
              <w:pStyle w:val="TAH"/>
              <w:widowControl w:val="0"/>
              <w:rPr>
                <w:rFonts w:eastAsia="MS Mincho"/>
                <w:b w:val="0"/>
                <w:noProof/>
                <w:sz w:val="16"/>
                <w:szCs w:val="16"/>
              </w:rPr>
            </w:pPr>
          </w:p>
        </w:tc>
        <w:tc>
          <w:tcPr>
            <w:tcW w:w="937" w:type="dxa"/>
            <w:vMerge/>
            <w:vAlign w:val="center"/>
          </w:tcPr>
          <w:p w14:paraId="2708F0C7" w14:textId="77777777" w:rsidR="00A752B4" w:rsidRPr="004E3771" w:rsidDel="00194D07" w:rsidRDefault="00A752B4" w:rsidP="009B30F7">
            <w:pPr>
              <w:pStyle w:val="TAH"/>
              <w:widowControl w:val="0"/>
              <w:rPr>
                <w:b w:val="0"/>
                <w:noProof/>
                <w:sz w:val="16"/>
                <w:szCs w:val="16"/>
              </w:rPr>
            </w:pPr>
          </w:p>
        </w:tc>
        <w:tc>
          <w:tcPr>
            <w:tcW w:w="956" w:type="dxa"/>
            <w:vMerge/>
            <w:vAlign w:val="center"/>
          </w:tcPr>
          <w:p w14:paraId="1D09B8B2" w14:textId="77777777" w:rsidR="00A752B4" w:rsidRPr="004E3771" w:rsidDel="00194D07" w:rsidRDefault="00A752B4" w:rsidP="009B30F7">
            <w:pPr>
              <w:pStyle w:val="TAH"/>
              <w:widowControl w:val="0"/>
              <w:rPr>
                <w:b w:val="0"/>
                <w:noProof/>
                <w:sz w:val="16"/>
                <w:szCs w:val="16"/>
              </w:rPr>
            </w:pPr>
          </w:p>
        </w:tc>
        <w:tc>
          <w:tcPr>
            <w:tcW w:w="1867" w:type="dxa"/>
            <w:gridSpan w:val="2"/>
            <w:vMerge/>
            <w:vAlign w:val="center"/>
          </w:tcPr>
          <w:p w14:paraId="18FF3332" w14:textId="77777777" w:rsidR="00A752B4" w:rsidRPr="004E3771" w:rsidDel="00194D07" w:rsidRDefault="00A752B4" w:rsidP="009B30F7">
            <w:pPr>
              <w:pStyle w:val="TAH"/>
              <w:widowControl w:val="0"/>
              <w:rPr>
                <w:b w:val="0"/>
                <w:noProof/>
                <w:sz w:val="16"/>
                <w:szCs w:val="16"/>
              </w:rPr>
            </w:pPr>
          </w:p>
        </w:tc>
        <w:tc>
          <w:tcPr>
            <w:tcW w:w="930" w:type="dxa"/>
            <w:vAlign w:val="center"/>
          </w:tcPr>
          <w:p w14:paraId="115BD74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B5EE85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930" w:type="dxa"/>
            <w:vAlign w:val="center"/>
          </w:tcPr>
          <w:p w14:paraId="5304C6E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95019B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59F74A78" w14:textId="77777777" w:rsidTr="009B30F7">
        <w:trPr>
          <w:trHeight w:val="465"/>
          <w:jc w:val="center"/>
        </w:trPr>
        <w:tc>
          <w:tcPr>
            <w:tcW w:w="1837" w:type="dxa"/>
            <w:vMerge w:val="restart"/>
            <w:shd w:val="clear" w:color="auto" w:fill="auto"/>
            <w:vAlign w:val="center"/>
          </w:tcPr>
          <w:p w14:paraId="19B7399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937" w:type="dxa"/>
            <w:vMerge w:val="restart"/>
            <w:vAlign w:val="center"/>
          </w:tcPr>
          <w:p w14:paraId="25284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67C3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39" w:type="dxa"/>
            <w:vAlign w:val="center"/>
          </w:tcPr>
          <w:p w14:paraId="35F366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5BE8B3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09EEE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CEB9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6.14</w:t>
            </w:r>
          </w:p>
        </w:tc>
        <w:tc>
          <w:tcPr>
            <w:tcW w:w="930" w:type="dxa"/>
            <w:vMerge w:val="restart"/>
            <w:vAlign w:val="center"/>
          </w:tcPr>
          <w:p w14:paraId="6578C2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64C44E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Pr="004E3771">
              <w:rPr>
                <w:noProof/>
                <w:sz w:val="16"/>
                <w:szCs w:val="16"/>
                <w:lang w:eastAsia="zh-CN"/>
              </w:rPr>
              <w:t>11</w:t>
            </w:r>
          </w:p>
        </w:tc>
      </w:tr>
      <w:tr w:rsidR="00A752B4" w:rsidRPr="004E3771" w14:paraId="3CBD9E42" w14:textId="77777777" w:rsidTr="009B30F7">
        <w:trPr>
          <w:trHeight w:val="55"/>
          <w:jc w:val="center"/>
        </w:trPr>
        <w:tc>
          <w:tcPr>
            <w:tcW w:w="1837" w:type="dxa"/>
            <w:vMerge/>
            <w:shd w:val="clear" w:color="auto" w:fill="auto"/>
            <w:vAlign w:val="center"/>
          </w:tcPr>
          <w:p w14:paraId="7EF0B3A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732A357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3551D77E" w14:textId="77777777" w:rsidR="00A752B4" w:rsidRPr="004E3771" w:rsidRDefault="00A752B4" w:rsidP="009B30F7">
            <w:pPr>
              <w:pStyle w:val="TAC"/>
              <w:widowControl w:val="0"/>
              <w:rPr>
                <w:noProof/>
                <w:sz w:val="16"/>
                <w:szCs w:val="16"/>
                <w:lang w:eastAsia="zh-CN"/>
              </w:rPr>
            </w:pPr>
          </w:p>
        </w:tc>
        <w:tc>
          <w:tcPr>
            <w:tcW w:w="1339" w:type="dxa"/>
            <w:vAlign w:val="center"/>
          </w:tcPr>
          <w:p w14:paraId="1FC4DE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EA088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4FAAA356" w14:textId="77777777" w:rsidR="00A752B4" w:rsidRPr="004E3771" w:rsidRDefault="00A752B4" w:rsidP="009B30F7">
            <w:pPr>
              <w:pStyle w:val="TAC"/>
              <w:widowControl w:val="0"/>
              <w:rPr>
                <w:noProof/>
                <w:sz w:val="16"/>
                <w:szCs w:val="16"/>
                <w:lang w:eastAsia="zh-CN"/>
              </w:rPr>
            </w:pPr>
          </w:p>
        </w:tc>
        <w:tc>
          <w:tcPr>
            <w:tcW w:w="1083" w:type="dxa"/>
            <w:vAlign w:val="center"/>
          </w:tcPr>
          <w:p w14:paraId="6048EA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685B8BB9" w14:textId="77777777" w:rsidR="00A752B4" w:rsidRPr="004E3771" w:rsidRDefault="00A752B4" w:rsidP="009B30F7">
            <w:pPr>
              <w:pStyle w:val="TAC"/>
              <w:widowControl w:val="0"/>
              <w:rPr>
                <w:noProof/>
                <w:sz w:val="16"/>
                <w:szCs w:val="16"/>
                <w:lang w:eastAsia="zh-CN"/>
              </w:rPr>
            </w:pPr>
          </w:p>
        </w:tc>
        <w:tc>
          <w:tcPr>
            <w:tcW w:w="1083" w:type="dxa"/>
            <w:vAlign w:val="center"/>
          </w:tcPr>
          <w:p w14:paraId="1B0C2A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r>
      <w:tr w:rsidR="00A752B4" w:rsidRPr="004E3771" w14:paraId="68E2C058" w14:textId="77777777" w:rsidTr="009B30F7">
        <w:trPr>
          <w:trHeight w:val="431"/>
          <w:jc w:val="center"/>
        </w:trPr>
        <w:tc>
          <w:tcPr>
            <w:tcW w:w="1837" w:type="dxa"/>
            <w:vMerge w:val="restart"/>
            <w:shd w:val="clear" w:color="auto" w:fill="auto"/>
            <w:vAlign w:val="center"/>
          </w:tcPr>
          <w:p w14:paraId="516D2EF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64B02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4E19A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DF7E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14FD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68A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73E2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6.57</w:t>
            </w:r>
          </w:p>
        </w:tc>
        <w:tc>
          <w:tcPr>
            <w:tcW w:w="930" w:type="dxa"/>
            <w:vMerge w:val="restart"/>
            <w:vAlign w:val="center"/>
          </w:tcPr>
          <w:p w14:paraId="47914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AA722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6.48</w:t>
            </w:r>
          </w:p>
        </w:tc>
      </w:tr>
      <w:tr w:rsidR="00A752B4" w:rsidRPr="004E3771" w14:paraId="408DD672" w14:textId="77777777" w:rsidTr="009B30F7">
        <w:trPr>
          <w:trHeight w:val="142"/>
          <w:jc w:val="center"/>
        </w:trPr>
        <w:tc>
          <w:tcPr>
            <w:tcW w:w="1837" w:type="dxa"/>
            <w:vMerge/>
            <w:shd w:val="clear" w:color="auto" w:fill="auto"/>
            <w:vAlign w:val="center"/>
          </w:tcPr>
          <w:p w14:paraId="5DF9CCE1"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5335B69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EA9C8EB" w14:textId="77777777" w:rsidR="00A752B4" w:rsidRPr="004E3771" w:rsidRDefault="00A752B4" w:rsidP="009B30F7">
            <w:pPr>
              <w:pStyle w:val="TAC"/>
              <w:widowControl w:val="0"/>
              <w:rPr>
                <w:noProof/>
                <w:sz w:val="16"/>
                <w:szCs w:val="16"/>
                <w:lang w:eastAsia="zh-CN"/>
              </w:rPr>
            </w:pPr>
          </w:p>
        </w:tc>
        <w:tc>
          <w:tcPr>
            <w:tcW w:w="1339" w:type="dxa"/>
            <w:vAlign w:val="center"/>
          </w:tcPr>
          <w:p w14:paraId="628DB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296D7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FE284CF" w14:textId="77777777" w:rsidR="00A752B4" w:rsidRPr="004E3771" w:rsidRDefault="00A752B4" w:rsidP="009B30F7">
            <w:pPr>
              <w:pStyle w:val="TAC"/>
              <w:widowControl w:val="0"/>
              <w:rPr>
                <w:noProof/>
                <w:sz w:val="16"/>
                <w:szCs w:val="16"/>
                <w:lang w:eastAsia="zh-CN"/>
              </w:rPr>
            </w:pPr>
          </w:p>
        </w:tc>
        <w:tc>
          <w:tcPr>
            <w:tcW w:w="1083" w:type="dxa"/>
            <w:vAlign w:val="center"/>
          </w:tcPr>
          <w:p w14:paraId="500DB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38BA2E1B" w14:textId="77777777" w:rsidR="00A752B4" w:rsidRPr="004E3771" w:rsidRDefault="00A752B4" w:rsidP="009B30F7">
            <w:pPr>
              <w:pStyle w:val="TAC"/>
              <w:widowControl w:val="0"/>
              <w:rPr>
                <w:noProof/>
                <w:sz w:val="16"/>
                <w:szCs w:val="16"/>
                <w:lang w:eastAsia="zh-CN"/>
              </w:rPr>
            </w:pPr>
          </w:p>
        </w:tc>
        <w:tc>
          <w:tcPr>
            <w:tcW w:w="1083" w:type="dxa"/>
            <w:vAlign w:val="center"/>
          </w:tcPr>
          <w:p w14:paraId="59878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B081A09" w14:textId="77777777" w:rsidTr="009B30F7">
        <w:trPr>
          <w:trHeight w:val="400"/>
          <w:jc w:val="center"/>
        </w:trPr>
        <w:tc>
          <w:tcPr>
            <w:tcW w:w="1837" w:type="dxa"/>
            <w:vMerge w:val="restart"/>
            <w:shd w:val="clear" w:color="auto" w:fill="auto"/>
            <w:vAlign w:val="center"/>
          </w:tcPr>
          <w:p w14:paraId="1C68A65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75C2F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531E8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54B993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E5461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6347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56D05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7.03</w:t>
            </w:r>
          </w:p>
        </w:tc>
        <w:tc>
          <w:tcPr>
            <w:tcW w:w="930" w:type="dxa"/>
            <w:vMerge w:val="restart"/>
            <w:vAlign w:val="center"/>
          </w:tcPr>
          <w:p w14:paraId="127F05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1083" w:type="dxa"/>
            <w:vAlign w:val="center"/>
          </w:tcPr>
          <w:p w14:paraId="2DF1A9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21</w:t>
            </w:r>
          </w:p>
        </w:tc>
      </w:tr>
      <w:tr w:rsidR="00A752B4" w:rsidRPr="004E3771" w14:paraId="40B49868" w14:textId="77777777" w:rsidTr="009B30F7">
        <w:trPr>
          <w:trHeight w:val="96"/>
          <w:jc w:val="center"/>
        </w:trPr>
        <w:tc>
          <w:tcPr>
            <w:tcW w:w="1837" w:type="dxa"/>
            <w:vMerge/>
            <w:shd w:val="clear" w:color="auto" w:fill="auto"/>
            <w:vAlign w:val="center"/>
          </w:tcPr>
          <w:p w14:paraId="70DB953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2F8904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4C32B31" w14:textId="77777777" w:rsidR="00A752B4" w:rsidRPr="004E3771" w:rsidRDefault="00A752B4" w:rsidP="009B30F7">
            <w:pPr>
              <w:pStyle w:val="TAC"/>
              <w:widowControl w:val="0"/>
              <w:rPr>
                <w:noProof/>
                <w:sz w:val="16"/>
                <w:szCs w:val="16"/>
                <w:lang w:eastAsia="zh-CN"/>
              </w:rPr>
            </w:pPr>
          </w:p>
        </w:tc>
        <w:tc>
          <w:tcPr>
            <w:tcW w:w="1339" w:type="dxa"/>
            <w:vAlign w:val="center"/>
          </w:tcPr>
          <w:p w14:paraId="4E5CA9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3EED8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E5982C" w14:textId="77777777" w:rsidR="00A752B4" w:rsidRPr="004E3771" w:rsidRDefault="00A752B4" w:rsidP="009B30F7">
            <w:pPr>
              <w:pStyle w:val="TAC"/>
              <w:widowControl w:val="0"/>
              <w:rPr>
                <w:noProof/>
                <w:sz w:val="16"/>
                <w:szCs w:val="16"/>
                <w:lang w:eastAsia="zh-CN"/>
              </w:rPr>
            </w:pPr>
          </w:p>
        </w:tc>
        <w:tc>
          <w:tcPr>
            <w:tcW w:w="1083" w:type="dxa"/>
            <w:vAlign w:val="center"/>
          </w:tcPr>
          <w:p w14:paraId="5F0B75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55B9AED1" w14:textId="77777777" w:rsidR="00A752B4" w:rsidRPr="004E3771" w:rsidRDefault="00A752B4" w:rsidP="009B30F7">
            <w:pPr>
              <w:pStyle w:val="TAC"/>
              <w:widowControl w:val="0"/>
              <w:rPr>
                <w:noProof/>
                <w:sz w:val="16"/>
                <w:szCs w:val="16"/>
                <w:lang w:eastAsia="zh-CN"/>
              </w:rPr>
            </w:pPr>
          </w:p>
        </w:tc>
        <w:tc>
          <w:tcPr>
            <w:tcW w:w="1083" w:type="dxa"/>
            <w:vAlign w:val="center"/>
          </w:tcPr>
          <w:p w14:paraId="4F746E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41</w:t>
            </w:r>
          </w:p>
        </w:tc>
      </w:tr>
      <w:tr w:rsidR="00A752B4" w:rsidRPr="004E3771" w14:paraId="3885D531" w14:textId="77777777" w:rsidTr="009B30F7">
        <w:trPr>
          <w:trHeight w:val="368"/>
          <w:jc w:val="center"/>
        </w:trPr>
        <w:tc>
          <w:tcPr>
            <w:tcW w:w="1837" w:type="dxa"/>
            <w:vMerge w:val="restart"/>
            <w:shd w:val="clear" w:color="auto" w:fill="auto"/>
            <w:vAlign w:val="center"/>
          </w:tcPr>
          <w:p w14:paraId="6B47AD9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37DC46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879A3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D738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47541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16A7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B5C51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7.49</w:t>
            </w:r>
          </w:p>
        </w:tc>
        <w:tc>
          <w:tcPr>
            <w:tcW w:w="930" w:type="dxa"/>
            <w:vMerge w:val="restart"/>
            <w:vAlign w:val="center"/>
          </w:tcPr>
          <w:p w14:paraId="0FBD8E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01A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7.47</w:t>
            </w:r>
          </w:p>
        </w:tc>
      </w:tr>
      <w:tr w:rsidR="00A752B4" w:rsidRPr="004E3771" w14:paraId="46D974A8" w14:textId="77777777" w:rsidTr="009B30F7">
        <w:trPr>
          <w:trHeight w:val="178"/>
          <w:jc w:val="center"/>
        </w:trPr>
        <w:tc>
          <w:tcPr>
            <w:tcW w:w="1837" w:type="dxa"/>
            <w:vMerge/>
            <w:shd w:val="clear" w:color="auto" w:fill="auto"/>
            <w:vAlign w:val="center"/>
          </w:tcPr>
          <w:p w14:paraId="01509424"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FECA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4370975" w14:textId="77777777" w:rsidR="00A752B4" w:rsidRPr="004E3771" w:rsidRDefault="00A752B4" w:rsidP="009B30F7">
            <w:pPr>
              <w:pStyle w:val="TAC"/>
              <w:widowControl w:val="0"/>
              <w:rPr>
                <w:noProof/>
                <w:sz w:val="16"/>
                <w:szCs w:val="16"/>
                <w:lang w:eastAsia="zh-CN"/>
              </w:rPr>
            </w:pPr>
          </w:p>
        </w:tc>
        <w:tc>
          <w:tcPr>
            <w:tcW w:w="1339" w:type="dxa"/>
            <w:vAlign w:val="center"/>
          </w:tcPr>
          <w:p w14:paraId="1E7288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AE612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51DF2D" w14:textId="77777777" w:rsidR="00A752B4" w:rsidRPr="004E3771" w:rsidRDefault="00A752B4" w:rsidP="009B30F7">
            <w:pPr>
              <w:pStyle w:val="TAC"/>
              <w:widowControl w:val="0"/>
              <w:rPr>
                <w:noProof/>
                <w:sz w:val="16"/>
                <w:szCs w:val="16"/>
                <w:lang w:eastAsia="zh-CN"/>
              </w:rPr>
            </w:pPr>
          </w:p>
        </w:tc>
        <w:tc>
          <w:tcPr>
            <w:tcW w:w="1083" w:type="dxa"/>
            <w:vAlign w:val="center"/>
          </w:tcPr>
          <w:p w14:paraId="7AEBB4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3F777680" w14:textId="77777777" w:rsidR="00A752B4" w:rsidRPr="004E3771" w:rsidRDefault="00A752B4" w:rsidP="009B30F7">
            <w:pPr>
              <w:pStyle w:val="TAC"/>
              <w:widowControl w:val="0"/>
              <w:rPr>
                <w:noProof/>
                <w:sz w:val="16"/>
                <w:szCs w:val="16"/>
                <w:lang w:eastAsia="zh-CN"/>
              </w:rPr>
            </w:pPr>
          </w:p>
        </w:tc>
        <w:tc>
          <w:tcPr>
            <w:tcW w:w="1083" w:type="dxa"/>
            <w:vAlign w:val="center"/>
          </w:tcPr>
          <w:p w14:paraId="6509DF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11ED3FD8" w14:textId="77777777" w:rsidTr="009B30F7">
        <w:trPr>
          <w:trHeight w:val="335"/>
          <w:jc w:val="center"/>
        </w:trPr>
        <w:tc>
          <w:tcPr>
            <w:tcW w:w="1837" w:type="dxa"/>
            <w:vMerge w:val="restart"/>
            <w:shd w:val="clear" w:color="auto" w:fill="auto"/>
            <w:vAlign w:val="center"/>
          </w:tcPr>
          <w:p w14:paraId="1F5D3BC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56CC21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702C54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FA917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4502294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EF73A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DB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6.73</w:t>
            </w:r>
          </w:p>
        </w:tc>
        <w:tc>
          <w:tcPr>
            <w:tcW w:w="930" w:type="dxa"/>
            <w:vMerge w:val="restart"/>
            <w:vAlign w:val="center"/>
          </w:tcPr>
          <w:p w14:paraId="0C0535C5" w14:textId="6E0C27E0" w:rsidR="00A752B4" w:rsidRPr="004E3771" w:rsidRDefault="00667763" w:rsidP="009B30F7">
            <w:pPr>
              <w:pStyle w:val="TAC"/>
              <w:widowControl w:val="0"/>
              <w:rPr>
                <w:noProof/>
                <w:sz w:val="16"/>
                <w:szCs w:val="16"/>
                <w:lang w:eastAsia="zh-CN"/>
              </w:rPr>
            </w:pPr>
            <w:r>
              <w:rPr>
                <w:noProof/>
                <w:sz w:val="16"/>
                <w:szCs w:val="16"/>
                <w:lang w:eastAsia="zh-CN"/>
              </w:rPr>
              <w:t>2</w:t>
            </w:r>
          </w:p>
        </w:tc>
        <w:tc>
          <w:tcPr>
            <w:tcW w:w="1083" w:type="dxa"/>
            <w:vAlign w:val="center"/>
          </w:tcPr>
          <w:p w14:paraId="3EEC7FBD" w14:textId="59A4FCA8" w:rsidR="00A752B4" w:rsidRPr="004E3771" w:rsidRDefault="00667763" w:rsidP="009B30F7">
            <w:pPr>
              <w:pStyle w:val="TAC"/>
              <w:widowControl w:val="0"/>
              <w:rPr>
                <w:noProof/>
                <w:sz w:val="16"/>
                <w:szCs w:val="16"/>
                <w:lang w:eastAsia="zh-CN"/>
              </w:rPr>
            </w:pPr>
            <w:r>
              <w:rPr>
                <w:noProof/>
                <w:sz w:val="16"/>
                <w:szCs w:val="16"/>
                <w:lang w:eastAsia="zh-CN"/>
              </w:rPr>
              <w:t>7.64</w:t>
            </w:r>
          </w:p>
        </w:tc>
      </w:tr>
      <w:tr w:rsidR="00A752B4" w:rsidRPr="004E3771" w14:paraId="3D5041DE" w14:textId="77777777" w:rsidTr="009B30F7">
        <w:trPr>
          <w:trHeight w:val="132"/>
          <w:jc w:val="center"/>
        </w:trPr>
        <w:tc>
          <w:tcPr>
            <w:tcW w:w="1837" w:type="dxa"/>
            <w:vMerge/>
            <w:shd w:val="clear" w:color="auto" w:fill="auto"/>
            <w:vAlign w:val="center"/>
          </w:tcPr>
          <w:p w14:paraId="55B6EE33"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5DD0539"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B1E4EB8" w14:textId="77777777" w:rsidR="00A752B4" w:rsidRPr="004E3771" w:rsidRDefault="00A752B4" w:rsidP="009B30F7">
            <w:pPr>
              <w:pStyle w:val="TAC"/>
              <w:widowControl w:val="0"/>
              <w:rPr>
                <w:noProof/>
                <w:sz w:val="16"/>
                <w:szCs w:val="16"/>
                <w:lang w:eastAsia="zh-CN"/>
              </w:rPr>
            </w:pPr>
          </w:p>
        </w:tc>
        <w:tc>
          <w:tcPr>
            <w:tcW w:w="1339" w:type="dxa"/>
            <w:vAlign w:val="center"/>
          </w:tcPr>
          <w:p w14:paraId="04BEE2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9F3EF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E2CAB35" w14:textId="77777777" w:rsidR="00A752B4" w:rsidRPr="004E3771" w:rsidRDefault="00A752B4" w:rsidP="009B30F7">
            <w:pPr>
              <w:pStyle w:val="TAC"/>
              <w:widowControl w:val="0"/>
              <w:rPr>
                <w:noProof/>
                <w:sz w:val="16"/>
                <w:szCs w:val="16"/>
                <w:lang w:eastAsia="zh-CN"/>
              </w:rPr>
            </w:pPr>
          </w:p>
        </w:tc>
        <w:tc>
          <w:tcPr>
            <w:tcW w:w="1083" w:type="dxa"/>
            <w:vAlign w:val="center"/>
          </w:tcPr>
          <w:p w14:paraId="62B0D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930" w:type="dxa"/>
            <w:vMerge/>
            <w:vAlign w:val="center"/>
          </w:tcPr>
          <w:p w14:paraId="359EC896" w14:textId="77777777" w:rsidR="00A752B4" w:rsidRPr="004E3771" w:rsidRDefault="00A752B4" w:rsidP="009B30F7">
            <w:pPr>
              <w:pStyle w:val="TAC"/>
              <w:widowControl w:val="0"/>
              <w:rPr>
                <w:noProof/>
                <w:sz w:val="16"/>
                <w:szCs w:val="16"/>
                <w:lang w:eastAsia="zh-CN"/>
              </w:rPr>
            </w:pPr>
          </w:p>
        </w:tc>
        <w:tc>
          <w:tcPr>
            <w:tcW w:w="1083" w:type="dxa"/>
            <w:vAlign w:val="center"/>
          </w:tcPr>
          <w:p w14:paraId="2781E58E" w14:textId="297D927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00667763">
              <w:rPr>
                <w:noProof/>
                <w:sz w:val="16"/>
                <w:szCs w:val="16"/>
                <w:lang w:eastAsia="zh-CN"/>
              </w:rPr>
              <w:t>5</w:t>
            </w:r>
          </w:p>
        </w:tc>
      </w:tr>
      <w:tr w:rsidR="00A752B4" w:rsidRPr="004E3771" w14:paraId="56034000" w14:textId="77777777" w:rsidTr="009B30F7">
        <w:trPr>
          <w:trHeight w:val="318"/>
          <w:jc w:val="center"/>
        </w:trPr>
        <w:tc>
          <w:tcPr>
            <w:tcW w:w="1837" w:type="dxa"/>
            <w:vMerge w:val="restart"/>
            <w:shd w:val="clear" w:color="auto" w:fill="auto"/>
            <w:vAlign w:val="center"/>
          </w:tcPr>
          <w:p w14:paraId="4AFBADD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344953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7C19C2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35788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00E8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960827F" w14:textId="5169E754" w:rsidR="00A752B4" w:rsidRPr="004E3771" w:rsidRDefault="00EE465F" w:rsidP="009B30F7">
            <w:pPr>
              <w:pStyle w:val="TAC"/>
              <w:widowControl w:val="0"/>
              <w:rPr>
                <w:noProof/>
                <w:sz w:val="16"/>
                <w:szCs w:val="16"/>
                <w:lang w:eastAsia="zh-CN"/>
              </w:rPr>
            </w:pPr>
            <w:r>
              <w:rPr>
                <w:noProof/>
                <w:sz w:val="16"/>
                <w:szCs w:val="16"/>
                <w:lang w:eastAsia="zh-CN"/>
              </w:rPr>
              <w:t>2</w:t>
            </w:r>
          </w:p>
        </w:tc>
        <w:tc>
          <w:tcPr>
            <w:tcW w:w="1083" w:type="dxa"/>
            <w:vAlign w:val="center"/>
          </w:tcPr>
          <w:p w14:paraId="667B1F1F" w14:textId="66DC6F82" w:rsidR="00A752B4" w:rsidRPr="004E3771" w:rsidRDefault="00EE465F" w:rsidP="009B30F7">
            <w:pPr>
              <w:pStyle w:val="TAC"/>
              <w:widowControl w:val="0"/>
              <w:rPr>
                <w:noProof/>
                <w:sz w:val="16"/>
                <w:szCs w:val="16"/>
                <w:lang w:eastAsia="zh-CN"/>
              </w:rPr>
            </w:pPr>
            <w:r>
              <w:rPr>
                <w:noProof/>
                <w:sz w:val="16"/>
                <w:szCs w:val="16"/>
                <w:lang w:eastAsia="zh-CN"/>
              </w:rPr>
              <w:t>8.02</w:t>
            </w:r>
          </w:p>
        </w:tc>
        <w:tc>
          <w:tcPr>
            <w:tcW w:w="930" w:type="dxa"/>
            <w:vMerge w:val="restart"/>
            <w:vAlign w:val="center"/>
          </w:tcPr>
          <w:p w14:paraId="1C65D210" w14:textId="31AEC0F1" w:rsidR="00A752B4" w:rsidRPr="004E3771" w:rsidRDefault="00667763" w:rsidP="009B30F7">
            <w:pPr>
              <w:pStyle w:val="TAC"/>
              <w:widowControl w:val="0"/>
              <w:rPr>
                <w:noProof/>
                <w:sz w:val="16"/>
                <w:szCs w:val="16"/>
                <w:lang w:eastAsia="zh-CN"/>
              </w:rPr>
            </w:pPr>
            <w:r>
              <w:rPr>
                <w:noProof/>
                <w:sz w:val="16"/>
                <w:szCs w:val="16"/>
                <w:lang w:eastAsia="zh-CN"/>
              </w:rPr>
              <w:t>2</w:t>
            </w:r>
          </w:p>
        </w:tc>
        <w:tc>
          <w:tcPr>
            <w:tcW w:w="1083" w:type="dxa"/>
            <w:vAlign w:val="center"/>
          </w:tcPr>
          <w:p w14:paraId="09387593" w14:textId="182CBAEA" w:rsidR="00A752B4" w:rsidRPr="004E3771" w:rsidRDefault="00667763" w:rsidP="009B30F7">
            <w:pPr>
              <w:pStyle w:val="TAC"/>
              <w:widowControl w:val="0"/>
              <w:rPr>
                <w:noProof/>
                <w:sz w:val="16"/>
                <w:szCs w:val="16"/>
                <w:lang w:eastAsia="zh-CN"/>
              </w:rPr>
            </w:pPr>
            <w:r>
              <w:rPr>
                <w:noProof/>
                <w:sz w:val="16"/>
                <w:szCs w:val="16"/>
                <w:lang w:eastAsia="zh-CN"/>
              </w:rPr>
              <w:t>7.71</w:t>
            </w:r>
          </w:p>
        </w:tc>
      </w:tr>
      <w:tr w:rsidR="00A752B4" w:rsidRPr="004E3771" w14:paraId="066D97F7" w14:textId="77777777" w:rsidTr="009B30F7">
        <w:trPr>
          <w:trHeight w:val="228"/>
          <w:jc w:val="center"/>
        </w:trPr>
        <w:tc>
          <w:tcPr>
            <w:tcW w:w="1837" w:type="dxa"/>
            <w:vMerge/>
            <w:shd w:val="clear" w:color="auto" w:fill="auto"/>
            <w:vAlign w:val="center"/>
          </w:tcPr>
          <w:p w14:paraId="55BB114C"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4936D8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6DD6A26" w14:textId="77777777" w:rsidR="00A752B4" w:rsidRPr="004E3771" w:rsidRDefault="00A752B4" w:rsidP="009B30F7">
            <w:pPr>
              <w:pStyle w:val="TAC"/>
              <w:widowControl w:val="0"/>
              <w:rPr>
                <w:noProof/>
                <w:sz w:val="16"/>
                <w:szCs w:val="16"/>
                <w:lang w:eastAsia="zh-CN"/>
              </w:rPr>
            </w:pPr>
          </w:p>
        </w:tc>
        <w:tc>
          <w:tcPr>
            <w:tcW w:w="1339" w:type="dxa"/>
            <w:vAlign w:val="center"/>
          </w:tcPr>
          <w:p w14:paraId="173DF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03A00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24F9B8" w14:textId="77777777" w:rsidR="00A752B4" w:rsidRPr="004E3771" w:rsidRDefault="00A752B4" w:rsidP="009B30F7">
            <w:pPr>
              <w:pStyle w:val="TAC"/>
              <w:widowControl w:val="0"/>
              <w:rPr>
                <w:noProof/>
                <w:sz w:val="16"/>
                <w:szCs w:val="16"/>
                <w:lang w:eastAsia="zh-CN"/>
              </w:rPr>
            </w:pPr>
          </w:p>
        </w:tc>
        <w:tc>
          <w:tcPr>
            <w:tcW w:w="1083" w:type="dxa"/>
            <w:vAlign w:val="center"/>
          </w:tcPr>
          <w:p w14:paraId="018CACA3" w14:textId="070B62E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00EE465F">
              <w:rPr>
                <w:noProof/>
                <w:sz w:val="16"/>
                <w:szCs w:val="16"/>
                <w:lang w:eastAsia="zh-CN"/>
              </w:rPr>
              <w:t>3</w:t>
            </w:r>
          </w:p>
        </w:tc>
        <w:tc>
          <w:tcPr>
            <w:tcW w:w="930" w:type="dxa"/>
            <w:vMerge/>
            <w:vAlign w:val="center"/>
          </w:tcPr>
          <w:p w14:paraId="0CC7A3D0" w14:textId="77777777" w:rsidR="00A752B4" w:rsidRPr="004E3771" w:rsidRDefault="00A752B4" w:rsidP="009B30F7">
            <w:pPr>
              <w:pStyle w:val="TAC"/>
              <w:widowControl w:val="0"/>
              <w:rPr>
                <w:noProof/>
                <w:sz w:val="16"/>
                <w:szCs w:val="16"/>
                <w:lang w:eastAsia="zh-CN"/>
              </w:rPr>
            </w:pPr>
          </w:p>
        </w:tc>
        <w:tc>
          <w:tcPr>
            <w:tcW w:w="1083" w:type="dxa"/>
            <w:vAlign w:val="center"/>
          </w:tcPr>
          <w:p w14:paraId="61E417B0" w14:textId="5ADECF40" w:rsidR="00A752B4" w:rsidRPr="004E3771" w:rsidRDefault="00667763" w:rsidP="009B30F7">
            <w:pPr>
              <w:pStyle w:val="TAC"/>
              <w:widowControl w:val="0"/>
              <w:rPr>
                <w:noProof/>
                <w:sz w:val="16"/>
                <w:szCs w:val="16"/>
                <w:lang w:eastAsia="zh-CN"/>
              </w:rPr>
            </w:pPr>
            <w:r>
              <w:rPr>
                <w:noProof/>
                <w:sz w:val="16"/>
                <w:szCs w:val="16"/>
                <w:lang w:eastAsia="zh-CN"/>
              </w:rPr>
              <w:t>0.34</w:t>
            </w:r>
          </w:p>
        </w:tc>
      </w:tr>
      <w:tr w:rsidR="00A752B4" w:rsidRPr="004E3771" w14:paraId="49E5DEAF" w14:textId="77777777" w:rsidTr="009B30F7">
        <w:trPr>
          <w:trHeight w:val="272"/>
          <w:jc w:val="center"/>
        </w:trPr>
        <w:tc>
          <w:tcPr>
            <w:tcW w:w="1837" w:type="dxa"/>
            <w:vMerge w:val="restart"/>
            <w:shd w:val="clear" w:color="auto" w:fill="auto"/>
            <w:vAlign w:val="center"/>
          </w:tcPr>
          <w:p w14:paraId="356B926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937" w:type="dxa"/>
            <w:vMerge w:val="restart"/>
            <w:vAlign w:val="center"/>
          </w:tcPr>
          <w:p w14:paraId="7ADD6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B99B72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7314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1FC851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F8A04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CEC5FB3" w14:textId="30C1AA16" w:rsidR="00A752B4" w:rsidRPr="004E3771" w:rsidRDefault="00E72729" w:rsidP="009B30F7">
            <w:pPr>
              <w:pStyle w:val="TAC"/>
              <w:widowControl w:val="0"/>
              <w:rPr>
                <w:noProof/>
                <w:sz w:val="16"/>
                <w:szCs w:val="16"/>
                <w:lang w:eastAsia="zh-CN"/>
              </w:rPr>
            </w:pPr>
            <w:r>
              <w:rPr>
                <w:noProof/>
                <w:sz w:val="16"/>
                <w:szCs w:val="16"/>
                <w:lang w:eastAsia="zh-CN"/>
              </w:rPr>
              <w:t>17.57</w:t>
            </w:r>
          </w:p>
        </w:tc>
        <w:tc>
          <w:tcPr>
            <w:tcW w:w="930" w:type="dxa"/>
            <w:vMerge w:val="restart"/>
            <w:vAlign w:val="center"/>
          </w:tcPr>
          <w:p w14:paraId="432041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7740B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CE189A0" w14:textId="77777777" w:rsidTr="009B30F7">
        <w:trPr>
          <w:trHeight w:val="140"/>
          <w:jc w:val="center"/>
        </w:trPr>
        <w:tc>
          <w:tcPr>
            <w:tcW w:w="1837" w:type="dxa"/>
            <w:vMerge/>
            <w:shd w:val="clear" w:color="auto" w:fill="auto"/>
            <w:vAlign w:val="center"/>
          </w:tcPr>
          <w:p w14:paraId="129CB3D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0AD32C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F80C731" w14:textId="77777777" w:rsidR="00A752B4" w:rsidRPr="004E3771" w:rsidRDefault="00A752B4" w:rsidP="009B30F7">
            <w:pPr>
              <w:pStyle w:val="TAC"/>
              <w:widowControl w:val="0"/>
              <w:rPr>
                <w:noProof/>
                <w:sz w:val="16"/>
                <w:szCs w:val="16"/>
                <w:lang w:eastAsia="zh-CN"/>
              </w:rPr>
            </w:pPr>
          </w:p>
        </w:tc>
        <w:tc>
          <w:tcPr>
            <w:tcW w:w="1339" w:type="dxa"/>
            <w:vAlign w:val="center"/>
          </w:tcPr>
          <w:p w14:paraId="7A667B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A312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31A1D23" w14:textId="77777777" w:rsidR="00A752B4" w:rsidRPr="004E3771" w:rsidRDefault="00A752B4" w:rsidP="009B30F7">
            <w:pPr>
              <w:pStyle w:val="TAC"/>
              <w:widowControl w:val="0"/>
              <w:rPr>
                <w:noProof/>
                <w:sz w:val="16"/>
                <w:szCs w:val="16"/>
                <w:lang w:eastAsia="zh-CN"/>
              </w:rPr>
            </w:pPr>
          </w:p>
        </w:tc>
        <w:tc>
          <w:tcPr>
            <w:tcW w:w="1083" w:type="dxa"/>
            <w:vAlign w:val="center"/>
          </w:tcPr>
          <w:p w14:paraId="0BDC980B" w14:textId="10A6CDA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E72729">
              <w:rPr>
                <w:noProof/>
                <w:sz w:val="16"/>
                <w:szCs w:val="16"/>
                <w:lang w:eastAsia="zh-CN"/>
              </w:rPr>
              <w:t>93</w:t>
            </w:r>
          </w:p>
        </w:tc>
        <w:tc>
          <w:tcPr>
            <w:tcW w:w="930" w:type="dxa"/>
            <w:vMerge/>
            <w:vAlign w:val="center"/>
          </w:tcPr>
          <w:p w14:paraId="28C186AF" w14:textId="77777777" w:rsidR="00A752B4" w:rsidRPr="004E3771" w:rsidRDefault="00A752B4" w:rsidP="009B30F7">
            <w:pPr>
              <w:pStyle w:val="TAC"/>
              <w:widowControl w:val="0"/>
              <w:rPr>
                <w:noProof/>
                <w:sz w:val="16"/>
                <w:szCs w:val="16"/>
                <w:lang w:eastAsia="zh-CN"/>
              </w:rPr>
            </w:pPr>
          </w:p>
        </w:tc>
        <w:tc>
          <w:tcPr>
            <w:tcW w:w="1083" w:type="dxa"/>
            <w:vAlign w:val="center"/>
          </w:tcPr>
          <w:p w14:paraId="2358B3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B2BCB5" w14:textId="77777777" w:rsidTr="009B30F7">
        <w:trPr>
          <w:trHeight w:val="381"/>
          <w:jc w:val="center"/>
        </w:trPr>
        <w:tc>
          <w:tcPr>
            <w:tcW w:w="1837" w:type="dxa"/>
            <w:vMerge w:val="restart"/>
            <w:shd w:val="clear" w:color="auto" w:fill="auto"/>
            <w:vAlign w:val="center"/>
          </w:tcPr>
          <w:p w14:paraId="13697DC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510A9C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F1CDB8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311D76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642E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85516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35230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6.56</w:t>
            </w:r>
          </w:p>
        </w:tc>
        <w:tc>
          <w:tcPr>
            <w:tcW w:w="930" w:type="dxa"/>
            <w:vMerge w:val="restart"/>
            <w:vAlign w:val="center"/>
          </w:tcPr>
          <w:p w14:paraId="2313BF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A987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EBE52A1" w14:textId="77777777" w:rsidTr="009B30F7">
        <w:trPr>
          <w:trHeight w:val="55"/>
          <w:jc w:val="center"/>
        </w:trPr>
        <w:tc>
          <w:tcPr>
            <w:tcW w:w="1837" w:type="dxa"/>
            <w:vMerge/>
            <w:shd w:val="clear" w:color="auto" w:fill="auto"/>
            <w:vAlign w:val="center"/>
          </w:tcPr>
          <w:p w14:paraId="5CFE47EA"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219C5E2"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1C93BD4" w14:textId="77777777" w:rsidR="00A752B4" w:rsidRPr="004E3771" w:rsidRDefault="00A752B4" w:rsidP="009B30F7">
            <w:pPr>
              <w:pStyle w:val="TAC"/>
              <w:widowControl w:val="0"/>
              <w:rPr>
                <w:noProof/>
                <w:sz w:val="16"/>
                <w:szCs w:val="16"/>
                <w:lang w:eastAsia="zh-CN"/>
              </w:rPr>
            </w:pPr>
          </w:p>
        </w:tc>
        <w:tc>
          <w:tcPr>
            <w:tcW w:w="1339" w:type="dxa"/>
            <w:vAlign w:val="center"/>
          </w:tcPr>
          <w:p w14:paraId="30090D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6655C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9901CD2" w14:textId="77777777" w:rsidR="00A752B4" w:rsidRPr="004E3771" w:rsidRDefault="00A752B4" w:rsidP="009B30F7">
            <w:pPr>
              <w:pStyle w:val="TAC"/>
              <w:widowControl w:val="0"/>
              <w:rPr>
                <w:noProof/>
                <w:sz w:val="16"/>
                <w:szCs w:val="16"/>
                <w:lang w:eastAsia="zh-CN"/>
              </w:rPr>
            </w:pPr>
          </w:p>
        </w:tc>
        <w:tc>
          <w:tcPr>
            <w:tcW w:w="1083" w:type="dxa"/>
            <w:vAlign w:val="center"/>
          </w:tcPr>
          <w:p w14:paraId="08AE9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930" w:type="dxa"/>
            <w:vMerge/>
            <w:vAlign w:val="center"/>
          </w:tcPr>
          <w:p w14:paraId="2D2BBB7E" w14:textId="77777777" w:rsidR="00A752B4" w:rsidRPr="004E3771" w:rsidRDefault="00A752B4" w:rsidP="009B30F7">
            <w:pPr>
              <w:pStyle w:val="TAC"/>
              <w:widowControl w:val="0"/>
              <w:rPr>
                <w:noProof/>
                <w:sz w:val="16"/>
                <w:szCs w:val="16"/>
                <w:lang w:eastAsia="zh-CN"/>
              </w:rPr>
            </w:pPr>
          </w:p>
        </w:tc>
        <w:tc>
          <w:tcPr>
            <w:tcW w:w="1083" w:type="dxa"/>
            <w:vAlign w:val="center"/>
          </w:tcPr>
          <w:p w14:paraId="01C49C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r>
      <w:tr w:rsidR="00A752B4" w:rsidRPr="004E3771" w14:paraId="71B7C913" w14:textId="77777777" w:rsidTr="009B30F7">
        <w:trPr>
          <w:trHeight w:val="452"/>
          <w:jc w:val="center"/>
        </w:trPr>
        <w:tc>
          <w:tcPr>
            <w:tcW w:w="1837" w:type="dxa"/>
            <w:vMerge w:val="restart"/>
            <w:shd w:val="clear" w:color="auto" w:fill="auto"/>
            <w:vAlign w:val="center"/>
          </w:tcPr>
          <w:p w14:paraId="1674E56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905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45E278C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C4040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809E3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E67C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E29F7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6.28</w:t>
            </w:r>
          </w:p>
        </w:tc>
        <w:tc>
          <w:tcPr>
            <w:tcW w:w="930" w:type="dxa"/>
            <w:vMerge w:val="restart"/>
            <w:vAlign w:val="center"/>
          </w:tcPr>
          <w:p w14:paraId="3B124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390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6.34</w:t>
            </w:r>
          </w:p>
        </w:tc>
      </w:tr>
      <w:tr w:rsidR="00A752B4" w:rsidRPr="004E3771" w14:paraId="689524FD" w14:textId="77777777" w:rsidTr="009B30F7">
        <w:trPr>
          <w:trHeight w:val="292"/>
          <w:jc w:val="center"/>
        </w:trPr>
        <w:tc>
          <w:tcPr>
            <w:tcW w:w="1837" w:type="dxa"/>
            <w:vMerge/>
            <w:shd w:val="clear" w:color="auto" w:fill="auto"/>
            <w:vAlign w:val="center"/>
          </w:tcPr>
          <w:p w14:paraId="32A9E36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A869A7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8DFFD0D" w14:textId="77777777" w:rsidR="00A752B4" w:rsidRPr="004E3771" w:rsidRDefault="00A752B4" w:rsidP="009B30F7">
            <w:pPr>
              <w:pStyle w:val="TAC"/>
              <w:widowControl w:val="0"/>
              <w:rPr>
                <w:noProof/>
                <w:sz w:val="16"/>
                <w:szCs w:val="16"/>
                <w:lang w:eastAsia="zh-CN"/>
              </w:rPr>
            </w:pPr>
          </w:p>
        </w:tc>
        <w:tc>
          <w:tcPr>
            <w:tcW w:w="1339" w:type="dxa"/>
            <w:vAlign w:val="center"/>
          </w:tcPr>
          <w:p w14:paraId="23FBBC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B73D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76B2A518" w14:textId="77777777" w:rsidR="00A752B4" w:rsidRPr="004E3771" w:rsidRDefault="00A752B4" w:rsidP="009B30F7">
            <w:pPr>
              <w:pStyle w:val="TAC"/>
              <w:widowControl w:val="0"/>
              <w:rPr>
                <w:noProof/>
                <w:sz w:val="16"/>
                <w:szCs w:val="16"/>
                <w:lang w:eastAsia="zh-CN"/>
              </w:rPr>
            </w:pPr>
          </w:p>
        </w:tc>
        <w:tc>
          <w:tcPr>
            <w:tcW w:w="1083" w:type="dxa"/>
            <w:vAlign w:val="center"/>
          </w:tcPr>
          <w:p w14:paraId="3E7479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930" w:type="dxa"/>
            <w:vMerge/>
            <w:vAlign w:val="center"/>
          </w:tcPr>
          <w:p w14:paraId="156C309F" w14:textId="77777777" w:rsidR="00A752B4" w:rsidRPr="004E3771" w:rsidRDefault="00A752B4" w:rsidP="009B30F7">
            <w:pPr>
              <w:pStyle w:val="TAC"/>
              <w:widowControl w:val="0"/>
              <w:rPr>
                <w:noProof/>
                <w:sz w:val="16"/>
                <w:szCs w:val="16"/>
                <w:lang w:eastAsia="zh-CN"/>
              </w:rPr>
            </w:pPr>
          </w:p>
        </w:tc>
        <w:tc>
          <w:tcPr>
            <w:tcW w:w="1083" w:type="dxa"/>
            <w:vAlign w:val="center"/>
          </w:tcPr>
          <w:p w14:paraId="729210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r>
      <w:tr w:rsidR="00A752B4" w:rsidRPr="004E3771" w14:paraId="18268133" w14:textId="77777777" w:rsidTr="009B30F7">
        <w:trPr>
          <w:trHeight w:val="494"/>
          <w:jc w:val="center"/>
        </w:trPr>
        <w:tc>
          <w:tcPr>
            <w:tcW w:w="1837" w:type="dxa"/>
            <w:vMerge w:val="restart"/>
            <w:shd w:val="clear" w:color="auto" w:fill="auto"/>
            <w:vAlign w:val="center"/>
          </w:tcPr>
          <w:p w14:paraId="3CB8EDC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86CC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75C4E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0B3B8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06C208F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CDD88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9C0C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6.05</w:t>
            </w:r>
          </w:p>
        </w:tc>
        <w:tc>
          <w:tcPr>
            <w:tcW w:w="930" w:type="dxa"/>
            <w:vMerge w:val="restart"/>
            <w:vAlign w:val="center"/>
          </w:tcPr>
          <w:p w14:paraId="33AEB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0C45C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6.43</w:t>
            </w:r>
          </w:p>
        </w:tc>
      </w:tr>
      <w:tr w:rsidR="00A752B4" w:rsidRPr="004E3771" w14:paraId="53D8366D" w14:textId="77777777" w:rsidTr="009B30F7">
        <w:trPr>
          <w:trHeight w:val="206"/>
          <w:jc w:val="center"/>
        </w:trPr>
        <w:tc>
          <w:tcPr>
            <w:tcW w:w="1837" w:type="dxa"/>
            <w:vMerge/>
            <w:shd w:val="clear" w:color="auto" w:fill="auto"/>
            <w:vAlign w:val="center"/>
          </w:tcPr>
          <w:p w14:paraId="18374065"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AE256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5DCC70B" w14:textId="77777777" w:rsidR="00A752B4" w:rsidRPr="004E3771" w:rsidRDefault="00A752B4" w:rsidP="009B30F7">
            <w:pPr>
              <w:pStyle w:val="TAC"/>
              <w:widowControl w:val="0"/>
              <w:rPr>
                <w:noProof/>
                <w:sz w:val="16"/>
                <w:szCs w:val="16"/>
                <w:lang w:eastAsia="zh-CN"/>
              </w:rPr>
            </w:pPr>
          </w:p>
        </w:tc>
        <w:tc>
          <w:tcPr>
            <w:tcW w:w="1339" w:type="dxa"/>
            <w:vAlign w:val="center"/>
          </w:tcPr>
          <w:p w14:paraId="21CC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3D9DB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7CA7CB6" w14:textId="77777777" w:rsidR="00A752B4" w:rsidRPr="004E3771" w:rsidRDefault="00A752B4" w:rsidP="009B30F7">
            <w:pPr>
              <w:pStyle w:val="TAC"/>
              <w:widowControl w:val="0"/>
              <w:rPr>
                <w:noProof/>
                <w:sz w:val="16"/>
                <w:szCs w:val="16"/>
                <w:lang w:eastAsia="zh-CN"/>
              </w:rPr>
            </w:pPr>
          </w:p>
        </w:tc>
        <w:tc>
          <w:tcPr>
            <w:tcW w:w="1083" w:type="dxa"/>
            <w:vAlign w:val="center"/>
          </w:tcPr>
          <w:p w14:paraId="4E1F1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930" w:type="dxa"/>
            <w:vMerge/>
            <w:vAlign w:val="center"/>
          </w:tcPr>
          <w:p w14:paraId="1AA181CD" w14:textId="77777777" w:rsidR="00A752B4" w:rsidRPr="004E3771" w:rsidRDefault="00A752B4" w:rsidP="009B30F7">
            <w:pPr>
              <w:pStyle w:val="TAC"/>
              <w:widowControl w:val="0"/>
              <w:rPr>
                <w:noProof/>
                <w:sz w:val="16"/>
                <w:szCs w:val="16"/>
                <w:lang w:eastAsia="zh-CN"/>
              </w:rPr>
            </w:pPr>
          </w:p>
        </w:tc>
        <w:tc>
          <w:tcPr>
            <w:tcW w:w="1083" w:type="dxa"/>
            <w:vAlign w:val="center"/>
          </w:tcPr>
          <w:p w14:paraId="40FD63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r w:rsidR="00A752B4" w:rsidRPr="004E3771" w14:paraId="05D5710B" w14:textId="77777777" w:rsidTr="009B30F7">
        <w:trPr>
          <w:trHeight w:val="421"/>
          <w:jc w:val="center"/>
        </w:trPr>
        <w:tc>
          <w:tcPr>
            <w:tcW w:w="1837" w:type="dxa"/>
            <w:vMerge w:val="restart"/>
            <w:shd w:val="clear" w:color="auto" w:fill="auto"/>
            <w:vAlign w:val="center"/>
          </w:tcPr>
          <w:p w14:paraId="28ACD4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0954C7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47EC3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E30F1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69BCE5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7EB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C19A6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5.69</w:t>
            </w:r>
          </w:p>
        </w:tc>
        <w:tc>
          <w:tcPr>
            <w:tcW w:w="930" w:type="dxa"/>
            <w:vMerge w:val="restart"/>
            <w:vAlign w:val="center"/>
          </w:tcPr>
          <w:p w14:paraId="0F056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CAA21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6.02</w:t>
            </w:r>
          </w:p>
        </w:tc>
      </w:tr>
      <w:tr w:rsidR="00A752B4" w:rsidRPr="004E3771" w14:paraId="29390489" w14:textId="77777777" w:rsidTr="009B30F7">
        <w:trPr>
          <w:trHeight w:val="290"/>
          <w:jc w:val="center"/>
        </w:trPr>
        <w:tc>
          <w:tcPr>
            <w:tcW w:w="1837" w:type="dxa"/>
            <w:vMerge/>
            <w:shd w:val="clear" w:color="auto" w:fill="auto"/>
            <w:vAlign w:val="center"/>
          </w:tcPr>
          <w:p w14:paraId="685E7887"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2C277"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B2B0688" w14:textId="77777777" w:rsidR="00A752B4" w:rsidRPr="004E3771" w:rsidRDefault="00A752B4" w:rsidP="009B30F7">
            <w:pPr>
              <w:pStyle w:val="TAC"/>
              <w:widowControl w:val="0"/>
              <w:rPr>
                <w:noProof/>
                <w:sz w:val="16"/>
                <w:szCs w:val="16"/>
                <w:lang w:eastAsia="zh-CN"/>
              </w:rPr>
            </w:pPr>
          </w:p>
        </w:tc>
        <w:tc>
          <w:tcPr>
            <w:tcW w:w="1339" w:type="dxa"/>
            <w:vAlign w:val="center"/>
          </w:tcPr>
          <w:p w14:paraId="5CA644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1AB6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84AB7A" w14:textId="77777777" w:rsidR="00A752B4" w:rsidRPr="004E3771" w:rsidRDefault="00A752B4" w:rsidP="009B30F7">
            <w:pPr>
              <w:pStyle w:val="TAC"/>
              <w:widowControl w:val="0"/>
              <w:rPr>
                <w:noProof/>
                <w:sz w:val="16"/>
                <w:szCs w:val="16"/>
                <w:lang w:eastAsia="zh-CN"/>
              </w:rPr>
            </w:pPr>
          </w:p>
        </w:tc>
        <w:tc>
          <w:tcPr>
            <w:tcW w:w="1083" w:type="dxa"/>
            <w:vAlign w:val="center"/>
          </w:tcPr>
          <w:p w14:paraId="17B33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930" w:type="dxa"/>
            <w:vMerge/>
            <w:vAlign w:val="center"/>
          </w:tcPr>
          <w:p w14:paraId="529296AB" w14:textId="77777777" w:rsidR="00A752B4" w:rsidRPr="004E3771" w:rsidRDefault="00A752B4" w:rsidP="009B30F7">
            <w:pPr>
              <w:pStyle w:val="TAC"/>
              <w:widowControl w:val="0"/>
              <w:rPr>
                <w:noProof/>
                <w:sz w:val="16"/>
                <w:szCs w:val="16"/>
                <w:lang w:eastAsia="zh-CN"/>
              </w:rPr>
            </w:pPr>
          </w:p>
        </w:tc>
        <w:tc>
          <w:tcPr>
            <w:tcW w:w="1083" w:type="dxa"/>
            <w:vAlign w:val="center"/>
          </w:tcPr>
          <w:p w14:paraId="5CAB0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052329FE" w14:textId="77777777" w:rsidTr="009B30F7">
        <w:trPr>
          <w:trHeight w:val="336"/>
          <w:jc w:val="center"/>
        </w:trPr>
        <w:tc>
          <w:tcPr>
            <w:tcW w:w="1837" w:type="dxa"/>
            <w:vMerge w:val="restart"/>
            <w:shd w:val="clear" w:color="auto" w:fill="auto"/>
            <w:vAlign w:val="center"/>
          </w:tcPr>
          <w:p w14:paraId="0B6FCF5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937" w:type="dxa"/>
            <w:vMerge w:val="restart"/>
            <w:vAlign w:val="center"/>
          </w:tcPr>
          <w:p w14:paraId="5B711E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DA0B18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38C7F6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A4CCC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1F3D52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E8A97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7.28</w:t>
            </w:r>
          </w:p>
        </w:tc>
        <w:tc>
          <w:tcPr>
            <w:tcW w:w="930" w:type="dxa"/>
            <w:vMerge w:val="restart"/>
            <w:vAlign w:val="center"/>
          </w:tcPr>
          <w:p w14:paraId="75E319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245C54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FD44A4" w14:textId="77777777" w:rsidTr="009B30F7">
        <w:trPr>
          <w:trHeight w:val="204"/>
          <w:jc w:val="center"/>
        </w:trPr>
        <w:tc>
          <w:tcPr>
            <w:tcW w:w="1837" w:type="dxa"/>
            <w:vMerge/>
            <w:shd w:val="clear" w:color="auto" w:fill="auto"/>
            <w:vAlign w:val="center"/>
          </w:tcPr>
          <w:p w14:paraId="310EA72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30422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8661BEB" w14:textId="77777777" w:rsidR="00A752B4" w:rsidRPr="004E3771" w:rsidRDefault="00A752B4" w:rsidP="009B30F7">
            <w:pPr>
              <w:pStyle w:val="TAC"/>
              <w:widowControl w:val="0"/>
              <w:rPr>
                <w:noProof/>
                <w:sz w:val="16"/>
                <w:szCs w:val="16"/>
                <w:lang w:eastAsia="zh-CN"/>
              </w:rPr>
            </w:pPr>
          </w:p>
        </w:tc>
        <w:tc>
          <w:tcPr>
            <w:tcW w:w="1339" w:type="dxa"/>
            <w:vAlign w:val="center"/>
          </w:tcPr>
          <w:p w14:paraId="1049F3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FFFA8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DF7B1B9" w14:textId="77777777" w:rsidR="00A752B4" w:rsidRPr="004E3771" w:rsidRDefault="00A752B4" w:rsidP="009B30F7">
            <w:pPr>
              <w:pStyle w:val="TAC"/>
              <w:widowControl w:val="0"/>
              <w:rPr>
                <w:noProof/>
                <w:sz w:val="16"/>
                <w:szCs w:val="16"/>
                <w:lang w:eastAsia="zh-CN"/>
              </w:rPr>
            </w:pPr>
          </w:p>
        </w:tc>
        <w:tc>
          <w:tcPr>
            <w:tcW w:w="1083" w:type="dxa"/>
            <w:vAlign w:val="center"/>
          </w:tcPr>
          <w:p w14:paraId="7269BFD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0.16</w:t>
            </w:r>
          </w:p>
        </w:tc>
        <w:tc>
          <w:tcPr>
            <w:tcW w:w="930" w:type="dxa"/>
            <w:vMerge/>
            <w:vAlign w:val="center"/>
          </w:tcPr>
          <w:p w14:paraId="5DF0F5A4" w14:textId="77777777" w:rsidR="00A752B4" w:rsidRPr="004E3771" w:rsidRDefault="00A752B4" w:rsidP="009B30F7">
            <w:pPr>
              <w:pStyle w:val="TAC"/>
              <w:widowControl w:val="0"/>
              <w:rPr>
                <w:noProof/>
                <w:sz w:val="16"/>
                <w:szCs w:val="16"/>
                <w:lang w:eastAsia="zh-CN"/>
              </w:rPr>
            </w:pPr>
          </w:p>
        </w:tc>
        <w:tc>
          <w:tcPr>
            <w:tcW w:w="1083" w:type="dxa"/>
            <w:vAlign w:val="center"/>
          </w:tcPr>
          <w:p w14:paraId="000C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C4CD835" w14:textId="77777777" w:rsidTr="009B30F7">
        <w:trPr>
          <w:trHeight w:val="304"/>
          <w:jc w:val="center"/>
        </w:trPr>
        <w:tc>
          <w:tcPr>
            <w:tcW w:w="1837" w:type="dxa"/>
            <w:vMerge w:val="restart"/>
            <w:shd w:val="clear" w:color="auto" w:fill="auto"/>
            <w:vAlign w:val="center"/>
          </w:tcPr>
          <w:p w14:paraId="273F4BD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(12,8,2,1,1;4,4)</w:t>
            </w:r>
          </w:p>
        </w:tc>
        <w:tc>
          <w:tcPr>
            <w:tcW w:w="937" w:type="dxa"/>
            <w:vMerge w:val="restart"/>
            <w:vAlign w:val="center"/>
          </w:tcPr>
          <w:p w14:paraId="424CDC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9A2EF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AC47F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F5A24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0245A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DB5E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566E7E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80329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8.16</w:t>
            </w:r>
          </w:p>
        </w:tc>
      </w:tr>
      <w:tr w:rsidR="00A752B4" w:rsidRPr="004E3771" w14:paraId="505BE909" w14:textId="77777777" w:rsidTr="009B30F7">
        <w:trPr>
          <w:trHeight w:val="130"/>
          <w:jc w:val="center"/>
        </w:trPr>
        <w:tc>
          <w:tcPr>
            <w:tcW w:w="1837" w:type="dxa"/>
            <w:vMerge/>
            <w:shd w:val="clear" w:color="auto" w:fill="auto"/>
            <w:vAlign w:val="center"/>
          </w:tcPr>
          <w:p w14:paraId="0B0F5C92"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75F156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5C5958B" w14:textId="77777777" w:rsidR="00A752B4" w:rsidRPr="004E3771" w:rsidRDefault="00A752B4" w:rsidP="009B30F7">
            <w:pPr>
              <w:pStyle w:val="TAC"/>
              <w:widowControl w:val="0"/>
              <w:rPr>
                <w:noProof/>
                <w:sz w:val="16"/>
                <w:szCs w:val="16"/>
                <w:lang w:eastAsia="zh-CN"/>
              </w:rPr>
            </w:pPr>
          </w:p>
        </w:tc>
        <w:tc>
          <w:tcPr>
            <w:tcW w:w="1339" w:type="dxa"/>
            <w:vAlign w:val="center"/>
          </w:tcPr>
          <w:p w14:paraId="4806D0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66C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29E38E6A" w14:textId="77777777" w:rsidR="00A752B4" w:rsidRPr="004E3771" w:rsidRDefault="00A752B4" w:rsidP="009B30F7">
            <w:pPr>
              <w:pStyle w:val="TAC"/>
              <w:widowControl w:val="0"/>
              <w:rPr>
                <w:noProof/>
                <w:sz w:val="16"/>
                <w:szCs w:val="16"/>
                <w:lang w:eastAsia="zh-CN"/>
              </w:rPr>
            </w:pPr>
          </w:p>
        </w:tc>
        <w:tc>
          <w:tcPr>
            <w:tcW w:w="1083" w:type="dxa"/>
            <w:vAlign w:val="center"/>
          </w:tcPr>
          <w:p w14:paraId="19DB4A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0CB6C03C" w14:textId="77777777" w:rsidR="00A752B4" w:rsidRPr="004E3771" w:rsidRDefault="00A752B4" w:rsidP="009B30F7">
            <w:pPr>
              <w:pStyle w:val="TAC"/>
              <w:widowControl w:val="0"/>
              <w:rPr>
                <w:noProof/>
                <w:sz w:val="16"/>
                <w:szCs w:val="16"/>
                <w:lang w:eastAsia="zh-CN"/>
              </w:rPr>
            </w:pPr>
          </w:p>
        </w:tc>
        <w:tc>
          <w:tcPr>
            <w:tcW w:w="1083" w:type="dxa"/>
            <w:vAlign w:val="center"/>
          </w:tcPr>
          <w:p w14:paraId="59F969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r>
      <w:tr w:rsidR="00A752B4" w:rsidRPr="004E3771" w14:paraId="4CFB40BE" w14:textId="77777777" w:rsidTr="009B30F7">
        <w:trPr>
          <w:trHeight w:val="413"/>
          <w:jc w:val="center"/>
        </w:trPr>
        <w:tc>
          <w:tcPr>
            <w:tcW w:w="1837" w:type="dxa"/>
            <w:vMerge w:val="restart"/>
            <w:shd w:val="clear" w:color="auto" w:fill="auto"/>
            <w:vAlign w:val="center"/>
          </w:tcPr>
          <w:p w14:paraId="7107CDC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536DCD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3678D1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41B18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E7AE8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C3B85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28A4D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8.28</w:t>
            </w:r>
          </w:p>
        </w:tc>
        <w:tc>
          <w:tcPr>
            <w:tcW w:w="930" w:type="dxa"/>
            <w:vMerge w:val="restart"/>
            <w:vAlign w:val="center"/>
          </w:tcPr>
          <w:p w14:paraId="1ED254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5F96D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8.24</w:t>
            </w:r>
          </w:p>
        </w:tc>
      </w:tr>
      <w:tr w:rsidR="00A752B4" w:rsidRPr="004E3771" w14:paraId="2B09DA53" w14:textId="77777777" w:rsidTr="009B30F7">
        <w:trPr>
          <w:trHeight w:val="85"/>
          <w:jc w:val="center"/>
        </w:trPr>
        <w:tc>
          <w:tcPr>
            <w:tcW w:w="1837" w:type="dxa"/>
            <w:vMerge/>
            <w:shd w:val="clear" w:color="auto" w:fill="auto"/>
            <w:vAlign w:val="center"/>
          </w:tcPr>
          <w:p w14:paraId="5DEF877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492D0D9D"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0702603" w14:textId="77777777" w:rsidR="00A752B4" w:rsidRPr="004E3771" w:rsidRDefault="00A752B4" w:rsidP="009B30F7">
            <w:pPr>
              <w:pStyle w:val="TAC"/>
              <w:widowControl w:val="0"/>
              <w:rPr>
                <w:noProof/>
                <w:sz w:val="16"/>
                <w:szCs w:val="16"/>
                <w:lang w:eastAsia="zh-CN"/>
              </w:rPr>
            </w:pPr>
          </w:p>
        </w:tc>
        <w:tc>
          <w:tcPr>
            <w:tcW w:w="1339" w:type="dxa"/>
            <w:vAlign w:val="center"/>
          </w:tcPr>
          <w:p w14:paraId="496F23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7A240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67F7DD3" w14:textId="77777777" w:rsidR="00A752B4" w:rsidRPr="004E3771" w:rsidRDefault="00A752B4" w:rsidP="009B30F7">
            <w:pPr>
              <w:pStyle w:val="TAC"/>
              <w:widowControl w:val="0"/>
              <w:rPr>
                <w:noProof/>
                <w:sz w:val="16"/>
                <w:szCs w:val="16"/>
                <w:lang w:eastAsia="zh-CN"/>
              </w:rPr>
            </w:pPr>
          </w:p>
        </w:tc>
        <w:tc>
          <w:tcPr>
            <w:tcW w:w="1083" w:type="dxa"/>
            <w:vAlign w:val="center"/>
          </w:tcPr>
          <w:p w14:paraId="540AD8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930" w:type="dxa"/>
            <w:vMerge/>
            <w:vAlign w:val="center"/>
          </w:tcPr>
          <w:p w14:paraId="3F1AC039" w14:textId="77777777" w:rsidR="00A752B4" w:rsidRPr="004E3771" w:rsidRDefault="00A752B4" w:rsidP="009B30F7">
            <w:pPr>
              <w:pStyle w:val="TAC"/>
              <w:widowControl w:val="0"/>
              <w:rPr>
                <w:noProof/>
                <w:sz w:val="16"/>
                <w:szCs w:val="16"/>
                <w:lang w:eastAsia="zh-CN"/>
              </w:rPr>
            </w:pPr>
          </w:p>
        </w:tc>
        <w:tc>
          <w:tcPr>
            <w:tcW w:w="1083" w:type="dxa"/>
            <w:vAlign w:val="center"/>
          </w:tcPr>
          <w:p w14:paraId="004D28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r>
      <w:tr w:rsidR="00A752B4" w:rsidRPr="004E3771" w14:paraId="4AD1E976" w14:textId="77777777" w:rsidTr="009B30F7">
        <w:trPr>
          <w:trHeight w:val="382"/>
          <w:jc w:val="center"/>
        </w:trPr>
        <w:tc>
          <w:tcPr>
            <w:tcW w:w="1837" w:type="dxa"/>
            <w:vMerge w:val="restart"/>
            <w:shd w:val="clear" w:color="auto" w:fill="auto"/>
            <w:vAlign w:val="center"/>
          </w:tcPr>
          <w:p w14:paraId="340975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4x128,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(8,16,2,1,1;4,16)</w:t>
            </w:r>
          </w:p>
        </w:tc>
        <w:tc>
          <w:tcPr>
            <w:tcW w:w="937" w:type="dxa"/>
            <w:vMerge w:val="restart"/>
            <w:vAlign w:val="center"/>
          </w:tcPr>
          <w:p w14:paraId="69EF6A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20D3C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1339" w:type="dxa"/>
            <w:vAlign w:val="center"/>
          </w:tcPr>
          <w:p w14:paraId="76C191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AE9884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C1D54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3C310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3F900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41027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noProof/>
                <w:sz w:val="16"/>
                <w:szCs w:val="16"/>
                <w:lang w:eastAsia="zh-CN"/>
              </w:rPr>
              <w:t>51</w:t>
            </w:r>
          </w:p>
        </w:tc>
      </w:tr>
      <w:tr w:rsidR="00A752B4" w:rsidRPr="004E3771" w14:paraId="4C57A339" w14:textId="77777777" w:rsidTr="009B30F7">
        <w:trPr>
          <w:trHeight w:val="55"/>
          <w:jc w:val="center"/>
        </w:trPr>
        <w:tc>
          <w:tcPr>
            <w:tcW w:w="1837" w:type="dxa"/>
            <w:vMerge/>
            <w:shd w:val="clear" w:color="auto" w:fill="auto"/>
            <w:vAlign w:val="center"/>
          </w:tcPr>
          <w:p w14:paraId="71F61F3E"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A19836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FD23C2B" w14:textId="77777777" w:rsidR="00A752B4" w:rsidRPr="004E3771" w:rsidRDefault="00A752B4" w:rsidP="009B30F7">
            <w:pPr>
              <w:pStyle w:val="TAC"/>
              <w:widowControl w:val="0"/>
              <w:rPr>
                <w:noProof/>
                <w:sz w:val="16"/>
                <w:szCs w:val="16"/>
                <w:lang w:eastAsia="zh-CN"/>
              </w:rPr>
            </w:pPr>
          </w:p>
        </w:tc>
        <w:tc>
          <w:tcPr>
            <w:tcW w:w="1339" w:type="dxa"/>
            <w:vAlign w:val="center"/>
          </w:tcPr>
          <w:p w14:paraId="0F5AF0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ED77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C0F10D5" w14:textId="77777777" w:rsidR="00A752B4" w:rsidRPr="004E3771" w:rsidRDefault="00A752B4" w:rsidP="009B30F7">
            <w:pPr>
              <w:pStyle w:val="TAC"/>
              <w:widowControl w:val="0"/>
              <w:rPr>
                <w:noProof/>
                <w:sz w:val="16"/>
                <w:szCs w:val="16"/>
                <w:lang w:eastAsia="zh-CN"/>
              </w:rPr>
            </w:pPr>
          </w:p>
        </w:tc>
        <w:tc>
          <w:tcPr>
            <w:tcW w:w="1083" w:type="dxa"/>
            <w:vAlign w:val="center"/>
          </w:tcPr>
          <w:p w14:paraId="090588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3451AD01" w14:textId="77777777" w:rsidR="00A752B4" w:rsidRPr="004E3771" w:rsidRDefault="00A752B4" w:rsidP="009B30F7">
            <w:pPr>
              <w:pStyle w:val="TAC"/>
              <w:widowControl w:val="0"/>
              <w:rPr>
                <w:noProof/>
                <w:sz w:val="16"/>
                <w:szCs w:val="16"/>
                <w:lang w:eastAsia="zh-CN"/>
              </w:rPr>
            </w:pPr>
          </w:p>
        </w:tc>
        <w:tc>
          <w:tcPr>
            <w:tcW w:w="1083" w:type="dxa"/>
            <w:vAlign w:val="center"/>
          </w:tcPr>
          <w:p w14:paraId="3C66BC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EE465F" w:rsidRPr="004E3771" w14:paraId="729E5642" w14:textId="77777777" w:rsidTr="009405E1">
        <w:trPr>
          <w:trHeight w:val="413"/>
          <w:jc w:val="center"/>
        </w:trPr>
        <w:tc>
          <w:tcPr>
            <w:tcW w:w="1837" w:type="dxa"/>
            <w:vMerge w:val="restart"/>
            <w:shd w:val="clear" w:color="auto" w:fill="auto"/>
            <w:vAlign w:val="center"/>
          </w:tcPr>
          <w:p w14:paraId="71446AE3" w14:textId="77777777" w:rsidR="00EE465F" w:rsidRPr="004E3771" w:rsidRDefault="00EE465F" w:rsidP="009405E1">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68C56C84"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78E0ED13" w14:textId="7D09F83E" w:rsidR="00EE465F" w:rsidRPr="004E3771" w:rsidRDefault="00EE465F" w:rsidP="007265FF">
            <w:pPr>
              <w:pStyle w:val="TAC"/>
              <w:widowControl w:val="0"/>
              <w:rPr>
                <w:noProof/>
                <w:sz w:val="16"/>
                <w:szCs w:val="16"/>
                <w:lang w:eastAsia="zh-CN"/>
              </w:rPr>
            </w:pPr>
            <w:r>
              <w:rPr>
                <w:noProof/>
                <w:sz w:val="16"/>
                <w:szCs w:val="16"/>
                <w:lang w:eastAsia="zh-CN"/>
              </w:rPr>
              <w:t>DDDSUDDSUU</w:t>
            </w:r>
          </w:p>
        </w:tc>
        <w:tc>
          <w:tcPr>
            <w:tcW w:w="1339" w:type="dxa"/>
            <w:vAlign w:val="center"/>
          </w:tcPr>
          <w:p w14:paraId="67F3EC09"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3B2F21C" w14:textId="77777777" w:rsidR="00EE465F" w:rsidRPr="004E3771" w:rsidRDefault="00EE465F" w:rsidP="009405E1">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2FED1AB"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4BE817D" w14:textId="7DC81104" w:rsidR="00EE465F" w:rsidRPr="004E3771" w:rsidRDefault="00EE465F" w:rsidP="009405E1">
            <w:pPr>
              <w:pStyle w:val="TAC"/>
              <w:widowControl w:val="0"/>
              <w:rPr>
                <w:noProof/>
                <w:sz w:val="16"/>
                <w:szCs w:val="16"/>
                <w:lang w:eastAsia="zh-CN"/>
              </w:rPr>
            </w:pPr>
            <w:r>
              <w:rPr>
                <w:rFonts w:hint="eastAsia"/>
                <w:noProof/>
                <w:sz w:val="16"/>
                <w:szCs w:val="16"/>
                <w:lang w:eastAsia="zh-CN"/>
              </w:rPr>
              <w:t>7.8</w:t>
            </w:r>
            <w:r w:rsidR="00667763">
              <w:rPr>
                <w:rFonts w:hint="eastAsia"/>
                <w:noProof/>
                <w:sz w:val="16"/>
                <w:szCs w:val="16"/>
                <w:lang w:eastAsia="zh-CN"/>
              </w:rPr>
              <w:t>6</w:t>
            </w:r>
          </w:p>
        </w:tc>
        <w:tc>
          <w:tcPr>
            <w:tcW w:w="930" w:type="dxa"/>
            <w:vMerge w:val="restart"/>
            <w:vAlign w:val="center"/>
          </w:tcPr>
          <w:p w14:paraId="6B7A4F41"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E3F6F51" w14:textId="6400A17B" w:rsidR="00EE465F" w:rsidRPr="004E3771" w:rsidRDefault="00EE465F" w:rsidP="009405E1">
            <w:pPr>
              <w:pStyle w:val="TAC"/>
              <w:widowControl w:val="0"/>
              <w:rPr>
                <w:noProof/>
                <w:sz w:val="16"/>
                <w:szCs w:val="16"/>
                <w:lang w:eastAsia="zh-CN"/>
              </w:rPr>
            </w:pPr>
            <w:r>
              <w:rPr>
                <w:rFonts w:hint="eastAsia"/>
                <w:noProof/>
                <w:sz w:val="16"/>
                <w:szCs w:val="16"/>
                <w:lang w:eastAsia="zh-CN"/>
              </w:rPr>
              <w:t>7.87</w:t>
            </w:r>
          </w:p>
        </w:tc>
      </w:tr>
      <w:tr w:rsidR="00EE465F" w:rsidRPr="004E3771" w14:paraId="5AE85ED0" w14:textId="77777777" w:rsidTr="009405E1">
        <w:trPr>
          <w:trHeight w:val="85"/>
          <w:jc w:val="center"/>
        </w:trPr>
        <w:tc>
          <w:tcPr>
            <w:tcW w:w="1837" w:type="dxa"/>
            <w:vMerge/>
            <w:shd w:val="clear" w:color="auto" w:fill="auto"/>
            <w:vAlign w:val="center"/>
          </w:tcPr>
          <w:p w14:paraId="3F600807" w14:textId="77777777" w:rsidR="00EE465F" w:rsidRPr="004E3771" w:rsidRDefault="00EE465F" w:rsidP="009405E1">
            <w:pPr>
              <w:pStyle w:val="TAC"/>
              <w:widowControl w:val="0"/>
              <w:rPr>
                <w:rFonts w:eastAsia="MS Mincho"/>
                <w:noProof/>
                <w:sz w:val="16"/>
                <w:szCs w:val="16"/>
              </w:rPr>
            </w:pPr>
          </w:p>
        </w:tc>
        <w:tc>
          <w:tcPr>
            <w:tcW w:w="937" w:type="dxa"/>
            <w:vMerge/>
            <w:vAlign w:val="center"/>
          </w:tcPr>
          <w:p w14:paraId="6220DDAA" w14:textId="77777777" w:rsidR="00EE465F" w:rsidRPr="004E3771" w:rsidRDefault="00EE465F" w:rsidP="009405E1">
            <w:pPr>
              <w:pStyle w:val="TAC"/>
              <w:widowControl w:val="0"/>
              <w:rPr>
                <w:rFonts w:eastAsia="MS Mincho"/>
                <w:noProof/>
                <w:sz w:val="16"/>
                <w:szCs w:val="16"/>
              </w:rPr>
            </w:pPr>
          </w:p>
        </w:tc>
        <w:tc>
          <w:tcPr>
            <w:tcW w:w="956" w:type="dxa"/>
            <w:vMerge/>
            <w:vAlign w:val="center"/>
          </w:tcPr>
          <w:p w14:paraId="21E4BCE5" w14:textId="77777777" w:rsidR="00EE465F" w:rsidRPr="004E3771" w:rsidRDefault="00EE465F" w:rsidP="009405E1">
            <w:pPr>
              <w:pStyle w:val="TAC"/>
              <w:widowControl w:val="0"/>
              <w:rPr>
                <w:noProof/>
                <w:sz w:val="16"/>
                <w:szCs w:val="16"/>
                <w:lang w:eastAsia="zh-CN"/>
              </w:rPr>
            </w:pPr>
          </w:p>
        </w:tc>
        <w:tc>
          <w:tcPr>
            <w:tcW w:w="1339" w:type="dxa"/>
            <w:vAlign w:val="center"/>
          </w:tcPr>
          <w:p w14:paraId="5F2F5383"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35A3BCE1"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6591D9FB" w14:textId="77777777" w:rsidR="00EE465F" w:rsidRPr="004E3771" w:rsidRDefault="00EE465F" w:rsidP="009405E1">
            <w:pPr>
              <w:pStyle w:val="TAC"/>
              <w:widowControl w:val="0"/>
              <w:rPr>
                <w:noProof/>
                <w:sz w:val="16"/>
                <w:szCs w:val="16"/>
                <w:lang w:eastAsia="zh-CN"/>
              </w:rPr>
            </w:pPr>
          </w:p>
        </w:tc>
        <w:tc>
          <w:tcPr>
            <w:tcW w:w="1083" w:type="dxa"/>
            <w:vAlign w:val="center"/>
          </w:tcPr>
          <w:p w14:paraId="27644EA6" w14:textId="211955E3" w:rsidR="00EE465F" w:rsidRPr="004E3771" w:rsidRDefault="00EE465F" w:rsidP="009405E1">
            <w:pPr>
              <w:pStyle w:val="TAC"/>
              <w:widowControl w:val="0"/>
              <w:rPr>
                <w:noProof/>
                <w:sz w:val="16"/>
                <w:szCs w:val="16"/>
                <w:lang w:eastAsia="zh-CN"/>
              </w:rPr>
            </w:pPr>
            <w:r>
              <w:rPr>
                <w:rFonts w:hint="eastAsia"/>
                <w:noProof/>
                <w:sz w:val="16"/>
                <w:szCs w:val="16"/>
                <w:lang w:eastAsia="zh-CN"/>
              </w:rPr>
              <w:t>0.52</w:t>
            </w:r>
          </w:p>
        </w:tc>
        <w:tc>
          <w:tcPr>
            <w:tcW w:w="930" w:type="dxa"/>
            <w:vMerge/>
            <w:vAlign w:val="center"/>
          </w:tcPr>
          <w:p w14:paraId="4E29EF53" w14:textId="77777777" w:rsidR="00EE465F" w:rsidRPr="004E3771" w:rsidRDefault="00EE465F" w:rsidP="009405E1">
            <w:pPr>
              <w:pStyle w:val="TAC"/>
              <w:widowControl w:val="0"/>
              <w:rPr>
                <w:noProof/>
                <w:sz w:val="16"/>
                <w:szCs w:val="16"/>
                <w:lang w:eastAsia="zh-CN"/>
              </w:rPr>
            </w:pPr>
          </w:p>
        </w:tc>
        <w:tc>
          <w:tcPr>
            <w:tcW w:w="1083" w:type="dxa"/>
            <w:vAlign w:val="center"/>
          </w:tcPr>
          <w:p w14:paraId="39CF25C2" w14:textId="073FD87C" w:rsidR="00EE465F" w:rsidRPr="004E3771" w:rsidRDefault="00EE465F" w:rsidP="009405E1">
            <w:pPr>
              <w:pStyle w:val="TAC"/>
              <w:widowControl w:val="0"/>
              <w:rPr>
                <w:noProof/>
                <w:sz w:val="16"/>
                <w:szCs w:val="16"/>
                <w:lang w:eastAsia="zh-CN"/>
              </w:rPr>
            </w:pPr>
            <w:r>
              <w:rPr>
                <w:rFonts w:hint="eastAsia"/>
                <w:noProof/>
                <w:sz w:val="16"/>
                <w:szCs w:val="16"/>
                <w:lang w:eastAsia="zh-CN"/>
              </w:rPr>
              <w:t>0.52</w:t>
            </w:r>
          </w:p>
        </w:tc>
      </w:tr>
      <w:tr w:rsidR="00EE465F" w:rsidRPr="004E3771" w14:paraId="18AA2BDA" w14:textId="77777777" w:rsidTr="009405E1">
        <w:trPr>
          <w:trHeight w:val="413"/>
          <w:jc w:val="center"/>
        </w:trPr>
        <w:tc>
          <w:tcPr>
            <w:tcW w:w="1837" w:type="dxa"/>
            <w:vMerge w:val="restart"/>
            <w:shd w:val="clear" w:color="auto" w:fill="auto"/>
            <w:vAlign w:val="center"/>
          </w:tcPr>
          <w:p w14:paraId="0E3900FF" w14:textId="77777777" w:rsidR="00EE465F" w:rsidRPr="004E3771" w:rsidRDefault="00EE465F" w:rsidP="009405E1">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3BE7E3BE"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4A18D733" w14:textId="2FF42434" w:rsidR="00EE465F" w:rsidRPr="004E3771" w:rsidRDefault="00EE465F" w:rsidP="009405E1">
            <w:pPr>
              <w:pStyle w:val="TAC"/>
              <w:widowControl w:val="0"/>
              <w:rPr>
                <w:noProof/>
                <w:sz w:val="16"/>
                <w:szCs w:val="16"/>
                <w:lang w:eastAsia="zh-CN"/>
              </w:rPr>
            </w:pPr>
            <w:r>
              <w:rPr>
                <w:noProof/>
                <w:sz w:val="16"/>
                <w:szCs w:val="16"/>
                <w:lang w:eastAsia="zh-CN"/>
              </w:rPr>
              <w:t>DDDDDDDSUU</w:t>
            </w:r>
          </w:p>
        </w:tc>
        <w:tc>
          <w:tcPr>
            <w:tcW w:w="1339" w:type="dxa"/>
            <w:vAlign w:val="center"/>
          </w:tcPr>
          <w:p w14:paraId="36049DF0"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A2BD4EE" w14:textId="77777777" w:rsidR="00EE465F" w:rsidRPr="004E3771" w:rsidRDefault="00EE465F" w:rsidP="009405E1">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2E949903"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5BEC6CF" w14:textId="4AC9FD69" w:rsidR="00EE465F" w:rsidRPr="004E3771" w:rsidRDefault="00EE465F" w:rsidP="009405E1">
            <w:pPr>
              <w:pStyle w:val="TAC"/>
              <w:widowControl w:val="0"/>
              <w:rPr>
                <w:noProof/>
                <w:sz w:val="16"/>
                <w:szCs w:val="16"/>
                <w:lang w:eastAsia="zh-CN"/>
              </w:rPr>
            </w:pPr>
            <w:r>
              <w:rPr>
                <w:rFonts w:hint="eastAsia"/>
                <w:noProof/>
                <w:sz w:val="16"/>
                <w:szCs w:val="16"/>
                <w:lang w:eastAsia="zh-CN"/>
              </w:rPr>
              <w:t>7.03</w:t>
            </w:r>
          </w:p>
        </w:tc>
        <w:tc>
          <w:tcPr>
            <w:tcW w:w="930" w:type="dxa"/>
            <w:vMerge w:val="restart"/>
            <w:vAlign w:val="center"/>
          </w:tcPr>
          <w:p w14:paraId="52DDA7F3"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C80EA53" w14:textId="4D052760" w:rsidR="00EE465F" w:rsidRPr="004E3771" w:rsidRDefault="00EE465F" w:rsidP="009405E1">
            <w:pPr>
              <w:pStyle w:val="TAC"/>
              <w:widowControl w:val="0"/>
              <w:rPr>
                <w:noProof/>
                <w:sz w:val="16"/>
                <w:szCs w:val="16"/>
                <w:lang w:eastAsia="zh-CN"/>
              </w:rPr>
            </w:pPr>
            <w:r>
              <w:rPr>
                <w:rFonts w:hint="eastAsia"/>
                <w:noProof/>
                <w:sz w:val="16"/>
                <w:szCs w:val="16"/>
                <w:lang w:eastAsia="zh-CN"/>
              </w:rPr>
              <w:t>7.04</w:t>
            </w:r>
          </w:p>
        </w:tc>
      </w:tr>
      <w:tr w:rsidR="00EE465F" w:rsidRPr="004E3771" w14:paraId="27033FC1" w14:textId="77777777" w:rsidTr="009405E1">
        <w:trPr>
          <w:trHeight w:val="85"/>
          <w:jc w:val="center"/>
        </w:trPr>
        <w:tc>
          <w:tcPr>
            <w:tcW w:w="1837" w:type="dxa"/>
            <w:vMerge/>
            <w:shd w:val="clear" w:color="auto" w:fill="auto"/>
            <w:vAlign w:val="center"/>
          </w:tcPr>
          <w:p w14:paraId="5360F86D" w14:textId="77777777" w:rsidR="00EE465F" w:rsidRPr="004E3771" w:rsidRDefault="00EE465F" w:rsidP="009405E1">
            <w:pPr>
              <w:pStyle w:val="TAC"/>
              <w:widowControl w:val="0"/>
              <w:rPr>
                <w:rFonts w:eastAsia="MS Mincho"/>
                <w:noProof/>
                <w:sz w:val="16"/>
                <w:szCs w:val="16"/>
              </w:rPr>
            </w:pPr>
          </w:p>
        </w:tc>
        <w:tc>
          <w:tcPr>
            <w:tcW w:w="937" w:type="dxa"/>
            <w:vMerge/>
            <w:vAlign w:val="center"/>
          </w:tcPr>
          <w:p w14:paraId="4A274A35" w14:textId="77777777" w:rsidR="00EE465F" w:rsidRPr="004E3771" w:rsidRDefault="00EE465F" w:rsidP="009405E1">
            <w:pPr>
              <w:pStyle w:val="TAC"/>
              <w:widowControl w:val="0"/>
              <w:rPr>
                <w:rFonts w:eastAsia="MS Mincho"/>
                <w:noProof/>
                <w:sz w:val="16"/>
                <w:szCs w:val="16"/>
              </w:rPr>
            </w:pPr>
          </w:p>
        </w:tc>
        <w:tc>
          <w:tcPr>
            <w:tcW w:w="956" w:type="dxa"/>
            <w:vMerge/>
            <w:vAlign w:val="center"/>
          </w:tcPr>
          <w:p w14:paraId="6056C093" w14:textId="77777777" w:rsidR="00EE465F" w:rsidRPr="004E3771" w:rsidRDefault="00EE465F" w:rsidP="009405E1">
            <w:pPr>
              <w:pStyle w:val="TAC"/>
              <w:widowControl w:val="0"/>
              <w:rPr>
                <w:noProof/>
                <w:sz w:val="16"/>
                <w:szCs w:val="16"/>
                <w:lang w:eastAsia="zh-CN"/>
              </w:rPr>
            </w:pPr>
          </w:p>
        </w:tc>
        <w:tc>
          <w:tcPr>
            <w:tcW w:w="1339" w:type="dxa"/>
            <w:vAlign w:val="center"/>
          </w:tcPr>
          <w:p w14:paraId="7B26A1C3"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1418B84B"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362D1DE" w14:textId="77777777" w:rsidR="00EE465F" w:rsidRPr="004E3771" w:rsidRDefault="00EE465F" w:rsidP="009405E1">
            <w:pPr>
              <w:pStyle w:val="TAC"/>
              <w:widowControl w:val="0"/>
              <w:rPr>
                <w:noProof/>
                <w:sz w:val="16"/>
                <w:szCs w:val="16"/>
                <w:lang w:eastAsia="zh-CN"/>
              </w:rPr>
            </w:pPr>
          </w:p>
        </w:tc>
        <w:tc>
          <w:tcPr>
            <w:tcW w:w="1083" w:type="dxa"/>
            <w:vAlign w:val="center"/>
          </w:tcPr>
          <w:p w14:paraId="5119E31A" w14:textId="420B77F1" w:rsidR="00EE465F" w:rsidRPr="004E3771" w:rsidRDefault="00EE465F" w:rsidP="009405E1">
            <w:pPr>
              <w:pStyle w:val="TAC"/>
              <w:widowControl w:val="0"/>
              <w:rPr>
                <w:noProof/>
                <w:sz w:val="16"/>
                <w:szCs w:val="16"/>
                <w:lang w:eastAsia="zh-CN"/>
              </w:rPr>
            </w:pPr>
            <w:r>
              <w:rPr>
                <w:rFonts w:hint="eastAsia"/>
                <w:noProof/>
                <w:sz w:val="16"/>
                <w:szCs w:val="16"/>
                <w:lang w:eastAsia="zh-CN"/>
              </w:rPr>
              <w:t>0.47</w:t>
            </w:r>
          </w:p>
        </w:tc>
        <w:tc>
          <w:tcPr>
            <w:tcW w:w="930" w:type="dxa"/>
            <w:vMerge/>
            <w:vAlign w:val="center"/>
          </w:tcPr>
          <w:p w14:paraId="692A31C9" w14:textId="77777777" w:rsidR="00EE465F" w:rsidRPr="004E3771" w:rsidRDefault="00EE465F" w:rsidP="009405E1">
            <w:pPr>
              <w:pStyle w:val="TAC"/>
              <w:widowControl w:val="0"/>
              <w:rPr>
                <w:noProof/>
                <w:sz w:val="16"/>
                <w:szCs w:val="16"/>
                <w:lang w:eastAsia="zh-CN"/>
              </w:rPr>
            </w:pPr>
          </w:p>
        </w:tc>
        <w:tc>
          <w:tcPr>
            <w:tcW w:w="1083" w:type="dxa"/>
            <w:vAlign w:val="center"/>
          </w:tcPr>
          <w:p w14:paraId="12C4E7F4" w14:textId="59C46B02" w:rsidR="00EE465F" w:rsidRPr="004E3771" w:rsidRDefault="00EE465F" w:rsidP="009405E1">
            <w:pPr>
              <w:pStyle w:val="TAC"/>
              <w:widowControl w:val="0"/>
              <w:rPr>
                <w:noProof/>
                <w:sz w:val="16"/>
                <w:szCs w:val="16"/>
                <w:lang w:eastAsia="zh-CN"/>
              </w:rPr>
            </w:pPr>
            <w:r>
              <w:rPr>
                <w:rFonts w:hint="eastAsia"/>
                <w:noProof/>
                <w:sz w:val="16"/>
                <w:szCs w:val="16"/>
                <w:lang w:eastAsia="zh-CN"/>
              </w:rPr>
              <w:t>0.47</w:t>
            </w:r>
          </w:p>
        </w:tc>
      </w:tr>
      <w:tr w:rsidR="00EE465F" w:rsidRPr="004E3771" w14:paraId="4367FB39" w14:textId="77777777" w:rsidTr="009405E1">
        <w:trPr>
          <w:trHeight w:val="413"/>
          <w:jc w:val="center"/>
        </w:trPr>
        <w:tc>
          <w:tcPr>
            <w:tcW w:w="1837" w:type="dxa"/>
            <w:vMerge w:val="restart"/>
            <w:shd w:val="clear" w:color="auto" w:fill="auto"/>
            <w:vAlign w:val="center"/>
          </w:tcPr>
          <w:p w14:paraId="3A3F49BF" w14:textId="755D900B" w:rsidR="00EE465F" w:rsidRPr="004E3771" w:rsidRDefault="00EE465F" w:rsidP="009405E1">
            <w:pPr>
              <w:pStyle w:val="TAC"/>
              <w:widowControl w:val="0"/>
              <w:rPr>
                <w:rFonts w:eastAsia="MS Mincho"/>
                <w:noProof/>
                <w:sz w:val="16"/>
                <w:szCs w:val="16"/>
              </w:rPr>
            </w:pPr>
            <w:r>
              <w:rPr>
                <w:rFonts w:eastAsia="MS Mincho"/>
                <w:noProof/>
                <w:sz w:val="16"/>
                <w:szCs w:val="16"/>
              </w:rPr>
              <w:t>4x32</w:t>
            </w:r>
            <w:r w:rsidRPr="004E3771">
              <w:rPr>
                <w:rFonts w:eastAsia="MS Mincho"/>
                <w:noProof/>
                <w:sz w:val="16"/>
                <w:szCs w:val="16"/>
              </w:rPr>
              <w:t xml:space="preserve">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p>
        </w:tc>
        <w:tc>
          <w:tcPr>
            <w:tcW w:w="937" w:type="dxa"/>
            <w:vMerge w:val="restart"/>
            <w:vAlign w:val="center"/>
          </w:tcPr>
          <w:p w14:paraId="28FD0319" w14:textId="55420151" w:rsidR="00EE465F" w:rsidRPr="004E3771" w:rsidRDefault="00EE465F" w:rsidP="009405E1">
            <w:pPr>
              <w:pStyle w:val="TAC"/>
              <w:widowControl w:val="0"/>
              <w:rPr>
                <w:noProof/>
                <w:sz w:val="16"/>
                <w:szCs w:val="16"/>
                <w:lang w:eastAsia="zh-CN"/>
              </w:rPr>
            </w:pPr>
            <w:r>
              <w:rPr>
                <w:rFonts w:hint="eastAsia"/>
                <w:noProof/>
                <w:sz w:val="16"/>
                <w:szCs w:val="16"/>
                <w:lang w:eastAsia="zh-CN"/>
              </w:rPr>
              <w:t>15</w:t>
            </w:r>
          </w:p>
        </w:tc>
        <w:tc>
          <w:tcPr>
            <w:tcW w:w="956" w:type="dxa"/>
            <w:vMerge w:val="restart"/>
            <w:vAlign w:val="center"/>
          </w:tcPr>
          <w:p w14:paraId="0D6CA057" w14:textId="77777777" w:rsidR="00EE465F" w:rsidRPr="004E3771" w:rsidRDefault="00EE465F" w:rsidP="009405E1">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B4FDD4F"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1E9DFE9" w14:textId="77777777" w:rsidR="00EE465F" w:rsidRPr="004E3771" w:rsidRDefault="00EE465F" w:rsidP="009405E1">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43FE108" w14:textId="135CD379" w:rsidR="00EE465F" w:rsidRPr="004E3771" w:rsidRDefault="00EE465F" w:rsidP="009405E1">
            <w:pPr>
              <w:pStyle w:val="TAC"/>
              <w:widowControl w:val="0"/>
              <w:rPr>
                <w:noProof/>
                <w:sz w:val="16"/>
                <w:szCs w:val="16"/>
                <w:lang w:eastAsia="zh-CN"/>
              </w:rPr>
            </w:pPr>
            <w:r>
              <w:rPr>
                <w:noProof/>
                <w:sz w:val="16"/>
                <w:szCs w:val="16"/>
                <w:lang w:eastAsia="zh-CN"/>
              </w:rPr>
              <w:t>/</w:t>
            </w:r>
          </w:p>
        </w:tc>
        <w:tc>
          <w:tcPr>
            <w:tcW w:w="1083" w:type="dxa"/>
            <w:vAlign w:val="center"/>
          </w:tcPr>
          <w:p w14:paraId="01A8E59F" w14:textId="32F35059" w:rsidR="00EE465F" w:rsidRPr="004E3771" w:rsidRDefault="00EE465F" w:rsidP="009405E1">
            <w:pPr>
              <w:pStyle w:val="TAC"/>
              <w:widowControl w:val="0"/>
              <w:rPr>
                <w:noProof/>
                <w:sz w:val="16"/>
                <w:szCs w:val="16"/>
                <w:lang w:eastAsia="zh-CN"/>
              </w:rPr>
            </w:pPr>
            <w:r>
              <w:rPr>
                <w:noProof/>
                <w:sz w:val="16"/>
                <w:szCs w:val="16"/>
                <w:lang w:eastAsia="zh-CN"/>
              </w:rPr>
              <w:t>/</w:t>
            </w:r>
          </w:p>
        </w:tc>
        <w:tc>
          <w:tcPr>
            <w:tcW w:w="930" w:type="dxa"/>
            <w:vMerge w:val="restart"/>
            <w:vAlign w:val="center"/>
          </w:tcPr>
          <w:p w14:paraId="477DC5F3"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F1FD62B" w14:textId="25150925" w:rsidR="00EE465F" w:rsidRPr="004E3771" w:rsidRDefault="00EE465F" w:rsidP="009405E1">
            <w:pPr>
              <w:pStyle w:val="TAC"/>
              <w:widowControl w:val="0"/>
              <w:rPr>
                <w:noProof/>
                <w:sz w:val="16"/>
                <w:szCs w:val="16"/>
                <w:lang w:eastAsia="zh-CN"/>
              </w:rPr>
            </w:pPr>
            <w:r>
              <w:rPr>
                <w:noProof/>
                <w:sz w:val="16"/>
                <w:szCs w:val="16"/>
                <w:lang w:eastAsia="zh-CN"/>
              </w:rPr>
              <w:t>10.47</w:t>
            </w:r>
          </w:p>
        </w:tc>
      </w:tr>
      <w:tr w:rsidR="00EE465F" w:rsidRPr="004E3771" w14:paraId="233E1F12" w14:textId="77777777" w:rsidTr="009405E1">
        <w:trPr>
          <w:trHeight w:val="85"/>
          <w:jc w:val="center"/>
        </w:trPr>
        <w:tc>
          <w:tcPr>
            <w:tcW w:w="1837" w:type="dxa"/>
            <w:vMerge/>
            <w:shd w:val="clear" w:color="auto" w:fill="auto"/>
            <w:vAlign w:val="center"/>
          </w:tcPr>
          <w:p w14:paraId="071D9E1D" w14:textId="77777777" w:rsidR="00EE465F" w:rsidRPr="004E3771" w:rsidRDefault="00EE465F" w:rsidP="009405E1">
            <w:pPr>
              <w:pStyle w:val="TAC"/>
              <w:widowControl w:val="0"/>
              <w:rPr>
                <w:rFonts w:eastAsia="MS Mincho"/>
                <w:noProof/>
                <w:sz w:val="16"/>
                <w:szCs w:val="16"/>
              </w:rPr>
            </w:pPr>
          </w:p>
        </w:tc>
        <w:tc>
          <w:tcPr>
            <w:tcW w:w="937" w:type="dxa"/>
            <w:vMerge/>
            <w:vAlign w:val="center"/>
          </w:tcPr>
          <w:p w14:paraId="1647814D" w14:textId="77777777" w:rsidR="00EE465F" w:rsidRPr="004E3771" w:rsidRDefault="00EE465F" w:rsidP="009405E1">
            <w:pPr>
              <w:pStyle w:val="TAC"/>
              <w:widowControl w:val="0"/>
              <w:rPr>
                <w:rFonts w:eastAsia="MS Mincho"/>
                <w:noProof/>
                <w:sz w:val="16"/>
                <w:szCs w:val="16"/>
              </w:rPr>
            </w:pPr>
          </w:p>
        </w:tc>
        <w:tc>
          <w:tcPr>
            <w:tcW w:w="956" w:type="dxa"/>
            <w:vMerge/>
            <w:vAlign w:val="center"/>
          </w:tcPr>
          <w:p w14:paraId="50381461" w14:textId="77777777" w:rsidR="00EE465F" w:rsidRPr="004E3771" w:rsidRDefault="00EE465F" w:rsidP="009405E1">
            <w:pPr>
              <w:pStyle w:val="TAC"/>
              <w:widowControl w:val="0"/>
              <w:rPr>
                <w:noProof/>
                <w:sz w:val="16"/>
                <w:szCs w:val="16"/>
                <w:lang w:eastAsia="zh-CN"/>
              </w:rPr>
            </w:pPr>
          </w:p>
        </w:tc>
        <w:tc>
          <w:tcPr>
            <w:tcW w:w="1339" w:type="dxa"/>
            <w:vAlign w:val="center"/>
          </w:tcPr>
          <w:p w14:paraId="1272A9ED"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3EDB706"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6193376C" w14:textId="77777777" w:rsidR="00EE465F" w:rsidRPr="004E3771" w:rsidRDefault="00EE465F" w:rsidP="009405E1">
            <w:pPr>
              <w:pStyle w:val="TAC"/>
              <w:widowControl w:val="0"/>
              <w:rPr>
                <w:noProof/>
                <w:sz w:val="16"/>
                <w:szCs w:val="16"/>
                <w:lang w:eastAsia="zh-CN"/>
              </w:rPr>
            </w:pPr>
          </w:p>
        </w:tc>
        <w:tc>
          <w:tcPr>
            <w:tcW w:w="1083" w:type="dxa"/>
            <w:vAlign w:val="center"/>
          </w:tcPr>
          <w:p w14:paraId="67C206B2" w14:textId="29C52A2D" w:rsidR="00EE465F" w:rsidRPr="004E3771" w:rsidRDefault="00EE465F" w:rsidP="009405E1">
            <w:pPr>
              <w:pStyle w:val="TAC"/>
              <w:widowControl w:val="0"/>
              <w:rPr>
                <w:noProof/>
                <w:sz w:val="16"/>
                <w:szCs w:val="16"/>
                <w:lang w:eastAsia="zh-CN"/>
              </w:rPr>
            </w:pPr>
            <w:r>
              <w:rPr>
                <w:noProof/>
                <w:sz w:val="16"/>
                <w:szCs w:val="16"/>
                <w:lang w:eastAsia="zh-CN"/>
              </w:rPr>
              <w:t>/</w:t>
            </w:r>
          </w:p>
        </w:tc>
        <w:tc>
          <w:tcPr>
            <w:tcW w:w="930" w:type="dxa"/>
            <w:vMerge/>
            <w:vAlign w:val="center"/>
          </w:tcPr>
          <w:p w14:paraId="1987BA0D" w14:textId="77777777" w:rsidR="00EE465F" w:rsidRPr="004E3771" w:rsidRDefault="00EE465F" w:rsidP="009405E1">
            <w:pPr>
              <w:pStyle w:val="TAC"/>
              <w:widowControl w:val="0"/>
              <w:rPr>
                <w:noProof/>
                <w:sz w:val="16"/>
                <w:szCs w:val="16"/>
                <w:lang w:eastAsia="zh-CN"/>
              </w:rPr>
            </w:pPr>
          </w:p>
        </w:tc>
        <w:tc>
          <w:tcPr>
            <w:tcW w:w="1083" w:type="dxa"/>
            <w:vAlign w:val="center"/>
          </w:tcPr>
          <w:p w14:paraId="06F940F8" w14:textId="40B29842" w:rsidR="00EE465F" w:rsidRPr="004E3771" w:rsidRDefault="00EE465F" w:rsidP="009405E1">
            <w:pPr>
              <w:pStyle w:val="TAC"/>
              <w:widowControl w:val="0"/>
              <w:rPr>
                <w:noProof/>
                <w:sz w:val="16"/>
                <w:szCs w:val="16"/>
                <w:lang w:eastAsia="zh-CN"/>
              </w:rPr>
            </w:pPr>
            <w:r>
              <w:rPr>
                <w:rFonts w:hint="eastAsia"/>
                <w:noProof/>
                <w:sz w:val="16"/>
                <w:szCs w:val="16"/>
                <w:lang w:eastAsia="zh-CN"/>
              </w:rPr>
              <w:t>0.38</w:t>
            </w:r>
          </w:p>
        </w:tc>
      </w:tr>
      <w:tr w:rsidR="00EE465F" w:rsidRPr="004E3771" w14:paraId="4642AE44" w14:textId="77777777" w:rsidTr="009405E1">
        <w:trPr>
          <w:trHeight w:val="413"/>
          <w:jc w:val="center"/>
        </w:trPr>
        <w:tc>
          <w:tcPr>
            <w:tcW w:w="1837" w:type="dxa"/>
            <w:vMerge w:val="restart"/>
            <w:shd w:val="clear" w:color="auto" w:fill="auto"/>
            <w:vAlign w:val="center"/>
          </w:tcPr>
          <w:p w14:paraId="0B813167" w14:textId="7E7D60A6" w:rsidR="00EE465F" w:rsidRPr="004E3771" w:rsidRDefault="00EE465F" w:rsidP="009405E1">
            <w:pPr>
              <w:pStyle w:val="TAC"/>
              <w:widowControl w:val="0"/>
              <w:rPr>
                <w:rFonts w:eastAsia="MS Mincho"/>
                <w:noProof/>
                <w:sz w:val="16"/>
                <w:szCs w:val="16"/>
              </w:rPr>
            </w:pPr>
            <w:r>
              <w:rPr>
                <w:rFonts w:eastAsia="MS Mincho"/>
                <w:noProof/>
                <w:sz w:val="16"/>
                <w:szCs w:val="16"/>
              </w:rPr>
              <w:t>4x32</w:t>
            </w:r>
            <w:r w:rsidRPr="004E3771">
              <w:rPr>
                <w:rFonts w:eastAsia="MS Mincho"/>
                <w:noProof/>
                <w:sz w:val="16"/>
                <w:szCs w:val="16"/>
              </w:rPr>
              <w:t xml:space="preserve">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p>
        </w:tc>
        <w:tc>
          <w:tcPr>
            <w:tcW w:w="937" w:type="dxa"/>
            <w:vMerge w:val="restart"/>
            <w:vAlign w:val="center"/>
          </w:tcPr>
          <w:p w14:paraId="7650EBFF" w14:textId="77777777" w:rsidR="00EE465F" w:rsidRPr="004E3771" w:rsidRDefault="00EE465F" w:rsidP="009405E1">
            <w:pPr>
              <w:pStyle w:val="TAC"/>
              <w:widowControl w:val="0"/>
              <w:rPr>
                <w:noProof/>
                <w:sz w:val="16"/>
                <w:szCs w:val="16"/>
                <w:lang w:eastAsia="zh-CN"/>
              </w:rPr>
            </w:pPr>
            <w:r>
              <w:rPr>
                <w:rFonts w:hint="eastAsia"/>
                <w:noProof/>
                <w:sz w:val="16"/>
                <w:szCs w:val="16"/>
                <w:lang w:eastAsia="zh-CN"/>
              </w:rPr>
              <w:t>15</w:t>
            </w:r>
          </w:p>
        </w:tc>
        <w:tc>
          <w:tcPr>
            <w:tcW w:w="956" w:type="dxa"/>
            <w:vMerge w:val="restart"/>
            <w:vAlign w:val="center"/>
          </w:tcPr>
          <w:p w14:paraId="197A7C97" w14:textId="4D9E14A0" w:rsidR="00EE465F" w:rsidRPr="004E3771" w:rsidRDefault="00EE465F" w:rsidP="009405E1">
            <w:pPr>
              <w:pStyle w:val="TAC"/>
              <w:widowControl w:val="0"/>
              <w:rPr>
                <w:noProof/>
                <w:sz w:val="16"/>
                <w:szCs w:val="16"/>
                <w:lang w:eastAsia="zh-CN"/>
              </w:rPr>
            </w:pPr>
            <w:r>
              <w:rPr>
                <w:noProof/>
                <w:sz w:val="16"/>
                <w:szCs w:val="16"/>
                <w:lang w:eastAsia="zh-CN"/>
              </w:rPr>
              <w:t>DDDSU</w:t>
            </w:r>
          </w:p>
        </w:tc>
        <w:tc>
          <w:tcPr>
            <w:tcW w:w="1339" w:type="dxa"/>
            <w:vAlign w:val="center"/>
          </w:tcPr>
          <w:p w14:paraId="0B0A7683"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B714846" w14:textId="77777777" w:rsidR="00EE465F" w:rsidRPr="004E3771" w:rsidRDefault="00EE465F" w:rsidP="009405E1">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3EE6040" w14:textId="77777777" w:rsidR="00EE465F" w:rsidRPr="004E3771" w:rsidRDefault="00EE465F" w:rsidP="009405E1">
            <w:pPr>
              <w:pStyle w:val="TAC"/>
              <w:widowControl w:val="0"/>
              <w:rPr>
                <w:noProof/>
                <w:sz w:val="16"/>
                <w:szCs w:val="16"/>
                <w:lang w:eastAsia="zh-CN"/>
              </w:rPr>
            </w:pPr>
            <w:r>
              <w:rPr>
                <w:noProof/>
                <w:sz w:val="16"/>
                <w:szCs w:val="16"/>
                <w:lang w:eastAsia="zh-CN"/>
              </w:rPr>
              <w:t>/</w:t>
            </w:r>
          </w:p>
        </w:tc>
        <w:tc>
          <w:tcPr>
            <w:tcW w:w="1083" w:type="dxa"/>
            <w:vAlign w:val="center"/>
          </w:tcPr>
          <w:p w14:paraId="5AEF4147" w14:textId="77777777" w:rsidR="00EE465F" w:rsidRPr="004E3771" w:rsidRDefault="00EE465F" w:rsidP="009405E1">
            <w:pPr>
              <w:pStyle w:val="TAC"/>
              <w:widowControl w:val="0"/>
              <w:rPr>
                <w:noProof/>
                <w:sz w:val="16"/>
                <w:szCs w:val="16"/>
                <w:lang w:eastAsia="zh-CN"/>
              </w:rPr>
            </w:pPr>
            <w:r>
              <w:rPr>
                <w:noProof/>
                <w:sz w:val="16"/>
                <w:szCs w:val="16"/>
                <w:lang w:eastAsia="zh-CN"/>
              </w:rPr>
              <w:t>/</w:t>
            </w:r>
          </w:p>
        </w:tc>
        <w:tc>
          <w:tcPr>
            <w:tcW w:w="930" w:type="dxa"/>
            <w:vMerge w:val="restart"/>
            <w:vAlign w:val="center"/>
          </w:tcPr>
          <w:p w14:paraId="27A82C51"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9B8EC00" w14:textId="1137AD7D" w:rsidR="00EE465F" w:rsidRPr="004E3771" w:rsidRDefault="00EE465F" w:rsidP="009405E1">
            <w:pPr>
              <w:pStyle w:val="TAC"/>
              <w:widowControl w:val="0"/>
              <w:rPr>
                <w:noProof/>
                <w:sz w:val="16"/>
                <w:szCs w:val="16"/>
                <w:lang w:eastAsia="zh-CN"/>
              </w:rPr>
            </w:pPr>
            <w:r>
              <w:rPr>
                <w:noProof/>
                <w:sz w:val="16"/>
                <w:szCs w:val="16"/>
                <w:lang w:eastAsia="zh-CN"/>
              </w:rPr>
              <w:t>8.86</w:t>
            </w:r>
          </w:p>
        </w:tc>
      </w:tr>
      <w:tr w:rsidR="00EE465F" w:rsidRPr="004E3771" w14:paraId="317FDF75" w14:textId="77777777" w:rsidTr="009405E1">
        <w:trPr>
          <w:trHeight w:val="85"/>
          <w:jc w:val="center"/>
        </w:trPr>
        <w:tc>
          <w:tcPr>
            <w:tcW w:w="1837" w:type="dxa"/>
            <w:vMerge/>
            <w:shd w:val="clear" w:color="auto" w:fill="auto"/>
            <w:vAlign w:val="center"/>
          </w:tcPr>
          <w:p w14:paraId="072440B2" w14:textId="77777777" w:rsidR="00EE465F" w:rsidRPr="004E3771" w:rsidRDefault="00EE465F" w:rsidP="009405E1">
            <w:pPr>
              <w:pStyle w:val="TAC"/>
              <w:widowControl w:val="0"/>
              <w:rPr>
                <w:rFonts w:eastAsia="MS Mincho"/>
                <w:noProof/>
                <w:sz w:val="16"/>
                <w:szCs w:val="16"/>
              </w:rPr>
            </w:pPr>
          </w:p>
        </w:tc>
        <w:tc>
          <w:tcPr>
            <w:tcW w:w="937" w:type="dxa"/>
            <w:vMerge/>
            <w:vAlign w:val="center"/>
          </w:tcPr>
          <w:p w14:paraId="14D2A5EA" w14:textId="77777777" w:rsidR="00EE465F" w:rsidRPr="004E3771" w:rsidRDefault="00EE465F" w:rsidP="009405E1">
            <w:pPr>
              <w:pStyle w:val="TAC"/>
              <w:widowControl w:val="0"/>
              <w:rPr>
                <w:rFonts w:eastAsia="MS Mincho"/>
                <w:noProof/>
                <w:sz w:val="16"/>
                <w:szCs w:val="16"/>
              </w:rPr>
            </w:pPr>
          </w:p>
        </w:tc>
        <w:tc>
          <w:tcPr>
            <w:tcW w:w="956" w:type="dxa"/>
            <w:vMerge/>
            <w:vAlign w:val="center"/>
          </w:tcPr>
          <w:p w14:paraId="7033ACCA" w14:textId="77777777" w:rsidR="00EE465F" w:rsidRPr="004E3771" w:rsidRDefault="00EE465F" w:rsidP="009405E1">
            <w:pPr>
              <w:pStyle w:val="TAC"/>
              <w:widowControl w:val="0"/>
              <w:rPr>
                <w:noProof/>
                <w:sz w:val="16"/>
                <w:szCs w:val="16"/>
                <w:lang w:eastAsia="zh-CN"/>
              </w:rPr>
            </w:pPr>
          </w:p>
        </w:tc>
        <w:tc>
          <w:tcPr>
            <w:tcW w:w="1339" w:type="dxa"/>
            <w:vAlign w:val="center"/>
          </w:tcPr>
          <w:p w14:paraId="0978B6B9"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7069C10" w14:textId="77777777" w:rsidR="00EE465F" w:rsidRPr="004E3771" w:rsidRDefault="00EE465F" w:rsidP="009405E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39E0F3E" w14:textId="77777777" w:rsidR="00EE465F" w:rsidRPr="004E3771" w:rsidRDefault="00EE465F" w:rsidP="009405E1">
            <w:pPr>
              <w:pStyle w:val="TAC"/>
              <w:widowControl w:val="0"/>
              <w:rPr>
                <w:noProof/>
                <w:sz w:val="16"/>
                <w:szCs w:val="16"/>
                <w:lang w:eastAsia="zh-CN"/>
              </w:rPr>
            </w:pPr>
          </w:p>
        </w:tc>
        <w:tc>
          <w:tcPr>
            <w:tcW w:w="1083" w:type="dxa"/>
            <w:vAlign w:val="center"/>
          </w:tcPr>
          <w:p w14:paraId="71BB9A0F" w14:textId="77777777" w:rsidR="00EE465F" w:rsidRPr="004E3771" w:rsidRDefault="00EE465F" w:rsidP="009405E1">
            <w:pPr>
              <w:pStyle w:val="TAC"/>
              <w:widowControl w:val="0"/>
              <w:rPr>
                <w:noProof/>
                <w:sz w:val="16"/>
                <w:szCs w:val="16"/>
                <w:lang w:eastAsia="zh-CN"/>
              </w:rPr>
            </w:pPr>
            <w:r>
              <w:rPr>
                <w:noProof/>
                <w:sz w:val="16"/>
                <w:szCs w:val="16"/>
                <w:lang w:eastAsia="zh-CN"/>
              </w:rPr>
              <w:t>/</w:t>
            </w:r>
          </w:p>
        </w:tc>
        <w:tc>
          <w:tcPr>
            <w:tcW w:w="930" w:type="dxa"/>
            <w:vMerge/>
            <w:vAlign w:val="center"/>
          </w:tcPr>
          <w:p w14:paraId="451217CD" w14:textId="77777777" w:rsidR="00EE465F" w:rsidRPr="004E3771" w:rsidRDefault="00EE465F" w:rsidP="009405E1">
            <w:pPr>
              <w:pStyle w:val="TAC"/>
              <w:widowControl w:val="0"/>
              <w:rPr>
                <w:noProof/>
                <w:sz w:val="16"/>
                <w:szCs w:val="16"/>
                <w:lang w:eastAsia="zh-CN"/>
              </w:rPr>
            </w:pPr>
          </w:p>
        </w:tc>
        <w:tc>
          <w:tcPr>
            <w:tcW w:w="1083" w:type="dxa"/>
            <w:vAlign w:val="center"/>
          </w:tcPr>
          <w:p w14:paraId="6227F21B" w14:textId="2D91AFD1" w:rsidR="00EE465F" w:rsidRPr="004E3771" w:rsidRDefault="00EE465F" w:rsidP="009405E1">
            <w:pPr>
              <w:pStyle w:val="TAC"/>
              <w:widowControl w:val="0"/>
              <w:rPr>
                <w:noProof/>
                <w:sz w:val="16"/>
                <w:szCs w:val="16"/>
                <w:lang w:eastAsia="zh-CN"/>
              </w:rPr>
            </w:pPr>
            <w:r>
              <w:rPr>
                <w:rFonts w:hint="eastAsia"/>
                <w:noProof/>
                <w:sz w:val="16"/>
                <w:szCs w:val="16"/>
                <w:lang w:eastAsia="zh-CN"/>
              </w:rPr>
              <w:t>0.28</w:t>
            </w:r>
          </w:p>
        </w:tc>
      </w:tr>
    </w:tbl>
    <w:p w14:paraId="34F3E411" w14:textId="77777777" w:rsidR="00EE465F" w:rsidRPr="007265FF" w:rsidRDefault="00EE465F" w:rsidP="003C7DA9">
      <w:pPr>
        <w:rPr>
          <w:lang w:val="en-US" w:eastAsia="zh-CN"/>
        </w:rPr>
      </w:pPr>
    </w:p>
    <w:p w14:paraId="591DA4B0" w14:textId="77777777" w:rsidR="00A752B4" w:rsidRPr="004E3771" w:rsidRDefault="00A752B4" w:rsidP="00A752B4">
      <w:pPr>
        <w:pStyle w:val="5"/>
        <w:rPr>
          <w:lang w:val="en-US" w:eastAsia="zh-CN"/>
        </w:rPr>
      </w:pPr>
      <w:bookmarkStart w:id="54" w:name="_Toc10677749"/>
      <w:r w:rsidRPr="004E3771">
        <w:rPr>
          <w:lang w:val="en-US" w:eastAsia="zh-CN"/>
        </w:rPr>
        <w:t>5.</w:t>
      </w:r>
      <w:r w:rsidRPr="004E3771">
        <w:rPr>
          <w:rFonts w:hint="eastAsia"/>
          <w:lang w:val="en-US" w:eastAsia="zh-CN"/>
        </w:rPr>
        <w:t>4</w:t>
      </w:r>
      <w:r w:rsidRPr="004E3771">
        <w:rPr>
          <w:lang w:val="en-US" w:eastAsia="zh-CN"/>
        </w:rPr>
        <w:t>.1.2.2</w:t>
      </w:r>
      <w:r w:rsidRPr="004E3771">
        <w:rPr>
          <w:lang w:val="en-US" w:eastAsia="zh-CN"/>
        </w:rPr>
        <w:tab/>
      </w:r>
      <w:r w:rsidRPr="004E3771">
        <w:rPr>
          <w:rFonts w:hint="eastAsia"/>
          <w:lang w:val="en-US" w:eastAsia="zh-CN"/>
        </w:rPr>
        <w:t>Evalua</w:t>
      </w:r>
      <w:r w:rsidRPr="004E3771">
        <w:rPr>
          <w:lang w:val="en-US" w:eastAsia="zh-CN"/>
        </w:rPr>
        <w:t>tion configuration B (CF=30 GHz)</w:t>
      </w:r>
      <w:bookmarkEnd w:id="54"/>
    </w:p>
    <w:p w14:paraId="40DDFEAF" w14:textId="6FF12BD6" w:rsidR="00A37400" w:rsidRPr="00C5081B" w:rsidRDefault="00A37400" w:rsidP="00A37400">
      <w:pPr>
        <w:rPr>
          <w:lang w:val="en-US" w:eastAsia="zh-CN"/>
        </w:rPr>
      </w:pPr>
      <w:r>
        <w:rPr>
          <w:rFonts w:hint="eastAsia"/>
          <w:lang w:val="en-US" w:eastAsia="zh-CN"/>
        </w:rPr>
        <w:t xml:space="preserve">The evaluation </w:t>
      </w:r>
      <w:r>
        <w:rPr>
          <w:lang w:val="en-US" w:eastAsia="zh-CN"/>
        </w:rPr>
        <w:t xml:space="preserve">results for DL spectral efficiency </w:t>
      </w:r>
      <w:r>
        <w:rPr>
          <w:rFonts w:hint="eastAsia"/>
          <w:lang w:val="en-US" w:eastAsia="zh-CN"/>
        </w:rPr>
        <w:t xml:space="preserve">for configuration B </w:t>
      </w:r>
      <w:r>
        <w:rPr>
          <w:lang w:val="en-US" w:eastAsia="zh-CN"/>
        </w:rPr>
        <w:t xml:space="preserve">are shown in Table </w:t>
      </w:r>
      <w:r>
        <w:rPr>
          <w:rFonts w:hint="eastAsia"/>
          <w:lang w:val="en-US" w:eastAsia="zh-CN"/>
        </w:rPr>
        <w:t>5.4.1.2.2</w:t>
      </w:r>
      <w:r>
        <w:rPr>
          <w:lang w:val="en-US" w:eastAsia="zh-CN"/>
        </w:rPr>
        <w:t>-1. T</w:t>
      </w:r>
      <w:r w:rsidRPr="004E3771">
        <w:rPr>
          <w:lang w:val="en-US" w:eastAsia="zh-CN"/>
        </w:rPr>
        <w:t xml:space="preserve">he </w:t>
      </w:r>
      <w:r w:rsidR="00B4112E">
        <w:rPr>
          <w:lang w:val="en-US" w:eastAsia="zh-CN"/>
        </w:rPr>
        <w:t xml:space="preserve">bandwidth </w:t>
      </w:r>
      <w:r>
        <w:rPr>
          <w:lang w:val="en-US" w:eastAsia="zh-CN"/>
        </w:rPr>
        <w:t xml:space="preserve">of  80/100 MHz, 200 MHz and 400 MHz are evaluated for TDD. </w:t>
      </w:r>
    </w:p>
    <w:p w14:paraId="10E2104D" w14:textId="0448A8C2" w:rsidR="00A37400" w:rsidRPr="003C7DA9" w:rsidRDefault="00A37400" w:rsidP="003C7DA9">
      <w:pPr>
        <w:pStyle w:val="TH"/>
        <w:rPr>
          <w:lang w:eastAsia="zh-CN"/>
        </w:rPr>
      </w:pPr>
      <w:r w:rsidRPr="004E3771">
        <w:t>Table</w:t>
      </w:r>
      <w:r>
        <w:rPr>
          <w:rFonts w:hint="eastAsia"/>
          <w:lang w:eastAsia="zh-CN"/>
        </w:rPr>
        <w:t xml:space="preserve"> </w:t>
      </w:r>
      <w:r w:rsidRPr="004E3771">
        <w:rPr>
          <w:lang w:eastAsia="zh-CN"/>
        </w:rPr>
        <w:t>5</w:t>
      </w:r>
      <w:r w:rsidRPr="004E3771">
        <w:t>.</w:t>
      </w:r>
      <w:r>
        <w:rPr>
          <w:rFonts w:hint="eastAsia"/>
          <w:lang w:eastAsia="zh-CN"/>
        </w:rPr>
        <w:t>4.1.2.2</w:t>
      </w:r>
      <w:r w:rsidRPr="004E3771">
        <w:t xml:space="preserve">-1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p>
    <w:p w14:paraId="4B9820A1" w14:textId="046DE9CD" w:rsidR="00A37400" w:rsidRPr="004E3771" w:rsidRDefault="00A37400" w:rsidP="00A37400">
      <w:pPr>
        <w:pStyle w:val="TH"/>
        <w:rPr>
          <w:lang w:val="en-US" w:eastAsia="zh-CN"/>
        </w:rPr>
      </w:pPr>
      <w:r w:rsidRPr="004E3771">
        <w:rPr>
          <w:rFonts w:hint="eastAsia"/>
          <w:lang w:eastAsia="zh-CN"/>
        </w:rPr>
        <w:t>(</w:t>
      </w:r>
      <w:r w:rsidR="008A13BF">
        <w:rPr>
          <w:lang w:eastAsia="zh-CN"/>
        </w:rPr>
        <w:t>a</w:t>
      </w:r>
      <w:r w:rsidRPr="004E3771">
        <w:rPr>
          <w:rFonts w:hint="eastAsia"/>
          <w:lang w:eastAsia="zh-CN"/>
        </w:rPr>
        <w:t xml:space="preserve">) </w:t>
      </w:r>
      <w:r w:rsidRPr="004E3771">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4E3771" w14:paraId="6418279D" w14:textId="77777777" w:rsidTr="00F91E81">
        <w:trPr>
          <w:trHeight w:val="920"/>
          <w:jc w:val="center"/>
        </w:trPr>
        <w:tc>
          <w:tcPr>
            <w:tcW w:w="2347" w:type="dxa"/>
            <w:shd w:val="clear" w:color="auto" w:fill="auto"/>
            <w:vAlign w:val="center"/>
          </w:tcPr>
          <w:p w14:paraId="2628A558" w14:textId="77777777" w:rsidR="00A37400" w:rsidRPr="004E3771" w:rsidRDefault="00A37400" w:rsidP="00F91E81">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005BE72E"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60C08AC1"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207" w:type="dxa"/>
            <w:gridSpan w:val="2"/>
            <w:vAlign w:val="center"/>
          </w:tcPr>
          <w:p w14:paraId="5597ED0C" w14:textId="77777777" w:rsidR="00A37400" w:rsidRPr="004E3771" w:rsidRDefault="00A37400" w:rsidP="00F91E81">
            <w:pPr>
              <w:pStyle w:val="TAH"/>
              <w:widowControl w:val="0"/>
              <w:rPr>
                <w:rFonts w:eastAsia="MS Mincho"/>
                <w:noProof/>
                <w:sz w:val="16"/>
                <w:szCs w:val="16"/>
              </w:rPr>
            </w:pPr>
            <w:r w:rsidRPr="004E3771">
              <w:rPr>
                <w:rFonts w:eastAsia="MS Mincho" w:hint="eastAsia"/>
                <w:noProof/>
                <w:sz w:val="16"/>
                <w:szCs w:val="16"/>
              </w:rPr>
              <w:t>ITU</w:t>
            </w:r>
          </w:p>
          <w:p w14:paraId="406DD2E8" w14:textId="77777777" w:rsidR="00A37400" w:rsidRPr="004E3771" w:rsidRDefault="00A37400" w:rsidP="00F91E81">
            <w:pPr>
              <w:pStyle w:val="TAH"/>
              <w:widowControl w:val="0"/>
              <w:rPr>
                <w:rFonts w:eastAsia="MS Mincho"/>
                <w:noProof/>
                <w:sz w:val="16"/>
                <w:szCs w:val="16"/>
              </w:rPr>
            </w:pPr>
            <w:r w:rsidRPr="004E3771">
              <w:rPr>
                <w:rFonts w:eastAsia="MS Mincho" w:hint="eastAsia"/>
                <w:noProof/>
                <w:sz w:val="16"/>
                <w:szCs w:val="16"/>
              </w:rPr>
              <w:t>Requirement</w:t>
            </w:r>
          </w:p>
        </w:tc>
        <w:tc>
          <w:tcPr>
            <w:tcW w:w="969" w:type="dxa"/>
            <w:vAlign w:val="center"/>
          </w:tcPr>
          <w:p w14:paraId="5040D730" w14:textId="77777777" w:rsidR="00A37400" w:rsidRPr="004E3771" w:rsidRDefault="00A37400" w:rsidP="00F91E81">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28C1C29"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p>
        </w:tc>
        <w:tc>
          <w:tcPr>
            <w:tcW w:w="0" w:type="auto"/>
            <w:vAlign w:val="center"/>
          </w:tcPr>
          <w:p w14:paraId="342134ED"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78F82E61" w14:textId="77777777" w:rsidR="00A37400" w:rsidRPr="004E3771" w:rsidRDefault="00A37400" w:rsidP="00F91E81">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37400" w:rsidRPr="004E3771" w14:paraId="1CD003E1" w14:textId="77777777" w:rsidTr="00F91E81">
        <w:trPr>
          <w:trHeight w:val="544"/>
          <w:jc w:val="center"/>
        </w:trPr>
        <w:tc>
          <w:tcPr>
            <w:tcW w:w="2347" w:type="dxa"/>
            <w:vMerge w:val="restart"/>
            <w:shd w:val="clear" w:color="auto" w:fill="auto"/>
            <w:vAlign w:val="center"/>
          </w:tcPr>
          <w:p w14:paraId="594BB903"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32x32</w:t>
            </w:r>
            <w:r w:rsidRPr="004E3771">
              <w:rPr>
                <w:rFonts w:eastAsia="MS Mincho"/>
                <w:noProof/>
                <w:sz w:val="16"/>
                <w:szCs w:val="16"/>
                <w:lang w:val="es-ES"/>
              </w:rPr>
              <w:t xml:space="preserve"> MU-MIMO,  Reciprocity based; 4T SRS (2 panel@UE)</w:t>
            </w:r>
          </w:p>
          <w:p w14:paraId="49059ACE"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(8,16,2,1,1;1,16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8,2,1,1; 1,8</w:t>
            </w:r>
            <w:r w:rsidRPr="004E3771">
              <w:rPr>
                <w:rFonts w:eastAsia="MS Mincho"/>
                <w:noProof/>
                <w:sz w:val="16"/>
                <w:szCs w:val="16"/>
                <w:lang w:val="es-ES"/>
              </w:rPr>
              <w:t>)</w:t>
            </w:r>
          </w:p>
        </w:tc>
        <w:tc>
          <w:tcPr>
            <w:tcW w:w="0" w:type="auto"/>
            <w:vMerge w:val="restart"/>
            <w:vAlign w:val="center"/>
          </w:tcPr>
          <w:p w14:paraId="7710AE32"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60</w:t>
            </w:r>
          </w:p>
        </w:tc>
        <w:tc>
          <w:tcPr>
            <w:tcW w:w="0" w:type="auto"/>
            <w:vMerge w:val="restart"/>
            <w:vAlign w:val="center"/>
          </w:tcPr>
          <w:p w14:paraId="55F79A71"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DSUUD</w:t>
            </w:r>
          </w:p>
        </w:tc>
        <w:tc>
          <w:tcPr>
            <w:tcW w:w="1368" w:type="dxa"/>
            <w:vAlign w:val="center"/>
          </w:tcPr>
          <w:p w14:paraId="16ECB8A5"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839" w:type="dxa"/>
            <w:shd w:val="clear" w:color="auto" w:fill="auto"/>
            <w:vAlign w:val="center"/>
          </w:tcPr>
          <w:p w14:paraId="12745262" w14:textId="77777777" w:rsidR="00A37400" w:rsidRPr="004E3771" w:rsidRDefault="00A37400" w:rsidP="00F91E81">
            <w:pPr>
              <w:pStyle w:val="TAC"/>
              <w:widowControl w:val="0"/>
              <w:rPr>
                <w:rFonts w:eastAsia="MS Mincho"/>
                <w:noProof/>
                <w:sz w:val="16"/>
                <w:szCs w:val="16"/>
                <w:lang w:val="es-ES"/>
              </w:rPr>
            </w:pPr>
            <w:r>
              <w:rPr>
                <w:noProof/>
                <w:sz w:val="16"/>
                <w:szCs w:val="16"/>
                <w:lang w:eastAsia="zh-CN"/>
              </w:rPr>
              <w:t>7.8</w:t>
            </w:r>
          </w:p>
        </w:tc>
        <w:tc>
          <w:tcPr>
            <w:tcW w:w="969" w:type="dxa"/>
            <w:vMerge w:val="restart"/>
            <w:vAlign w:val="center"/>
          </w:tcPr>
          <w:p w14:paraId="1389352C"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1</w:t>
            </w:r>
          </w:p>
        </w:tc>
        <w:tc>
          <w:tcPr>
            <w:tcW w:w="0" w:type="auto"/>
            <w:shd w:val="clear" w:color="auto" w:fill="auto"/>
            <w:vAlign w:val="center"/>
          </w:tcPr>
          <w:p w14:paraId="11C99BF9"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9.83</w:t>
            </w:r>
          </w:p>
        </w:tc>
        <w:tc>
          <w:tcPr>
            <w:tcW w:w="0" w:type="auto"/>
            <w:vAlign w:val="center"/>
          </w:tcPr>
          <w:p w14:paraId="7E7161C4"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11.28</w:t>
            </w:r>
          </w:p>
        </w:tc>
        <w:tc>
          <w:tcPr>
            <w:tcW w:w="0" w:type="auto"/>
            <w:shd w:val="clear" w:color="auto" w:fill="auto"/>
            <w:vAlign w:val="center"/>
          </w:tcPr>
          <w:p w14:paraId="5EC092E3"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w:t>
            </w:r>
          </w:p>
        </w:tc>
      </w:tr>
      <w:tr w:rsidR="00A37400" w:rsidRPr="004E3771" w14:paraId="63399C3B" w14:textId="77777777" w:rsidTr="00F91E81">
        <w:trPr>
          <w:trHeight w:val="544"/>
          <w:jc w:val="center"/>
        </w:trPr>
        <w:tc>
          <w:tcPr>
            <w:tcW w:w="2347" w:type="dxa"/>
            <w:vMerge/>
            <w:shd w:val="clear" w:color="auto" w:fill="auto"/>
            <w:vAlign w:val="center"/>
          </w:tcPr>
          <w:p w14:paraId="73319A6A"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50FDBFE1"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31B6FFD1" w14:textId="77777777" w:rsidR="00A37400" w:rsidRPr="004E3771" w:rsidRDefault="00A37400" w:rsidP="00F91E81">
            <w:pPr>
              <w:pStyle w:val="TAC"/>
              <w:widowControl w:val="0"/>
              <w:rPr>
                <w:rFonts w:eastAsia="MS Mincho"/>
                <w:noProof/>
                <w:sz w:val="16"/>
                <w:szCs w:val="16"/>
                <w:lang w:val="es-ES"/>
              </w:rPr>
            </w:pPr>
          </w:p>
        </w:tc>
        <w:tc>
          <w:tcPr>
            <w:tcW w:w="1368" w:type="dxa"/>
            <w:vAlign w:val="center"/>
          </w:tcPr>
          <w:p w14:paraId="5480D00A"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839" w:type="dxa"/>
            <w:shd w:val="clear" w:color="auto" w:fill="auto"/>
            <w:vAlign w:val="center"/>
          </w:tcPr>
          <w:p w14:paraId="6CB9E4AD" w14:textId="77777777" w:rsidR="00A37400" w:rsidRPr="004E3771" w:rsidRDefault="00A37400" w:rsidP="00F91E81">
            <w:pPr>
              <w:pStyle w:val="TAC"/>
              <w:widowControl w:val="0"/>
              <w:rPr>
                <w:rFonts w:eastAsia="MS Mincho"/>
                <w:noProof/>
                <w:sz w:val="16"/>
                <w:szCs w:val="16"/>
                <w:lang w:val="es-ES"/>
              </w:rPr>
            </w:pPr>
            <w:r w:rsidRPr="004E3771">
              <w:rPr>
                <w:rFonts w:hint="eastAsia"/>
                <w:noProof/>
                <w:sz w:val="16"/>
                <w:szCs w:val="16"/>
                <w:lang w:eastAsia="zh-CN"/>
              </w:rPr>
              <w:t>0.</w:t>
            </w:r>
            <w:r>
              <w:rPr>
                <w:noProof/>
                <w:sz w:val="16"/>
                <w:szCs w:val="16"/>
                <w:lang w:eastAsia="zh-CN"/>
              </w:rPr>
              <w:t>225</w:t>
            </w:r>
          </w:p>
        </w:tc>
        <w:tc>
          <w:tcPr>
            <w:tcW w:w="969" w:type="dxa"/>
            <w:vMerge/>
            <w:vAlign w:val="center"/>
          </w:tcPr>
          <w:p w14:paraId="3286A0E8" w14:textId="77777777" w:rsidR="00A37400" w:rsidRPr="004E3771" w:rsidRDefault="00A37400" w:rsidP="00F91E81">
            <w:pPr>
              <w:pStyle w:val="TAC"/>
              <w:widowControl w:val="0"/>
              <w:rPr>
                <w:rFonts w:eastAsia="MS Mincho"/>
                <w:noProof/>
                <w:sz w:val="16"/>
                <w:szCs w:val="16"/>
                <w:lang w:val="es-ES"/>
              </w:rPr>
            </w:pPr>
          </w:p>
        </w:tc>
        <w:tc>
          <w:tcPr>
            <w:tcW w:w="0" w:type="auto"/>
            <w:shd w:val="clear" w:color="auto" w:fill="auto"/>
            <w:vAlign w:val="center"/>
          </w:tcPr>
          <w:p w14:paraId="71D7B906"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0.02</w:t>
            </w:r>
          </w:p>
        </w:tc>
        <w:tc>
          <w:tcPr>
            <w:tcW w:w="0" w:type="auto"/>
            <w:vAlign w:val="center"/>
          </w:tcPr>
          <w:p w14:paraId="7BE205B9"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0.02</w:t>
            </w:r>
          </w:p>
        </w:tc>
        <w:tc>
          <w:tcPr>
            <w:tcW w:w="0" w:type="auto"/>
            <w:shd w:val="clear" w:color="auto" w:fill="auto"/>
            <w:vAlign w:val="center"/>
          </w:tcPr>
          <w:p w14:paraId="290295CD"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w:t>
            </w:r>
          </w:p>
        </w:tc>
      </w:tr>
      <w:tr w:rsidR="00A37400" w:rsidRPr="004E3771" w14:paraId="1A73DB42" w14:textId="77777777" w:rsidTr="00F91E81">
        <w:trPr>
          <w:trHeight w:val="544"/>
          <w:jc w:val="center"/>
        </w:trPr>
        <w:tc>
          <w:tcPr>
            <w:tcW w:w="2347" w:type="dxa"/>
            <w:vMerge w:val="restart"/>
            <w:shd w:val="clear" w:color="auto" w:fill="auto"/>
            <w:vAlign w:val="center"/>
          </w:tcPr>
          <w:p w14:paraId="342B7D91"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64x32</w:t>
            </w:r>
            <w:r w:rsidRPr="004E3771">
              <w:rPr>
                <w:rFonts w:eastAsia="MS Mincho"/>
                <w:noProof/>
                <w:sz w:val="16"/>
                <w:szCs w:val="16"/>
                <w:lang w:val="es-ES"/>
              </w:rPr>
              <w:t xml:space="preserve"> MU-MIMO,  Reciprocity based; 4T SRS (2 panel@UE)</w:t>
            </w:r>
          </w:p>
          <w:p w14:paraId="037D005E"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8,2,1,1; 1,8</w:t>
            </w:r>
            <w:r w:rsidRPr="004E3771">
              <w:rPr>
                <w:rFonts w:eastAsia="MS Mincho"/>
                <w:noProof/>
                <w:sz w:val="16"/>
                <w:szCs w:val="16"/>
                <w:lang w:val="es-ES"/>
              </w:rPr>
              <w:t>)</w:t>
            </w:r>
          </w:p>
        </w:tc>
        <w:tc>
          <w:tcPr>
            <w:tcW w:w="0" w:type="auto"/>
            <w:vMerge w:val="restart"/>
            <w:vAlign w:val="center"/>
          </w:tcPr>
          <w:p w14:paraId="6D83BDB5" w14:textId="77777777" w:rsidR="00A37400" w:rsidRPr="004E3771" w:rsidRDefault="00A37400" w:rsidP="00F91E81">
            <w:pPr>
              <w:pStyle w:val="TAC"/>
              <w:widowControl w:val="0"/>
              <w:rPr>
                <w:rFonts w:eastAsia="MS Mincho"/>
                <w:noProof/>
                <w:sz w:val="16"/>
                <w:szCs w:val="16"/>
                <w:lang w:val="es-ES"/>
              </w:rPr>
            </w:pPr>
            <w:r>
              <w:rPr>
                <w:rFonts w:hint="eastAsia"/>
                <w:noProof/>
                <w:sz w:val="16"/>
                <w:szCs w:val="16"/>
                <w:lang w:val="es-ES" w:eastAsia="zh-CN"/>
              </w:rPr>
              <w:t>60</w:t>
            </w:r>
          </w:p>
        </w:tc>
        <w:tc>
          <w:tcPr>
            <w:tcW w:w="0" w:type="auto"/>
            <w:vMerge w:val="restart"/>
            <w:vAlign w:val="center"/>
          </w:tcPr>
          <w:p w14:paraId="7211C55B" w14:textId="77777777" w:rsidR="00A37400" w:rsidRPr="004E3771" w:rsidRDefault="00A37400" w:rsidP="00F91E81">
            <w:pPr>
              <w:spacing w:after="0"/>
              <w:jc w:val="center"/>
              <w:rPr>
                <w:rFonts w:eastAsia="MS Mincho"/>
                <w:noProof/>
                <w:sz w:val="16"/>
                <w:szCs w:val="16"/>
                <w:lang w:val="es-ES"/>
              </w:rPr>
            </w:pPr>
            <w:r>
              <w:rPr>
                <w:rFonts w:hint="eastAsia"/>
                <w:noProof/>
                <w:sz w:val="16"/>
                <w:szCs w:val="16"/>
                <w:lang w:val="es-ES" w:eastAsia="zh-CN"/>
              </w:rPr>
              <w:t>DSUUD</w:t>
            </w:r>
          </w:p>
        </w:tc>
        <w:tc>
          <w:tcPr>
            <w:tcW w:w="1368" w:type="dxa"/>
            <w:vAlign w:val="center"/>
          </w:tcPr>
          <w:p w14:paraId="2ECD36F6"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839" w:type="dxa"/>
            <w:shd w:val="clear" w:color="auto" w:fill="auto"/>
            <w:vAlign w:val="center"/>
          </w:tcPr>
          <w:p w14:paraId="11C23B6F" w14:textId="77777777" w:rsidR="00A37400" w:rsidRPr="004E3771" w:rsidRDefault="00A37400" w:rsidP="00F91E81">
            <w:pPr>
              <w:pStyle w:val="TAC"/>
              <w:widowControl w:val="0"/>
              <w:rPr>
                <w:rFonts w:eastAsia="MS Mincho"/>
                <w:noProof/>
                <w:sz w:val="16"/>
                <w:szCs w:val="16"/>
                <w:lang w:val="es-ES"/>
              </w:rPr>
            </w:pPr>
            <w:r>
              <w:rPr>
                <w:noProof/>
                <w:sz w:val="16"/>
                <w:szCs w:val="16"/>
                <w:lang w:eastAsia="zh-CN"/>
              </w:rPr>
              <w:t>7.8</w:t>
            </w:r>
          </w:p>
        </w:tc>
        <w:tc>
          <w:tcPr>
            <w:tcW w:w="969" w:type="dxa"/>
            <w:vMerge w:val="restart"/>
            <w:vAlign w:val="center"/>
          </w:tcPr>
          <w:p w14:paraId="636ED069"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D3E4A1A" w14:textId="77777777" w:rsidR="00A37400" w:rsidRPr="0043132E" w:rsidRDefault="00A37400" w:rsidP="00F91E81">
            <w:pPr>
              <w:pStyle w:val="TAC"/>
              <w:widowControl w:val="0"/>
              <w:rPr>
                <w:noProof/>
                <w:color w:val="000000" w:themeColor="text1"/>
                <w:sz w:val="16"/>
                <w:szCs w:val="16"/>
                <w:lang w:val="es-ES" w:eastAsia="zh-CN"/>
              </w:rPr>
            </w:pPr>
            <w:r>
              <w:rPr>
                <w:rFonts w:hint="eastAsia"/>
                <w:noProof/>
                <w:color w:val="000000" w:themeColor="text1"/>
                <w:sz w:val="16"/>
                <w:szCs w:val="16"/>
                <w:lang w:val="es-ES" w:eastAsia="zh-CN"/>
              </w:rPr>
              <w:t>11.14</w:t>
            </w:r>
          </w:p>
        </w:tc>
        <w:tc>
          <w:tcPr>
            <w:tcW w:w="0" w:type="auto"/>
            <w:vAlign w:val="center"/>
          </w:tcPr>
          <w:p w14:paraId="49AD87E2" w14:textId="77777777" w:rsidR="00A37400" w:rsidRPr="0043132E" w:rsidRDefault="00A37400" w:rsidP="00F91E81">
            <w:pPr>
              <w:pStyle w:val="TAC"/>
              <w:widowControl w:val="0"/>
              <w:rPr>
                <w:noProof/>
                <w:sz w:val="16"/>
                <w:szCs w:val="16"/>
                <w:lang w:val="es-ES" w:eastAsia="zh-CN"/>
              </w:rPr>
            </w:pPr>
            <w:r>
              <w:rPr>
                <w:rFonts w:hint="eastAsia"/>
                <w:noProof/>
                <w:sz w:val="16"/>
                <w:szCs w:val="16"/>
                <w:lang w:val="es-ES" w:eastAsia="zh-CN"/>
              </w:rPr>
              <w:t>12.79</w:t>
            </w:r>
          </w:p>
        </w:tc>
        <w:tc>
          <w:tcPr>
            <w:tcW w:w="0" w:type="auto"/>
            <w:shd w:val="clear" w:color="auto" w:fill="auto"/>
            <w:vAlign w:val="center"/>
          </w:tcPr>
          <w:p w14:paraId="2142CB09" w14:textId="77777777" w:rsidR="00A37400" w:rsidRPr="0043132E" w:rsidRDefault="00A37400" w:rsidP="00F91E81">
            <w:pPr>
              <w:pStyle w:val="TAC"/>
              <w:widowControl w:val="0"/>
              <w:rPr>
                <w:noProof/>
                <w:sz w:val="16"/>
                <w:szCs w:val="16"/>
                <w:lang w:val="es-ES" w:eastAsia="zh-CN"/>
              </w:rPr>
            </w:pPr>
            <w:r>
              <w:rPr>
                <w:rFonts w:hint="eastAsia"/>
                <w:noProof/>
                <w:sz w:val="16"/>
                <w:szCs w:val="16"/>
                <w:lang w:val="es-ES" w:eastAsia="zh-CN"/>
              </w:rPr>
              <w:t>/</w:t>
            </w:r>
          </w:p>
        </w:tc>
      </w:tr>
      <w:tr w:rsidR="00A37400" w:rsidRPr="004E3771" w14:paraId="0461A0A8" w14:textId="77777777" w:rsidTr="00F91E81">
        <w:trPr>
          <w:trHeight w:val="544"/>
          <w:jc w:val="center"/>
        </w:trPr>
        <w:tc>
          <w:tcPr>
            <w:tcW w:w="2347" w:type="dxa"/>
            <w:vMerge/>
            <w:shd w:val="clear" w:color="auto" w:fill="auto"/>
            <w:vAlign w:val="center"/>
          </w:tcPr>
          <w:p w14:paraId="69AF3549"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019C2836"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5EBF484D" w14:textId="77777777" w:rsidR="00A37400" w:rsidRPr="004E3771" w:rsidRDefault="00A37400" w:rsidP="00F91E81">
            <w:pPr>
              <w:pStyle w:val="TAC"/>
              <w:widowControl w:val="0"/>
              <w:rPr>
                <w:rFonts w:eastAsia="MS Mincho"/>
                <w:noProof/>
                <w:sz w:val="16"/>
                <w:szCs w:val="16"/>
                <w:lang w:val="es-ES"/>
              </w:rPr>
            </w:pPr>
          </w:p>
        </w:tc>
        <w:tc>
          <w:tcPr>
            <w:tcW w:w="1368" w:type="dxa"/>
            <w:vAlign w:val="center"/>
          </w:tcPr>
          <w:p w14:paraId="6B45A403"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839" w:type="dxa"/>
            <w:shd w:val="clear" w:color="auto" w:fill="auto"/>
            <w:vAlign w:val="center"/>
          </w:tcPr>
          <w:p w14:paraId="69B1FDED" w14:textId="77777777" w:rsidR="00A37400" w:rsidRPr="004E3771" w:rsidRDefault="00A37400" w:rsidP="00F91E81">
            <w:pPr>
              <w:pStyle w:val="TAC"/>
              <w:widowControl w:val="0"/>
              <w:rPr>
                <w:rFonts w:eastAsia="MS Mincho"/>
                <w:noProof/>
                <w:sz w:val="16"/>
                <w:szCs w:val="16"/>
                <w:lang w:val="es-ES"/>
              </w:rPr>
            </w:pPr>
            <w:r w:rsidRPr="004E3771">
              <w:rPr>
                <w:rFonts w:hint="eastAsia"/>
                <w:noProof/>
                <w:sz w:val="16"/>
                <w:szCs w:val="16"/>
                <w:lang w:eastAsia="zh-CN"/>
              </w:rPr>
              <w:t>0.</w:t>
            </w:r>
            <w:r>
              <w:rPr>
                <w:noProof/>
                <w:sz w:val="16"/>
                <w:szCs w:val="16"/>
                <w:lang w:eastAsia="zh-CN"/>
              </w:rPr>
              <w:t>225</w:t>
            </w:r>
          </w:p>
        </w:tc>
        <w:tc>
          <w:tcPr>
            <w:tcW w:w="969" w:type="dxa"/>
            <w:vMerge/>
            <w:vAlign w:val="center"/>
          </w:tcPr>
          <w:p w14:paraId="6C674A3B" w14:textId="77777777" w:rsidR="00A37400" w:rsidRPr="004E3771" w:rsidRDefault="00A37400" w:rsidP="00F91E81">
            <w:pPr>
              <w:pStyle w:val="TAC"/>
              <w:widowControl w:val="0"/>
              <w:rPr>
                <w:rFonts w:eastAsia="MS Mincho"/>
                <w:noProof/>
                <w:sz w:val="16"/>
                <w:szCs w:val="16"/>
                <w:lang w:val="es-ES"/>
              </w:rPr>
            </w:pPr>
          </w:p>
        </w:tc>
        <w:tc>
          <w:tcPr>
            <w:tcW w:w="0" w:type="auto"/>
            <w:shd w:val="clear" w:color="auto" w:fill="auto"/>
            <w:vAlign w:val="center"/>
          </w:tcPr>
          <w:p w14:paraId="5197B12B" w14:textId="77777777" w:rsidR="00A37400" w:rsidRPr="0043132E" w:rsidRDefault="00A37400" w:rsidP="00F91E81">
            <w:pPr>
              <w:pStyle w:val="TAC"/>
              <w:widowControl w:val="0"/>
              <w:rPr>
                <w:noProof/>
                <w:sz w:val="16"/>
                <w:szCs w:val="16"/>
                <w:lang w:val="es-ES" w:eastAsia="zh-CN"/>
              </w:rPr>
            </w:pPr>
            <w:r>
              <w:rPr>
                <w:rFonts w:hint="eastAsia"/>
                <w:noProof/>
                <w:sz w:val="16"/>
                <w:szCs w:val="16"/>
                <w:lang w:val="es-ES" w:eastAsia="zh-CN"/>
              </w:rPr>
              <w:t>0.05</w:t>
            </w:r>
          </w:p>
        </w:tc>
        <w:tc>
          <w:tcPr>
            <w:tcW w:w="0" w:type="auto"/>
            <w:vAlign w:val="center"/>
          </w:tcPr>
          <w:p w14:paraId="4374A2A7" w14:textId="77777777" w:rsidR="00A37400" w:rsidRPr="0043132E" w:rsidRDefault="00A37400" w:rsidP="00F91E81">
            <w:pPr>
              <w:pStyle w:val="TAC"/>
              <w:widowControl w:val="0"/>
              <w:rPr>
                <w:noProof/>
                <w:sz w:val="16"/>
                <w:szCs w:val="16"/>
                <w:lang w:val="es-ES" w:eastAsia="zh-CN"/>
              </w:rPr>
            </w:pPr>
            <w:r>
              <w:rPr>
                <w:rFonts w:hint="eastAsia"/>
                <w:noProof/>
                <w:sz w:val="16"/>
                <w:szCs w:val="16"/>
                <w:lang w:val="es-ES" w:eastAsia="zh-CN"/>
              </w:rPr>
              <w:t>0.06</w:t>
            </w:r>
          </w:p>
        </w:tc>
        <w:tc>
          <w:tcPr>
            <w:tcW w:w="0" w:type="auto"/>
            <w:shd w:val="clear" w:color="auto" w:fill="auto"/>
            <w:vAlign w:val="center"/>
          </w:tcPr>
          <w:p w14:paraId="6C90A6F3" w14:textId="77777777" w:rsidR="00A37400" w:rsidRPr="0043132E" w:rsidRDefault="00A37400" w:rsidP="00F91E81">
            <w:pPr>
              <w:pStyle w:val="TAC"/>
              <w:widowControl w:val="0"/>
              <w:rPr>
                <w:noProof/>
                <w:sz w:val="16"/>
                <w:szCs w:val="16"/>
                <w:lang w:val="es-ES" w:eastAsia="zh-CN"/>
              </w:rPr>
            </w:pPr>
            <w:r>
              <w:rPr>
                <w:rFonts w:hint="eastAsia"/>
                <w:noProof/>
                <w:sz w:val="16"/>
                <w:szCs w:val="16"/>
                <w:lang w:val="es-ES" w:eastAsia="zh-CN"/>
              </w:rPr>
              <w:t>/</w:t>
            </w:r>
          </w:p>
        </w:tc>
      </w:tr>
      <w:tr w:rsidR="00A37400" w:rsidRPr="00F26C85" w14:paraId="0890FC33" w14:textId="77777777" w:rsidTr="00F91E81">
        <w:trPr>
          <w:trHeight w:val="544"/>
          <w:jc w:val="center"/>
        </w:trPr>
        <w:tc>
          <w:tcPr>
            <w:tcW w:w="2347" w:type="dxa"/>
            <w:vMerge w:val="restart"/>
            <w:shd w:val="clear" w:color="auto" w:fill="auto"/>
            <w:vAlign w:val="center"/>
          </w:tcPr>
          <w:p w14:paraId="34A1FC04"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128x8 M</w:t>
            </w:r>
            <w:r w:rsidRPr="004E3771">
              <w:rPr>
                <w:rFonts w:eastAsia="MS Mincho"/>
                <w:noProof/>
                <w:sz w:val="16"/>
                <w:szCs w:val="16"/>
                <w:lang w:val="es-ES"/>
              </w:rPr>
              <w:t>U-MIMO,  Reciprocity based; 4T SRS (2 panel@UE)</w:t>
            </w:r>
          </w:p>
          <w:p w14:paraId="454E0463"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p>
        </w:tc>
        <w:tc>
          <w:tcPr>
            <w:tcW w:w="0" w:type="auto"/>
            <w:vMerge w:val="restart"/>
            <w:vAlign w:val="center"/>
          </w:tcPr>
          <w:p w14:paraId="5D0B291F"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120</w:t>
            </w:r>
          </w:p>
        </w:tc>
        <w:tc>
          <w:tcPr>
            <w:tcW w:w="0" w:type="auto"/>
            <w:vMerge w:val="restart"/>
            <w:vAlign w:val="center"/>
          </w:tcPr>
          <w:p w14:paraId="10357E54"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B614EE" w:rsidRDefault="00A37400" w:rsidP="00F91E81">
            <w:pPr>
              <w:pStyle w:val="TAC"/>
              <w:widowControl w:val="0"/>
              <w:rPr>
                <w:noProof/>
                <w:sz w:val="16"/>
                <w:szCs w:val="16"/>
                <w:lang w:val="es-ES" w:eastAsia="zh-CN"/>
              </w:rPr>
            </w:pPr>
            <w:r>
              <w:rPr>
                <w:noProof/>
                <w:sz w:val="16"/>
                <w:szCs w:val="16"/>
                <w:lang w:eastAsia="zh-CN"/>
              </w:rPr>
              <w:t>7.8</w:t>
            </w:r>
          </w:p>
        </w:tc>
        <w:tc>
          <w:tcPr>
            <w:tcW w:w="969" w:type="dxa"/>
            <w:vMerge w:val="restart"/>
            <w:vAlign w:val="center"/>
          </w:tcPr>
          <w:p w14:paraId="19302727"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F26C85" w:rsidRDefault="00A37400" w:rsidP="00F91E81">
            <w:pPr>
              <w:pStyle w:val="TAC"/>
              <w:widowControl w:val="0"/>
              <w:rPr>
                <w:noProof/>
                <w:sz w:val="16"/>
                <w:szCs w:val="16"/>
                <w:lang w:val="es-ES" w:eastAsia="zh-CN"/>
              </w:rPr>
            </w:pPr>
            <w:r>
              <w:rPr>
                <w:noProof/>
                <w:sz w:val="16"/>
                <w:szCs w:val="16"/>
                <w:lang w:val="es-ES" w:eastAsia="zh-CN"/>
              </w:rPr>
              <w:t>19.30</w:t>
            </w:r>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B614EE" w:rsidRDefault="00A37400" w:rsidP="00F91E81">
            <w:pPr>
              <w:pStyle w:val="TAC"/>
              <w:widowControl w:val="0"/>
              <w:rPr>
                <w:rFonts w:eastAsia="MS Mincho"/>
                <w:noProof/>
                <w:sz w:val="16"/>
                <w:szCs w:val="16"/>
                <w:lang w:val="es-ES"/>
              </w:rPr>
            </w:pPr>
            <w:r>
              <w:rPr>
                <w:rFonts w:eastAsia="MS Mincho"/>
                <w:noProof/>
                <w:sz w:val="16"/>
                <w:szCs w:val="16"/>
                <w:lang w:val="es-ES"/>
              </w:rPr>
              <w:t>21.50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B614EE" w:rsidRDefault="00A37400" w:rsidP="00F91E81">
            <w:pPr>
              <w:pStyle w:val="TAC"/>
              <w:widowControl w:val="0"/>
              <w:rPr>
                <w:rFonts w:eastAsia="MS Mincho"/>
                <w:noProof/>
                <w:sz w:val="16"/>
                <w:szCs w:val="16"/>
                <w:lang w:val="es-ES"/>
              </w:rPr>
            </w:pPr>
            <w:r>
              <w:rPr>
                <w:rFonts w:eastAsia="MS Mincho"/>
                <w:noProof/>
                <w:sz w:val="16"/>
                <w:szCs w:val="16"/>
                <w:lang w:val="es-ES"/>
              </w:rPr>
              <w:t>22.60</w:t>
            </w:r>
          </w:p>
        </w:tc>
      </w:tr>
      <w:tr w:rsidR="00A37400" w:rsidRPr="00F26C85" w14:paraId="3F2BDF9D" w14:textId="77777777" w:rsidTr="00F91E81">
        <w:trPr>
          <w:trHeight w:val="544"/>
          <w:jc w:val="center"/>
        </w:trPr>
        <w:tc>
          <w:tcPr>
            <w:tcW w:w="2347" w:type="dxa"/>
            <w:vMerge/>
            <w:shd w:val="clear" w:color="auto" w:fill="auto"/>
            <w:vAlign w:val="center"/>
          </w:tcPr>
          <w:p w14:paraId="3D27F04B"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403A36D3"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145624BB" w14:textId="77777777" w:rsidR="00A37400" w:rsidRPr="004E3771" w:rsidRDefault="00A37400" w:rsidP="00F91E81">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B614EE" w:rsidRDefault="00A37400" w:rsidP="00F91E81">
            <w:pPr>
              <w:pStyle w:val="TAC"/>
              <w:widowControl w:val="0"/>
              <w:rPr>
                <w:noProof/>
                <w:sz w:val="16"/>
                <w:szCs w:val="16"/>
                <w:lang w:val="es-ES" w:eastAsia="zh-CN"/>
              </w:rPr>
            </w:pPr>
            <w:r w:rsidRPr="004E3771">
              <w:rPr>
                <w:rFonts w:hint="eastAsia"/>
                <w:noProof/>
                <w:sz w:val="16"/>
                <w:szCs w:val="16"/>
                <w:lang w:eastAsia="zh-CN"/>
              </w:rPr>
              <w:t>0.</w:t>
            </w:r>
            <w:r>
              <w:rPr>
                <w:noProof/>
                <w:sz w:val="16"/>
                <w:szCs w:val="16"/>
                <w:lang w:eastAsia="zh-CN"/>
              </w:rPr>
              <w:t>225</w:t>
            </w:r>
          </w:p>
        </w:tc>
        <w:tc>
          <w:tcPr>
            <w:tcW w:w="969" w:type="dxa"/>
            <w:vMerge/>
            <w:vAlign w:val="center"/>
          </w:tcPr>
          <w:p w14:paraId="61EBA296" w14:textId="77777777" w:rsidR="00A37400" w:rsidRPr="004E3771"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F26C85" w:rsidRDefault="00A37400" w:rsidP="00F91E81">
            <w:pPr>
              <w:pStyle w:val="TAC"/>
              <w:widowControl w:val="0"/>
              <w:rPr>
                <w:noProof/>
                <w:sz w:val="16"/>
                <w:szCs w:val="16"/>
                <w:lang w:val="es-ES" w:eastAsia="zh-CN"/>
              </w:rPr>
            </w:pPr>
            <w:r>
              <w:rPr>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B614EE" w:rsidRDefault="00A37400" w:rsidP="00F91E81">
            <w:pPr>
              <w:pStyle w:val="TAC"/>
              <w:widowControl w:val="0"/>
              <w:rPr>
                <w:rFonts w:eastAsia="MS Mincho"/>
                <w:noProof/>
                <w:sz w:val="16"/>
                <w:szCs w:val="16"/>
                <w:lang w:val="es-ES"/>
              </w:rPr>
            </w:pPr>
            <w:r>
              <w:rPr>
                <w:rFonts w:eastAsia="MS Mincho"/>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B614EE" w:rsidRDefault="00A37400" w:rsidP="00F91E81">
            <w:pPr>
              <w:pStyle w:val="TAC"/>
              <w:widowControl w:val="0"/>
              <w:rPr>
                <w:rFonts w:eastAsia="MS Mincho"/>
                <w:noProof/>
                <w:sz w:val="16"/>
                <w:szCs w:val="16"/>
                <w:lang w:val="es-ES"/>
              </w:rPr>
            </w:pPr>
            <w:r>
              <w:rPr>
                <w:rFonts w:eastAsia="MS Mincho"/>
                <w:noProof/>
                <w:sz w:val="16"/>
                <w:szCs w:val="16"/>
                <w:lang w:val="es-ES"/>
              </w:rPr>
              <w:t>0.06</w:t>
            </w:r>
          </w:p>
        </w:tc>
      </w:tr>
      <w:tr w:rsidR="00A37400" w:rsidRPr="00F26C85" w14:paraId="3BF5DDA3" w14:textId="77777777" w:rsidTr="00F91E81">
        <w:trPr>
          <w:trHeight w:val="544"/>
          <w:jc w:val="center"/>
        </w:trPr>
        <w:tc>
          <w:tcPr>
            <w:tcW w:w="2347" w:type="dxa"/>
            <w:vMerge w:val="restart"/>
            <w:shd w:val="clear" w:color="auto" w:fill="auto"/>
            <w:vAlign w:val="center"/>
          </w:tcPr>
          <w:p w14:paraId="112E55DE"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128x8 M</w:t>
            </w:r>
            <w:r w:rsidRPr="004E3771">
              <w:rPr>
                <w:rFonts w:eastAsia="MS Mincho"/>
                <w:noProof/>
                <w:sz w:val="16"/>
                <w:szCs w:val="16"/>
                <w:lang w:val="es-ES"/>
              </w:rPr>
              <w:t xml:space="preserve">U-MIMO,  </w:t>
            </w:r>
            <w:r>
              <w:rPr>
                <w:rFonts w:eastAsia="MS Mincho"/>
                <w:noProof/>
                <w:sz w:val="16"/>
                <w:szCs w:val="16"/>
                <w:lang w:val="es-ES"/>
              </w:rPr>
              <w:t>Type I codebook; Wideband</w:t>
            </w:r>
            <w:r w:rsidRPr="004E3771">
              <w:rPr>
                <w:rFonts w:eastAsia="MS Mincho"/>
                <w:noProof/>
                <w:sz w:val="16"/>
                <w:szCs w:val="16"/>
                <w:lang w:val="es-ES"/>
              </w:rPr>
              <w:t xml:space="preserve"> (2 panel@UE)</w:t>
            </w:r>
          </w:p>
          <w:p w14:paraId="39A0D23B"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p>
        </w:tc>
        <w:tc>
          <w:tcPr>
            <w:tcW w:w="0" w:type="auto"/>
            <w:vMerge w:val="restart"/>
            <w:vAlign w:val="center"/>
          </w:tcPr>
          <w:p w14:paraId="69ADFE31"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120</w:t>
            </w:r>
          </w:p>
        </w:tc>
        <w:tc>
          <w:tcPr>
            <w:tcW w:w="0" w:type="auto"/>
            <w:vMerge w:val="restart"/>
            <w:vAlign w:val="center"/>
          </w:tcPr>
          <w:p w14:paraId="52FD990F"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275B2D" w:rsidRDefault="00A37400" w:rsidP="00F91E81">
            <w:pPr>
              <w:pStyle w:val="TAC"/>
              <w:widowControl w:val="0"/>
              <w:rPr>
                <w:noProof/>
                <w:sz w:val="16"/>
                <w:szCs w:val="16"/>
                <w:lang w:val="es-ES" w:eastAsia="zh-CN"/>
              </w:rPr>
            </w:pPr>
            <w:r>
              <w:rPr>
                <w:noProof/>
                <w:sz w:val="16"/>
                <w:szCs w:val="16"/>
                <w:lang w:eastAsia="zh-CN"/>
              </w:rPr>
              <w:t>7.8</w:t>
            </w:r>
          </w:p>
        </w:tc>
        <w:tc>
          <w:tcPr>
            <w:tcW w:w="969" w:type="dxa"/>
            <w:vMerge w:val="restart"/>
            <w:vAlign w:val="center"/>
          </w:tcPr>
          <w:p w14:paraId="05B86C3E"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15.30</w:t>
            </w:r>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275B2D" w:rsidRDefault="00A37400" w:rsidP="00F91E81">
            <w:pPr>
              <w:pStyle w:val="TAC"/>
              <w:widowControl w:val="0"/>
              <w:rPr>
                <w:rFonts w:eastAsia="MS Mincho"/>
                <w:noProof/>
                <w:sz w:val="16"/>
                <w:szCs w:val="16"/>
                <w:lang w:val="es-ES"/>
              </w:rPr>
            </w:pPr>
            <w:r w:rsidRPr="00275B2D">
              <w:rPr>
                <w:rFonts w:eastAsia="MS Mincho" w:hint="eastAsia"/>
                <w:noProof/>
                <w:sz w:val="16"/>
                <w:szCs w:val="16"/>
                <w:lang w:val="es-ES"/>
              </w:rPr>
              <w:t>17.10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275B2D" w:rsidRDefault="00A37400" w:rsidP="00F91E81">
            <w:pPr>
              <w:pStyle w:val="TAC"/>
              <w:widowControl w:val="0"/>
              <w:rPr>
                <w:noProof/>
                <w:sz w:val="16"/>
                <w:szCs w:val="16"/>
                <w:lang w:eastAsia="zh-CN"/>
              </w:rPr>
            </w:pPr>
            <w:r w:rsidRPr="00275B2D">
              <w:rPr>
                <w:rFonts w:hint="eastAsia"/>
                <w:noProof/>
                <w:sz w:val="16"/>
                <w:szCs w:val="16"/>
                <w:lang w:eastAsia="zh-CN"/>
              </w:rPr>
              <w:t>18.00</w:t>
            </w:r>
          </w:p>
        </w:tc>
      </w:tr>
      <w:tr w:rsidR="00A37400" w:rsidRPr="00F26C85" w14:paraId="1085DAFC" w14:textId="77777777" w:rsidTr="00F91E81">
        <w:trPr>
          <w:trHeight w:val="544"/>
          <w:jc w:val="center"/>
        </w:trPr>
        <w:tc>
          <w:tcPr>
            <w:tcW w:w="2347" w:type="dxa"/>
            <w:vMerge/>
            <w:shd w:val="clear" w:color="auto" w:fill="auto"/>
            <w:vAlign w:val="center"/>
          </w:tcPr>
          <w:p w14:paraId="62449C57"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7D2EA58C"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0191D3F0" w14:textId="77777777" w:rsidR="00A37400" w:rsidRPr="004E3771" w:rsidRDefault="00A37400" w:rsidP="00F91E8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275B2D" w:rsidRDefault="00A37400" w:rsidP="00F91E81">
            <w:pPr>
              <w:pStyle w:val="TAC"/>
              <w:widowControl w:val="0"/>
              <w:rPr>
                <w:noProof/>
                <w:sz w:val="16"/>
                <w:szCs w:val="16"/>
                <w:lang w:val="es-ES" w:eastAsia="zh-CN"/>
              </w:rPr>
            </w:pPr>
            <w:r w:rsidRPr="004E3771">
              <w:rPr>
                <w:rFonts w:hint="eastAsia"/>
                <w:noProof/>
                <w:sz w:val="16"/>
                <w:szCs w:val="16"/>
                <w:lang w:eastAsia="zh-CN"/>
              </w:rPr>
              <w:t>0.</w:t>
            </w:r>
            <w:r>
              <w:rPr>
                <w:noProof/>
                <w:sz w:val="16"/>
                <w:szCs w:val="16"/>
                <w:lang w:eastAsia="zh-CN"/>
              </w:rPr>
              <w:t>225</w:t>
            </w:r>
          </w:p>
        </w:tc>
        <w:tc>
          <w:tcPr>
            <w:tcW w:w="969" w:type="dxa"/>
            <w:vMerge/>
            <w:vAlign w:val="center"/>
          </w:tcPr>
          <w:p w14:paraId="77ECEBF9" w14:textId="77777777" w:rsidR="00A37400" w:rsidRPr="004E3771"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F26C85" w:rsidRDefault="00A37400" w:rsidP="00F91E81">
            <w:pPr>
              <w:pStyle w:val="TAC"/>
              <w:widowControl w:val="0"/>
              <w:rPr>
                <w:noProof/>
                <w:sz w:val="16"/>
                <w:szCs w:val="16"/>
                <w:lang w:val="es-ES" w:eastAsia="zh-CN"/>
              </w:rPr>
            </w:pPr>
            <w:r>
              <w:rPr>
                <w:rFonts w:hint="eastAsia"/>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275B2D" w:rsidRDefault="00A37400" w:rsidP="00F91E81">
            <w:pPr>
              <w:pStyle w:val="TAC"/>
              <w:widowControl w:val="0"/>
              <w:rPr>
                <w:rFonts w:eastAsia="MS Mincho"/>
                <w:noProof/>
                <w:sz w:val="16"/>
                <w:szCs w:val="16"/>
                <w:lang w:val="es-ES"/>
              </w:rPr>
            </w:pPr>
            <w:r w:rsidRPr="00275B2D">
              <w:rPr>
                <w:rFonts w:eastAsia="MS Mincho" w:hint="eastAsia"/>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275B2D" w:rsidRDefault="00A37400" w:rsidP="00F91E81">
            <w:pPr>
              <w:pStyle w:val="TAC"/>
              <w:widowControl w:val="0"/>
              <w:rPr>
                <w:noProof/>
                <w:sz w:val="16"/>
                <w:szCs w:val="16"/>
                <w:lang w:eastAsia="zh-CN"/>
              </w:rPr>
            </w:pPr>
            <w:r w:rsidRPr="00275B2D">
              <w:rPr>
                <w:rFonts w:hint="eastAsia"/>
                <w:noProof/>
                <w:sz w:val="16"/>
                <w:szCs w:val="16"/>
                <w:lang w:eastAsia="zh-CN"/>
              </w:rPr>
              <w:t>0.06</w:t>
            </w:r>
          </w:p>
        </w:tc>
      </w:tr>
    </w:tbl>
    <w:p w14:paraId="7A2EA965" w14:textId="77777777" w:rsidR="00A37400" w:rsidRDefault="00A37400" w:rsidP="00A37400">
      <w:pPr>
        <w:rPr>
          <w:lang w:val="en-US" w:eastAsia="zh-CN"/>
        </w:rPr>
      </w:pPr>
    </w:p>
    <w:p w14:paraId="6B257C34" w14:textId="77777777" w:rsidR="00A37400" w:rsidRDefault="00A37400" w:rsidP="00A37400">
      <w:pPr>
        <w:rPr>
          <w:lang w:val="en-US" w:eastAsia="zh-CN"/>
        </w:rPr>
      </w:pPr>
      <w:r>
        <w:rPr>
          <w:lang w:val="en-US" w:eastAsia="zh-CN"/>
        </w:rPr>
        <w:t xml:space="preserve">The </w:t>
      </w:r>
      <w:r>
        <w:rPr>
          <w:rFonts w:hint="eastAsia"/>
          <w:lang w:val="en-US" w:eastAsia="zh-CN"/>
        </w:rPr>
        <w:t xml:space="preserve">evaluation </w:t>
      </w:r>
      <w:r>
        <w:rPr>
          <w:lang w:val="en-US" w:eastAsia="zh-CN"/>
        </w:rPr>
        <w:t>results of UL spectral efficiency for configuration B are provided in Table 5.4.1.2.2-2.</w:t>
      </w:r>
    </w:p>
    <w:p w14:paraId="181AC21E" w14:textId="77777777" w:rsidR="00A37400" w:rsidRPr="004E3771" w:rsidRDefault="00A37400" w:rsidP="00A37400">
      <w:pPr>
        <w:pStyle w:val="TH"/>
        <w:rPr>
          <w:lang w:eastAsia="zh-CN"/>
        </w:rPr>
      </w:pPr>
      <w:r w:rsidRPr="004E3771">
        <w:t xml:space="preserve">Table </w:t>
      </w:r>
      <w:r>
        <w:rPr>
          <w:rFonts w:hint="eastAsia"/>
          <w:lang w:eastAsia="zh-CN"/>
        </w:rPr>
        <w:t>5.4.1.2.2</w:t>
      </w:r>
      <w:r w:rsidRPr="004E3771">
        <w:t>-</w:t>
      </w:r>
      <w:r>
        <w:t>2</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p>
    <w:p w14:paraId="5D167BEF" w14:textId="77777777" w:rsidR="00A37400" w:rsidRPr="004E3771" w:rsidRDefault="00A37400" w:rsidP="00A37400">
      <w:pPr>
        <w:rPr>
          <w:lang w:val="en-US" w:eastAsia="zh-CN"/>
        </w:rPr>
      </w:pPr>
    </w:p>
    <w:p w14:paraId="429D69EC" w14:textId="6C37C7D9" w:rsidR="00A37400" w:rsidRPr="004E3771" w:rsidRDefault="00A37400" w:rsidP="00A37400">
      <w:pPr>
        <w:pStyle w:val="TH"/>
        <w:rPr>
          <w:lang w:val="en-US" w:eastAsia="zh-CN"/>
        </w:rPr>
      </w:pPr>
      <w:r w:rsidRPr="004E3771">
        <w:rPr>
          <w:rFonts w:hint="eastAsia"/>
          <w:lang w:eastAsia="zh-CN"/>
        </w:rPr>
        <w:lastRenderedPageBreak/>
        <w:t>(</w:t>
      </w:r>
      <w:r w:rsidR="008A13BF">
        <w:rPr>
          <w:lang w:eastAsia="zh-CN"/>
        </w:rPr>
        <w:t>a</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4E3771" w14:paraId="57C1675F" w14:textId="77777777" w:rsidTr="00F91E81">
        <w:trPr>
          <w:trHeight w:val="312"/>
          <w:jc w:val="center"/>
        </w:trPr>
        <w:tc>
          <w:tcPr>
            <w:tcW w:w="2432" w:type="dxa"/>
            <w:shd w:val="clear" w:color="auto" w:fill="auto"/>
            <w:vAlign w:val="center"/>
          </w:tcPr>
          <w:p w14:paraId="2BF5645E" w14:textId="77777777" w:rsidR="00A37400" w:rsidRPr="004E3771" w:rsidRDefault="00A37400" w:rsidP="00F91E81">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88" w:type="dxa"/>
            <w:vAlign w:val="center"/>
          </w:tcPr>
          <w:p w14:paraId="001837A1"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78" w:type="dxa"/>
            <w:vAlign w:val="center"/>
          </w:tcPr>
          <w:p w14:paraId="3C1AC7EC"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365" w:type="dxa"/>
            <w:gridSpan w:val="2"/>
            <w:vAlign w:val="center"/>
          </w:tcPr>
          <w:p w14:paraId="6A74778F" w14:textId="77777777" w:rsidR="00A37400" w:rsidRPr="004E3771" w:rsidRDefault="00A37400" w:rsidP="00F91E81">
            <w:pPr>
              <w:pStyle w:val="TAH"/>
              <w:widowControl w:val="0"/>
              <w:rPr>
                <w:rFonts w:eastAsia="MS Mincho"/>
                <w:noProof/>
                <w:sz w:val="16"/>
                <w:szCs w:val="16"/>
              </w:rPr>
            </w:pPr>
            <w:r w:rsidRPr="004E3771">
              <w:rPr>
                <w:rFonts w:eastAsia="MS Mincho" w:hint="eastAsia"/>
                <w:noProof/>
                <w:sz w:val="16"/>
                <w:szCs w:val="16"/>
              </w:rPr>
              <w:t>ITU</w:t>
            </w:r>
          </w:p>
          <w:p w14:paraId="111B93BA" w14:textId="77777777" w:rsidR="00A37400" w:rsidRPr="004E3771" w:rsidRDefault="00A37400" w:rsidP="00F91E81">
            <w:pPr>
              <w:pStyle w:val="TAH"/>
              <w:widowControl w:val="0"/>
              <w:rPr>
                <w:rFonts w:eastAsia="MS Mincho"/>
                <w:noProof/>
                <w:sz w:val="16"/>
                <w:szCs w:val="16"/>
              </w:rPr>
            </w:pPr>
            <w:r w:rsidRPr="004E3771">
              <w:rPr>
                <w:rFonts w:eastAsia="MS Mincho" w:hint="eastAsia"/>
                <w:noProof/>
                <w:sz w:val="16"/>
                <w:szCs w:val="16"/>
              </w:rPr>
              <w:t>Requirement</w:t>
            </w:r>
          </w:p>
        </w:tc>
        <w:tc>
          <w:tcPr>
            <w:tcW w:w="1062" w:type="dxa"/>
            <w:vAlign w:val="center"/>
          </w:tcPr>
          <w:p w14:paraId="69FEF3D3" w14:textId="77777777" w:rsidR="00A37400" w:rsidRPr="004E3771" w:rsidRDefault="00A37400" w:rsidP="00F91E81">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4DCDAC3" w14:textId="77777777" w:rsidR="00A37400" w:rsidRPr="004E3771" w:rsidDel="00194D07" w:rsidRDefault="00A37400" w:rsidP="00F91E81">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p>
        </w:tc>
      </w:tr>
      <w:tr w:rsidR="00A37400" w:rsidRPr="004E3771" w14:paraId="10DE89C3" w14:textId="77777777" w:rsidTr="00F91E81">
        <w:trPr>
          <w:trHeight w:val="452"/>
          <w:jc w:val="center"/>
        </w:trPr>
        <w:tc>
          <w:tcPr>
            <w:tcW w:w="2432" w:type="dxa"/>
            <w:vMerge w:val="restart"/>
            <w:shd w:val="clear" w:color="auto" w:fill="auto"/>
            <w:vAlign w:val="center"/>
          </w:tcPr>
          <w:p w14:paraId="1DC8B851" w14:textId="77777777" w:rsidR="00A37400" w:rsidRPr="00F26C85" w:rsidRDefault="00A37400" w:rsidP="00F91E81">
            <w:pPr>
              <w:pStyle w:val="TAC"/>
              <w:widowControl w:val="0"/>
              <w:rPr>
                <w:rFonts w:eastAsia="MS Mincho"/>
                <w:noProof/>
                <w:sz w:val="16"/>
                <w:szCs w:val="16"/>
                <w:lang w:val="es-ES"/>
              </w:rPr>
            </w:pPr>
            <w:r>
              <w:rPr>
                <w:rFonts w:eastAsia="MS Mincho"/>
                <w:noProof/>
                <w:sz w:val="16"/>
                <w:szCs w:val="16"/>
                <w:lang w:val="es-ES"/>
              </w:rPr>
              <w:t>8x32 S</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p>
          <w:p w14:paraId="3853B665"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p>
          <w:p w14:paraId="7E8918A7"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p>
        </w:tc>
        <w:tc>
          <w:tcPr>
            <w:tcW w:w="1388" w:type="dxa"/>
            <w:vMerge w:val="restart"/>
            <w:vAlign w:val="center"/>
          </w:tcPr>
          <w:p w14:paraId="6C83C84F" w14:textId="77777777" w:rsidR="00A37400" w:rsidRPr="0043132E" w:rsidRDefault="00A37400" w:rsidP="00F91E81">
            <w:pPr>
              <w:pStyle w:val="TAC"/>
              <w:widowControl w:val="0"/>
              <w:rPr>
                <w:noProof/>
                <w:sz w:val="16"/>
                <w:szCs w:val="16"/>
                <w:lang w:val="es-ES" w:eastAsia="zh-CN"/>
              </w:rPr>
            </w:pPr>
            <w:r>
              <w:rPr>
                <w:rFonts w:hint="eastAsia"/>
                <w:noProof/>
                <w:sz w:val="16"/>
                <w:szCs w:val="16"/>
                <w:lang w:val="es-ES" w:eastAsia="zh-CN"/>
              </w:rPr>
              <w:t>120</w:t>
            </w:r>
          </w:p>
        </w:tc>
        <w:tc>
          <w:tcPr>
            <w:tcW w:w="1178" w:type="dxa"/>
            <w:vMerge w:val="restart"/>
            <w:vAlign w:val="center"/>
          </w:tcPr>
          <w:p w14:paraId="16A87277"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DSUUD</w:t>
            </w:r>
          </w:p>
        </w:tc>
        <w:tc>
          <w:tcPr>
            <w:tcW w:w="1611" w:type="dxa"/>
            <w:vAlign w:val="center"/>
          </w:tcPr>
          <w:p w14:paraId="573C0B22"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54" w:type="dxa"/>
            <w:shd w:val="clear" w:color="auto" w:fill="auto"/>
            <w:vAlign w:val="center"/>
          </w:tcPr>
          <w:p w14:paraId="3583F144" w14:textId="77777777" w:rsidR="00A37400" w:rsidRPr="004E3771" w:rsidRDefault="00A37400" w:rsidP="00F91E81">
            <w:pPr>
              <w:pStyle w:val="TAC"/>
              <w:widowControl w:val="0"/>
              <w:rPr>
                <w:noProof/>
                <w:sz w:val="16"/>
                <w:szCs w:val="16"/>
                <w:lang w:eastAsia="zh-CN"/>
              </w:rPr>
            </w:pPr>
            <w:r>
              <w:rPr>
                <w:noProof/>
                <w:sz w:val="16"/>
                <w:szCs w:val="16"/>
                <w:lang w:eastAsia="zh-CN"/>
              </w:rPr>
              <w:t>5.4</w:t>
            </w:r>
          </w:p>
        </w:tc>
        <w:tc>
          <w:tcPr>
            <w:tcW w:w="1062" w:type="dxa"/>
            <w:vMerge w:val="restart"/>
            <w:vAlign w:val="center"/>
          </w:tcPr>
          <w:p w14:paraId="21CB9658"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A53833D"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6.93</w:t>
            </w:r>
          </w:p>
        </w:tc>
      </w:tr>
      <w:tr w:rsidR="00A37400" w:rsidRPr="004E3771" w14:paraId="6EDDD2B0" w14:textId="77777777" w:rsidTr="00F91E81">
        <w:trPr>
          <w:trHeight w:val="453"/>
          <w:jc w:val="center"/>
        </w:trPr>
        <w:tc>
          <w:tcPr>
            <w:tcW w:w="2432" w:type="dxa"/>
            <w:vMerge/>
            <w:shd w:val="clear" w:color="auto" w:fill="auto"/>
            <w:vAlign w:val="center"/>
          </w:tcPr>
          <w:p w14:paraId="4457C612" w14:textId="77777777" w:rsidR="00A37400" w:rsidRPr="004E3771" w:rsidRDefault="00A37400" w:rsidP="00F91E81">
            <w:pPr>
              <w:pStyle w:val="TAC"/>
              <w:widowControl w:val="0"/>
              <w:rPr>
                <w:rFonts w:eastAsia="MS Mincho"/>
                <w:noProof/>
                <w:sz w:val="16"/>
                <w:szCs w:val="16"/>
              </w:rPr>
            </w:pPr>
          </w:p>
        </w:tc>
        <w:tc>
          <w:tcPr>
            <w:tcW w:w="1388" w:type="dxa"/>
            <w:vMerge/>
            <w:vAlign w:val="center"/>
          </w:tcPr>
          <w:p w14:paraId="76567E45" w14:textId="77777777" w:rsidR="00A37400" w:rsidRPr="004E3771" w:rsidRDefault="00A37400" w:rsidP="00F91E81">
            <w:pPr>
              <w:pStyle w:val="TAC"/>
              <w:widowControl w:val="0"/>
              <w:rPr>
                <w:rFonts w:eastAsia="MS Mincho"/>
                <w:noProof/>
                <w:sz w:val="16"/>
                <w:szCs w:val="16"/>
              </w:rPr>
            </w:pPr>
          </w:p>
        </w:tc>
        <w:tc>
          <w:tcPr>
            <w:tcW w:w="1178" w:type="dxa"/>
            <w:vMerge/>
            <w:vAlign w:val="center"/>
          </w:tcPr>
          <w:p w14:paraId="6F37262F" w14:textId="77777777" w:rsidR="00A37400" w:rsidRPr="004E3771" w:rsidRDefault="00A37400" w:rsidP="00F91E81">
            <w:pPr>
              <w:pStyle w:val="TAC"/>
              <w:widowControl w:val="0"/>
              <w:rPr>
                <w:noProof/>
                <w:sz w:val="16"/>
                <w:szCs w:val="16"/>
                <w:lang w:eastAsia="zh-CN"/>
              </w:rPr>
            </w:pPr>
          </w:p>
        </w:tc>
        <w:tc>
          <w:tcPr>
            <w:tcW w:w="1611" w:type="dxa"/>
            <w:vAlign w:val="center"/>
          </w:tcPr>
          <w:p w14:paraId="31C0C280"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54" w:type="dxa"/>
            <w:shd w:val="clear" w:color="auto" w:fill="auto"/>
            <w:vAlign w:val="center"/>
          </w:tcPr>
          <w:p w14:paraId="4AF271DB"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0.</w:t>
            </w:r>
            <w:r>
              <w:rPr>
                <w:noProof/>
                <w:sz w:val="16"/>
                <w:szCs w:val="16"/>
                <w:lang w:eastAsia="zh-CN"/>
              </w:rPr>
              <w:t>15</w:t>
            </w:r>
          </w:p>
        </w:tc>
        <w:tc>
          <w:tcPr>
            <w:tcW w:w="1062" w:type="dxa"/>
            <w:vMerge/>
            <w:vAlign w:val="center"/>
          </w:tcPr>
          <w:p w14:paraId="5206B1BA" w14:textId="77777777" w:rsidR="00A37400" w:rsidRPr="004E3771" w:rsidRDefault="00A37400" w:rsidP="00F91E81">
            <w:pPr>
              <w:pStyle w:val="TAC"/>
              <w:widowControl w:val="0"/>
              <w:rPr>
                <w:noProof/>
                <w:sz w:val="16"/>
                <w:szCs w:val="16"/>
                <w:lang w:eastAsia="zh-CN"/>
              </w:rPr>
            </w:pPr>
          </w:p>
        </w:tc>
        <w:tc>
          <w:tcPr>
            <w:tcW w:w="1083" w:type="dxa"/>
            <w:vAlign w:val="center"/>
          </w:tcPr>
          <w:p w14:paraId="65DD1E3C"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0.04</w:t>
            </w:r>
          </w:p>
        </w:tc>
      </w:tr>
      <w:tr w:rsidR="00A37400" w:rsidRPr="004E3771" w14:paraId="35DD583A" w14:textId="77777777" w:rsidTr="00F91E81">
        <w:trPr>
          <w:trHeight w:val="452"/>
          <w:jc w:val="center"/>
        </w:trPr>
        <w:tc>
          <w:tcPr>
            <w:tcW w:w="2432" w:type="dxa"/>
            <w:vMerge w:val="restart"/>
            <w:shd w:val="clear" w:color="auto" w:fill="auto"/>
            <w:vAlign w:val="center"/>
          </w:tcPr>
          <w:p w14:paraId="0EBB9482" w14:textId="77777777" w:rsidR="00A37400" w:rsidRPr="00F26C85" w:rsidRDefault="00A37400" w:rsidP="00F91E81">
            <w:pPr>
              <w:pStyle w:val="TAC"/>
              <w:widowControl w:val="0"/>
              <w:rPr>
                <w:rFonts w:eastAsia="MS Mincho"/>
                <w:noProof/>
                <w:sz w:val="16"/>
                <w:szCs w:val="16"/>
                <w:lang w:val="es-ES"/>
              </w:rPr>
            </w:pPr>
            <w:r>
              <w:rPr>
                <w:rFonts w:eastAsia="MS Mincho"/>
                <w:noProof/>
                <w:sz w:val="16"/>
                <w:szCs w:val="16"/>
                <w:lang w:val="es-ES"/>
              </w:rPr>
              <w:t>8x128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p>
          <w:p w14:paraId="4D3D0090"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p>
          <w:p w14:paraId="384B7D23"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p>
        </w:tc>
        <w:tc>
          <w:tcPr>
            <w:tcW w:w="1388" w:type="dxa"/>
            <w:vMerge w:val="restart"/>
            <w:vAlign w:val="center"/>
          </w:tcPr>
          <w:p w14:paraId="430C85FA" w14:textId="77777777" w:rsidR="00A37400" w:rsidRPr="0043132E" w:rsidRDefault="00A37400" w:rsidP="00F91E81">
            <w:pPr>
              <w:pStyle w:val="TAC"/>
              <w:widowControl w:val="0"/>
              <w:rPr>
                <w:noProof/>
                <w:sz w:val="16"/>
                <w:szCs w:val="16"/>
                <w:lang w:val="es-ES" w:eastAsia="zh-CN"/>
              </w:rPr>
            </w:pPr>
            <w:r>
              <w:rPr>
                <w:rFonts w:hint="eastAsia"/>
                <w:noProof/>
                <w:sz w:val="16"/>
                <w:szCs w:val="16"/>
                <w:lang w:val="es-ES" w:eastAsia="zh-CN"/>
              </w:rPr>
              <w:t>120</w:t>
            </w:r>
          </w:p>
        </w:tc>
        <w:tc>
          <w:tcPr>
            <w:tcW w:w="1178" w:type="dxa"/>
            <w:vMerge w:val="restart"/>
            <w:vAlign w:val="center"/>
          </w:tcPr>
          <w:p w14:paraId="527C8EA0"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DDDSU</w:t>
            </w:r>
          </w:p>
        </w:tc>
        <w:tc>
          <w:tcPr>
            <w:tcW w:w="1611" w:type="dxa"/>
            <w:vAlign w:val="center"/>
          </w:tcPr>
          <w:p w14:paraId="0F7882EB"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54" w:type="dxa"/>
            <w:shd w:val="clear" w:color="auto" w:fill="auto"/>
            <w:vAlign w:val="center"/>
          </w:tcPr>
          <w:p w14:paraId="1D432F57" w14:textId="77777777" w:rsidR="00A37400" w:rsidRPr="004E3771" w:rsidRDefault="00A37400" w:rsidP="00F91E81">
            <w:pPr>
              <w:pStyle w:val="TAC"/>
              <w:widowControl w:val="0"/>
              <w:rPr>
                <w:noProof/>
                <w:sz w:val="16"/>
                <w:szCs w:val="16"/>
                <w:lang w:eastAsia="zh-CN"/>
              </w:rPr>
            </w:pPr>
            <w:r>
              <w:rPr>
                <w:noProof/>
                <w:sz w:val="16"/>
                <w:szCs w:val="16"/>
                <w:lang w:eastAsia="zh-CN"/>
              </w:rPr>
              <w:t>5.4</w:t>
            </w:r>
          </w:p>
        </w:tc>
        <w:tc>
          <w:tcPr>
            <w:tcW w:w="1062" w:type="dxa"/>
            <w:vMerge w:val="restart"/>
            <w:vAlign w:val="center"/>
          </w:tcPr>
          <w:p w14:paraId="357BD866"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B2998F1"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10.10</w:t>
            </w:r>
          </w:p>
        </w:tc>
      </w:tr>
      <w:tr w:rsidR="00A37400" w:rsidRPr="004E3771" w14:paraId="6B9851B3" w14:textId="77777777" w:rsidTr="00F91E81">
        <w:trPr>
          <w:trHeight w:val="453"/>
          <w:jc w:val="center"/>
        </w:trPr>
        <w:tc>
          <w:tcPr>
            <w:tcW w:w="2432" w:type="dxa"/>
            <w:vMerge/>
            <w:shd w:val="clear" w:color="auto" w:fill="auto"/>
            <w:vAlign w:val="center"/>
          </w:tcPr>
          <w:p w14:paraId="078E7A85" w14:textId="77777777" w:rsidR="00A37400" w:rsidRPr="004E3771" w:rsidRDefault="00A37400" w:rsidP="00F91E81">
            <w:pPr>
              <w:pStyle w:val="TAC"/>
              <w:widowControl w:val="0"/>
              <w:rPr>
                <w:rFonts w:eastAsia="MS Mincho"/>
                <w:noProof/>
                <w:sz w:val="16"/>
                <w:szCs w:val="16"/>
              </w:rPr>
            </w:pPr>
          </w:p>
        </w:tc>
        <w:tc>
          <w:tcPr>
            <w:tcW w:w="1388" w:type="dxa"/>
            <w:vMerge/>
            <w:vAlign w:val="center"/>
          </w:tcPr>
          <w:p w14:paraId="7FFF04CC" w14:textId="77777777" w:rsidR="00A37400" w:rsidRPr="004E3771" w:rsidRDefault="00A37400" w:rsidP="00F91E81">
            <w:pPr>
              <w:pStyle w:val="TAC"/>
              <w:widowControl w:val="0"/>
              <w:rPr>
                <w:rFonts w:eastAsia="MS Mincho"/>
                <w:noProof/>
                <w:sz w:val="16"/>
                <w:szCs w:val="16"/>
              </w:rPr>
            </w:pPr>
          </w:p>
        </w:tc>
        <w:tc>
          <w:tcPr>
            <w:tcW w:w="1178" w:type="dxa"/>
            <w:vMerge/>
            <w:vAlign w:val="center"/>
          </w:tcPr>
          <w:p w14:paraId="7568070F" w14:textId="77777777" w:rsidR="00A37400" w:rsidRPr="004E3771" w:rsidRDefault="00A37400" w:rsidP="00F91E81">
            <w:pPr>
              <w:pStyle w:val="TAC"/>
              <w:widowControl w:val="0"/>
              <w:rPr>
                <w:noProof/>
                <w:sz w:val="16"/>
                <w:szCs w:val="16"/>
                <w:lang w:eastAsia="zh-CN"/>
              </w:rPr>
            </w:pPr>
          </w:p>
        </w:tc>
        <w:tc>
          <w:tcPr>
            <w:tcW w:w="1611" w:type="dxa"/>
            <w:vAlign w:val="center"/>
          </w:tcPr>
          <w:p w14:paraId="32E3BB84"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54" w:type="dxa"/>
            <w:shd w:val="clear" w:color="auto" w:fill="auto"/>
            <w:vAlign w:val="center"/>
          </w:tcPr>
          <w:p w14:paraId="659D9489"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0.</w:t>
            </w:r>
            <w:r>
              <w:rPr>
                <w:noProof/>
                <w:sz w:val="16"/>
                <w:szCs w:val="16"/>
                <w:lang w:eastAsia="zh-CN"/>
              </w:rPr>
              <w:t>15</w:t>
            </w:r>
          </w:p>
        </w:tc>
        <w:tc>
          <w:tcPr>
            <w:tcW w:w="1062" w:type="dxa"/>
            <w:vMerge/>
            <w:vAlign w:val="center"/>
          </w:tcPr>
          <w:p w14:paraId="695846F3" w14:textId="77777777" w:rsidR="00A37400" w:rsidRPr="004E3771" w:rsidRDefault="00A37400" w:rsidP="00F91E81">
            <w:pPr>
              <w:pStyle w:val="TAC"/>
              <w:widowControl w:val="0"/>
              <w:rPr>
                <w:noProof/>
                <w:sz w:val="16"/>
                <w:szCs w:val="16"/>
                <w:lang w:eastAsia="zh-CN"/>
              </w:rPr>
            </w:pPr>
          </w:p>
        </w:tc>
        <w:tc>
          <w:tcPr>
            <w:tcW w:w="1083" w:type="dxa"/>
            <w:vAlign w:val="center"/>
          </w:tcPr>
          <w:p w14:paraId="7AA6C9CA"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0.06</w:t>
            </w:r>
          </w:p>
        </w:tc>
      </w:tr>
    </w:tbl>
    <w:p w14:paraId="4D834207" w14:textId="77777777" w:rsidR="00A37400" w:rsidRDefault="00A37400" w:rsidP="00A37400">
      <w:pPr>
        <w:rPr>
          <w:i/>
          <w:color w:val="0000FF"/>
          <w:lang w:val="en-US" w:eastAsia="zh-CN"/>
        </w:rPr>
      </w:pPr>
      <w:r w:rsidRPr="00D17547" w:rsidDel="00467463">
        <w:rPr>
          <w:i/>
          <w:color w:val="0000FF"/>
          <w:lang w:val="en-US" w:eastAsia="zh-CN"/>
        </w:rPr>
        <w:t xml:space="preserve"> </w:t>
      </w:r>
    </w:p>
    <w:p w14:paraId="3F88E614" w14:textId="7C236613" w:rsidR="00A37400" w:rsidRPr="00B30C7E" w:rsidRDefault="008A13BF" w:rsidP="00A37400">
      <w:pPr>
        <w:rPr>
          <w:lang w:val="en-US" w:eastAsia="zh-CN"/>
        </w:rPr>
      </w:pPr>
      <w:r>
        <w:rPr>
          <w:lang w:val="en-US" w:eastAsia="zh-CN"/>
        </w:rPr>
        <w:t>Further e</w:t>
      </w:r>
      <w:r w:rsidR="00A37400" w:rsidRPr="00B30C7E">
        <w:rPr>
          <w:lang w:val="en-US" w:eastAsia="zh-CN"/>
        </w:rPr>
        <w:t>valuation results</w:t>
      </w:r>
      <w:r w:rsidR="00A37400">
        <w:rPr>
          <w:lang w:val="en-US" w:eastAsia="zh-CN"/>
        </w:rPr>
        <w:t xml:space="preserve"> of configuration B</w:t>
      </w:r>
      <w:r w:rsidR="002B3144">
        <w:rPr>
          <w:lang w:val="en-US" w:eastAsia="zh-CN"/>
        </w:rPr>
        <w:t xml:space="preserve">, </w:t>
      </w:r>
      <w:r w:rsidR="00A37400">
        <w:rPr>
          <w:rFonts w:hint="eastAsia"/>
          <w:lang w:val="en-US" w:eastAsia="zh-CN"/>
        </w:rPr>
        <w:t>with modified ITU-R parameters</w:t>
      </w:r>
      <w:r w:rsidR="002B3144">
        <w:rPr>
          <w:lang w:val="en-US" w:eastAsia="zh-CN"/>
        </w:rPr>
        <w:t>,</w:t>
      </w:r>
      <w:r w:rsidR="00A37400">
        <w:rPr>
          <w:rFonts w:hint="eastAsia"/>
          <w:lang w:val="en-US" w:eastAsia="zh-CN"/>
        </w:rPr>
        <w:t xml:space="preserve"> are </w:t>
      </w:r>
      <w:r w:rsidR="00A37400" w:rsidRPr="00B30C7E">
        <w:rPr>
          <w:lang w:val="en-US" w:eastAsia="zh-CN"/>
        </w:rPr>
        <w:t>shown in Appendix B.5</w:t>
      </w:r>
      <w:r w:rsidR="00A37400" w:rsidRPr="00DB4F68">
        <w:rPr>
          <w:lang w:val="en-US" w:eastAsia="zh-CN"/>
        </w:rPr>
        <w:t xml:space="preserve"> </w:t>
      </w:r>
      <w:r w:rsidR="00A37400" w:rsidRPr="00093DB2">
        <w:rPr>
          <w:lang w:val="en-US" w:eastAsia="zh-CN"/>
        </w:rPr>
        <w:t>for information purpose</w:t>
      </w:r>
      <w:r w:rsidR="00A37400" w:rsidRPr="00B30C7E">
        <w:rPr>
          <w:lang w:val="en-US" w:eastAsia="zh-CN"/>
        </w:rPr>
        <w:t>.</w:t>
      </w:r>
    </w:p>
    <w:p w14:paraId="0D26DC47" w14:textId="77777777" w:rsidR="00A37400" w:rsidRPr="002B3144" w:rsidRDefault="00A37400" w:rsidP="00A752B4">
      <w:pPr>
        <w:rPr>
          <w:lang w:val="en-US" w:eastAsia="zh-CN"/>
        </w:rPr>
      </w:pPr>
    </w:p>
    <w:p w14:paraId="00EC8076" w14:textId="77777777" w:rsidR="00A752B4" w:rsidRPr="004E3771" w:rsidRDefault="00A752B4" w:rsidP="00A752B4">
      <w:pPr>
        <w:pStyle w:val="4"/>
        <w:rPr>
          <w:lang w:eastAsia="zh-CN"/>
        </w:rPr>
      </w:pPr>
      <w:bookmarkStart w:id="55" w:name="_Toc10677750"/>
      <w:r w:rsidRPr="004E3771">
        <w:rPr>
          <w:lang w:eastAsia="zh-CN"/>
        </w:rPr>
        <w:t>5.</w:t>
      </w:r>
      <w:r w:rsidRPr="004E3771">
        <w:rPr>
          <w:rFonts w:hint="eastAsia"/>
          <w:lang w:eastAsia="zh-CN"/>
        </w:rPr>
        <w:t>4</w:t>
      </w:r>
      <w:r w:rsidRPr="004E3771">
        <w:rPr>
          <w:lang w:eastAsia="zh-CN"/>
        </w:rPr>
        <w:t>.1.3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55"/>
    </w:p>
    <w:p w14:paraId="0C08DE13"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NR. </w:t>
      </w:r>
    </w:p>
    <w:p w14:paraId="4B3C4303" w14:textId="77777777" w:rsidR="00A752B4" w:rsidRPr="004E3771" w:rsidRDefault="00A752B4" w:rsidP="00A752B4">
      <w:pPr>
        <w:pStyle w:val="5"/>
        <w:rPr>
          <w:lang w:val="en-US" w:eastAsia="zh-CN"/>
        </w:rPr>
      </w:pPr>
      <w:bookmarkStart w:id="56" w:name="_Toc10677751"/>
      <w:r w:rsidRPr="004E3771">
        <w:rPr>
          <w:lang w:val="en-US" w:eastAsia="zh-CN"/>
        </w:rPr>
        <w:t>5.</w:t>
      </w:r>
      <w:r w:rsidRPr="004E3771">
        <w:rPr>
          <w:rFonts w:hint="eastAsia"/>
          <w:lang w:val="en-US" w:eastAsia="zh-CN"/>
        </w:rPr>
        <w:t>4</w:t>
      </w:r>
      <w:r w:rsidRPr="004E3771">
        <w:rPr>
          <w:lang w:val="en-US" w:eastAsia="zh-CN"/>
        </w:rPr>
        <w:t>.1.3.1</w:t>
      </w:r>
      <w:r w:rsidRPr="004E3771">
        <w:rPr>
          <w:lang w:val="en-US" w:eastAsia="zh-CN"/>
        </w:rPr>
        <w:tab/>
      </w:r>
      <w:r w:rsidRPr="004E3771">
        <w:rPr>
          <w:rFonts w:hint="eastAsia"/>
          <w:lang w:val="en-US" w:eastAsia="zh-CN"/>
        </w:rPr>
        <w:t>E</w:t>
      </w:r>
      <w:r w:rsidRPr="004E3771">
        <w:rPr>
          <w:lang w:val="en-US" w:eastAsia="zh-CN"/>
        </w:rPr>
        <w:t>valuation configuration A (CF = 700 MHz)</w:t>
      </w:r>
      <w:bookmarkEnd w:id="56"/>
    </w:p>
    <w:p w14:paraId="61E3B3B3"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.1.3.1-1. </w:t>
      </w:r>
    </w:p>
    <w:p w14:paraId="7771C7DF"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630D9ACA"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14:paraId="1BF81D10"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NR in Rural – eMBB </w:t>
      </w:r>
      <w:r w:rsidRPr="004E3771">
        <w:rPr>
          <w:lang w:eastAsia="zh-CN"/>
        </w:rPr>
        <w:br/>
        <w:t>(Evaluation configuration A, CF=700 MHz)</w:t>
      </w:r>
    </w:p>
    <w:p w14:paraId="187FB4F3"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1107"/>
        <w:gridCol w:w="1420"/>
        <w:gridCol w:w="528"/>
        <w:gridCol w:w="1038"/>
        <w:gridCol w:w="723"/>
        <w:gridCol w:w="723"/>
        <w:gridCol w:w="723"/>
        <w:gridCol w:w="1038"/>
        <w:gridCol w:w="723"/>
        <w:gridCol w:w="723"/>
        <w:gridCol w:w="723"/>
      </w:tblGrid>
      <w:tr w:rsidR="00A752B4" w:rsidRPr="004E3771" w14:paraId="2A8B07DA" w14:textId="77777777" w:rsidTr="00A97615">
        <w:trPr>
          <w:trHeight w:val="226"/>
          <w:jc w:val="center"/>
        </w:trPr>
        <w:tc>
          <w:tcPr>
            <w:tcW w:w="1239" w:type="dxa"/>
            <w:vMerge w:val="restart"/>
            <w:shd w:val="clear" w:color="auto" w:fill="auto"/>
            <w:vAlign w:val="center"/>
          </w:tcPr>
          <w:p w14:paraId="764D825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8E99C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7AD39A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B8ACDB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703732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4A65481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38FB93B3" w14:textId="77777777" w:rsidTr="00A97615">
        <w:trPr>
          <w:trHeight w:val="250"/>
          <w:jc w:val="center"/>
        </w:trPr>
        <w:tc>
          <w:tcPr>
            <w:tcW w:w="1239" w:type="dxa"/>
            <w:vMerge/>
            <w:shd w:val="clear" w:color="auto" w:fill="auto"/>
            <w:vAlign w:val="center"/>
          </w:tcPr>
          <w:p w14:paraId="32B8EED8"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4E3771" w:rsidDel="00194D07" w:rsidRDefault="00A752B4" w:rsidP="009B30F7">
            <w:pPr>
              <w:pStyle w:val="TAH"/>
              <w:widowControl w:val="0"/>
              <w:rPr>
                <w:b w:val="0"/>
                <w:noProof/>
                <w:sz w:val="16"/>
                <w:szCs w:val="16"/>
              </w:rPr>
            </w:pPr>
          </w:p>
        </w:tc>
        <w:tc>
          <w:tcPr>
            <w:tcW w:w="0" w:type="auto"/>
            <w:vAlign w:val="center"/>
          </w:tcPr>
          <w:p w14:paraId="56ADCA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42F14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2B7590"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74A051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3DB2B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C214F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4F22AC5"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95FBD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4E2B3CAE" w14:textId="77777777" w:rsidTr="00A97615">
        <w:trPr>
          <w:trHeight w:val="493"/>
          <w:jc w:val="center"/>
        </w:trPr>
        <w:tc>
          <w:tcPr>
            <w:tcW w:w="1239" w:type="dxa"/>
            <w:vMerge w:val="restart"/>
            <w:shd w:val="clear" w:color="auto" w:fill="auto"/>
            <w:vAlign w:val="center"/>
          </w:tcPr>
          <w:p w14:paraId="265E005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7F3EB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53516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0B54A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5E545A2" w14:textId="7C7FCDD3" w:rsidR="00A752B4" w:rsidRPr="004E3771" w:rsidRDefault="00A97615" w:rsidP="009B30F7">
            <w:pPr>
              <w:pStyle w:val="TAC"/>
              <w:widowControl w:val="0"/>
              <w:rPr>
                <w:noProof/>
                <w:sz w:val="16"/>
                <w:szCs w:val="16"/>
                <w:lang w:eastAsia="zh-CN"/>
              </w:rPr>
            </w:pPr>
            <w:r>
              <w:rPr>
                <w:noProof/>
                <w:sz w:val="16"/>
                <w:szCs w:val="16"/>
                <w:lang w:eastAsia="zh-CN"/>
              </w:rPr>
              <w:t>9</w:t>
            </w:r>
          </w:p>
        </w:tc>
        <w:tc>
          <w:tcPr>
            <w:tcW w:w="0" w:type="auto"/>
            <w:shd w:val="clear" w:color="auto" w:fill="auto"/>
            <w:vAlign w:val="center"/>
          </w:tcPr>
          <w:p w14:paraId="07AD2AF4" w14:textId="25D311F7" w:rsidR="00A752B4" w:rsidRPr="004E3771" w:rsidRDefault="00A97615" w:rsidP="009B30F7">
            <w:pPr>
              <w:pStyle w:val="TAC"/>
              <w:widowControl w:val="0"/>
              <w:rPr>
                <w:noProof/>
                <w:sz w:val="16"/>
                <w:szCs w:val="16"/>
                <w:lang w:eastAsia="zh-CN"/>
              </w:rPr>
            </w:pPr>
            <w:r>
              <w:rPr>
                <w:noProof/>
                <w:sz w:val="16"/>
                <w:szCs w:val="16"/>
                <w:lang w:eastAsia="zh-CN"/>
              </w:rPr>
              <w:t>5.92</w:t>
            </w:r>
          </w:p>
        </w:tc>
        <w:tc>
          <w:tcPr>
            <w:tcW w:w="0" w:type="auto"/>
            <w:shd w:val="clear" w:color="auto" w:fill="auto"/>
            <w:vAlign w:val="center"/>
          </w:tcPr>
          <w:p w14:paraId="19557C14" w14:textId="157095F3" w:rsidR="00A752B4" w:rsidRPr="004E3771" w:rsidRDefault="00A97615" w:rsidP="009B30F7">
            <w:pPr>
              <w:pStyle w:val="TAC"/>
              <w:widowControl w:val="0"/>
              <w:rPr>
                <w:noProof/>
                <w:sz w:val="16"/>
                <w:szCs w:val="16"/>
                <w:lang w:eastAsia="zh-CN"/>
              </w:rPr>
            </w:pPr>
            <w:r>
              <w:rPr>
                <w:noProof/>
                <w:sz w:val="16"/>
                <w:szCs w:val="16"/>
                <w:lang w:eastAsia="zh-CN"/>
              </w:rPr>
              <w:t>6.66</w:t>
            </w:r>
          </w:p>
        </w:tc>
        <w:tc>
          <w:tcPr>
            <w:tcW w:w="0" w:type="auto"/>
            <w:shd w:val="clear" w:color="auto" w:fill="auto"/>
            <w:vAlign w:val="center"/>
          </w:tcPr>
          <w:p w14:paraId="7F85CFE5" w14:textId="6821FC57" w:rsidR="00A752B4" w:rsidRPr="004E3771" w:rsidRDefault="00A97615" w:rsidP="009B30F7">
            <w:pPr>
              <w:pStyle w:val="TAC"/>
              <w:widowControl w:val="0"/>
              <w:rPr>
                <w:noProof/>
                <w:sz w:val="16"/>
                <w:szCs w:val="16"/>
                <w:lang w:eastAsia="zh-CN"/>
              </w:rPr>
            </w:pPr>
            <w:r>
              <w:rPr>
                <w:noProof/>
                <w:sz w:val="16"/>
                <w:szCs w:val="16"/>
                <w:lang w:eastAsia="zh-CN"/>
              </w:rPr>
              <w:t>7.1</w:t>
            </w:r>
          </w:p>
        </w:tc>
        <w:tc>
          <w:tcPr>
            <w:tcW w:w="0" w:type="auto"/>
            <w:vMerge w:val="restart"/>
            <w:vAlign w:val="center"/>
          </w:tcPr>
          <w:p w14:paraId="4B859314" w14:textId="7ADA780F" w:rsidR="00A752B4" w:rsidRPr="004E3771" w:rsidRDefault="00C14F39" w:rsidP="009B30F7">
            <w:pPr>
              <w:pStyle w:val="TAC"/>
              <w:widowControl w:val="0"/>
              <w:rPr>
                <w:noProof/>
                <w:sz w:val="16"/>
                <w:szCs w:val="16"/>
                <w:lang w:eastAsia="zh-CN"/>
              </w:rPr>
            </w:pPr>
            <w:r>
              <w:rPr>
                <w:noProof/>
                <w:sz w:val="16"/>
                <w:szCs w:val="16"/>
                <w:lang w:eastAsia="zh-CN"/>
              </w:rPr>
              <w:t>7</w:t>
            </w:r>
          </w:p>
        </w:tc>
        <w:tc>
          <w:tcPr>
            <w:tcW w:w="0" w:type="auto"/>
            <w:shd w:val="clear" w:color="auto" w:fill="auto"/>
            <w:vAlign w:val="center"/>
          </w:tcPr>
          <w:p w14:paraId="5E684F17" w14:textId="2A3CCB37" w:rsidR="00A752B4" w:rsidRPr="004E3771" w:rsidRDefault="00C14F39" w:rsidP="009B30F7">
            <w:pPr>
              <w:pStyle w:val="TAC"/>
              <w:widowControl w:val="0"/>
              <w:rPr>
                <w:noProof/>
                <w:sz w:val="16"/>
                <w:szCs w:val="16"/>
                <w:lang w:eastAsia="zh-CN"/>
              </w:rPr>
            </w:pPr>
            <w:r>
              <w:rPr>
                <w:noProof/>
                <w:sz w:val="16"/>
                <w:szCs w:val="16"/>
                <w:lang w:eastAsia="zh-CN"/>
              </w:rPr>
              <w:t>5.83</w:t>
            </w:r>
          </w:p>
        </w:tc>
        <w:tc>
          <w:tcPr>
            <w:tcW w:w="0" w:type="auto"/>
            <w:shd w:val="clear" w:color="auto" w:fill="auto"/>
            <w:vAlign w:val="center"/>
          </w:tcPr>
          <w:p w14:paraId="62AF039D" w14:textId="794CC8E1" w:rsidR="00A752B4" w:rsidRPr="004E3771" w:rsidDel="00194D07" w:rsidRDefault="00C14F39">
            <w:pPr>
              <w:pStyle w:val="TAC"/>
              <w:widowControl w:val="0"/>
              <w:rPr>
                <w:noProof/>
                <w:sz w:val="16"/>
                <w:szCs w:val="16"/>
                <w:lang w:eastAsia="zh-CN"/>
              </w:rPr>
            </w:pPr>
            <w:r>
              <w:rPr>
                <w:noProof/>
                <w:sz w:val="16"/>
                <w:szCs w:val="16"/>
                <w:lang w:eastAsia="zh-CN"/>
              </w:rPr>
              <w:t>6.53</w:t>
            </w:r>
          </w:p>
        </w:tc>
        <w:tc>
          <w:tcPr>
            <w:tcW w:w="0" w:type="auto"/>
            <w:shd w:val="clear" w:color="auto" w:fill="auto"/>
            <w:vAlign w:val="center"/>
          </w:tcPr>
          <w:p w14:paraId="6F2A8B34" w14:textId="11C36005" w:rsidR="00A752B4" w:rsidRPr="004E3771" w:rsidRDefault="00C14F39" w:rsidP="009B30F7">
            <w:pPr>
              <w:pStyle w:val="TAC"/>
              <w:widowControl w:val="0"/>
              <w:rPr>
                <w:noProof/>
                <w:sz w:val="16"/>
                <w:szCs w:val="16"/>
                <w:lang w:eastAsia="zh-CN"/>
              </w:rPr>
            </w:pPr>
            <w:r>
              <w:rPr>
                <w:noProof/>
                <w:sz w:val="16"/>
                <w:szCs w:val="16"/>
                <w:lang w:eastAsia="zh-CN"/>
              </w:rPr>
              <w:t>6.94</w:t>
            </w:r>
          </w:p>
        </w:tc>
      </w:tr>
      <w:tr w:rsidR="00A752B4" w:rsidRPr="004E3771" w14:paraId="7C552C91" w14:textId="77777777" w:rsidTr="00A97615">
        <w:trPr>
          <w:trHeight w:val="311"/>
          <w:jc w:val="center"/>
        </w:trPr>
        <w:tc>
          <w:tcPr>
            <w:tcW w:w="1239" w:type="dxa"/>
            <w:vMerge/>
            <w:shd w:val="clear" w:color="auto" w:fill="auto"/>
            <w:vAlign w:val="center"/>
          </w:tcPr>
          <w:p w14:paraId="6BC3C38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4E3771" w:rsidRDefault="00A752B4" w:rsidP="009B30F7">
            <w:pPr>
              <w:pStyle w:val="TAC"/>
              <w:widowControl w:val="0"/>
              <w:rPr>
                <w:rFonts w:eastAsia="MS Mincho"/>
                <w:noProof/>
                <w:sz w:val="16"/>
                <w:szCs w:val="16"/>
              </w:rPr>
            </w:pPr>
          </w:p>
        </w:tc>
        <w:tc>
          <w:tcPr>
            <w:tcW w:w="0" w:type="auto"/>
            <w:vAlign w:val="center"/>
          </w:tcPr>
          <w:p w14:paraId="12545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A9C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73538C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FCF095A" w14:textId="0F475219" w:rsidR="00A752B4" w:rsidRPr="004E3771" w:rsidRDefault="00A97615" w:rsidP="009B30F7">
            <w:pPr>
              <w:pStyle w:val="TAC"/>
              <w:widowControl w:val="0"/>
              <w:rPr>
                <w:noProof/>
                <w:sz w:val="16"/>
                <w:szCs w:val="16"/>
                <w:lang w:eastAsia="zh-CN"/>
              </w:rPr>
            </w:pPr>
            <w:r>
              <w:rPr>
                <w:noProof/>
                <w:sz w:val="16"/>
                <w:szCs w:val="16"/>
                <w:lang w:eastAsia="zh-CN"/>
              </w:rPr>
              <w:t>0.16</w:t>
            </w:r>
          </w:p>
        </w:tc>
        <w:tc>
          <w:tcPr>
            <w:tcW w:w="0" w:type="auto"/>
            <w:shd w:val="clear" w:color="auto" w:fill="auto"/>
            <w:vAlign w:val="center"/>
          </w:tcPr>
          <w:p w14:paraId="14A66EE1" w14:textId="3E2537FD" w:rsidR="00A752B4" w:rsidRPr="004E3771" w:rsidRDefault="00A97615" w:rsidP="009B30F7">
            <w:pPr>
              <w:pStyle w:val="TAC"/>
              <w:widowControl w:val="0"/>
              <w:rPr>
                <w:noProof/>
                <w:sz w:val="16"/>
                <w:szCs w:val="16"/>
                <w:lang w:eastAsia="zh-CN"/>
              </w:rPr>
            </w:pPr>
            <w:r>
              <w:rPr>
                <w:noProof/>
                <w:sz w:val="16"/>
                <w:szCs w:val="16"/>
                <w:lang w:eastAsia="zh-CN"/>
              </w:rPr>
              <w:t>0.18</w:t>
            </w:r>
          </w:p>
        </w:tc>
        <w:tc>
          <w:tcPr>
            <w:tcW w:w="0" w:type="auto"/>
            <w:shd w:val="clear" w:color="auto" w:fill="auto"/>
            <w:vAlign w:val="center"/>
          </w:tcPr>
          <w:p w14:paraId="4FF87585" w14:textId="34E1B383" w:rsidR="00A752B4" w:rsidRPr="004E3771" w:rsidRDefault="00A97615" w:rsidP="009B30F7">
            <w:pPr>
              <w:pStyle w:val="TAC"/>
              <w:widowControl w:val="0"/>
              <w:rPr>
                <w:noProof/>
                <w:sz w:val="16"/>
                <w:szCs w:val="16"/>
                <w:lang w:eastAsia="zh-CN"/>
              </w:rPr>
            </w:pPr>
            <w:r>
              <w:rPr>
                <w:noProof/>
                <w:sz w:val="16"/>
                <w:szCs w:val="16"/>
                <w:lang w:eastAsia="zh-CN"/>
              </w:rPr>
              <w:t>0.20</w:t>
            </w:r>
          </w:p>
        </w:tc>
        <w:tc>
          <w:tcPr>
            <w:tcW w:w="0" w:type="auto"/>
            <w:vMerge/>
            <w:vAlign w:val="center"/>
          </w:tcPr>
          <w:p w14:paraId="09C1499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731946D" w14:textId="51B070D2" w:rsidR="00A752B4" w:rsidRPr="004E3771" w:rsidRDefault="00C14F39" w:rsidP="009B30F7">
            <w:pPr>
              <w:pStyle w:val="TAC"/>
              <w:widowControl w:val="0"/>
              <w:rPr>
                <w:noProof/>
                <w:sz w:val="16"/>
                <w:szCs w:val="16"/>
                <w:lang w:eastAsia="zh-CN"/>
              </w:rPr>
            </w:pPr>
            <w:r>
              <w:rPr>
                <w:noProof/>
                <w:sz w:val="16"/>
                <w:szCs w:val="16"/>
                <w:lang w:eastAsia="zh-CN"/>
              </w:rPr>
              <w:t>0.17</w:t>
            </w:r>
          </w:p>
        </w:tc>
        <w:tc>
          <w:tcPr>
            <w:tcW w:w="0" w:type="auto"/>
            <w:shd w:val="clear" w:color="auto" w:fill="auto"/>
            <w:vAlign w:val="center"/>
          </w:tcPr>
          <w:p w14:paraId="241800A0" w14:textId="78E50605" w:rsidR="00A752B4" w:rsidRPr="004E3771" w:rsidDel="00194D07" w:rsidRDefault="00C14F39" w:rsidP="009B30F7">
            <w:pPr>
              <w:pStyle w:val="TAC"/>
              <w:widowControl w:val="0"/>
              <w:rPr>
                <w:noProof/>
                <w:sz w:val="16"/>
                <w:szCs w:val="16"/>
                <w:lang w:eastAsia="zh-CN"/>
              </w:rPr>
            </w:pPr>
            <w:r>
              <w:rPr>
                <w:noProof/>
                <w:sz w:val="16"/>
                <w:szCs w:val="16"/>
                <w:lang w:eastAsia="zh-CN"/>
              </w:rPr>
              <w:t>0.19</w:t>
            </w:r>
          </w:p>
        </w:tc>
        <w:tc>
          <w:tcPr>
            <w:tcW w:w="0" w:type="auto"/>
            <w:shd w:val="clear" w:color="auto" w:fill="auto"/>
            <w:vAlign w:val="center"/>
          </w:tcPr>
          <w:p w14:paraId="47DCCA99" w14:textId="0524F6F0" w:rsidR="00A752B4" w:rsidRPr="004E3771" w:rsidRDefault="00AA5E96" w:rsidP="009B30F7">
            <w:pPr>
              <w:pStyle w:val="TAC"/>
              <w:widowControl w:val="0"/>
              <w:rPr>
                <w:noProof/>
                <w:sz w:val="16"/>
                <w:szCs w:val="16"/>
                <w:lang w:eastAsia="zh-CN"/>
              </w:rPr>
            </w:pPr>
            <w:r>
              <w:rPr>
                <w:noProof/>
                <w:sz w:val="16"/>
                <w:szCs w:val="16"/>
                <w:lang w:eastAsia="zh-CN"/>
              </w:rPr>
              <w:t>0.20</w:t>
            </w:r>
          </w:p>
        </w:tc>
      </w:tr>
      <w:tr w:rsidR="00A752B4" w:rsidRPr="004E3771" w14:paraId="49CF5012" w14:textId="77777777" w:rsidTr="00A97615">
        <w:trPr>
          <w:trHeight w:val="550"/>
          <w:jc w:val="center"/>
        </w:trPr>
        <w:tc>
          <w:tcPr>
            <w:tcW w:w="1239" w:type="dxa"/>
            <w:vMerge w:val="restart"/>
            <w:shd w:val="clear" w:color="auto" w:fill="auto"/>
            <w:vAlign w:val="center"/>
          </w:tcPr>
          <w:p w14:paraId="6A9BA07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0" w:type="auto"/>
            <w:vMerge w:val="restart"/>
            <w:vAlign w:val="center"/>
          </w:tcPr>
          <w:p w14:paraId="6F682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BC93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F68E9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D357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4DC2E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7.48</w:t>
            </w:r>
          </w:p>
        </w:tc>
        <w:tc>
          <w:tcPr>
            <w:tcW w:w="0" w:type="auto"/>
            <w:shd w:val="clear" w:color="auto" w:fill="auto"/>
            <w:vAlign w:val="center"/>
          </w:tcPr>
          <w:p w14:paraId="2DE5A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8.39</w:t>
            </w:r>
          </w:p>
        </w:tc>
        <w:tc>
          <w:tcPr>
            <w:tcW w:w="0" w:type="auto"/>
            <w:shd w:val="clear" w:color="auto" w:fill="auto"/>
            <w:vAlign w:val="center"/>
          </w:tcPr>
          <w:p w14:paraId="5E2807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8.94</w:t>
            </w:r>
          </w:p>
        </w:tc>
        <w:tc>
          <w:tcPr>
            <w:tcW w:w="0" w:type="auto"/>
            <w:vMerge w:val="restart"/>
            <w:vAlign w:val="center"/>
          </w:tcPr>
          <w:p w14:paraId="40AACA7D" w14:textId="7622183F" w:rsidR="00A752B4" w:rsidRPr="004E3771" w:rsidRDefault="00A97615" w:rsidP="009B30F7">
            <w:pPr>
              <w:pStyle w:val="TAC"/>
              <w:widowControl w:val="0"/>
              <w:rPr>
                <w:noProof/>
                <w:sz w:val="16"/>
                <w:szCs w:val="16"/>
                <w:lang w:eastAsia="zh-CN"/>
              </w:rPr>
            </w:pPr>
            <w:r>
              <w:rPr>
                <w:noProof/>
                <w:sz w:val="16"/>
                <w:szCs w:val="16"/>
                <w:lang w:eastAsia="zh-CN"/>
              </w:rPr>
              <w:t>2</w:t>
            </w:r>
          </w:p>
        </w:tc>
        <w:tc>
          <w:tcPr>
            <w:tcW w:w="0" w:type="auto"/>
            <w:shd w:val="clear" w:color="auto" w:fill="auto"/>
            <w:vAlign w:val="center"/>
          </w:tcPr>
          <w:p w14:paraId="7326E5A3" w14:textId="15091888" w:rsidR="00A752B4" w:rsidRPr="004E3771" w:rsidRDefault="00A97615" w:rsidP="009B30F7">
            <w:pPr>
              <w:pStyle w:val="TAC"/>
              <w:widowControl w:val="0"/>
              <w:rPr>
                <w:noProof/>
                <w:sz w:val="16"/>
                <w:szCs w:val="16"/>
                <w:lang w:eastAsia="zh-CN"/>
              </w:rPr>
            </w:pPr>
            <w:r>
              <w:rPr>
                <w:noProof/>
                <w:sz w:val="16"/>
                <w:szCs w:val="16"/>
                <w:lang w:eastAsia="zh-CN"/>
              </w:rPr>
              <w:t>8.83</w:t>
            </w:r>
          </w:p>
        </w:tc>
        <w:tc>
          <w:tcPr>
            <w:tcW w:w="0" w:type="auto"/>
            <w:shd w:val="clear" w:color="auto" w:fill="auto"/>
            <w:vAlign w:val="center"/>
          </w:tcPr>
          <w:p w14:paraId="3644A250" w14:textId="18FEE5C3" w:rsidR="00A752B4" w:rsidRPr="004E3771" w:rsidRDefault="00A97615" w:rsidP="009B30F7">
            <w:pPr>
              <w:pStyle w:val="TAC"/>
              <w:widowControl w:val="0"/>
              <w:rPr>
                <w:noProof/>
                <w:sz w:val="16"/>
                <w:szCs w:val="16"/>
                <w:lang w:eastAsia="zh-CN"/>
              </w:rPr>
            </w:pPr>
            <w:r>
              <w:rPr>
                <w:noProof/>
                <w:sz w:val="16"/>
                <w:szCs w:val="16"/>
                <w:lang w:eastAsia="zh-CN"/>
              </w:rPr>
              <w:t>9.96</w:t>
            </w:r>
          </w:p>
        </w:tc>
        <w:tc>
          <w:tcPr>
            <w:tcW w:w="0" w:type="auto"/>
            <w:shd w:val="clear" w:color="auto" w:fill="auto"/>
            <w:vAlign w:val="center"/>
          </w:tcPr>
          <w:p w14:paraId="0213B9E6" w14:textId="05C120D7" w:rsidR="00A752B4" w:rsidRPr="004E3771" w:rsidRDefault="00A97615" w:rsidP="009B30F7">
            <w:pPr>
              <w:pStyle w:val="TAC"/>
              <w:widowControl w:val="0"/>
              <w:rPr>
                <w:noProof/>
                <w:sz w:val="16"/>
                <w:szCs w:val="16"/>
                <w:lang w:eastAsia="zh-CN"/>
              </w:rPr>
            </w:pPr>
            <w:r>
              <w:rPr>
                <w:noProof/>
                <w:sz w:val="16"/>
                <w:szCs w:val="16"/>
                <w:lang w:eastAsia="zh-CN"/>
              </w:rPr>
              <w:t>12.64</w:t>
            </w:r>
          </w:p>
        </w:tc>
      </w:tr>
      <w:tr w:rsidR="00A752B4" w:rsidRPr="004E3771" w14:paraId="36E6966B" w14:textId="77777777" w:rsidTr="00A97615">
        <w:trPr>
          <w:trHeight w:val="270"/>
          <w:jc w:val="center"/>
        </w:trPr>
        <w:tc>
          <w:tcPr>
            <w:tcW w:w="1239" w:type="dxa"/>
            <w:vMerge/>
            <w:shd w:val="clear" w:color="auto" w:fill="auto"/>
            <w:vAlign w:val="center"/>
          </w:tcPr>
          <w:p w14:paraId="313FA02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4E3771" w:rsidRDefault="00A752B4" w:rsidP="009B30F7">
            <w:pPr>
              <w:pStyle w:val="TAC"/>
              <w:widowControl w:val="0"/>
              <w:rPr>
                <w:rFonts w:eastAsia="MS Mincho"/>
                <w:noProof/>
                <w:sz w:val="16"/>
                <w:szCs w:val="16"/>
              </w:rPr>
            </w:pPr>
          </w:p>
        </w:tc>
        <w:tc>
          <w:tcPr>
            <w:tcW w:w="0" w:type="auto"/>
            <w:vAlign w:val="center"/>
          </w:tcPr>
          <w:p w14:paraId="15CC1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1E2B8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1C1FF5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shd w:val="clear" w:color="auto" w:fill="auto"/>
            <w:vAlign w:val="center"/>
          </w:tcPr>
          <w:p w14:paraId="17C582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0F1DE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9E6D8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819D73B" w14:textId="5D159805" w:rsidR="00A752B4" w:rsidRPr="004E3771" w:rsidRDefault="00A97615" w:rsidP="009B30F7">
            <w:pPr>
              <w:pStyle w:val="TAC"/>
              <w:widowControl w:val="0"/>
              <w:rPr>
                <w:noProof/>
                <w:sz w:val="16"/>
                <w:szCs w:val="16"/>
                <w:lang w:eastAsia="zh-CN"/>
              </w:rPr>
            </w:pPr>
            <w:r>
              <w:rPr>
                <w:noProof/>
                <w:sz w:val="16"/>
                <w:szCs w:val="16"/>
                <w:lang w:eastAsia="zh-CN"/>
              </w:rPr>
              <w:t>0.20</w:t>
            </w:r>
          </w:p>
        </w:tc>
        <w:tc>
          <w:tcPr>
            <w:tcW w:w="0" w:type="auto"/>
            <w:shd w:val="clear" w:color="auto" w:fill="auto"/>
            <w:vAlign w:val="center"/>
          </w:tcPr>
          <w:p w14:paraId="1262E530" w14:textId="629FCFB6" w:rsidR="00A752B4" w:rsidRPr="004E3771" w:rsidRDefault="00A97615" w:rsidP="009B30F7">
            <w:pPr>
              <w:pStyle w:val="TAC"/>
              <w:widowControl w:val="0"/>
              <w:rPr>
                <w:noProof/>
                <w:sz w:val="16"/>
                <w:szCs w:val="16"/>
                <w:lang w:eastAsia="zh-CN"/>
              </w:rPr>
            </w:pPr>
            <w:r>
              <w:rPr>
                <w:noProof/>
                <w:sz w:val="16"/>
                <w:szCs w:val="16"/>
                <w:lang w:eastAsia="zh-CN"/>
              </w:rPr>
              <w:t>0.22</w:t>
            </w:r>
          </w:p>
        </w:tc>
        <w:tc>
          <w:tcPr>
            <w:tcW w:w="0" w:type="auto"/>
            <w:shd w:val="clear" w:color="auto" w:fill="auto"/>
            <w:vAlign w:val="center"/>
          </w:tcPr>
          <w:p w14:paraId="76FF3023" w14:textId="27F05F2C" w:rsidR="00A752B4" w:rsidRPr="004E3771" w:rsidRDefault="00A97615" w:rsidP="009B30F7">
            <w:pPr>
              <w:pStyle w:val="TAC"/>
              <w:widowControl w:val="0"/>
              <w:rPr>
                <w:noProof/>
                <w:sz w:val="16"/>
                <w:szCs w:val="16"/>
                <w:lang w:eastAsia="zh-CN"/>
              </w:rPr>
            </w:pPr>
            <w:r>
              <w:rPr>
                <w:noProof/>
                <w:sz w:val="16"/>
                <w:szCs w:val="16"/>
                <w:lang w:eastAsia="zh-CN"/>
              </w:rPr>
              <w:t>0.24</w:t>
            </w:r>
          </w:p>
        </w:tc>
      </w:tr>
      <w:tr w:rsidR="00A752B4" w:rsidRPr="004E3771" w14:paraId="7DBBB107" w14:textId="77777777" w:rsidTr="00A97615">
        <w:trPr>
          <w:trHeight w:val="450"/>
          <w:jc w:val="center"/>
        </w:trPr>
        <w:tc>
          <w:tcPr>
            <w:tcW w:w="1239" w:type="dxa"/>
            <w:vMerge w:val="restart"/>
            <w:shd w:val="clear" w:color="auto" w:fill="auto"/>
            <w:vAlign w:val="center"/>
          </w:tcPr>
          <w:p w14:paraId="472549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C7B20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A8CC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6768F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D7DE2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15504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9.42</w:t>
            </w:r>
          </w:p>
        </w:tc>
        <w:tc>
          <w:tcPr>
            <w:tcW w:w="0" w:type="auto"/>
            <w:shd w:val="clear" w:color="auto" w:fill="auto"/>
            <w:vAlign w:val="center"/>
          </w:tcPr>
          <w:p w14:paraId="459D7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10.66</w:t>
            </w:r>
          </w:p>
        </w:tc>
        <w:tc>
          <w:tcPr>
            <w:tcW w:w="0" w:type="auto"/>
            <w:shd w:val="clear" w:color="auto" w:fill="auto"/>
            <w:vAlign w:val="center"/>
          </w:tcPr>
          <w:p w14:paraId="455F5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11.40</w:t>
            </w:r>
          </w:p>
        </w:tc>
        <w:tc>
          <w:tcPr>
            <w:tcW w:w="0" w:type="auto"/>
            <w:vMerge w:val="restart"/>
            <w:vAlign w:val="center"/>
          </w:tcPr>
          <w:p w14:paraId="769A5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A5029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9.08</w:t>
            </w:r>
          </w:p>
        </w:tc>
        <w:tc>
          <w:tcPr>
            <w:tcW w:w="0" w:type="auto"/>
            <w:shd w:val="clear" w:color="auto" w:fill="auto"/>
            <w:vAlign w:val="center"/>
          </w:tcPr>
          <w:p w14:paraId="104FEA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10.27</w:t>
            </w:r>
          </w:p>
        </w:tc>
        <w:tc>
          <w:tcPr>
            <w:tcW w:w="0" w:type="auto"/>
            <w:shd w:val="clear" w:color="auto" w:fill="auto"/>
            <w:vAlign w:val="center"/>
          </w:tcPr>
          <w:p w14:paraId="64E69A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10.99</w:t>
            </w:r>
          </w:p>
        </w:tc>
      </w:tr>
      <w:tr w:rsidR="00A752B4" w:rsidRPr="004E3771" w14:paraId="63A4C816" w14:textId="77777777" w:rsidTr="00A97615">
        <w:trPr>
          <w:trHeight w:val="320"/>
          <w:jc w:val="center"/>
        </w:trPr>
        <w:tc>
          <w:tcPr>
            <w:tcW w:w="1239" w:type="dxa"/>
            <w:vMerge/>
            <w:shd w:val="clear" w:color="auto" w:fill="auto"/>
            <w:vAlign w:val="center"/>
          </w:tcPr>
          <w:p w14:paraId="248346F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4E3771" w:rsidRDefault="00A752B4" w:rsidP="009B30F7">
            <w:pPr>
              <w:pStyle w:val="TAC"/>
              <w:widowControl w:val="0"/>
              <w:rPr>
                <w:rFonts w:eastAsia="MS Mincho"/>
                <w:noProof/>
                <w:sz w:val="16"/>
                <w:szCs w:val="16"/>
              </w:rPr>
            </w:pPr>
          </w:p>
        </w:tc>
        <w:tc>
          <w:tcPr>
            <w:tcW w:w="0" w:type="auto"/>
            <w:vAlign w:val="center"/>
          </w:tcPr>
          <w:p w14:paraId="0BAF34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7591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859430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1C749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3F89EF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vMerge/>
            <w:vAlign w:val="center"/>
          </w:tcPr>
          <w:p w14:paraId="29B10E4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67C322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shd w:val="clear" w:color="auto" w:fill="auto"/>
            <w:vAlign w:val="center"/>
          </w:tcPr>
          <w:p w14:paraId="44148E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r>
      <w:tr w:rsidR="00A752B4" w:rsidRPr="004E3771" w14:paraId="40C4C136" w14:textId="77777777" w:rsidTr="00A97615">
        <w:trPr>
          <w:trHeight w:val="519"/>
          <w:jc w:val="center"/>
        </w:trPr>
        <w:tc>
          <w:tcPr>
            <w:tcW w:w="1239" w:type="dxa"/>
            <w:vMerge w:val="restart"/>
            <w:shd w:val="clear" w:color="auto" w:fill="auto"/>
            <w:vAlign w:val="center"/>
          </w:tcPr>
          <w:p w14:paraId="439CEE3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766AFE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1A61A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6200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B75B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34C4C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15.28</w:t>
            </w:r>
          </w:p>
        </w:tc>
        <w:tc>
          <w:tcPr>
            <w:tcW w:w="0" w:type="auto"/>
            <w:shd w:val="clear" w:color="auto" w:fill="auto"/>
            <w:vAlign w:val="center"/>
          </w:tcPr>
          <w:p w14:paraId="111191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7.37</w:t>
            </w:r>
          </w:p>
        </w:tc>
        <w:tc>
          <w:tcPr>
            <w:tcW w:w="0" w:type="auto"/>
            <w:shd w:val="clear" w:color="auto" w:fill="auto"/>
            <w:vAlign w:val="center"/>
          </w:tcPr>
          <w:p w14:paraId="69FBBA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8.61</w:t>
            </w:r>
          </w:p>
        </w:tc>
        <w:tc>
          <w:tcPr>
            <w:tcW w:w="0" w:type="auto"/>
            <w:vMerge w:val="restart"/>
            <w:vAlign w:val="center"/>
          </w:tcPr>
          <w:p w14:paraId="7926E9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64EAD2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FA0C2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55108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AEDC7C" w14:textId="77777777" w:rsidTr="00A97615">
        <w:trPr>
          <w:trHeight w:val="278"/>
          <w:jc w:val="center"/>
        </w:trPr>
        <w:tc>
          <w:tcPr>
            <w:tcW w:w="1239" w:type="dxa"/>
            <w:vMerge/>
            <w:shd w:val="clear" w:color="auto" w:fill="auto"/>
            <w:vAlign w:val="center"/>
          </w:tcPr>
          <w:p w14:paraId="5734FB6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4E3771" w:rsidRDefault="00A752B4" w:rsidP="009B30F7">
            <w:pPr>
              <w:pStyle w:val="TAC"/>
              <w:widowControl w:val="0"/>
              <w:rPr>
                <w:rFonts w:eastAsia="MS Mincho"/>
                <w:noProof/>
                <w:sz w:val="16"/>
                <w:szCs w:val="16"/>
              </w:rPr>
            </w:pPr>
          </w:p>
        </w:tc>
        <w:tc>
          <w:tcPr>
            <w:tcW w:w="0" w:type="auto"/>
            <w:vAlign w:val="center"/>
          </w:tcPr>
          <w:p w14:paraId="229737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395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19007F7F"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0" w:type="auto"/>
            <w:shd w:val="clear" w:color="auto" w:fill="auto"/>
            <w:vAlign w:val="center"/>
          </w:tcPr>
          <w:p w14:paraId="6BF2DA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.54</w:t>
            </w:r>
          </w:p>
        </w:tc>
        <w:tc>
          <w:tcPr>
            <w:tcW w:w="0" w:type="auto"/>
            <w:shd w:val="clear" w:color="auto" w:fill="auto"/>
            <w:vAlign w:val="center"/>
          </w:tcPr>
          <w:p w14:paraId="5EB2E5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.57</w:t>
            </w:r>
          </w:p>
        </w:tc>
        <w:tc>
          <w:tcPr>
            <w:tcW w:w="0" w:type="auto"/>
            <w:vMerge/>
            <w:vAlign w:val="center"/>
          </w:tcPr>
          <w:p w14:paraId="101C938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2E31CC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76DBB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FA996B" w14:textId="77777777" w:rsidTr="00A97615">
        <w:trPr>
          <w:trHeight w:val="448"/>
          <w:jc w:val="center"/>
        </w:trPr>
        <w:tc>
          <w:tcPr>
            <w:tcW w:w="1239" w:type="dxa"/>
            <w:vMerge w:val="restart"/>
            <w:shd w:val="clear" w:color="auto" w:fill="auto"/>
            <w:vAlign w:val="center"/>
          </w:tcPr>
          <w:p w14:paraId="6A4D624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5C11B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C4273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C4D5E1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F20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E8DAC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9.58</w:t>
            </w:r>
          </w:p>
        </w:tc>
        <w:tc>
          <w:tcPr>
            <w:tcW w:w="0" w:type="auto"/>
            <w:shd w:val="clear" w:color="auto" w:fill="auto"/>
            <w:vAlign w:val="center"/>
          </w:tcPr>
          <w:p w14:paraId="1C2E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0.81</w:t>
            </w:r>
          </w:p>
        </w:tc>
        <w:tc>
          <w:tcPr>
            <w:tcW w:w="0" w:type="auto"/>
            <w:shd w:val="clear" w:color="auto" w:fill="auto"/>
            <w:vAlign w:val="center"/>
          </w:tcPr>
          <w:p w14:paraId="44E48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1.55</w:t>
            </w:r>
          </w:p>
        </w:tc>
        <w:tc>
          <w:tcPr>
            <w:tcW w:w="0" w:type="auto"/>
            <w:vMerge w:val="restart"/>
            <w:vAlign w:val="center"/>
          </w:tcPr>
          <w:p w14:paraId="0F3853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shd w:val="clear" w:color="auto" w:fill="auto"/>
            <w:vAlign w:val="center"/>
          </w:tcPr>
          <w:p w14:paraId="7EDB90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10.02</w:t>
            </w:r>
          </w:p>
        </w:tc>
        <w:tc>
          <w:tcPr>
            <w:tcW w:w="0" w:type="auto"/>
            <w:shd w:val="clear" w:color="auto" w:fill="auto"/>
            <w:vAlign w:val="center"/>
          </w:tcPr>
          <w:p w14:paraId="484676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11.23</w:t>
            </w:r>
          </w:p>
        </w:tc>
        <w:tc>
          <w:tcPr>
            <w:tcW w:w="0" w:type="auto"/>
            <w:shd w:val="clear" w:color="auto" w:fill="auto"/>
            <w:vAlign w:val="center"/>
          </w:tcPr>
          <w:p w14:paraId="523ED1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r>
      <w:tr w:rsidR="00A752B4" w:rsidRPr="004E3771" w14:paraId="03CDB9FE" w14:textId="77777777" w:rsidTr="00A97615">
        <w:trPr>
          <w:trHeight w:val="236"/>
          <w:jc w:val="center"/>
        </w:trPr>
        <w:tc>
          <w:tcPr>
            <w:tcW w:w="1239" w:type="dxa"/>
            <w:vMerge/>
            <w:shd w:val="clear" w:color="auto" w:fill="auto"/>
            <w:vAlign w:val="center"/>
          </w:tcPr>
          <w:p w14:paraId="7EDC6D5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4E3771" w:rsidRDefault="00A752B4" w:rsidP="009B30F7">
            <w:pPr>
              <w:pStyle w:val="TAC"/>
              <w:widowControl w:val="0"/>
              <w:rPr>
                <w:rFonts w:eastAsia="MS Mincho"/>
                <w:noProof/>
                <w:sz w:val="16"/>
                <w:szCs w:val="16"/>
              </w:rPr>
            </w:pPr>
          </w:p>
        </w:tc>
        <w:tc>
          <w:tcPr>
            <w:tcW w:w="0" w:type="auto"/>
            <w:vAlign w:val="center"/>
          </w:tcPr>
          <w:p w14:paraId="2224D3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9E086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5882B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10FFE3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c>
          <w:tcPr>
            <w:tcW w:w="0" w:type="auto"/>
            <w:shd w:val="clear" w:color="auto" w:fill="auto"/>
            <w:vAlign w:val="center"/>
          </w:tcPr>
          <w:p w14:paraId="43CA5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vMerge/>
            <w:vAlign w:val="center"/>
          </w:tcPr>
          <w:p w14:paraId="45320DF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0" w:type="auto"/>
            <w:shd w:val="clear" w:color="auto" w:fill="auto"/>
            <w:vAlign w:val="center"/>
          </w:tcPr>
          <w:p w14:paraId="7F7A6E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shd w:val="clear" w:color="auto" w:fill="auto"/>
            <w:vAlign w:val="center"/>
          </w:tcPr>
          <w:p w14:paraId="16EFA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.32</w:t>
            </w:r>
          </w:p>
        </w:tc>
      </w:tr>
      <w:tr w:rsidR="00A97615" w:rsidRPr="004E3771" w14:paraId="035710CC" w14:textId="77777777" w:rsidTr="00A97615">
        <w:trPr>
          <w:trHeight w:val="404"/>
          <w:jc w:val="center"/>
        </w:trPr>
        <w:tc>
          <w:tcPr>
            <w:tcW w:w="1239" w:type="dxa"/>
            <w:vMerge w:val="restart"/>
            <w:shd w:val="clear" w:color="auto" w:fill="auto"/>
            <w:vAlign w:val="center"/>
          </w:tcPr>
          <w:p w14:paraId="7BCCC57B" w14:textId="77777777" w:rsidR="00A97615" w:rsidRPr="004E3771" w:rsidRDefault="00A97615" w:rsidP="00A97615">
            <w:pPr>
              <w:pStyle w:val="TAC"/>
              <w:widowControl w:val="0"/>
              <w:rPr>
                <w:rFonts w:eastAsia="MS Mincho"/>
                <w:noProof/>
                <w:sz w:val="16"/>
                <w:szCs w:val="16"/>
              </w:rPr>
            </w:pPr>
            <w:r w:rsidRPr="004E3771">
              <w:rPr>
                <w:rFonts w:eastAsia="MS Mincho"/>
                <w:noProof/>
                <w:sz w:val="16"/>
                <w:szCs w:val="16"/>
              </w:rPr>
              <w:t xml:space="preserve">8x2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9C0FF3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7C0B9A72"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3113E7" w14:textId="77777777" w:rsidR="00A97615" w:rsidRPr="004E3771" w:rsidRDefault="00A97615" w:rsidP="00A97615">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9D574EF"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1CF3E3DF" w14:textId="4B7FDD98"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6.</w:t>
            </w:r>
            <w:r>
              <w:rPr>
                <w:noProof/>
                <w:sz w:val="16"/>
                <w:szCs w:val="16"/>
                <w:lang w:eastAsia="zh-CN"/>
              </w:rPr>
              <w:t>08</w:t>
            </w:r>
          </w:p>
        </w:tc>
        <w:tc>
          <w:tcPr>
            <w:tcW w:w="0" w:type="auto"/>
            <w:shd w:val="clear" w:color="auto" w:fill="auto"/>
            <w:vAlign w:val="center"/>
          </w:tcPr>
          <w:p w14:paraId="53799CD4" w14:textId="5434536F" w:rsidR="00A97615" w:rsidRPr="004E3771" w:rsidRDefault="00A97615" w:rsidP="007265FF">
            <w:pPr>
              <w:pStyle w:val="TAC"/>
              <w:widowControl w:val="0"/>
              <w:rPr>
                <w:noProof/>
                <w:sz w:val="16"/>
                <w:szCs w:val="16"/>
                <w:lang w:eastAsia="zh-CN"/>
              </w:rPr>
            </w:pPr>
            <w:r>
              <w:rPr>
                <w:noProof/>
                <w:sz w:val="16"/>
                <w:szCs w:val="16"/>
                <w:lang w:eastAsia="zh-CN"/>
              </w:rPr>
              <w:t>6.82</w:t>
            </w:r>
          </w:p>
        </w:tc>
        <w:tc>
          <w:tcPr>
            <w:tcW w:w="0" w:type="auto"/>
            <w:shd w:val="clear" w:color="auto" w:fill="auto"/>
            <w:vAlign w:val="center"/>
          </w:tcPr>
          <w:p w14:paraId="7B826168" w14:textId="7671BCDC"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w:t>
            </w:r>
            <w:r>
              <w:rPr>
                <w:noProof/>
                <w:sz w:val="16"/>
                <w:szCs w:val="16"/>
                <w:lang w:eastAsia="zh-CN"/>
              </w:rPr>
              <w:t>27</w:t>
            </w:r>
          </w:p>
        </w:tc>
        <w:tc>
          <w:tcPr>
            <w:tcW w:w="0" w:type="auto"/>
            <w:vMerge w:val="restart"/>
            <w:vAlign w:val="center"/>
          </w:tcPr>
          <w:p w14:paraId="53DFBE4D" w14:textId="04674793" w:rsidR="00A97615" w:rsidRPr="004E3771" w:rsidRDefault="00A97615" w:rsidP="00A97615">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499482FD" w14:textId="09318B6D"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171F6C7" w14:textId="4CBE90D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C152C72" w14:textId="45C76371"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w:t>
            </w:r>
          </w:p>
        </w:tc>
      </w:tr>
      <w:tr w:rsidR="00A97615" w:rsidRPr="004E3771" w14:paraId="2457DADA" w14:textId="77777777" w:rsidTr="00A97615">
        <w:trPr>
          <w:trHeight w:val="152"/>
          <w:jc w:val="center"/>
        </w:trPr>
        <w:tc>
          <w:tcPr>
            <w:tcW w:w="1239" w:type="dxa"/>
            <w:vMerge/>
            <w:shd w:val="clear" w:color="auto" w:fill="auto"/>
            <w:vAlign w:val="center"/>
          </w:tcPr>
          <w:p w14:paraId="3E2C0D7E" w14:textId="77777777" w:rsidR="00A97615" w:rsidRPr="004E3771"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4E3771" w:rsidRDefault="00A97615" w:rsidP="00A97615">
            <w:pPr>
              <w:pStyle w:val="TAC"/>
              <w:widowControl w:val="0"/>
              <w:rPr>
                <w:rFonts w:eastAsia="MS Mincho"/>
                <w:noProof/>
                <w:sz w:val="16"/>
                <w:szCs w:val="16"/>
              </w:rPr>
            </w:pPr>
          </w:p>
        </w:tc>
        <w:tc>
          <w:tcPr>
            <w:tcW w:w="0" w:type="auto"/>
            <w:vAlign w:val="center"/>
          </w:tcPr>
          <w:p w14:paraId="3596917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C5701A1"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60E66C4E"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02D5DF0E" w14:textId="0D3ED001"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0.1</w:t>
            </w:r>
            <w:r>
              <w:rPr>
                <w:noProof/>
                <w:sz w:val="16"/>
                <w:szCs w:val="16"/>
                <w:lang w:eastAsia="zh-CN"/>
              </w:rPr>
              <w:t>5</w:t>
            </w:r>
          </w:p>
        </w:tc>
        <w:tc>
          <w:tcPr>
            <w:tcW w:w="0" w:type="auto"/>
            <w:shd w:val="clear" w:color="auto" w:fill="auto"/>
            <w:vAlign w:val="center"/>
          </w:tcPr>
          <w:p w14:paraId="61DAD315" w14:textId="3DBE63B2"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r>
              <w:rPr>
                <w:noProof/>
                <w:sz w:val="16"/>
                <w:szCs w:val="16"/>
                <w:lang w:eastAsia="zh-CN"/>
              </w:rPr>
              <w:t>7</w:t>
            </w:r>
          </w:p>
        </w:tc>
        <w:tc>
          <w:tcPr>
            <w:tcW w:w="0" w:type="auto"/>
            <w:shd w:val="clear" w:color="auto" w:fill="auto"/>
            <w:vAlign w:val="center"/>
          </w:tcPr>
          <w:p w14:paraId="22E0B2E9"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213C5CCD"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23C0FB3E" w14:textId="4C037962"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D733A0A" w14:textId="3C5476A6"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886542C" w14:textId="0F58942D"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w:t>
            </w:r>
          </w:p>
        </w:tc>
      </w:tr>
    </w:tbl>
    <w:p w14:paraId="59739FE1" w14:textId="77777777" w:rsidR="00A752B4" w:rsidRPr="004E3771" w:rsidRDefault="00A752B4" w:rsidP="00A752B4">
      <w:pPr>
        <w:tabs>
          <w:tab w:val="left" w:pos="4251"/>
        </w:tabs>
        <w:rPr>
          <w:lang w:val="en-US" w:eastAsia="zh-CN"/>
        </w:rPr>
      </w:pPr>
    </w:p>
    <w:p w14:paraId="43C96DE7"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40"/>
        <w:gridCol w:w="840"/>
        <w:gridCol w:w="840"/>
        <w:gridCol w:w="857"/>
        <w:gridCol w:w="927"/>
        <w:gridCol w:w="927"/>
        <w:gridCol w:w="927"/>
      </w:tblGrid>
      <w:tr w:rsidR="00A752B4" w:rsidRPr="004E3771" w14:paraId="5EB3F743" w14:textId="77777777" w:rsidTr="00AC090D">
        <w:trPr>
          <w:trHeight w:val="226"/>
          <w:jc w:val="center"/>
        </w:trPr>
        <w:tc>
          <w:tcPr>
            <w:tcW w:w="525" w:type="pct"/>
            <w:vMerge w:val="restart"/>
            <w:shd w:val="clear" w:color="auto" w:fill="auto"/>
            <w:vAlign w:val="center"/>
          </w:tcPr>
          <w:p w14:paraId="218A17B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48" w:type="pct"/>
            <w:vMerge w:val="restart"/>
            <w:vAlign w:val="center"/>
          </w:tcPr>
          <w:p w14:paraId="49BD08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86" w:type="pct"/>
            <w:vMerge w:val="restart"/>
            <w:vAlign w:val="center"/>
          </w:tcPr>
          <w:p w14:paraId="73ED67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8" w:type="pct"/>
            <w:gridSpan w:val="2"/>
            <w:vMerge w:val="restart"/>
            <w:vAlign w:val="center"/>
          </w:tcPr>
          <w:p w14:paraId="7596423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784879"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30" w:type="pct"/>
            <w:gridSpan w:val="4"/>
            <w:vAlign w:val="center"/>
          </w:tcPr>
          <w:p w14:paraId="41811EDA"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43" w:type="pct"/>
            <w:gridSpan w:val="4"/>
            <w:vAlign w:val="center"/>
          </w:tcPr>
          <w:p w14:paraId="1189635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B5113E8" w14:textId="77777777" w:rsidTr="00AC090D">
        <w:trPr>
          <w:trHeight w:val="250"/>
          <w:jc w:val="center"/>
        </w:trPr>
        <w:tc>
          <w:tcPr>
            <w:tcW w:w="525" w:type="pct"/>
            <w:vMerge/>
            <w:shd w:val="clear" w:color="auto" w:fill="auto"/>
            <w:vAlign w:val="center"/>
          </w:tcPr>
          <w:p w14:paraId="3921A134" w14:textId="77777777" w:rsidR="00A752B4" w:rsidRPr="004E3771"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4E3771"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4E3771"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4E3771" w:rsidDel="00194D07" w:rsidRDefault="00A752B4" w:rsidP="009B30F7">
            <w:pPr>
              <w:pStyle w:val="TAH"/>
              <w:widowControl w:val="0"/>
              <w:rPr>
                <w:b w:val="0"/>
                <w:noProof/>
                <w:sz w:val="16"/>
                <w:szCs w:val="16"/>
              </w:rPr>
            </w:pPr>
          </w:p>
        </w:tc>
        <w:tc>
          <w:tcPr>
            <w:tcW w:w="363" w:type="pct"/>
            <w:vAlign w:val="center"/>
          </w:tcPr>
          <w:p w14:paraId="4B897C3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6" w:type="pct"/>
            <w:shd w:val="clear" w:color="auto" w:fill="auto"/>
            <w:vAlign w:val="center"/>
          </w:tcPr>
          <w:p w14:paraId="746F29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6" w:type="pct"/>
            <w:shd w:val="clear" w:color="auto" w:fill="auto"/>
            <w:vAlign w:val="center"/>
          </w:tcPr>
          <w:p w14:paraId="678CF7A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6" w:type="pct"/>
            <w:shd w:val="clear" w:color="auto" w:fill="auto"/>
            <w:vAlign w:val="center"/>
          </w:tcPr>
          <w:p w14:paraId="26057F0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63" w:type="pct"/>
            <w:vAlign w:val="center"/>
          </w:tcPr>
          <w:p w14:paraId="3BE74D0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93" w:type="pct"/>
            <w:shd w:val="clear" w:color="auto" w:fill="auto"/>
            <w:vAlign w:val="center"/>
          </w:tcPr>
          <w:p w14:paraId="3383717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93" w:type="pct"/>
            <w:shd w:val="clear" w:color="auto" w:fill="auto"/>
            <w:vAlign w:val="center"/>
          </w:tcPr>
          <w:p w14:paraId="54A5C81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93" w:type="pct"/>
            <w:shd w:val="clear" w:color="auto" w:fill="auto"/>
            <w:vAlign w:val="center"/>
          </w:tcPr>
          <w:p w14:paraId="76F9E19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1FDF07AC" w14:textId="77777777" w:rsidTr="00AC090D">
        <w:trPr>
          <w:trHeight w:val="748"/>
          <w:jc w:val="center"/>
        </w:trPr>
        <w:tc>
          <w:tcPr>
            <w:tcW w:w="525" w:type="pct"/>
            <w:vMerge w:val="restart"/>
            <w:shd w:val="clear" w:color="auto" w:fill="auto"/>
            <w:vAlign w:val="center"/>
          </w:tcPr>
          <w:p w14:paraId="20759D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8x2 MU-MIMO,  Reciprocity based;</w:t>
            </w:r>
            <w:r w:rsidRPr="004E3771">
              <w:rPr>
                <w:rFonts w:eastAsia="MS Mincho"/>
                <w:noProof/>
                <w:sz w:val="16"/>
                <w:szCs w:val="16"/>
              </w:rPr>
              <w:t xml:space="preserve"> </w:t>
            </w:r>
            <w:r w:rsidRPr="004E3771">
              <w:rPr>
                <w:rFonts w:eastAsia="MS Mincho"/>
                <w:noProof/>
                <w:sz w:val="16"/>
                <w:szCs w:val="16"/>
                <w:lang w:val="es-ES"/>
              </w:rPr>
              <w:t xml:space="preserve">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48" w:type="pct"/>
            <w:vMerge w:val="restart"/>
            <w:vAlign w:val="center"/>
          </w:tcPr>
          <w:p w14:paraId="5B241E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3A3D9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0FE1F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1259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3A0A7BC3" w14:textId="54393BF7" w:rsidR="00A752B4" w:rsidRPr="004E3771" w:rsidRDefault="00A97615" w:rsidP="009B30F7">
            <w:pPr>
              <w:pStyle w:val="TAC"/>
              <w:widowControl w:val="0"/>
              <w:rPr>
                <w:noProof/>
                <w:sz w:val="16"/>
                <w:szCs w:val="16"/>
                <w:lang w:eastAsia="zh-CN"/>
              </w:rPr>
            </w:pPr>
            <w:r>
              <w:rPr>
                <w:noProof/>
                <w:sz w:val="16"/>
                <w:szCs w:val="16"/>
                <w:lang w:eastAsia="zh-CN"/>
              </w:rPr>
              <w:t>4</w:t>
            </w:r>
          </w:p>
        </w:tc>
        <w:tc>
          <w:tcPr>
            <w:tcW w:w="356" w:type="pct"/>
            <w:shd w:val="clear" w:color="auto" w:fill="auto"/>
            <w:vAlign w:val="center"/>
          </w:tcPr>
          <w:p w14:paraId="3F3AAD4C" w14:textId="32BE66B8" w:rsidR="00A752B4" w:rsidRPr="004E3771" w:rsidRDefault="00A97615" w:rsidP="009B30F7">
            <w:pPr>
              <w:pStyle w:val="TAC"/>
              <w:widowControl w:val="0"/>
              <w:rPr>
                <w:noProof/>
                <w:sz w:val="16"/>
                <w:szCs w:val="16"/>
                <w:lang w:eastAsia="zh-CN"/>
              </w:rPr>
            </w:pPr>
            <w:r>
              <w:rPr>
                <w:noProof/>
                <w:sz w:val="16"/>
                <w:szCs w:val="16"/>
                <w:lang w:eastAsia="zh-CN"/>
              </w:rPr>
              <w:t>6.77</w:t>
            </w:r>
          </w:p>
        </w:tc>
        <w:tc>
          <w:tcPr>
            <w:tcW w:w="356" w:type="pct"/>
            <w:shd w:val="clear" w:color="auto" w:fill="auto"/>
            <w:vAlign w:val="center"/>
          </w:tcPr>
          <w:p w14:paraId="4917250F" w14:textId="4D778193" w:rsidR="00A752B4" w:rsidRPr="004E3771" w:rsidRDefault="00A97615" w:rsidP="009B30F7">
            <w:pPr>
              <w:pStyle w:val="TAC"/>
              <w:widowControl w:val="0"/>
              <w:rPr>
                <w:noProof/>
                <w:sz w:val="16"/>
                <w:szCs w:val="16"/>
                <w:lang w:eastAsia="zh-CN"/>
              </w:rPr>
            </w:pPr>
            <w:r>
              <w:rPr>
                <w:noProof/>
                <w:sz w:val="16"/>
                <w:szCs w:val="16"/>
                <w:lang w:eastAsia="zh-CN"/>
              </w:rPr>
              <w:t>7.80</w:t>
            </w:r>
          </w:p>
        </w:tc>
        <w:tc>
          <w:tcPr>
            <w:tcW w:w="356" w:type="pct"/>
            <w:shd w:val="clear" w:color="auto" w:fill="auto"/>
            <w:vAlign w:val="center"/>
          </w:tcPr>
          <w:p w14:paraId="17F5923C" w14:textId="7CB2D158" w:rsidR="00A752B4" w:rsidRPr="004E3771" w:rsidRDefault="00A97615" w:rsidP="009B30F7">
            <w:pPr>
              <w:pStyle w:val="TAC"/>
              <w:widowControl w:val="0"/>
              <w:rPr>
                <w:noProof/>
                <w:sz w:val="16"/>
                <w:szCs w:val="16"/>
                <w:lang w:eastAsia="zh-CN"/>
              </w:rPr>
            </w:pPr>
            <w:r>
              <w:rPr>
                <w:noProof/>
                <w:sz w:val="16"/>
                <w:szCs w:val="16"/>
                <w:lang w:eastAsia="zh-CN"/>
              </w:rPr>
              <w:t>8.50</w:t>
            </w:r>
          </w:p>
        </w:tc>
        <w:tc>
          <w:tcPr>
            <w:tcW w:w="363" w:type="pct"/>
            <w:vMerge w:val="restart"/>
            <w:vAlign w:val="center"/>
          </w:tcPr>
          <w:p w14:paraId="42F7BCD9" w14:textId="73162137" w:rsidR="00A752B4" w:rsidRPr="004E3771" w:rsidRDefault="00B510D2" w:rsidP="009B30F7">
            <w:pPr>
              <w:pStyle w:val="TAC"/>
              <w:widowControl w:val="0"/>
              <w:rPr>
                <w:noProof/>
                <w:sz w:val="16"/>
                <w:szCs w:val="16"/>
                <w:lang w:eastAsia="zh-CN"/>
              </w:rPr>
            </w:pPr>
            <w:r>
              <w:rPr>
                <w:noProof/>
                <w:sz w:val="16"/>
                <w:szCs w:val="16"/>
                <w:lang w:eastAsia="zh-CN"/>
              </w:rPr>
              <w:t>4</w:t>
            </w:r>
          </w:p>
        </w:tc>
        <w:tc>
          <w:tcPr>
            <w:tcW w:w="393" w:type="pct"/>
            <w:shd w:val="clear" w:color="auto" w:fill="auto"/>
            <w:vAlign w:val="center"/>
          </w:tcPr>
          <w:p w14:paraId="35149B63" w14:textId="33052BC0" w:rsidR="00A752B4" w:rsidRPr="004E3771" w:rsidRDefault="00B510D2" w:rsidP="009B30F7">
            <w:pPr>
              <w:pStyle w:val="TAC"/>
              <w:widowControl w:val="0"/>
              <w:rPr>
                <w:noProof/>
                <w:sz w:val="16"/>
                <w:szCs w:val="16"/>
                <w:lang w:eastAsia="zh-CN"/>
              </w:rPr>
            </w:pPr>
            <w:r>
              <w:rPr>
                <w:noProof/>
                <w:sz w:val="16"/>
                <w:szCs w:val="16"/>
                <w:lang w:eastAsia="zh-CN"/>
              </w:rPr>
              <w:t>6.47</w:t>
            </w:r>
          </w:p>
        </w:tc>
        <w:tc>
          <w:tcPr>
            <w:tcW w:w="393" w:type="pct"/>
            <w:shd w:val="clear" w:color="auto" w:fill="auto"/>
            <w:vAlign w:val="center"/>
          </w:tcPr>
          <w:p w14:paraId="7299F489" w14:textId="686C2676" w:rsidR="00A752B4" w:rsidRPr="004E3771" w:rsidDel="00194D07" w:rsidRDefault="00B510D2" w:rsidP="009B30F7">
            <w:pPr>
              <w:pStyle w:val="TAC"/>
              <w:widowControl w:val="0"/>
              <w:rPr>
                <w:noProof/>
                <w:sz w:val="16"/>
                <w:szCs w:val="16"/>
                <w:lang w:eastAsia="zh-CN"/>
              </w:rPr>
            </w:pPr>
            <w:r>
              <w:rPr>
                <w:noProof/>
                <w:sz w:val="16"/>
                <w:szCs w:val="16"/>
                <w:lang w:eastAsia="zh-CN"/>
              </w:rPr>
              <w:t>7.43</w:t>
            </w:r>
          </w:p>
        </w:tc>
        <w:tc>
          <w:tcPr>
            <w:tcW w:w="393" w:type="pct"/>
            <w:shd w:val="clear" w:color="auto" w:fill="auto"/>
            <w:vAlign w:val="center"/>
          </w:tcPr>
          <w:p w14:paraId="1747283A" w14:textId="180C622C" w:rsidR="00A752B4" w:rsidRPr="004E3771" w:rsidRDefault="00A97615" w:rsidP="009B30F7">
            <w:pPr>
              <w:pStyle w:val="TAC"/>
              <w:widowControl w:val="0"/>
              <w:rPr>
                <w:noProof/>
                <w:sz w:val="16"/>
                <w:szCs w:val="16"/>
                <w:lang w:eastAsia="zh-CN"/>
              </w:rPr>
            </w:pPr>
            <w:r>
              <w:rPr>
                <w:noProof/>
                <w:sz w:val="16"/>
                <w:szCs w:val="16"/>
                <w:lang w:eastAsia="zh-CN"/>
              </w:rPr>
              <w:t>8.12</w:t>
            </w:r>
          </w:p>
        </w:tc>
      </w:tr>
      <w:tr w:rsidR="00A752B4" w:rsidRPr="004E3771" w14:paraId="435B0A3D" w14:textId="77777777" w:rsidTr="00AC090D">
        <w:trPr>
          <w:trHeight w:val="431"/>
          <w:jc w:val="center"/>
        </w:trPr>
        <w:tc>
          <w:tcPr>
            <w:tcW w:w="525" w:type="pct"/>
            <w:vMerge/>
            <w:shd w:val="clear" w:color="auto" w:fill="auto"/>
            <w:vAlign w:val="center"/>
          </w:tcPr>
          <w:p w14:paraId="4A3619B7"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4E3771" w:rsidRDefault="00A752B4" w:rsidP="009B30F7">
            <w:pPr>
              <w:pStyle w:val="TAC"/>
              <w:widowControl w:val="0"/>
              <w:rPr>
                <w:noProof/>
                <w:sz w:val="16"/>
                <w:szCs w:val="16"/>
                <w:lang w:eastAsia="zh-CN"/>
              </w:rPr>
            </w:pPr>
          </w:p>
        </w:tc>
        <w:tc>
          <w:tcPr>
            <w:tcW w:w="544" w:type="pct"/>
            <w:vAlign w:val="center"/>
          </w:tcPr>
          <w:p w14:paraId="2D704C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8365E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68DD99D4"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8634F0E" w14:textId="2E1EFBA4" w:rsidR="00A752B4" w:rsidRPr="004E3771" w:rsidRDefault="00A97615" w:rsidP="009B30F7">
            <w:pPr>
              <w:pStyle w:val="TAC"/>
              <w:widowControl w:val="0"/>
              <w:rPr>
                <w:noProof/>
                <w:sz w:val="16"/>
                <w:szCs w:val="16"/>
                <w:lang w:eastAsia="zh-CN"/>
              </w:rPr>
            </w:pPr>
            <w:r>
              <w:rPr>
                <w:noProof/>
                <w:sz w:val="16"/>
                <w:szCs w:val="16"/>
                <w:lang w:eastAsia="zh-CN"/>
              </w:rPr>
              <w:t>0.16</w:t>
            </w:r>
          </w:p>
        </w:tc>
        <w:tc>
          <w:tcPr>
            <w:tcW w:w="356" w:type="pct"/>
            <w:shd w:val="clear" w:color="auto" w:fill="auto"/>
            <w:vAlign w:val="center"/>
          </w:tcPr>
          <w:p w14:paraId="34DC9B49" w14:textId="75A88B41" w:rsidR="00A752B4" w:rsidRPr="004E3771" w:rsidRDefault="00A97615" w:rsidP="009B30F7">
            <w:pPr>
              <w:pStyle w:val="TAC"/>
              <w:widowControl w:val="0"/>
              <w:rPr>
                <w:noProof/>
                <w:sz w:val="16"/>
                <w:szCs w:val="16"/>
                <w:lang w:eastAsia="zh-CN"/>
              </w:rPr>
            </w:pPr>
            <w:r>
              <w:rPr>
                <w:noProof/>
                <w:sz w:val="16"/>
                <w:szCs w:val="16"/>
                <w:lang w:eastAsia="zh-CN"/>
              </w:rPr>
              <w:t>0.19</w:t>
            </w:r>
          </w:p>
        </w:tc>
        <w:tc>
          <w:tcPr>
            <w:tcW w:w="356" w:type="pct"/>
            <w:shd w:val="clear" w:color="auto" w:fill="auto"/>
            <w:vAlign w:val="center"/>
          </w:tcPr>
          <w:p w14:paraId="0E3E1923" w14:textId="5DF34428" w:rsidR="00A752B4" w:rsidRPr="004E3771" w:rsidRDefault="00A97615" w:rsidP="003C7DA9">
            <w:pPr>
              <w:pStyle w:val="TAC"/>
              <w:widowControl w:val="0"/>
              <w:rPr>
                <w:noProof/>
                <w:sz w:val="16"/>
                <w:szCs w:val="16"/>
                <w:lang w:eastAsia="zh-CN"/>
              </w:rPr>
            </w:pPr>
            <w:r>
              <w:rPr>
                <w:noProof/>
                <w:sz w:val="16"/>
                <w:szCs w:val="16"/>
                <w:lang w:eastAsia="zh-CN"/>
              </w:rPr>
              <w:t>0.21</w:t>
            </w:r>
          </w:p>
        </w:tc>
        <w:tc>
          <w:tcPr>
            <w:tcW w:w="363" w:type="pct"/>
            <w:vMerge/>
            <w:vAlign w:val="center"/>
          </w:tcPr>
          <w:p w14:paraId="7F57107A"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4A202470" w14:textId="588AA2FF" w:rsidR="00A752B4" w:rsidRPr="004E3771" w:rsidRDefault="00A97615" w:rsidP="009B30F7">
            <w:pPr>
              <w:pStyle w:val="TAC"/>
              <w:widowControl w:val="0"/>
              <w:rPr>
                <w:noProof/>
                <w:sz w:val="16"/>
                <w:szCs w:val="16"/>
                <w:lang w:eastAsia="zh-CN"/>
              </w:rPr>
            </w:pPr>
            <w:r>
              <w:rPr>
                <w:noProof/>
                <w:sz w:val="16"/>
                <w:szCs w:val="16"/>
                <w:lang w:eastAsia="zh-CN"/>
              </w:rPr>
              <w:t>0.18</w:t>
            </w:r>
          </w:p>
        </w:tc>
        <w:tc>
          <w:tcPr>
            <w:tcW w:w="393" w:type="pct"/>
            <w:shd w:val="clear" w:color="auto" w:fill="auto"/>
            <w:vAlign w:val="center"/>
          </w:tcPr>
          <w:p w14:paraId="4E22A9F0" w14:textId="599C0320" w:rsidR="00A752B4" w:rsidRPr="004E3771" w:rsidDel="00194D07" w:rsidRDefault="00A97615" w:rsidP="009B30F7">
            <w:pPr>
              <w:pStyle w:val="TAC"/>
              <w:widowControl w:val="0"/>
              <w:rPr>
                <w:noProof/>
                <w:sz w:val="16"/>
                <w:szCs w:val="16"/>
                <w:lang w:eastAsia="zh-CN"/>
              </w:rPr>
            </w:pPr>
            <w:r>
              <w:rPr>
                <w:noProof/>
                <w:sz w:val="16"/>
                <w:szCs w:val="16"/>
                <w:lang w:eastAsia="zh-CN"/>
              </w:rPr>
              <w:t>0.21</w:t>
            </w:r>
          </w:p>
        </w:tc>
        <w:tc>
          <w:tcPr>
            <w:tcW w:w="393" w:type="pct"/>
            <w:shd w:val="clear" w:color="auto" w:fill="auto"/>
            <w:vAlign w:val="center"/>
          </w:tcPr>
          <w:p w14:paraId="22DE4072" w14:textId="5130D171" w:rsidR="00A752B4" w:rsidRPr="004E3771" w:rsidRDefault="0074374C" w:rsidP="009B30F7">
            <w:pPr>
              <w:pStyle w:val="TAC"/>
              <w:widowControl w:val="0"/>
              <w:rPr>
                <w:noProof/>
                <w:sz w:val="16"/>
                <w:szCs w:val="16"/>
                <w:lang w:eastAsia="zh-CN"/>
              </w:rPr>
            </w:pPr>
            <w:r>
              <w:rPr>
                <w:noProof/>
                <w:sz w:val="16"/>
                <w:szCs w:val="16"/>
                <w:lang w:eastAsia="zh-CN"/>
              </w:rPr>
              <w:t>0.23</w:t>
            </w:r>
          </w:p>
        </w:tc>
      </w:tr>
      <w:tr w:rsidR="00A752B4" w:rsidRPr="004E3771" w14:paraId="058A6639" w14:textId="77777777" w:rsidTr="00AC090D">
        <w:trPr>
          <w:trHeight w:val="581"/>
          <w:jc w:val="center"/>
        </w:trPr>
        <w:tc>
          <w:tcPr>
            <w:tcW w:w="525" w:type="pct"/>
            <w:vMerge w:val="restart"/>
            <w:shd w:val="clear" w:color="auto" w:fill="auto"/>
            <w:vAlign w:val="center"/>
          </w:tcPr>
          <w:p w14:paraId="16A4A2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44EE4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5302BB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40971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195354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CD9A94B" w14:textId="58DFCEB1" w:rsidR="00A752B4" w:rsidRPr="004E3771" w:rsidRDefault="00A97615" w:rsidP="009B30F7">
            <w:pPr>
              <w:pStyle w:val="TAC"/>
              <w:widowControl w:val="0"/>
              <w:rPr>
                <w:noProof/>
                <w:sz w:val="16"/>
                <w:szCs w:val="16"/>
                <w:lang w:eastAsia="zh-CN"/>
              </w:rPr>
            </w:pPr>
            <w:r>
              <w:rPr>
                <w:noProof/>
                <w:sz w:val="16"/>
                <w:szCs w:val="16"/>
                <w:lang w:eastAsia="zh-CN"/>
              </w:rPr>
              <w:t>2</w:t>
            </w:r>
          </w:p>
        </w:tc>
        <w:tc>
          <w:tcPr>
            <w:tcW w:w="356" w:type="pct"/>
            <w:shd w:val="clear" w:color="auto" w:fill="auto"/>
            <w:vAlign w:val="center"/>
          </w:tcPr>
          <w:p w14:paraId="35406CBA" w14:textId="1D0932B2" w:rsidR="00A752B4" w:rsidRPr="004E3771" w:rsidRDefault="00A97615" w:rsidP="009B30F7">
            <w:pPr>
              <w:pStyle w:val="TAC"/>
              <w:widowControl w:val="0"/>
              <w:rPr>
                <w:noProof/>
                <w:sz w:val="16"/>
                <w:szCs w:val="16"/>
                <w:lang w:eastAsia="zh-CN"/>
              </w:rPr>
            </w:pPr>
            <w:r>
              <w:rPr>
                <w:noProof/>
                <w:sz w:val="16"/>
                <w:szCs w:val="16"/>
                <w:lang w:eastAsia="zh-CN"/>
              </w:rPr>
              <w:t>8.08</w:t>
            </w:r>
          </w:p>
        </w:tc>
        <w:tc>
          <w:tcPr>
            <w:tcW w:w="356" w:type="pct"/>
            <w:shd w:val="clear" w:color="auto" w:fill="auto"/>
            <w:vAlign w:val="center"/>
          </w:tcPr>
          <w:p w14:paraId="0397E42E" w14:textId="373D9C2B" w:rsidR="00A752B4" w:rsidRPr="004E3771" w:rsidRDefault="00A97615" w:rsidP="009B30F7">
            <w:pPr>
              <w:pStyle w:val="TAC"/>
              <w:widowControl w:val="0"/>
              <w:rPr>
                <w:noProof/>
                <w:sz w:val="16"/>
                <w:szCs w:val="16"/>
                <w:lang w:eastAsia="zh-CN"/>
              </w:rPr>
            </w:pPr>
            <w:r>
              <w:rPr>
                <w:noProof/>
                <w:sz w:val="16"/>
                <w:szCs w:val="16"/>
                <w:lang w:eastAsia="zh-CN"/>
              </w:rPr>
              <w:t>9.11</w:t>
            </w:r>
          </w:p>
        </w:tc>
        <w:tc>
          <w:tcPr>
            <w:tcW w:w="356" w:type="pct"/>
            <w:shd w:val="clear" w:color="auto" w:fill="auto"/>
            <w:vAlign w:val="center"/>
          </w:tcPr>
          <w:p w14:paraId="75196C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6B669E76" w14:textId="519D00FA" w:rsidR="00A752B4" w:rsidRPr="004E3771" w:rsidRDefault="0074374C" w:rsidP="009B30F7">
            <w:pPr>
              <w:pStyle w:val="TAC"/>
              <w:widowControl w:val="0"/>
              <w:rPr>
                <w:noProof/>
                <w:sz w:val="16"/>
                <w:szCs w:val="16"/>
                <w:lang w:eastAsia="zh-CN"/>
              </w:rPr>
            </w:pPr>
            <w:r>
              <w:rPr>
                <w:noProof/>
                <w:sz w:val="16"/>
                <w:szCs w:val="16"/>
                <w:lang w:eastAsia="zh-CN"/>
              </w:rPr>
              <w:t>4</w:t>
            </w:r>
          </w:p>
        </w:tc>
        <w:tc>
          <w:tcPr>
            <w:tcW w:w="393" w:type="pct"/>
            <w:shd w:val="clear" w:color="auto" w:fill="auto"/>
            <w:vAlign w:val="center"/>
          </w:tcPr>
          <w:p w14:paraId="5ADA0017" w14:textId="0F3B4B1E" w:rsidR="00A752B4" w:rsidRPr="004E3771" w:rsidRDefault="0074374C" w:rsidP="009B30F7">
            <w:pPr>
              <w:pStyle w:val="TAC"/>
              <w:widowControl w:val="0"/>
              <w:rPr>
                <w:noProof/>
                <w:sz w:val="16"/>
                <w:szCs w:val="16"/>
                <w:lang w:eastAsia="zh-CN"/>
              </w:rPr>
            </w:pPr>
            <w:r>
              <w:rPr>
                <w:noProof/>
                <w:sz w:val="16"/>
                <w:szCs w:val="16"/>
                <w:lang w:eastAsia="zh-CN"/>
              </w:rPr>
              <w:t>5.71</w:t>
            </w:r>
          </w:p>
        </w:tc>
        <w:tc>
          <w:tcPr>
            <w:tcW w:w="393" w:type="pct"/>
            <w:shd w:val="clear" w:color="auto" w:fill="auto"/>
            <w:vAlign w:val="center"/>
          </w:tcPr>
          <w:p w14:paraId="7842497E" w14:textId="70BD7EA2" w:rsidR="00A752B4" w:rsidRPr="004E3771" w:rsidRDefault="0074374C" w:rsidP="009B30F7">
            <w:pPr>
              <w:pStyle w:val="TAC"/>
              <w:widowControl w:val="0"/>
              <w:rPr>
                <w:noProof/>
                <w:sz w:val="16"/>
                <w:szCs w:val="16"/>
                <w:lang w:eastAsia="zh-CN"/>
              </w:rPr>
            </w:pPr>
            <w:r>
              <w:rPr>
                <w:noProof/>
                <w:sz w:val="16"/>
                <w:szCs w:val="16"/>
                <w:lang w:eastAsia="zh-CN"/>
              </w:rPr>
              <w:t>6.44</w:t>
            </w:r>
          </w:p>
        </w:tc>
        <w:tc>
          <w:tcPr>
            <w:tcW w:w="393" w:type="pct"/>
            <w:shd w:val="clear" w:color="auto" w:fill="auto"/>
            <w:vAlign w:val="center"/>
          </w:tcPr>
          <w:p w14:paraId="220A70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13E1D5" w14:textId="77777777" w:rsidTr="00AC090D">
        <w:trPr>
          <w:trHeight w:val="408"/>
          <w:jc w:val="center"/>
        </w:trPr>
        <w:tc>
          <w:tcPr>
            <w:tcW w:w="525" w:type="pct"/>
            <w:vMerge/>
            <w:shd w:val="clear" w:color="auto" w:fill="auto"/>
            <w:vAlign w:val="center"/>
          </w:tcPr>
          <w:p w14:paraId="29804105"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4E3771" w:rsidRDefault="00A752B4" w:rsidP="009B30F7">
            <w:pPr>
              <w:pStyle w:val="TAC"/>
              <w:widowControl w:val="0"/>
              <w:rPr>
                <w:noProof/>
                <w:sz w:val="16"/>
                <w:szCs w:val="16"/>
                <w:lang w:eastAsia="zh-CN"/>
              </w:rPr>
            </w:pPr>
          </w:p>
        </w:tc>
        <w:tc>
          <w:tcPr>
            <w:tcW w:w="544" w:type="pct"/>
            <w:vAlign w:val="center"/>
          </w:tcPr>
          <w:p w14:paraId="7485C2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A7C1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4820F9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5C9D9190" w14:textId="30B00AA8" w:rsidR="00A752B4" w:rsidRPr="004E3771" w:rsidRDefault="00A97615" w:rsidP="009B30F7">
            <w:pPr>
              <w:pStyle w:val="TAC"/>
              <w:widowControl w:val="0"/>
              <w:rPr>
                <w:noProof/>
                <w:sz w:val="16"/>
                <w:szCs w:val="16"/>
                <w:lang w:eastAsia="zh-CN"/>
              </w:rPr>
            </w:pPr>
            <w:r>
              <w:rPr>
                <w:noProof/>
                <w:sz w:val="16"/>
                <w:szCs w:val="16"/>
                <w:lang w:eastAsia="zh-CN"/>
              </w:rPr>
              <w:t>0.18</w:t>
            </w:r>
          </w:p>
        </w:tc>
        <w:tc>
          <w:tcPr>
            <w:tcW w:w="356" w:type="pct"/>
            <w:shd w:val="clear" w:color="auto" w:fill="auto"/>
            <w:vAlign w:val="center"/>
          </w:tcPr>
          <w:p w14:paraId="23E61C81" w14:textId="6C95A7F8" w:rsidR="00A752B4" w:rsidRPr="004E3771" w:rsidRDefault="00A97615" w:rsidP="009B30F7">
            <w:pPr>
              <w:pStyle w:val="TAC"/>
              <w:widowControl w:val="0"/>
              <w:rPr>
                <w:noProof/>
                <w:sz w:val="16"/>
                <w:szCs w:val="16"/>
                <w:lang w:eastAsia="zh-CN"/>
              </w:rPr>
            </w:pPr>
            <w:r>
              <w:rPr>
                <w:noProof/>
                <w:sz w:val="16"/>
                <w:szCs w:val="16"/>
                <w:lang w:eastAsia="zh-CN"/>
              </w:rPr>
              <w:t>0.20</w:t>
            </w:r>
          </w:p>
        </w:tc>
        <w:tc>
          <w:tcPr>
            <w:tcW w:w="356" w:type="pct"/>
            <w:shd w:val="clear" w:color="auto" w:fill="auto"/>
            <w:vAlign w:val="center"/>
          </w:tcPr>
          <w:p w14:paraId="4DE036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2D981B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3F64DF03" w14:textId="4459C63C" w:rsidR="00A752B4" w:rsidRPr="004E3771" w:rsidRDefault="008F249E" w:rsidP="009B30F7">
            <w:pPr>
              <w:pStyle w:val="TAC"/>
              <w:widowControl w:val="0"/>
              <w:rPr>
                <w:noProof/>
                <w:sz w:val="16"/>
                <w:szCs w:val="16"/>
                <w:lang w:eastAsia="zh-CN"/>
              </w:rPr>
            </w:pPr>
            <w:r>
              <w:rPr>
                <w:noProof/>
                <w:sz w:val="16"/>
                <w:szCs w:val="16"/>
                <w:lang w:eastAsia="zh-CN"/>
              </w:rPr>
              <w:t>0.14</w:t>
            </w:r>
          </w:p>
        </w:tc>
        <w:tc>
          <w:tcPr>
            <w:tcW w:w="393" w:type="pct"/>
            <w:shd w:val="clear" w:color="auto" w:fill="auto"/>
            <w:vAlign w:val="center"/>
          </w:tcPr>
          <w:p w14:paraId="1BCC4F2F" w14:textId="5D46BD43" w:rsidR="00A752B4" w:rsidRPr="004E3771" w:rsidRDefault="008F249E" w:rsidP="009B30F7">
            <w:pPr>
              <w:pStyle w:val="TAC"/>
              <w:widowControl w:val="0"/>
              <w:rPr>
                <w:noProof/>
                <w:sz w:val="16"/>
                <w:szCs w:val="16"/>
                <w:lang w:eastAsia="zh-CN"/>
              </w:rPr>
            </w:pPr>
            <w:r>
              <w:rPr>
                <w:noProof/>
                <w:sz w:val="16"/>
                <w:szCs w:val="16"/>
                <w:lang w:eastAsia="zh-CN"/>
              </w:rPr>
              <w:t>0.16</w:t>
            </w:r>
          </w:p>
        </w:tc>
        <w:tc>
          <w:tcPr>
            <w:tcW w:w="393" w:type="pct"/>
            <w:shd w:val="clear" w:color="auto" w:fill="auto"/>
            <w:vAlign w:val="center"/>
          </w:tcPr>
          <w:p w14:paraId="080670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0B1C462" w14:textId="77777777" w:rsidTr="00AC090D">
        <w:trPr>
          <w:trHeight w:val="728"/>
          <w:jc w:val="center"/>
        </w:trPr>
        <w:tc>
          <w:tcPr>
            <w:tcW w:w="525" w:type="pct"/>
            <w:vMerge w:val="restart"/>
            <w:shd w:val="clear" w:color="auto" w:fill="auto"/>
            <w:vAlign w:val="center"/>
          </w:tcPr>
          <w:p w14:paraId="67CB99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rFonts w:hint="eastAsia"/>
                <w:noProof/>
                <w:sz w:val="16"/>
                <w:szCs w:val="16"/>
                <w:lang w:eastAsia="zh-CN"/>
              </w:rPr>
              <w:t xml:space="preserve">gNB </w:t>
            </w:r>
            <w:r w:rsidRPr="004E3771">
              <w:rPr>
                <w:rFonts w:hint="eastAsia"/>
                <w:sz w:val="16"/>
                <w:szCs w:val="16"/>
                <w:lang w:eastAsia="zh-CN"/>
              </w:rPr>
              <w:t>Config</w:t>
            </w:r>
            <w:r w:rsidRPr="004E3771">
              <w:rPr>
                <w:rFonts w:eastAsia="MS Mincho"/>
                <w:noProof/>
                <w:sz w:val="16"/>
                <w:szCs w:val="16"/>
              </w:rPr>
              <w:t xml:space="preserve"> = (8,4,2,1,1;2,4)</w:t>
            </w:r>
          </w:p>
        </w:tc>
        <w:tc>
          <w:tcPr>
            <w:tcW w:w="348" w:type="pct"/>
            <w:vMerge w:val="restart"/>
            <w:vAlign w:val="center"/>
          </w:tcPr>
          <w:p w14:paraId="08C1E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FFDF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01B88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5B590D1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2588D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A4734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9.21</w:t>
            </w:r>
          </w:p>
        </w:tc>
        <w:tc>
          <w:tcPr>
            <w:tcW w:w="356" w:type="pct"/>
            <w:shd w:val="clear" w:color="auto" w:fill="auto"/>
            <w:vAlign w:val="center"/>
          </w:tcPr>
          <w:p w14:paraId="38C703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10.64</w:t>
            </w:r>
          </w:p>
        </w:tc>
        <w:tc>
          <w:tcPr>
            <w:tcW w:w="356" w:type="pct"/>
            <w:shd w:val="clear" w:color="auto" w:fill="auto"/>
            <w:vAlign w:val="center"/>
          </w:tcPr>
          <w:p w14:paraId="45E5E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11.61</w:t>
            </w:r>
          </w:p>
        </w:tc>
        <w:tc>
          <w:tcPr>
            <w:tcW w:w="363" w:type="pct"/>
            <w:vMerge w:val="restart"/>
            <w:vAlign w:val="center"/>
          </w:tcPr>
          <w:p w14:paraId="20F8A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7DB32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9.22</w:t>
            </w:r>
          </w:p>
        </w:tc>
        <w:tc>
          <w:tcPr>
            <w:tcW w:w="393" w:type="pct"/>
            <w:shd w:val="clear" w:color="auto" w:fill="auto"/>
            <w:vAlign w:val="center"/>
          </w:tcPr>
          <w:p w14:paraId="5DFB72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10.65</w:t>
            </w:r>
          </w:p>
        </w:tc>
        <w:tc>
          <w:tcPr>
            <w:tcW w:w="393" w:type="pct"/>
            <w:shd w:val="clear" w:color="auto" w:fill="auto"/>
            <w:vAlign w:val="center"/>
          </w:tcPr>
          <w:p w14:paraId="125562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11.62</w:t>
            </w:r>
          </w:p>
        </w:tc>
      </w:tr>
      <w:tr w:rsidR="00A752B4" w:rsidRPr="004E3771" w14:paraId="06AC3F60" w14:textId="77777777" w:rsidTr="00AC090D">
        <w:trPr>
          <w:trHeight w:val="370"/>
          <w:jc w:val="center"/>
        </w:trPr>
        <w:tc>
          <w:tcPr>
            <w:tcW w:w="525" w:type="pct"/>
            <w:vMerge/>
            <w:shd w:val="clear" w:color="auto" w:fill="auto"/>
            <w:vAlign w:val="center"/>
          </w:tcPr>
          <w:p w14:paraId="6EC7E0A8"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4E3771" w:rsidRDefault="00A752B4" w:rsidP="009B30F7">
            <w:pPr>
              <w:pStyle w:val="TAC"/>
              <w:widowControl w:val="0"/>
              <w:rPr>
                <w:noProof/>
                <w:sz w:val="16"/>
                <w:szCs w:val="16"/>
                <w:lang w:eastAsia="zh-CN"/>
              </w:rPr>
            </w:pPr>
          </w:p>
        </w:tc>
        <w:tc>
          <w:tcPr>
            <w:tcW w:w="544" w:type="pct"/>
            <w:vAlign w:val="center"/>
          </w:tcPr>
          <w:p w14:paraId="789BBF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A1C90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04DF504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56" w:type="pct"/>
            <w:shd w:val="clear" w:color="auto" w:fill="auto"/>
            <w:vAlign w:val="center"/>
          </w:tcPr>
          <w:p w14:paraId="65D17D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56" w:type="pct"/>
            <w:shd w:val="clear" w:color="auto" w:fill="auto"/>
            <w:vAlign w:val="center"/>
          </w:tcPr>
          <w:p w14:paraId="30C7E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.27</w:t>
            </w:r>
          </w:p>
        </w:tc>
        <w:tc>
          <w:tcPr>
            <w:tcW w:w="363" w:type="pct"/>
            <w:vMerge/>
            <w:vAlign w:val="center"/>
          </w:tcPr>
          <w:p w14:paraId="7F52BE62"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5D103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93" w:type="pct"/>
            <w:shd w:val="clear" w:color="auto" w:fill="auto"/>
            <w:vAlign w:val="center"/>
          </w:tcPr>
          <w:p w14:paraId="5257A0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r>
      <w:tr w:rsidR="00A752B4" w:rsidRPr="004E3771" w14:paraId="5BD3C9AB" w14:textId="77777777" w:rsidTr="003C7DA9">
        <w:trPr>
          <w:trHeight w:val="675"/>
          <w:jc w:val="center"/>
        </w:trPr>
        <w:tc>
          <w:tcPr>
            <w:tcW w:w="525" w:type="pct"/>
            <w:vMerge w:val="restart"/>
            <w:shd w:val="clear" w:color="auto" w:fill="auto"/>
            <w:vAlign w:val="center"/>
          </w:tcPr>
          <w:p w14:paraId="190804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48" w:type="pct"/>
            <w:vMerge w:val="restart"/>
            <w:vAlign w:val="center"/>
          </w:tcPr>
          <w:p w14:paraId="639690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2236C0B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98AD7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4E8413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3BF3CA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2B658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w:t>
            </w:r>
          </w:p>
        </w:tc>
        <w:tc>
          <w:tcPr>
            <w:tcW w:w="356" w:type="pct"/>
            <w:shd w:val="clear" w:color="auto" w:fill="auto"/>
            <w:vAlign w:val="center"/>
          </w:tcPr>
          <w:p w14:paraId="786B59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10.08</w:t>
            </w:r>
          </w:p>
        </w:tc>
        <w:tc>
          <w:tcPr>
            <w:tcW w:w="356" w:type="pct"/>
            <w:shd w:val="clear" w:color="auto" w:fill="auto"/>
            <w:vAlign w:val="center"/>
          </w:tcPr>
          <w:p w14:paraId="495AAE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36ED568E"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4A1E68A4" w14:textId="7DD7A11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00AC090D">
              <w:rPr>
                <w:noProof/>
                <w:sz w:val="16"/>
                <w:szCs w:val="16"/>
                <w:lang w:eastAsia="zh-CN"/>
              </w:rPr>
              <w:t>9</w:t>
            </w:r>
            <w:r w:rsidRPr="004E3771">
              <w:rPr>
                <w:rFonts w:hint="eastAsia"/>
                <w:noProof/>
                <w:sz w:val="16"/>
                <w:szCs w:val="16"/>
                <w:lang w:eastAsia="zh-CN"/>
              </w:rPr>
              <w:t>5</w:t>
            </w:r>
          </w:p>
        </w:tc>
        <w:tc>
          <w:tcPr>
            <w:tcW w:w="393" w:type="pct"/>
            <w:shd w:val="clear" w:color="auto" w:fill="auto"/>
            <w:vAlign w:val="center"/>
          </w:tcPr>
          <w:p w14:paraId="0BA13A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10.14</w:t>
            </w:r>
          </w:p>
        </w:tc>
        <w:tc>
          <w:tcPr>
            <w:tcW w:w="393" w:type="pct"/>
            <w:shd w:val="clear" w:color="auto" w:fill="auto"/>
            <w:vAlign w:val="center"/>
          </w:tcPr>
          <w:p w14:paraId="4348D3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D830EEE" w14:textId="77777777" w:rsidTr="00AC090D">
        <w:trPr>
          <w:trHeight w:val="473"/>
          <w:jc w:val="center"/>
        </w:trPr>
        <w:tc>
          <w:tcPr>
            <w:tcW w:w="525" w:type="pct"/>
            <w:vMerge/>
            <w:shd w:val="clear" w:color="auto" w:fill="auto"/>
            <w:vAlign w:val="center"/>
          </w:tcPr>
          <w:p w14:paraId="66EC8C1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4E3771" w:rsidRDefault="00A752B4" w:rsidP="009B30F7">
            <w:pPr>
              <w:pStyle w:val="TAC"/>
              <w:widowControl w:val="0"/>
              <w:rPr>
                <w:noProof/>
                <w:sz w:val="16"/>
                <w:szCs w:val="16"/>
                <w:lang w:eastAsia="zh-CN"/>
              </w:rPr>
            </w:pPr>
          </w:p>
        </w:tc>
        <w:tc>
          <w:tcPr>
            <w:tcW w:w="544" w:type="pct"/>
            <w:vAlign w:val="center"/>
          </w:tcPr>
          <w:p w14:paraId="09E8B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03029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2A5E361"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56" w:type="pct"/>
            <w:shd w:val="clear" w:color="auto" w:fill="auto"/>
            <w:vAlign w:val="center"/>
          </w:tcPr>
          <w:p w14:paraId="773BB7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56" w:type="pct"/>
            <w:shd w:val="clear" w:color="auto" w:fill="auto"/>
            <w:vAlign w:val="center"/>
          </w:tcPr>
          <w:p w14:paraId="48ED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514D35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93" w:type="pct"/>
            <w:shd w:val="clear" w:color="auto" w:fill="auto"/>
            <w:vAlign w:val="center"/>
          </w:tcPr>
          <w:p w14:paraId="420418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93" w:type="pct"/>
            <w:shd w:val="clear" w:color="auto" w:fill="auto"/>
            <w:vAlign w:val="center"/>
          </w:tcPr>
          <w:p w14:paraId="32302E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5E4F13C" w14:textId="77777777" w:rsidTr="00AC090D">
        <w:trPr>
          <w:trHeight w:val="609"/>
          <w:jc w:val="center"/>
        </w:trPr>
        <w:tc>
          <w:tcPr>
            <w:tcW w:w="525" w:type="pct"/>
            <w:vMerge w:val="restart"/>
            <w:shd w:val="clear" w:color="auto" w:fill="auto"/>
            <w:vAlign w:val="center"/>
          </w:tcPr>
          <w:p w14:paraId="27E0AC3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713B4E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B4E27F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505F1B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AEB3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83853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3E63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12.61</w:t>
            </w:r>
          </w:p>
        </w:tc>
        <w:tc>
          <w:tcPr>
            <w:tcW w:w="356" w:type="pct"/>
            <w:shd w:val="clear" w:color="auto" w:fill="auto"/>
            <w:vAlign w:val="center"/>
          </w:tcPr>
          <w:p w14:paraId="018B18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14.99</w:t>
            </w:r>
          </w:p>
        </w:tc>
        <w:tc>
          <w:tcPr>
            <w:tcW w:w="356" w:type="pct"/>
            <w:shd w:val="clear" w:color="auto" w:fill="auto"/>
            <w:vAlign w:val="center"/>
          </w:tcPr>
          <w:p w14:paraId="502E9A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26D9E6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3" w:type="pct"/>
            <w:shd w:val="clear" w:color="auto" w:fill="auto"/>
            <w:vAlign w:val="center"/>
          </w:tcPr>
          <w:p w14:paraId="105999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58633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72760D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04E687C" w14:textId="77777777" w:rsidTr="00AC090D">
        <w:trPr>
          <w:trHeight w:val="308"/>
          <w:jc w:val="center"/>
        </w:trPr>
        <w:tc>
          <w:tcPr>
            <w:tcW w:w="525" w:type="pct"/>
            <w:vMerge/>
            <w:shd w:val="clear" w:color="auto" w:fill="auto"/>
            <w:vAlign w:val="center"/>
          </w:tcPr>
          <w:p w14:paraId="2B075BF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4E3771" w:rsidRDefault="00A752B4" w:rsidP="009B30F7">
            <w:pPr>
              <w:pStyle w:val="TAC"/>
              <w:widowControl w:val="0"/>
              <w:rPr>
                <w:noProof/>
                <w:sz w:val="16"/>
                <w:szCs w:val="16"/>
                <w:lang w:eastAsia="zh-CN"/>
              </w:rPr>
            </w:pPr>
          </w:p>
        </w:tc>
        <w:tc>
          <w:tcPr>
            <w:tcW w:w="544" w:type="pct"/>
            <w:vAlign w:val="center"/>
          </w:tcPr>
          <w:p w14:paraId="0BB633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67D97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C8F82C3"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56" w:type="pct"/>
            <w:shd w:val="clear" w:color="auto" w:fill="auto"/>
            <w:vAlign w:val="center"/>
          </w:tcPr>
          <w:p w14:paraId="12FF6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.46</w:t>
            </w:r>
          </w:p>
        </w:tc>
        <w:tc>
          <w:tcPr>
            <w:tcW w:w="356" w:type="pct"/>
            <w:shd w:val="clear" w:color="auto" w:fill="auto"/>
            <w:vAlign w:val="center"/>
          </w:tcPr>
          <w:p w14:paraId="6A2D76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D23991E"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24AA6F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39781F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117AB26" w14:textId="77777777" w:rsidTr="00AC090D">
        <w:trPr>
          <w:trHeight w:val="729"/>
          <w:jc w:val="center"/>
        </w:trPr>
        <w:tc>
          <w:tcPr>
            <w:tcW w:w="525" w:type="pct"/>
            <w:vMerge w:val="restart"/>
            <w:shd w:val="clear" w:color="auto" w:fill="auto"/>
            <w:vAlign w:val="center"/>
          </w:tcPr>
          <w:p w14:paraId="6B0B4BC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2T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(8,4,2,1,1;1,4)</w:t>
            </w:r>
          </w:p>
        </w:tc>
        <w:tc>
          <w:tcPr>
            <w:tcW w:w="348" w:type="pct"/>
            <w:vMerge w:val="restart"/>
            <w:vAlign w:val="center"/>
          </w:tcPr>
          <w:p w14:paraId="2B6770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3A42A3A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298DEE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450294D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F15B4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p>
        </w:tc>
        <w:tc>
          <w:tcPr>
            <w:tcW w:w="356" w:type="pct"/>
            <w:shd w:val="clear" w:color="auto" w:fill="auto"/>
            <w:vAlign w:val="center"/>
          </w:tcPr>
          <w:p w14:paraId="4EB116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356" w:type="pct"/>
            <w:shd w:val="clear" w:color="auto" w:fill="auto"/>
            <w:vAlign w:val="center"/>
          </w:tcPr>
          <w:p w14:paraId="7AC773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.34</w:t>
            </w:r>
          </w:p>
        </w:tc>
        <w:tc>
          <w:tcPr>
            <w:tcW w:w="356" w:type="pct"/>
            <w:shd w:val="clear" w:color="auto" w:fill="auto"/>
            <w:vAlign w:val="center"/>
          </w:tcPr>
          <w:p w14:paraId="50A602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0BCB6F28" w14:textId="544C8CFB" w:rsidR="00A752B4" w:rsidRPr="004E3771" w:rsidRDefault="00AC090D" w:rsidP="009B30F7">
            <w:pPr>
              <w:pStyle w:val="TAC"/>
              <w:widowControl w:val="0"/>
              <w:rPr>
                <w:noProof/>
                <w:sz w:val="16"/>
                <w:szCs w:val="16"/>
                <w:lang w:eastAsia="zh-CN"/>
              </w:rPr>
            </w:pPr>
            <w:r>
              <w:rPr>
                <w:noProof/>
                <w:sz w:val="16"/>
                <w:szCs w:val="16"/>
                <w:lang w:eastAsia="zh-CN"/>
              </w:rPr>
              <w:t>3</w:t>
            </w:r>
          </w:p>
        </w:tc>
        <w:tc>
          <w:tcPr>
            <w:tcW w:w="393" w:type="pct"/>
            <w:shd w:val="clear" w:color="auto" w:fill="auto"/>
            <w:vAlign w:val="center"/>
          </w:tcPr>
          <w:p w14:paraId="16740D54" w14:textId="17C962E9" w:rsidR="00A752B4" w:rsidRPr="004E3771" w:rsidRDefault="00AC090D" w:rsidP="009B30F7">
            <w:pPr>
              <w:pStyle w:val="TAC"/>
              <w:widowControl w:val="0"/>
              <w:rPr>
                <w:noProof/>
                <w:sz w:val="16"/>
                <w:szCs w:val="16"/>
                <w:lang w:eastAsia="zh-CN"/>
              </w:rPr>
            </w:pPr>
            <w:r>
              <w:rPr>
                <w:noProof/>
                <w:sz w:val="16"/>
                <w:szCs w:val="16"/>
                <w:lang w:eastAsia="zh-CN"/>
              </w:rPr>
              <w:t>8.08</w:t>
            </w:r>
          </w:p>
        </w:tc>
        <w:tc>
          <w:tcPr>
            <w:tcW w:w="393" w:type="pct"/>
            <w:shd w:val="clear" w:color="auto" w:fill="auto"/>
            <w:vAlign w:val="center"/>
          </w:tcPr>
          <w:p w14:paraId="7D30010A" w14:textId="23E44370" w:rsidR="00A752B4" w:rsidRPr="004E3771" w:rsidRDefault="00AC090D" w:rsidP="009B30F7">
            <w:pPr>
              <w:pStyle w:val="TAC"/>
              <w:widowControl w:val="0"/>
              <w:rPr>
                <w:noProof/>
                <w:sz w:val="16"/>
                <w:szCs w:val="16"/>
                <w:lang w:eastAsia="zh-CN"/>
              </w:rPr>
            </w:pPr>
            <w:r>
              <w:rPr>
                <w:noProof/>
                <w:sz w:val="16"/>
                <w:szCs w:val="16"/>
                <w:lang w:eastAsia="zh-CN"/>
              </w:rPr>
              <w:t>9.25</w:t>
            </w:r>
          </w:p>
        </w:tc>
        <w:tc>
          <w:tcPr>
            <w:tcW w:w="393" w:type="pct"/>
            <w:shd w:val="clear" w:color="auto" w:fill="auto"/>
            <w:vAlign w:val="center"/>
          </w:tcPr>
          <w:p w14:paraId="35A4DF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B45CF73" w14:textId="77777777" w:rsidTr="00AC090D">
        <w:trPr>
          <w:trHeight w:val="466"/>
          <w:jc w:val="center"/>
        </w:trPr>
        <w:tc>
          <w:tcPr>
            <w:tcW w:w="525" w:type="pct"/>
            <w:vMerge/>
            <w:shd w:val="clear" w:color="auto" w:fill="auto"/>
            <w:vAlign w:val="center"/>
          </w:tcPr>
          <w:p w14:paraId="540D954A"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4E3771" w:rsidRDefault="00A752B4" w:rsidP="009B30F7">
            <w:pPr>
              <w:pStyle w:val="TAC"/>
              <w:widowControl w:val="0"/>
              <w:rPr>
                <w:noProof/>
                <w:sz w:val="16"/>
                <w:szCs w:val="16"/>
                <w:lang w:eastAsia="zh-CN"/>
              </w:rPr>
            </w:pPr>
          </w:p>
        </w:tc>
        <w:tc>
          <w:tcPr>
            <w:tcW w:w="544" w:type="pct"/>
            <w:vAlign w:val="center"/>
          </w:tcPr>
          <w:p w14:paraId="5DCC2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7D353E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7EA19F6B"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56" w:type="pct"/>
            <w:shd w:val="clear" w:color="auto" w:fill="auto"/>
            <w:vAlign w:val="center"/>
          </w:tcPr>
          <w:p w14:paraId="25C774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56" w:type="pct"/>
            <w:shd w:val="clear" w:color="auto" w:fill="auto"/>
            <w:vAlign w:val="center"/>
          </w:tcPr>
          <w:p w14:paraId="6FD8C3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9D3B5D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79F3F868" w14:textId="06FBDB69" w:rsidR="00A752B4" w:rsidRPr="004E3771" w:rsidRDefault="00AC090D" w:rsidP="009B30F7">
            <w:pPr>
              <w:pStyle w:val="TAC"/>
              <w:widowControl w:val="0"/>
              <w:rPr>
                <w:noProof/>
                <w:sz w:val="16"/>
                <w:szCs w:val="16"/>
                <w:lang w:eastAsia="zh-CN"/>
              </w:rPr>
            </w:pPr>
            <w:r>
              <w:rPr>
                <w:noProof/>
                <w:sz w:val="16"/>
                <w:szCs w:val="16"/>
                <w:lang w:eastAsia="zh-CN"/>
              </w:rPr>
              <w:t>0.23</w:t>
            </w:r>
          </w:p>
        </w:tc>
        <w:tc>
          <w:tcPr>
            <w:tcW w:w="393" w:type="pct"/>
            <w:shd w:val="clear" w:color="auto" w:fill="auto"/>
            <w:vAlign w:val="center"/>
          </w:tcPr>
          <w:p w14:paraId="1F8D9EED" w14:textId="071CF5B5" w:rsidR="00A752B4" w:rsidRPr="004E3771" w:rsidRDefault="00AC090D" w:rsidP="009B30F7">
            <w:pPr>
              <w:pStyle w:val="TAC"/>
              <w:widowControl w:val="0"/>
              <w:rPr>
                <w:noProof/>
                <w:sz w:val="16"/>
                <w:szCs w:val="16"/>
                <w:lang w:eastAsia="zh-CN"/>
              </w:rPr>
            </w:pPr>
            <w:r>
              <w:rPr>
                <w:noProof/>
                <w:sz w:val="16"/>
                <w:szCs w:val="16"/>
                <w:lang w:eastAsia="zh-CN"/>
              </w:rPr>
              <w:t>0.26</w:t>
            </w:r>
          </w:p>
        </w:tc>
        <w:tc>
          <w:tcPr>
            <w:tcW w:w="393" w:type="pct"/>
            <w:shd w:val="clear" w:color="auto" w:fill="auto"/>
            <w:vAlign w:val="center"/>
          </w:tcPr>
          <w:p w14:paraId="1716A8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63E4A20" w14:textId="77777777" w:rsidTr="00AC090D">
        <w:trPr>
          <w:trHeight w:val="728"/>
          <w:jc w:val="center"/>
        </w:trPr>
        <w:tc>
          <w:tcPr>
            <w:tcW w:w="525" w:type="pct"/>
            <w:vMerge w:val="restart"/>
            <w:shd w:val="clear" w:color="auto" w:fill="auto"/>
            <w:vAlign w:val="center"/>
          </w:tcPr>
          <w:p w14:paraId="20345C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13CF44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8A3D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7F736C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0A1AF1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46BCB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6" w:type="pct"/>
            <w:shd w:val="clear" w:color="auto" w:fill="auto"/>
            <w:vAlign w:val="center"/>
          </w:tcPr>
          <w:p w14:paraId="51970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6.71</w:t>
            </w:r>
          </w:p>
        </w:tc>
        <w:tc>
          <w:tcPr>
            <w:tcW w:w="356" w:type="pct"/>
            <w:shd w:val="clear" w:color="auto" w:fill="auto"/>
            <w:vAlign w:val="center"/>
          </w:tcPr>
          <w:p w14:paraId="2A32FB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7.84</w:t>
            </w:r>
          </w:p>
        </w:tc>
        <w:tc>
          <w:tcPr>
            <w:tcW w:w="356" w:type="pct"/>
            <w:shd w:val="clear" w:color="auto" w:fill="auto"/>
            <w:vAlign w:val="center"/>
          </w:tcPr>
          <w:p w14:paraId="00F2D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8.60</w:t>
            </w:r>
          </w:p>
        </w:tc>
        <w:tc>
          <w:tcPr>
            <w:tcW w:w="363" w:type="pct"/>
            <w:vMerge w:val="restart"/>
            <w:vAlign w:val="center"/>
          </w:tcPr>
          <w:p w14:paraId="7F10E7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93" w:type="pct"/>
            <w:shd w:val="clear" w:color="auto" w:fill="auto"/>
            <w:vAlign w:val="center"/>
          </w:tcPr>
          <w:p w14:paraId="4693C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6.91</w:t>
            </w:r>
          </w:p>
        </w:tc>
        <w:tc>
          <w:tcPr>
            <w:tcW w:w="393" w:type="pct"/>
            <w:shd w:val="clear" w:color="auto" w:fill="auto"/>
            <w:vAlign w:val="center"/>
          </w:tcPr>
          <w:p w14:paraId="2F0CF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8.07</w:t>
            </w:r>
          </w:p>
        </w:tc>
        <w:tc>
          <w:tcPr>
            <w:tcW w:w="393" w:type="pct"/>
            <w:shd w:val="clear" w:color="auto" w:fill="auto"/>
            <w:vAlign w:val="center"/>
          </w:tcPr>
          <w:p w14:paraId="1F50B5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8.86</w:t>
            </w:r>
          </w:p>
        </w:tc>
      </w:tr>
      <w:tr w:rsidR="00A752B4" w:rsidRPr="004E3771" w14:paraId="5F615992" w14:textId="77777777" w:rsidTr="00AC090D">
        <w:trPr>
          <w:trHeight w:val="428"/>
          <w:jc w:val="center"/>
        </w:trPr>
        <w:tc>
          <w:tcPr>
            <w:tcW w:w="525" w:type="pct"/>
            <w:vMerge/>
            <w:shd w:val="clear" w:color="auto" w:fill="auto"/>
            <w:vAlign w:val="center"/>
          </w:tcPr>
          <w:p w14:paraId="4EAE936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4E3771" w:rsidRDefault="00A752B4" w:rsidP="009B30F7">
            <w:pPr>
              <w:pStyle w:val="TAC"/>
              <w:widowControl w:val="0"/>
              <w:rPr>
                <w:noProof/>
                <w:sz w:val="16"/>
                <w:szCs w:val="16"/>
                <w:lang w:eastAsia="zh-CN"/>
              </w:rPr>
            </w:pPr>
          </w:p>
        </w:tc>
        <w:tc>
          <w:tcPr>
            <w:tcW w:w="544" w:type="pct"/>
            <w:vAlign w:val="center"/>
          </w:tcPr>
          <w:p w14:paraId="5D727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C302B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2F11FF09"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56" w:type="pct"/>
            <w:shd w:val="clear" w:color="auto" w:fill="auto"/>
            <w:vAlign w:val="center"/>
          </w:tcPr>
          <w:p w14:paraId="0974EA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56" w:type="pct"/>
            <w:shd w:val="clear" w:color="auto" w:fill="auto"/>
            <w:vAlign w:val="center"/>
          </w:tcPr>
          <w:p w14:paraId="654B71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63" w:type="pct"/>
            <w:vMerge/>
            <w:vAlign w:val="center"/>
          </w:tcPr>
          <w:p w14:paraId="1A5FECF8"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93" w:type="pct"/>
            <w:shd w:val="clear" w:color="auto" w:fill="auto"/>
            <w:vAlign w:val="center"/>
          </w:tcPr>
          <w:p w14:paraId="010CC0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612EE7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32B9A54A" w14:textId="77777777" w:rsidTr="00AC090D">
        <w:trPr>
          <w:trHeight w:val="728"/>
          <w:jc w:val="center"/>
        </w:trPr>
        <w:tc>
          <w:tcPr>
            <w:tcW w:w="525" w:type="pct"/>
            <w:vMerge w:val="restart"/>
            <w:shd w:val="clear" w:color="auto" w:fill="auto"/>
            <w:vAlign w:val="center"/>
          </w:tcPr>
          <w:p w14:paraId="34B628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4B3DB1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8DD37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44" w:type="pct"/>
            <w:vAlign w:val="center"/>
          </w:tcPr>
          <w:p w14:paraId="79A965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72AF94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54EBE08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6" w:type="pct"/>
            <w:shd w:val="clear" w:color="auto" w:fill="auto"/>
            <w:vAlign w:val="center"/>
          </w:tcPr>
          <w:p w14:paraId="781158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C6E0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33D356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4DA885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55256F4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6.61</w:t>
            </w:r>
          </w:p>
        </w:tc>
        <w:tc>
          <w:tcPr>
            <w:tcW w:w="393" w:type="pct"/>
            <w:shd w:val="clear" w:color="auto" w:fill="auto"/>
            <w:vAlign w:val="center"/>
          </w:tcPr>
          <w:p w14:paraId="182B66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7.7</w:t>
            </w:r>
          </w:p>
        </w:tc>
        <w:tc>
          <w:tcPr>
            <w:tcW w:w="393" w:type="pct"/>
            <w:shd w:val="clear" w:color="auto" w:fill="auto"/>
            <w:vAlign w:val="center"/>
          </w:tcPr>
          <w:p w14:paraId="540A85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.45</w:t>
            </w:r>
          </w:p>
        </w:tc>
      </w:tr>
      <w:tr w:rsidR="00A752B4" w:rsidRPr="004E3771" w14:paraId="51C71E26" w14:textId="77777777" w:rsidTr="00AC090D">
        <w:trPr>
          <w:trHeight w:val="403"/>
          <w:jc w:val="center"/>
        </w:trPr>
        <w:tc>
          <w:tcPr>
            <w:tcW w:w="525" w:type="pct"/>
            <w:vMerge/>
            <w:shd w:val="clear" w:color="auto" w:fill="auto"/>
            <w:vAlign w:val="center"/>
          </w:tcPr>
          <w:p w14:paraId="1706C48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4E3771" w:rsidRDefault="00A752B4" w:rsidP="009B30F7">
            <w:pPr>
              <w:pStyle w:val="TAC"/>
              <w:widowControl w:val="0"/>
              <w:rPr>
                <w:noProof/>
                <w:sz w:val="16"/>
                <w:szCs w:val="16"/>
                <w:lang w:eastAsia="zh-CN"/>
              </w:rPr>
            </w:pPr>
          </w:p>
        </w:tc>
        <w:tc>
          <w:tcPr>
            <w:tcW w:w="544" w:type="pct"/>
            <w:vAlign w:val="center"/>
          </w:tcPr>
          <w:p w14:paraId="5AE0FD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45ECB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43B945A7"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07682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303FF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0B6EA2C1"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93" w:type="pct"/>
            <w:shd w:val="clear" w:color="auto" w:fill="auto"/>
            <w:vAlign w:val="center"/>
          </w:tcPr>
          <w:p w14:paraId="2F9222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93" w:type="pct"/>
            <w:shd w:val="clear" w:color="auto" w:fill="auto"/>
            <w:vAlign w:val="center"/>
          </w:tcPr>
          <w:p w14:paraId="143509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AC090D" w:rsidRPr="004E3771" w14:paraId="6541D9E5" w14:textId="77777777" w:rsidTr="009405E1">
        <w:trPr>
          <w:trHeight w:val="723"/>
          <w:jc w:val="center"/>
        </w:trPr>
        <w:tc>
          <w:tcPr>
            <w:tcW w:w="525" w:type="pct"/>
            <w:vMerge w:val="restart"/>
            <w:shd w:val="clear" w:color="auto" w:fill="auto"/>
            <w:vAlign w:val="center"/>
          </w:tcPr>
          <w:p w14:paraId="72DEC60F" w14:textId="793B3767" w:rsidR="00AC090D" w:rsidRPr="004E3771" w:rsidRDefault="00AC090D" w:rsidP="00AC090D">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67612362" w14:textId="194A16A7" w:rsidR="00AC090D" w:rsidRPr="004E3771" w:rsidRDefault="00AC090D" w:rsidP="00AC090D">
            <w:pPr>
              <w:pStyle w:val="TAC"/>
              <w:widowControl w:val="0"/>
              <w:rPr>
                <w:rFonts w:eastAsia="MS Mincho"/>
                <w:noProof/>
                <w:sz w:val="16"/>
                <w:szCs w:val="16"/>
              </w:rPr>
            </w:pPr>
            <w:r w:rsidRPr="004E3771">
              <w:rPr>
                <w:rFonts w:hint="eastAsia"/>
                <w:noProof/>
                <w:sz w:val="16"/>
                <w:szCs w:val="16"/>
                <w:lang w:eastAsia="zh-CN"/>
              </w:rPr>
              <w:t>30</w:t>
            </w:r>
          </w:p>
        </w:tc>
        <w:tc>
          <w:tcPr>
            <w:tcW w:w="386" w:type="pct"/>
            <w:vMerge w:val="restart"/>
            <w:vAlign w:val="center"/>
          </w:tcPr>
          <w:p w14:paraId="03B1D59A" w14:textId="77777777" w:rsidR="00AC090D" w:rsidRDefault="00AC090D" w:rsidP="00AC090D">
            <w:pPr>
              <w:pStyle w:val="TAC"/>
              <w:widowControl w:val="0"/>
              <w:rPr>
                <w:noProof/>
                <w:sz w:val="16"/>
                <w:szCs w:val="16"/>
                <w:lang w:eastAsia="zh-CN"/>
              </w:rPr>
            </w:pPr>
            <w:r>
              <w:rPr>
                <w:rFonts w:hint="eastAsia"/>
                <w:noProof/>
                <w:sz w:val="16"/>
                <w:szCs w:val="16"/>
                <w:lang w:eastAsia="zh-CN"/>
              </w:rPr>
              <w:t>DDDDD</w:t>
            </w:r>
          </w:p>
          <w:p w14:paraId="14976336" w14:textId="585C1996" w:rsidR="00AC090D" w:rsidRPr="004E3771" w:rsidRDefault="00AC090D" w:rsidP="00AC090D">
            <w:pPr>
              <w:pStyle w:val="TAC"/>
              <w:widowControl w:val="0"/>
              <w:rPr>
                <w:noProof/>
                <w:sz w:val="16"/>
                <w:szCs w:val="16"/>
                <w:lang w:eastAsia="zh-CN"/>
              </w:rPr>
            </w:pPr>
            <w:r>
              <w:rPr>
                <w:noProof/>
                <w:sz w:val="16"/>
                <w:szCs w:val="16"/>
                <w:lang w:eastAsia="zh-CN"/>
              </w:rPr>
              <w:t>DDSUU</w:t>
            </w:r>
          </w:p>
        </w:tc>
        <w:tc>
          <w:tcPr>
            <w:tcW w:w="544" w:type="pct"/>
            <w:vAlign w:val="center"/>
          </w:tcPr>
          <w:p w14:paraId="0EC5C4B8" w14:textId="2B3956A9" w:rsidR="00AC090D" w:rsidRPr="004E3771" w:rsidRDefault="00AC090D" w:rsidP="00AC090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54187FDD" w14:textId="51BE62C4" w:rsidR="00AC090D" w:rsidRPr="004E3771" w:rsidRDefault="00AC090D" w:rsidP="00AC090D">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4AEE23E4" w14:textId="700E25D1" w:rsidR="00AC090D" w:rsidRPr="004E3771" w:rsidRDefault="00AC090D" w:rsidP="00AC090D">
            <w:pPr>
              <w:pStyle w:val="TAC"/>
              <w:widowControl w:val="0"/>
              <w:rPr>
                <w:noProof/>
                <w:sz w:val="16"/>
                <w:szCs w:val="16"/>
                <w:lang w:eastAsia="zh-CN"/>
              </w:rPr>
            </w:pPr>
            <w:r>
              <w:rPr>
                <w:rFonts w:hint="eastAsia"/>
                <w:noProof/>
                <w:sz w:val="16"/>
                <w:szCs w:val="16"/>
                <w:lang w:eastAsia="zh-CN"/>
              </w:rPr>
              <w:t>1</w:t>
            </w:r>
          </w:p>
        </w:tc>
        <w:tc>
          <w:tcPr>
            <w:tcW w:w="356" w:type="pct"/>
            <w:shd w:val="clear" w:color="auto" w:fill="auto"/>
            <w:vAlign w:val="center"/>
          </w:tcPr>
          <w:p w14:paraId="2CE3BD2B" w14:textId="15D384A1" w:rsidR="00AC090D" w:rsidRPr="004E3771" w:rsidRDefault="00AC090D" w:rsidP="00AC090D">
            <w:pPr>
              <w:pStyle w:val="TAC"/>
              <w:widowControl w:val="0"/>
              <w:rPr>
                <w:noProof/>
                <w:sz w:val="16"/>
                <w:szCs w:val="16"/>
                <w:lang w:eastAsia="zh-CN"/>
              </w:rPr>
            </w:pPr>
            <w:r>
              <w:rPr>
                <w:rFonts w:hint="eastAsia"/>
                <w:noProof/>
                <w:sz w:val="16"/>
                <w:szCs w:val="16"/>
                <w:lang w:eastAsia="zh-CN"/>
              </w:rPr>
              <w:t>5.07</w:t>
            </w:r>
          </w:p>
        </w:tc>
        <w:tc>
          <w:tcPr>
            <w:tcW w:w="356" w:type="pct"/>
            <w:shd w:val="clear" w:color="auto" w:fill="auto"/>
            <w:vAlign w:val="center"/>
          </w:tcPr>
          <w:p w14:paraId="37DCDE35" w14:textId="6E93DAEB" w:rsidR="00AC090D" w:rsidRPr="004E3771" w:rsidRDefault="00AC090D" w:rsidP="00AC090D">
            <w:pPr>
              <w:pStyle w:val="TAC"/>
              <w:widowControl w:val="0"/>
              <w:rPr>
                <w:noProof/>
                <w:sz w:val="16"/>
                <w:szCs w:val="16"/>
                <w:lang w:eastAsia="zh-CN"/>
              </w:rPr>
            </w:pPr>
            <w:r>
              <w:rPr>
                <w:rFonts w:hint="eastAsia"/>
                <w:noProof/>
                <w:sz w:val="16"/>
                <w:szCs w:val="16"/>
                <w:lang w:eastAsia="zh-CN"/>
              </w:rPr>
              <w:t>5.99</w:t>
            </w:r>
          </w:p>
        </w:tc>
        <w:tc>
          <w:tcPr>
            <w:tcW w:w="356" w:type="pct"/>
            <w:shd w:val="clear" w:color="auto" w:fill="auto"/>
            <w:vAlign w:val="center"/>
          </w:tcPr>
          <w:p w14:paraId="2F456AF3" w14:textId="39426B2F" w:rsidR="00AC090D" w:rsidRPr="004E3771" w:rsidRDefault="00AC090D" w:rsidP="00AC090D">
            <w:pPr>
              <w:pStyle w:val="TAC"/>
              <w:widowControl w:val="0"/>
              <w:rPr>
                <w:noProof/>
                <w:sz w:val="16"/>
                <w:szCs w:val="16"/>
                <w:lang w:eastAsia="zh-CN"/>
              </w:rPr>
            </w:pPr>
            <w:r>
              <w:rPr>
                <w:rFonts w:hint="eastAsia"/>
                <w:noProof/>
                <w:sz w:val="16"/>
                <w:szCs w:val="16"/>
                <w:lang w:eastAsia="zh-CN"/>
              </w:rPr>
              <w:t>6.60</w:t>
            </w:r>
          </w:p>
        </w:tc>
        <w:tc>
          <w:tcPr>
            <w:tcW w:w="363" w:type="pct"/>
            <w:vMerge w:val="restart"/>
            <w:vAlign w:val="center"/>
          </w:tcPr>
          <w:p w14:paraId="1524C200" w14:textId="14118E31" w:rsidR="00AC090D" w:rsidRPr="004E3771" w:rsidRDefault="00AC090D" w:rsidP="00AC090D">
            <w:pPr>
              <w:pStyle w:val="TAC"/>
              <w:widowControl w:val="0"/>
              <w:rPr>
                <w:noProof/>
                <w:sz w:val="16"/>
                <w:szCs w:val="16"/>
                <w:lang w:eastAsia="zh-CN"/>
              </w:rPr>
            </w:pPr>
            <w:r>
              <w:rPr>
                <w:rFonts w:hint="eastAsia"/>
                <w:noProof/>
                <w:sz w:val="16"/>
                <w:szCs w:val="16"/>
                <w:lang w:eastAsia="zh-CN"/>
              </w:rPr>
              <w:t>1</w:t>
            </w:r>
          </w:p>
        </w:tc>
        <w:tc>
          <w:tcPr>
            <w:tcW w:w="393" w:type="pct"/>
            <w:shd w:val="clear" w:color="auto" w:fill="auto"/>
            <w:vAlign w:val="center"/>
          </w:tcPr>
          <w:p w14:paraId="3E3325AF" w14:textId="72E4880E" w:rsidR="00AC090D" w:rsidRPr="004E3771" w:rsidRDefault="00AC090D" w:rsidP="00AC090D">
            <w:pPr>
              <w:pStyle w:val="TAC"/>
              <w:widowControl w:val="0"/>
              <w:rPr>
                <w:noProof/>
                <w:sz w:val="16"/>
                <w:szCs w:val="16"/>
                <w:lang w:eastAsia="zh-CN"/>
              </w:rPr>
            </w:pPr>
            <w:r>
              <w:rPr>
                <w:rFonts w:hint="eastAsia"/>
                <w:noProof/>
                <w:sz w:val="16"/>
                <w:szCs w:val="16"/>
                <w:lang w:eastAsia="zh-CN"/>
              </w:rPr>
              <w:t>5.12</w:t>
            </w:r>
          </w:p>
        </w:tc>
        <w:tc>
          <w:tcPr>
            <w:tcW w:w="393" w:type="pct"/>
            <w:shd w:val="clear" w:color="auto" w:fill="auto"/>
            <w:vAlign w:val="center"/>
          </w:tcPr>
          <w:p w14:paraId="4B398071" w14:textId="44446544" w:rsidR="00AC090D" w:rsidRPr="004E3771" w:rsidRDefault="00AC090D" w:rsidP="00AC090D">
            <w:pPr>
              <w:pStyle w:val="TAC"/>
              <w:widowControl w:val="0"/>
              <w:rPr>
                <w:noProof/>
                <w:sz w:val="16"/>
                <w:szCs w:val="16"/>
                <w:lang w:eastAsia="zh-CN"/>
              </w:rPr>
            </w:pPr>
            <w:r>
              <w:rPr>
                <w:rFonts w:hint="eastAsia"/>
                <w:noProof/>
                <w:sz w:val="16"/>
                <w:szCs w:val="16"/>
                <w:lang w:eastAsia="zh-CN"/>
              </w:rPr>
              <w:t>6.04</w:t>
            </w:r>
          </w:p>
        </w:tc>
        <w:tc>
          <w:tcPr>
            <w:tcW w:w="393" w:type="pct"/>
            <w:shd w:val="clear" w:color="auto" w:fill="auto"/>
            <w:vAlign w:val="center"/>
          </w:tcPr>
          <w:p w14:paraId="78014F08" w14:textId="0EEDB600" w:rsidR="00AC090D" w:rsidRPr="004E3771" w:rsidRDefault="00AC090D" w:rsidP="00AC090D">
            <w:pPr>
              <w:pStyle w:val="TAC"/>
              <w:widowControl w:val="0"/>
              <w:rPr>
                <w:noProof/>
                <w:sz w:val="16"/>
                <w:szCs w:val="16"/>
                <w:lang w:eastAsia="zh-CN"/>
              </w:rPr>
            </w:pPr>
            <w:r>
              <w:rPr>
                <w:rFonts w:hint="eastAsia"/>
                <w:noProof/>
                <w:sz w:val="16"/>
                <w:szCs w:val="16"/>
                <w:lang w:eastAsia="zh-CN"/>
              </w:rPr>
              <w:t>6.67</w:t>
            </w:r>
          </w:p>
        </w:tc>
      </w:tr>
      <w:tr w:rsidR="00AC090D" w:rsidRPr="004E3771" w14:paraId="4D5BDF43" w14:textId="77777777" w:rsidTr="00AC090D">
        <w:trPr>
          <w:trHeight w:val="403"/>
          <w:jc w:val="center"/>
        </w:trPr>
        <w:tc>
          <w:tcPr>
            <w:tcW w:w="525" w:type="pct"/>
            <w:vMerge/>
            <w:shd w:val="clear" w:color="auto" w:fill="auto"/>
            <w:vAlign w:val="center"/>
          </w:tcPr>
          <w:p w14:paraId="78454202" w14:textId="77777777" w:rsidR="00AC090D" w:rsidRPr="004E3771" w:rsidRDefault="00AC090D" w:rsidP="00AC090D">
            <w:pPr>
              <w:pStyle w:val="TAC"/>
              <w:widowControl w:val="0"/>
              <w:rPr>
                <w:rFonts w:eastAsia="MS Mincho"/>
                <w:noProof/>
                <w:sz w:val="16"/>
                <w:szCs w:val="16"/>
              </w:rPr>
            </w:pPr>
          </w:p>
        </w:tc>
        <w:tc>
          <w:tcPr>
            <w:tcW w:w="348" w:type="pct"/>
            <w:vMerge/>
            <w:vAlign w:val="center"/>
          </w:tcPr>
          <w:p w14:paraId="14023F5D" w14:textId="77777777" w:rsidR="00AC090D" w:rsidRPr="004E3771" w:rsidRDefault="00AC090D" w:rsidP="00AC090D">
            <w:pPr>
              <w:pStyle w:val="TAC"/>
              <w:widowControl w:val="0"/>
              <w:rPr>
                <w:rFonts w:eastAsia="MS Mincho"/>
                <w:noProof/>
                <w:sz w:val="16"/>
                <w:szCs w:val="16"/>
              </w:rPr>
            </w:pPr>
          </w:p>
        </w:tc>
        <w:tc>
          <w:tcPr>
            <w:tcW w:w="386" w:type="pct"/>
            <w:vMerge/>
            <w:vAlign w:val="center"/>
          </w:tcPr>
          <w:p w14:paraId="35459758" w14:textId="77777777" w:rsidR="00AC090D" w:rsidRPr="004E3771" w:rsidRDefault="00AC090D" w:rsidP="00AC090D">
            <w:pPr>
              <w:pStyle w:val="TAC"/>
              <w:widowControl w:val="0"/>
              <w:rPr>
                <w:noProof/>
                <w:sz w:val="16"/>
                <w:szCs w:val="16"/>
                <w:lang w:eastAsia="zh-CN"/>
              </w:rPr>
            </w:pPr>
          </w:p>
        </w:tc>
        <w:tc>
          <w:tcPr>
            <w:tcW w:w="544" w:type="pct"/>
            <w:vAlign w:val="center"/>
          </w:tcPr>
          <w:p w14:paraId="49CBEC86" w14:textId="0FDFDD16" w:rsidR="00AC090D" w:rsidRPr="004E3771" w:rsidRDefault="00AC090D" w:rsidP="00AC090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2F3DBD8D" w14:textId="1A314D57" w:rsidR="00AC090D" w:rsidRPr="004E3771" w:rsidRDefault="00AC090D" w:rsidP="00AC090D">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6E9DA123" w14:textId="77777777" w:rsidR="00AC090D" w:rsidRPr="004E3771" w:rsidRDefault="00AC090D" w:rsidP="00AC090D">
            <w:pPr>
              <w:pStyle w:val="TAC"/>
              <w:widowControl w:val="0"/>
              <w:rPr>
                <w:noProof/>
                <w:sz w:val="16"/>
                <w:szCs w:val="16"/>
              </w:rPr>
            </w:pPr>
          </w:p>
        </w:tc>
        <w:tc>
          <w:tcPr>
            <w:tcW w:w="356" w:type="pct"/>
            <w:shd w:val="clear" w:color="auto" w:fill="auto"/>
            <w:vAlign w:val="center"/>
          </w:tcPr>
          <w:p w14:paraId="303BB088" w14:textId="4416CB68" w:rsidR="00AC090D" w:rsidRPr="004E3771" w:rsidRDefault="00AC090D" w:rsidP="00AC090D">
            <w:pPr>
              <w:pStyle w:val="TAC"/>
              <w:widowControl w:val="0"/>
              <w:rPr>
                <w:noProof/>
                <w:sz w:val="16"/>
                <w:szCs w:val="16"/>
                <w:lang w:eastAsia="zh-CN"/>
              </w:rPr>
            </w:pPr>
            <w:r>
              <w:rPr>
                <w:rFonts w:hint="eastAsia"/>
                <w:noProof/>
                <w:sz w:val="16"/>
                <w:szCs w:val="16"/>
                <w:lang w:eastAsia="zh-CN"/>
              </w:rPr>
              <w:t>0.14</w:t>
            </w:r>
          </w:p>
        </w:tc>
        <w:tc>
          <w:tcPr>
            <w:tcW w:w="356" w:type="pct"/>
            <w:shd w:val="clear" w:color="auto" w:fill="auto"/>
            <w:vAlign w:val="center"/>
          </w:tcPr>
          <w:p w14:paraId="7CF00BC6" w14:textId="39862CBF" w:rsidR="00AC090D" w:rsidRPr="004E3771" w:rsidRDefault="00AC090D" w:rsidP="00AC090D">
            <w:pPr>
              <w:pStyle w:val="TAC"/>
              <w:widowControl w:val="0"/>
              <w:rPr>
                <w:noProof/>
                <w:sz w:val="16"/>
                <w:szCs w:val="16"/>
                <w:lang w:eastAsia="zh-CN"/>
              </w:rPr>
            </w:pPr>
            <w:r>
              <w:rPr>
                <w:rFonts w:hint="eastAsia"/>
                <w:noProof/>
                <w:sz w:val="16"/>
                <w:szCs w:val="16"/>
                <w:lang w:eastAsia="zh-CN"/>
              </w:rPr>
              <w:t>0.16</w:t>
            </w:r>
          </w:p>
        </w:tc>
        <w:tc>
          <w:tcPr>
            <w:tcW w:w="356" w:type="pct"/>
            <w:shd w:val="clear" w:color="auto" w:fill="auto"/>
            <w:vAlign w:val="center"/>
          </w:tcPr>
          <w:p w14:paraId="200097E1" w14:textId="6B6F7EAA" w:rsidR="00AC090D" w:rsidRPr="004E3771" w:rsidRDefault="00AC090D" w:rsidP="00AC090D">
            <w:pPr>
              <w:pStyle w:val="TAC"/>
              <w:widowControl w:val="0"/>
              <w:rPr>
                <w:noProof/>
                <w:sz w:val="16"/>
                <w:szCs w:val="16"/>
                <w:lang w:eastAsia="zh-CN"/>
              </w:rPr>
            </w:pPr>
            <w:r>
              <w:rPr>
                <w:rFonts w:hint="eastAsia"/>
                <w:noProof/>
                <w:sz w:val="16"/>
                <w:szCs w:val="16"/>
                <w:lang w:eastAsia="zh-CN"/>
              </w:rPr>
              <w:t>0.18</w:t>
            </w:r>
          </w:p>
        </w:tc>
        <w:tc>
          <w:tcPr>
            <w:tcW w:w="363" w:type="pct"/>
            <w:vMerge/>
            <w:vAlign w:val="center"/>
          </w:tcPr>
          <w:p w14:paraId="51CF4A69" w14:textId="77777777" w:rsidR="00AC090D" w:rsidRPr="004E3771" w:rsidRDefault="00AC090D" w:rsidP="00AC090D">
            <w:pPr>
              <w:pStyle w:val="TAC"/>
              <w:widowControl w:val="0"/>
              <w:rPr>
                <w:noProof/>
                <w:sz w:val="16"/>
                <w:szCs w:val="16"/>
              </w:rPr>
            </w:pPr>
          </w:p>
        </w:tc>
        <w:tc>
          <w:tcPr>
            <w:tcW w:w="393" w:type="pct"/>
            <w:shd w:val="clear" w:color="auto" w:fill="auto"/>
            <w:vAlign w:val="center"/>
          </w:tcPr>
          <w:p w14:paraId="1866766A" w14:textId="506BDEBD" w:rsidR="00AC090D" w:rsidRPr="004E3771" w:rsidRDefault="00AC090D" w:rsidP="00AC090D">
            <w:pPr>
              <w:pStyle w:val="TAC"/>
              <w:widowControl w:val="0"/>
              <w:rPr>
                <w:noProof/>
                <w:sz w:val="16"/>
                <w:szCs w:val="16"/>
                <w:lang w:eastAsia="zh-CN"/>
              </w:rPr>
            </w:pPr>
            <w:r>
              <w:rPr>
                <w:rFonts w:hint="eastAsia"/>
                <w:noProof/>
                <w:sz w:val="16"/>
                <w:szCs w:val="16"/>
                <w:lang w:eastAsia="zh-CN"/>
              </w:rPr>
              <w:t>0.15</w:t>
            </w:r>
          </w:p>
        </w:tc>
        <w:tc>
          <w:tcPr>
            <w:tcW w:w="393" w:type="pct"/>
            <w:shd w:val="clear" w:color="auto" w:fill="auto"/>
            <w:vAlign w:val="center"/>
          </w:tcPr>
          <w:p w14:paraId="2DD972F0" w14:textId="554CD01A" w:rsidR="00AC090D" w:rsidRPr="004E3771" w:rsidRDefault="00AC090D" w:rsidP="00AC090D">
            <w:pPr>
              <w:pStyle w:val="TAC"/>
              <w:widowControl w:val="0"/>
              <w:rPr>
                <w:noProof/>
                <w:sz w:val="16"/>
                <w:szCs w:val="16"/>
                <w:lang w:eastAsia="zh-CN"/>
              </w:rPr>
            </w:pPr>
            <w:r>
              <w:rPr>
                <w:rFonts w:hint="eastAsia"/>
                <w:noProof/>
                <w:sz w:val="16"/>
                <w:szCs w:val="16"/>
                <w:lang w:eastAsia="zh-CN"/>
              </w:rPr>
              <w:t>0.17</w:t>
            </w:r>
          </w:p>
        </w:tc>
        <w:tc>
          <w:tcPr>
            <w:tcW w:w="393" w:type="pct"/>
            <w:shd w:val="clear" w:color="auto" w:fill="auto"/>
            <w:vAlign w:val="center"/>
          </w:tcPr>
          <w:p w14:paraId="0A1B1E08" w14:textId="7ED84E4F" w:rsidR="00AC090D" w:rsidRPr="004E3771" w:rsidRDefault="00AC090D" w:rsidP="00AC090D">
            <w:pPr>
              <w:pStyle w:val="TAC"/>
              <w:widowControl w:val="0"/>
              <w:rPr>
                <w:noProof/>
                <w:sz w:val="16"/>
                <w:szCs w:val="16"/>
                <w:lang w:eastAsia="zh-CN"/>
              </w:rPr>
            </w:pPr>
            <w:r>
              <w:rPr>
                <w:rFonts w:hint="eastAsia"/>
                <w:noProof/>
                <w:sz w:val="16"/>
                <w:szCs w:val="16"/>
                <w:lang w:eastAsia="zh-CN"/>
              </w:rPr>
              <w:t>0.19</w:t>
            </w:r>
          </w:p>
        </w:tc>
      </w:tr>
      <w:tr w:rsidR="00AC090D" w:rsidRPr="004E3771" w14:paraId="3554D6C9" w14:textId="77777777" w:rsidTr="009405E1">
        <w:trPr>
          <w:trHeight w:val="699"/>
          <w:jc w:val="center"/>
        </w:trPr>
        <w:tc>
          <w:tcPr>
            <w:tcW w:w="525" w:type="pct"/>
            <w:vMerge w:val="restart"/>
            <w:shd w:val="clear" w:color="auto" w:fill="auto"/>
            <w:vAlign w:val="center"/>
          </w:tcPr>
          <w:p w14:paraId="206420E1" w14:textId="6FC97568" w:rsidR="00AC090D" w:rsidRPr="004E3771" w:rsidRDefault="00AC090D" w:rsidP="00AC090D">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3C4E1554" w14:textId="4A53C628" w:rsidR="00AC090D" w:rsidRPr="004E3771" w:rsidRDefault="00AC090D" w:rsidP="00AC090D">
            <w:pPr>
              <w:pStyle w:val="TAC"/>
              <w:widowControl w:val="0"/>
              <w:rPr>
                <w:rFonts w:eastAsia="MS Mincho"/>
                <w:noProof/>
                <w:sz w:val="16"/>
                <w:szCs w:val="16"/>
              </w:rPr>
            </w:pPr>
            <w:r w:rsidRPr="004E3771">
              <w:rPr>
                <w:rFonts w:hint="eastAsia"/>
                <w:noProof/>
                <w:sz w:val="16"/>
                <w:szCs w:val="16"/>
                <w:lang w:eastAsia="zh-CN"/>
              </w:rPr>
              <w:t>30</w:t>
            </w:r>
          </w:p>
        </w:tc>
        <w:tc>
          <w:tcPr>
            <w:tcW w:w="386" w:type="pct"/>
            <w:vMerge w:val="restart"/>
            <w:vAlign w:val="center"/>
          </w:tcPr>
          <w:p w14:paraId="773A6BC9" w14:textId="77777777" w:rsidR="00AC090D" w:rsidRDefault="00AC090D" w:rsidP="00AC090D">
            <w:pPr>
              <w:pStyle w:val="TAC"/>
              <w:widowControl w:val="0"/>
              <w:rPr>
                <w:noProof/>
                <w:sz w:val="16"/>
                <w:szCs w:val="16"/>
                <w:lang w:eastAsia="zh-CN"/>
              </w:rPr>
            </w:pPr>
            <w:r>
              <w:rPr>
                <w:rFonts w:hint="eastAsia"/>
                <w:noProof/>
                <w:sz w:val="16"/>
                <w:szCs w:val="16"/>
                <w:lang w:eastAsia="zh-CN"/>
              </w:rPr>
              <w:t>DDDSU</w:t>
            </w:r>
          </w:p>
          <w:p w14:paraId="1A951D32" w14:textId="71AFB40A" w:rsidR="00AC090D" w:rsidRPr="004E3771" w:rsidRDefault="00AC090D" w:rsidP="00AC090D">
            <w:pPr>
              <w:pStyle w:val="TAC"/>
              <w:widowControl w:val="0"/>
              <w:rPr>
                <w:noProof/>
                <w:sz w:val="16"/>
                <w:szCs w:val="16"/>
                <w:lang w:eastAsia="zh-CN"/>
              </w:rPr>
            </w:pPr>
            <w:r>
              <w:rPr>
                <w:noProof/>
                <w:sz w:val="16"/>
                <w:szCs w:val="16"/>
                <w:lang w:eastAsia="zh-CN"/>
              </w:rPr>
              <w:t>DDSUU</w:t>
            </w:r>
          </w:p>
        </w:tc>
        <w:tc>
          <w:tcPr>
            <w:tcW w:w="544" w:type="pct"/>
            <w:vAlign w:val="center"/>
          </w:tcPr>
          <w:p w14:paraId="658DCD4C" w14:textId="4647FCCC" w:rsidR="00AC090D" w:rsidRPr="004E3771" w:rsidRDefault="00AC090D" w:rsidP="00AC090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0C09B70D" w14:textId="52BA0669" w:rsidR="00AC090D" w:rsidRPr="004E3771" w:rsidRDefault="00AC090D" w:rsidP="00AC090D">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6BC02A6A" w14:textId="69CDB7D0" w:rsidR="00AC090D" w:rsidRPr="004E3771" w:rsidRDefault="00AC090D" w:rsidP="00AC090D">
            <w:pPr>
              <w:pStyle w:val="TAC"/>
              <w:widowControl w:val="0"/>
              <w:rPr>
                <w:noProof/>
                <w:sz w:val="16"/>
                <w:szCs w:val="16"/>
                <w:lang w:eastAsia="zh-CN"/>
              </w:rPr>
            </w:pPr>
            <w:r>
              <w:rPr>
                <w:rFonts w:hint="eastAsia"/>
                <w:noProof/>
                <w:sz w:val="16"/>
                <w:szCs w:val="16"/>
                <w:lang w:eastAsia="zh-CN"/>
              </w:rPr>
              <w:t>1</w:t>
            </w:r>
          </w:p>
        </w:tc>
        <w:tc>
          <w:tcPr>
            <w:tcW w:w="356" w:type="pct"/>
            <w:shd w:val="clear" w:color="auto" w:fill="auto"/>
            <w:vAlign w:val="center"/>
          </w:tcPr>
          <w:p w14:paraId="4628034B" w14:textId="2F5B3373" w:rsidR="00AC090D" w:rsidRPr="004E3771" w:rsidRDefault="00AC090D" w:rsidP="00AC090D">
            <w:pPr>
              <w:pStyle w:val="TAC"/>
              <w:widowControl w:val="0"/>
              <w:rPr>
                <w:noProof/>
                <w:sz w:val="16"/>
                <w:szCs w:val="16"/>
                <w:lang w:eastAsia="zh-CN"/>
              </w:rPr>
            </w:pPr>
            <w:r>
              <w:rPr>
                <w:rFonts w:hint="eastAsia"/>
                <w:noProof/>
                <w:sz w:val="16"/>
                <w:szCs w:val="16"/>
                <w:lang w:eastAsia="zh-CN"/>
              </w:rPr>
              <w:t>5.04</w:t>
            </w:r>
          </w:p>
        </w:tc>
        <w:tc>
          <w:tcPr>
            <w:tcW w:w="356" w:type="pct"/>
            <w:shd w:val="clear" w:color="auto" w:fill="auto"/>
            <w:vAlign w:val="center"/>
          </w:tcPr>
          <w:p w14:paraId="0813258C" w14:textId="58D187A3" w:rsidR="00AC090D" w:rsidRPr="004E3771" w:rsidRDefault="00AC090D" w:rsidP="00AC090D">
            <w:pPr>
              <w:pStyle w:val="TAC"/>
              <w:widowControl w:val="0"/>
              <w:rPr>
                <w:noProof/>
                <w:sz w:val="16"/>
                <w:szCs w:val="16"/>
                <w:lang w:eastAsia="zh-CN"/>
              </w:rPr>
            </w:pPr>
            <w:r>
              <w:rPr>
                <w:rFonts w:hint="eastAsia"/>
                <w:noProof/>
                <w:sz w:val="16"/>
                <w:szCs w:val="16"/>
                <w:lang w:eastAsia="zh-CN"/>
              </w:rPr>
              <w:t>5.98</w:t>
            </w:r>
          </w:p>
        </w:tc>
        <w:tc>
          <w:tcPr>
            <w:tcW w:w="356" w:type="pct"/>
            <w:shd w:val="clear" w:color="auto" w:fill="auto"/>
            <w:vAlign w:val="center"/>
          </w:tcPr>
          <w:p w14:paraId="61942268" w14:textId="794D4F47" w:rsidR="00AC090D" w:rsidRPr="004E3771" w:rsidRDefault="00AC090D" w:rsidP="00AC090D">
            <w:pPr>
              <w:pStyle w:val="TAC"/>
              <w:widowControl w:val="0"/>
              <w:rPr>
                <w:noProof/>
                <w:sz w:val="16"/>
                <w:szCs w:val="16"/>
                <w:lang w:eastAsia="zh-CN"/>
              </w:rPr>
            </w:pPr>
            <w:r>
              <w:rPr>
                <w:rFonts w:hint="eastAsia"/>
                <w:noProof/>
                <w:sz w:val="16"/>
                <w:szCs w:val="16"/>
                <w:lang w:eastAsia="zh-CN"/>
              </w:rPr>
              <w:t>6.62</w:t>
            </w:r>
          </w:p>
        </w:tc>
        <w:tc>
          <w:tcPr>
            <w:tcW w:w="363" w:type="pct"/>
            <w:vMerge w:val="restart"/>
            <w:vAlign w:val="center"/>
          </w:tcPr>
          <w:p w14:paraId="0AF8D29D" w14:textId="0088A94C" w:rsidR="00AC090D" w:rsidRPr="004E3771" w:rsidRDefault="00AC090D" w:rsidP="00AC090D">
            <w:pPr>
              <w:pStyle w:val="TAC"/>
              <w:widowControl w:val="0"/>
              <w:rPr>
                <w:noProof/>
                <w:sz w:val="16"/>
                <w:szCs w:val="16"/>
                <w:lang w:eastAsia="zh-CN"/>
              </w:rPr>
            </w:pPr>
            <w:r>
              <w:rPr>
                <w:rFonts w:hint="eastAsia"/>
                <w:noProof/>
                <w:sz w:val="16"/>
                <w:szCs w:val="16"/>
                <w:lang w:eastAsia="zh-CN"/>
              </w:rPr>
              <w:t>1</w:t>
            </w:r>
          </w:p>
        </w:tc>
        <w:tc>
          <w:tcPr>
            <w:tcW w:w="393" w:type="pct"/>
            <w:shd w:val="clear" w:color="auto" w:fill="auto"/>
            <w:vAlign w:val="center"/>
          </w:tcPr>
          <w:p w14:paraId="06B49AEB" w14:textId="4B4116DF" w:rsidR="00AC090D" w:rsidRPr="004E3771" w:rsidRDefault="00AC090D" w:rsidP="00AC090D">
            <w:pPr>
              <w:pStyle w:val="TAC"/>
              <w:widowControl w:val="0"/>
              <w:rPr>
                <w:noProof/>
                <w:sz w:val="16"/>
                <w:szCs w:val="16"/>
                <w:lang w:eastAsia="zh-CN"/>
              </w:rPr>
            </w:pPr>
            <w:r>
              <w:rPr>
                <w:rFonts w:hint="eastAsia"/>
                <w:noProof/>
                <w:sz w:val="16"/>
                <w:szCs w:val="16"/>
                <w:lang w:eastAsia="zh-CN"/>
              </w:rPr>
              <w:t>5.04</w:t>
            </w:r>
          </w:p>
        </w:tc>
        <w:tc>
          <w:tcPr>
            <w:tcW w:w="393" w:type="pct"/>
            <w:shd w:val="clear" w:color="auto" w:fill="auto"/>
            <w:vAlign w:val="center"/>
          </w:tcPr>
          <w:p w14:paraId="59A7E098" w14:textId="1B1751B0" w:rsidR="00AC090D" w:rsidRPr="004E3771" w:rsidRDefault="00AC090D" w:rsidP="00AC090D">
            <w:pPr>
              <w:pStyle w:val="TAC"/>
              <w:widowControl w:val="0"/>
              <w:rPr>
                <w:noProof/>
                <w:sz w:val="16"/>
                <w:szCs w:val="16"/>
                <w:lang w:eastAsia="zh-CN"/>
              </w:rPr>
            </w:pPr>
            <w:r>
              <w:rPr>
                <w:rFonts w:hint="eastAsia"/>
                <w:noProof/>
                <w:sz w:val="16"/>
                <w:szCs w:val="16"/>
                <w:lang w:eastAsia="zh-CN"/>
              </w:rPr>
              <w:t>5.98</w:t>
            </w:r>
          </w:p>
        </w:tc>
        <w:tc>
          <w:tcPr>
            <w:tcW w:w="393" w:type="pct"/>
            <w:shd w:val="clear" w:color="auto" w:fill="auto"/>
            <w:vAlign w:val="center"/>
          </w:tcPr>
          <w:p w14:paraId="185FFC0A" w14:textId="68A59D42" w:rsidR="00AC090D" w:rsidRPr="004E3771" w:rsidRDefault="00AC090D" w:rsidP="00AC090D">
            <w:pPr>
              <w:pStyle w:val="TAC"/>
              <w:widowControl w:val="0"/>
              <w:rPr>
                <w:noProof/>
                <w:sz w:val="16"/>
                <w:szCs w:val="16"/>
                <w:lang w:eastAsia="zh-CN"/>
              </w:rPr>
            </w:pPr>
            <w:r>
              <w:rPr>
                <w:rFonts w:hint="eastAsia"/>
                <w:noProof/>
                <w:sz w:val="16"/>
                <w:szCs w:val="16"/>
                <w:lang w:eastAsia="zh-CN"/>
              </w:rPr>
              <w:t>6.62</w:t>
            </w:r>
          </w:p>
        </w:tc>
      </w:tr>
      <w:tr w:rsidR="00AC090D" w:rsidRPr="004E3771" w14:paraId="0A4FC658" w14:textId="77777777" w:rsidTr="00AC090D">
        <w:trPr>
          <w:trHeight w:val="403"/>
          <w:jc w:val="center"/>
        </w:trPr>
        <w:tc>
          <w:tcPr>
            <w:tcW w:w="525" w:type="pct"/>
            <w:vMerge/>
            <w:shd w:val="clear" w:color="auto" w:fill="auto"/>
            <w:vAlign w:val="center"/>
          </w:tcPr>
          <w:p w14:paraId="7EF7556E" w14:textId="1745F409" w:rsidR="00AC090D" w:rsidRPr="004E3771" w:rsidRDefault="00AC090D" w:rsidP="00AC090D">
            <w:pPr>
              <w:pStyle w:val="TAC"/>
              <w:widowControl w:val="0"/>
              <w:rPr>
                <w:rFonts w:eastAsia="MS Mincho"/>
                <w:noProof/>
                <w:sz w:val="16"/>
                <w:szCs w:val="16"/>
              </w:rPr>
            </w:pPr>
          </w:p>
        </w:tc>
        <w:tc>
          <w:tcPr>
            <w:tcW w:w="348" w:type="pct"/>
            <w:vMerge/>
            <w:vAlign w:val="center"/>
          </w:tcPr>
          <w:p w14:paraId="71954735" w14:textId="77777777" w:rsidR="00AC090D" w:rsidRPr="004E3771" w:rsidRDefault="00AC090D" w:rsidP="00AC090D">
            <w:pPr>
              <w:pStyle w:val="TAC"/>
              <w:widowControl w:val="0"/>
              <w:rPr>
                <w:rFonts w:eastAsia="MS Mincho"/>
                <w:noProof/>
                <w:sz w:val="16"/>
                <w:szCs w:val="16"/>
              </w:rPr>
            </w:pPr>
          </w:p>
        </w:tc>
        <w:tc>
          <w:tcPr>
            <w:tcW w:w="386" w:type="pct"/>
            <w:vMerge/>
            <w:vAlign w:val="center"/>
          </w:tcPr>
          <w:p w14:paraId="06D9ABFA" w14:textId="77777777" w:rsidR="00AC090D" w:rsidRPr="004E3771" w:rsidRDefault="00AC090D" w:rsidP="00AC090D">
            <w:pPr>
              <w:pStyle w:val="TAC"/>
              <w:widowControl w:val="0"/>
              <w:rPr>
                <w:noProof/>
                <w:sz w:val="16"/>
                <w:szCs w:val="16"/>
                <w:lang w:eastAsia="zh-CN"/>
              </w:rPr>
            </w:pPr>
          </w:p>
        </w:tc>
        <w:tc>
          <w:tcPr>
            <w:tcW w:w="544" w:type="pct"/>
            <w:vAlign w:val="center"/>
          </w:tcPr>
          <w:p w14:paraId="67A742B3" w14:textId="4594BDFD" w:rsidR="00AC090D" w:rsidRPr="004E3771" w:rsidRDefault="00AC090D" w:rsidP="00AC090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16B6C5AA" w14:textId="76497690" w:rsidR="00AC090D" w:rsidRPr="004E3771" w:rsidRDefault="00AC090D" w:rsidP="00AC090D">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7CC9CF2A" w14:textId="77777777" w:rsidR="00AC090D" w:rsidRPr="004E3771" w:rsidRDefault="00AC090D" w:rsidP="00AC090D">
            <w:pPr>
              <w:pStyle w:val="TAC"/>
              <w:widowControl w:val="0"/>
              <w:rPr>
                <w:noProof/>
                <w:sz w:val="16"/>
                <w:szCs w:val="16"/>
              </w:rPr>
            </w:pPr>
          </w:p>
        </w:tc>
        <w:tc>
          <w:tcPr>
            <w:tcW w:w="356" w:type="pct"/>
            <w:shd w:val="clear" w:color="auto" w:fill="auto"/>
            <w:vAlign w:val="center"/>
          </w:tcPr>
          <w:p w14:paraId="651D783D" w14:textId="25E7598B" w:rsidR="00AC090D" w:rsidRPr="004E3771" w:rsidRDefault="00AC090D" w:rsidP="00AC090D">
            <w:pPr>
              <w:pStyle w:val="TAC"/>
              <w:widowControl w:val="0"/>
              <w:rPr>
                <w:noProof/>
                <w:sz w:val="16"/>
                <w:szCs w:val="16"/>
                <w:lang w:eastAsia="zh-CN"/>
              </w:rPr>
            </w:pPr>
            <w:r>
              <w:rPr>
                <w:rFonts w:hint="eastAsia"/>
                <w:noProof/>
                <w:sz w:val="16"/>
                <w:szCs w:val="16"/>
                <w:lang w:eastAsia="zh-CN"/>
              </w:rPr>
              <w:t>0.14</w:t>
            </w:r>
          </w:p>
        </w:tc>
        <w:tc>
          <w:tcPr>
            <w:tcW w:w="356" w:type="pct"/>
            <w:shd w:val="clear" w:color="auto" w:fill="auto"/>
            <w:vAlign w:val="center"/>
          </w:tcPr>
          <w:p w14:paraId="369AB146" w14:textId="376301FD" w:rsidR="00AC090D" w:rsidRPr="004E3771" w:rsidRDefault="00AC090D" w:rsidP="00AC090D">
            <w:pPr>
              <w:pStyle w:val="TAC"/>
              <w:widowControl w:val="0"/>
              <w:rPr>
                <w:noProof/>
                <w:sz w:val="16"/>
                <w:szCs w:val="16"/>
                <w:lang w:eastAsia="zh-CN"/>
              </w:rPr>
            </w:pPr>
            <w:r>
              <w:rPr>
                <w:rFonts w:hint="eastAsia"/>
                <w:noProof/>
                <w:sz w:val="16"/>
                <w:szCs w:val="16"/>
                <w:lang w:eastAsia="zh-CN"/>
              </w:rPr>
              <w:t>0.16</w:t>
            </w:r>
          </w:p>
        </w:tc>
        <w:tc>
          <w:tcPr>
            <w:tcW w:w="356" w:type="pct"/>
            <w:shd w:val="clear" w:color="auto" w:fill="auto"/>
            <w:vAlign w:val="center"/>
          </w:tcPr>
          <w:p w14:paraId="678FA098" w14:textId="6C500E3D" w:rsidR="00AC090D" w:rsidRPr="004E3771" w:rsidRDefault="00AC090D" w:rsidP="00AC090D">
            <w:pPr>
              <w:pStyle w:val="TAC"/>
              <w:widowControl w:val="0"/>
              <w:rPr>
                <w:noProof/>
                <w:sz w:val="16"/>
                <w:szCs w:val="16"/>
                <w:lang w:eastAsia="zh-CN"/>
              </w:rPr>
            </w:pPr>
            <w:r>
              <w:rPr>
                <w:rFonts w:hint="eastAsia"/>
                <w:noProof/>
                <w:sz w:val="16"/>
                <w:szCs w:val="16"/>
                <w:lang w:eastAsia="zh-CN"/>
              </w:rPr>
              <w:t>0.18</w:t>
            </w:r>
          </w:p>
        </w:tc>
        <w:tc>
          <w:tcPr>
            <w:tcW w:w="363" w:type="pct"/>
            <w:vMerge/>
            <w:vAlign w:val="center"/>
          </w:tcPr>
          <w:p w14:paraId="0C10E314" w14:textId="77777777" w:rsidR="00AC090D" w:rsidRPr="004E3771" w:rsidRDefault="00AC090D" w:rsidP="00AC090D">
            <w:pPr>
              <w:pStyle w:val="TAC"/>
              <w:widowControl w:val="0"/>
              <w:rPr>
                <w:noProof/>
                <w:sz w:val="16"/>
                <w:szCs w:val="16"/>
              </w:rPr>
            </w:pPr>
          </w:p>
        </w:tc>
        <w:tc>
          <w:tcPr>
            <w:tcW w:w="393" w:type="pct"/>
            <w:shd w:val="clear" w:color="auto" w:fill="auto"/>
            <w:vAlign w:val="center"/>
          </w:tcPr>
          <w:p w14:paraId="7EE43367" w14:textId="348EE264" w:rsidR="00AC090D" w:rsidRPr="004E3771" w:rsidRDefault="00AC090D" w:rsidP="00AC090D">
            <w:pPr>
              <w:pStyle w:val="TAC"/>
              <w:widowControl w:val="0"/>
              <w:rPr>
                <w:noProof/>
                <w:sz w:val="16"/>
                <w:szCs w:val="16"/>
                <w:lang w:eastAsia="zh-CN"/>
              </w:rPr>
            </w:pPr>
            <w:r>
              <w:rPr>
                <w:rFonts w:hint="eastAsia"/>
                <w:noProof/>
                <w:sz w:val="16"/>
                <w:szCs w:val="16"/>
                <w:lang w:eastAsia="zh-CN"/>
              </w:rPr>
              <w:t>0.14</w:t>
            </w:r>
          </w:p>
        </w:tc>
        <w:tc>
          <w:tcPr>
            <w:tcW w:w="393" w:type="pct"/>
            <w:shd w:val="clear" w:color="auto" w:fill="auto"/>
            <w:vAlign w:val="center"/>
          </w:tcPr>
          <w:p w14:paraId="1394FF04" w14:textId="688FE201" w:rsidR="00AC090D" w:rsidRPr="004E3771" w:rsidRDefault="00AC090D" w:rsidP="00AC090D">
            <w:pPr>
              <w:pStyle w:val="TAC"/>
              <w:widowControl w:val="0"/>
              <w:rPr>
                <w:noProof/>
                <w:sz w:val="16"/>
                <w:szCs w:val="16"/>
                <w:lang w:eastAsia="zh-CN"/>
              </w:rPr>
            </w:pPr>
            <w:r>
              <w:rPr>
                <w:rFonts w:hint="eastAsia"/>
                <w:noProof/>
                <w:sz w:val="16"/>
                <w:szCs w:val="16"/>
                <w:lang w:eastAsia="zh-CN"/>
              </w:rPr>
              <w:t>0.16</w:t>
            </w:r>
          </w:p>
        </w:tc>
        <w:tc>
          <w:tcPr>
            <w:tcW w:w="393" w:type="pct"/>
            <w:shd w:val="clear" w:color="auto" w:fill="auto"/>
            <w:vAlign w:val="center"/>
          </w:tcPr>
          <w:p w14:paraId="5607F506" w14:textId="72DE2BBC" w:rsidR="00AC090D" w:rsidRPr="004E3771" w:rsidRDefault="00AC090D" w:rsidP="00AC090D">
            <w:pPr>
              <w:pStyle w:val="TAC"/>
              <w:widowControl w:val="0"/>
              <w:rPr>
                <w:noProof/>
                <w:sz w:val="16"/>
                <w:szCs w:val="16"/>
                <w:lang w:eastAsia="zh-CN"/>
              </w:rPr>
            </w:pPr>
            <w:r>
              <w:rPr>
                <w:rFonts w:hint="eastAsia"/>
                <w:noProof/>
                <w:sz w:val="16"/>
                <w:szCs w:val="16"/>
                <w:lang w:eastAsia="zh-CN"/>
              </w:rPr>
              <w:t>0.18</w:t>
            </w:r>
          </w:p>
        </w:tc>
      </w:tr>
    </w:tbl>
    <w:p w14:paraId="5EDC759D" w14:textId="77777777" w:rsidR="00A752B4" w:rsidRDefault="00A752B4" w:rsidP="00A752B4">
      <w:pPr>
        <w:rPr>
          <w:lang w:val="en-US" w:eastAsia="zh-CN"/>
        </w:rPr>
      </w:pPr>
    </w:p>
    <w:p w14:paraId="0356EAC0" w14:textId="77777777" w:rsidR="00AC090D" w:rsidRPr="004E3771" w:rsidRDefault="00AC090D" w:rsidP="00A752B4">
      <w:pPr>
        <w:rPr>
          <w:lang w:val="en-US" w:eastAsia="zh-CN"/>
        </w:rPr>
      </w:pPr>
    </w:p>
    <w:p w14:paraId="4A98F1C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.1.3.1-2. </w:t>
      </w:r>
    </w:p>
    <w:p w14:paraId="687F84A1"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7F0FF691"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.1.3.1-2 </w:t>
      </w:r>
      <w:r w:rsidRPr="004E3771">
        <w:rPr>
          <w:lang w:eastAsia="zh-CN"/>
        </w:rPr>
        <w:t xml:space="preserve">UL spectral efficiency for NR in Rural – eMBB </w:t>
      </w:r>
      <w:r w:rsidRPr="004E3771">
        <w:rPr>
          <w:lang w:eastAsia="zh-CN"/>
        </w:rPr>
        <w:br/>
        <w:t>(Evaluation configuration A, CF=700 MHz)</w:t>
      </w:r>
    </w:p>
    <w:p w14:paraId="22730FF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4E3771" w14:paraId="47454503" w14:textId="77777777" w:rsidTr="009B30F7">
        <w:trPr>
          <w:trHeight w:val="226"/>
          <w:jc w:val="center"/>
        </w:trPr>
        <w:tc>
          <w:tcPr>
            <w:tcW w:w="0" w:type="auto"/>
            <w:vMerge w:val="restart"/>
            <w:shd w:val="clear" w:color="auto" w:fill="auto"/>
            <w:vAlign w:val="center"/>
          </w:tcPr>
          <w:p w14:paraId="333830C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DB4F98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2D637D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2A087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A941F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F3D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A93AD02" w14:textId="77777777" w:rsidTr="009B30F7">
        <w:trPr>
          <w:trHeight w:val="250"/>
          <w:jc w:val="center"/>
        </w:trPr>
        <w:tc>
          <w:tcPr>
            <w:tcW w:w="0" w:type="auto"/>
            <w:vMerge/>
            <w:shd w:val="clear" w:color="auto" w:fill="auto"/>
            <w:vAlign w:val="center"/>
          </w:tcPr>
          <w:p w14:paraId="47756FFD"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4E3771" w:rsidDel="00194D07" w:rsidRDefault="00A752B4" w:rsidP="009B30F7">
            <w:pPr>
              <w:pStyle w:val="TAH"/>
              <w:widowControl w:val="0"/>
              <w:rPr>
                <w:b w:val="0"/>
                <w:noProof/>
                <w:sz w:val="16"/>
                <w:szCs w:val="16"/>
              </w:rPr>
            </w:pPr>
          </w:p>
        </w:tc>
        <w:tc>
          <w:tcPr>
            <w:tcW w:w="0" w:type="auto"/>
            <w:vAlign w:val="center"/>
          </w:tcPr>
          <w:p w14:paraId="1ADB824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2213FA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0094829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C621A3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57F3FEA" w14:textId="77777777" w:rsidTr="009B30F7">
        <w:trPr>
          <w:trHeight w:val="368"/>
          <w:jc w:val="center"/>
        </w:trPr>
        <w:tc>
          <w:tcPr>
            <w:tcW w:w="0" w:type="auto"/>
            <w:vMerge w:val="restart"/>
            <w:shd w:val="clear" w:color="auto" w:fill="auto"/>
            <w:vAlign w:val="center"/>
          </w:tcPr>
          <w:p w14:paraId="4E60F78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1x8 SU-MIMO, OFDMA</w:t>
            </w:r>
            <w:r w:rsidRPr="004E3771">
              <w:rPr>
                <w:rFonts w:hint="eastAsia"/>
                <w:noProof/>
                <w:sz w:val="16"/>
                <w:szCs w:val="16"/>
                <w:lang w:val="es-ES" w:eastAsia="zh-CN"/>
              </w:rPr>
              <w:t xml:space="preserve">; </w:t>
            </w:r>
          </w:p>
          <w:p w14:paraId="79059D2F"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676C0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3558F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1C406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33E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vAlign w:val="center"/>
          </w:tcPr>
          <w:p w14:paraId="0A331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4.35</w:t>
            </w:r>
          </w:p>
        </w:tc>
        <w:tc>
          <w:tcPr>
            <w:tcW w:w="0" w:type="auto"/>
            <w:vMerge w:val="restart"/>
            <w:vAlign w:val="center"/>
          </w:tcPr>
          <w:p w14:paraId="65F74B44" w14:textId="7D0ADAD2" w:rsidR="00A752B4" w:rsidRPr="004E3771" w:rsidRDefault="00AC090D" w:rsidP="009B30F7">
            <w:pPr>
              <w:pStyle w:val="TAC"/>
              <w:widowControl w:val="0"/>
              <w:rPr>
                <w:noProof/>
                <w:sz w:val="16"/>
                <w:szCs w:val="16"/>
                <w:lang w:eastAsia="zh-CN"/>
              </w:rPr>
            </w:pPr>
            <w:r>
              <w:rPr>
                <w:noProof/>
                <w:sz w:val="16"/>
                <w:szCs w:val="16"/>
                <w:lang w:eastAsia="zh-CN"/>
              </w:rPr>
              <w:t>3</w:t>
            </w:r>
          </w:p>
        </w:tc>
        <w:tc>
          <w:tcPr>
            <w:tcW w:w="0" w:type="auto"/>
            <w:vAlign w:val="center"/>
          </w:tcPr>
          <w:p w14:paraId="5B0F500F" w14:textId="2479A1BA" w:rsidR="00A752B4" w:rsidRPr="004E3771" w:rsidRDefault="00AC090D" w:rsidP="009B30F7">
            <w:pPr>
              <w:pStyle w:val="TAC"/>
              <w:widowControl w:val="0"/>
              <w:rPr>
                <w:noProof/>
                <w:sz w:val="16"/>
                <w:szCs w:val="16"/>
                <w:lang w:eastAsia="zh-CN"/>
              </w:rPr>
            </w:pPr>
            <w:r>
              <w:rPr>
                <w:noProof/>
                <w:sz w:val="16"/>
                <w:szCs w:val="16"/>
                <w:lang w:eastAsia="zh-CN"/>
              </w:rPr>
              <w:t>4.04</w:t>
            </w:r>
          </w:p>
        </w:tc>
      </w:tr>
      <w:tr w:rsidR="00A752B4" w:rsidRPr="004E3771" w14:paraId="12B2A563" w14:textId="77777777" w:rsidTr="009B30F7">
        <w:trPr>
          <w:trHeight w:val="193"/>
          <w:jc w:val="center"/>
        </w:trPr>
        <w:tc>
          <w:tcPr>
            <w:tcW w:w="0" w:type="auto"/>
            <w:vMerge/>
            <w:shd w:val="clear" w:color="auto" w:fill="auto"/>
            <w:vAlign w:val="center"/>
          </w:tcPr>
          <w:p w14:paraId="2DC3E6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4E3771" w:rsidRDefault="00A752B4" w:rsidP="009B30F7">
            <w:pPr>
              <w:pStyle w:val="TAC"/>
              <w:widowControl w:val="0"/>
              <w:rPr>
                <w:rFonts w:eastAsia="MS Mincho"/>
                <w:noProof/>
                <w:sz w:val="16"/>
                <w:szCs w:val="16"/>
              </w:rPr>
            </w:pPr>
          </w:p>
        </w:tc>
        <w:tc>
          <w:tcPr>
            <w:tcW w:w="0" w:type="auto"/>
            <w:vAlign w:val="center"/>
          </w:tcPr>
          <w:p w14:paraId="5DEF77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6BFD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9567442" w14:textId="77777777" w:rsidR="00A752B4" w:rsidRPr="004E3771" w:rsidRDefault="00A752B4" w:rsidP="009B30F7">
            <w:pPr>
              <w:pStyle w:val="TAC"/>
              <w:widowControl w:val="0"/>
              <w:rPr>
                <w:noProof/>
                <w:sz w:val="16"/>
                <w:szCs w:val="16"/>
                <w:lang w:eastAsia="zh-CN"/>
              </w:rPr>
            </w:pPr>
          </w:p>
        </w:tc>
        <w:tc>
          <w:tcPr>
            <w:tcW w:w="0" w:type="auto"/>
            <w:vAlign w:val="center"/>
          </w:tcPr>
          <w:p w14:paraId="14B6DF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469A6541" w14:textId="77777777" w:rsidR="00A752B4" w:rsidRPr="004E3771" w:rsidRDefault="00A752B4" w:rsidP="009B30F7">
            <w:pPr>
              <w:pStyle w:val="TAC"/>
              <w:widowControl w:val="0"/>
              <w:rPr>
                <w:noProof/>
                <w:sz w:val="16"/>
                <w:szCs w:val="16"/>
                <w:lang w:eastAsia="zh-CN"/>
              </w:rPr>
            </w:pPr>
          </w:p>
        </w:tc>
        <w:tc>
          <w:tcPr>
            <w:tcW w:w="0" w:type="auto"/>
            <w:vAlign w:val="center"/>
          </w:tcPr>
          <w:p w14:paraId="2C2B42E9" w14:textId="693E24B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00AC090D">
              <w:rPr>
                <w:noProof/>
                <w:sz w:val="16"/>
                <w:szCs w:val="16"/>
                <w:lang w:eastAsia="zh-CN"/>
              </w:rPr>
              <w:t>4</w:t>
            </w:r>
          </w:p>
        </w:tc>
      </w:tr>
      <w:tr w:rsidR="00A752B4" w:rsidRPr="004E3771" w14:paraId="127AF067" w14:textId="77777777" w:rsidTr="009B30F7">
        <w:trPr>
          <w:trHeight w:val="368"/>
          <w:jc w:val="center"/>
        </w:trPr>
        <w:tc>
          <w:tcPr>
            <w:tcW w:w="0" w:type="auto"/>
            <w:vMerge w:val="restart"/>
            <w:shd w:val="clear" w:color="auto" w:fill="auto"/>
            <w:vAlign w:val="center"/>
          </w:tcPr>
          <w:p w14:paraId="6A7F780A"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4x16 MU-MIMO, OFDMA;</w:t>
            </w:r>
          </w:p>
          <w:p w14:paraId="372D16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57D2E01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4FEBE15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2FD02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050EE9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6BDEC856" w14:textId="1013CA57" w:rsidR="00A752B4" w:rsidRPr="004E3771" w:rsidRDefault="00E72729" w:rsidP="009B30F7">
            <w:pPr>
              <w:pStyle w:val="TAC"/>
              <w:widowControl w:val="0"/>
              <w:rPr>
                <w:noProof/>
                <w:sz w:val="16"/>
                <w:szCs w:val="16"/>
                <w:lang w:val="es-ES" w:eastAsia="zh-CN"/>
              </w:rPr>
            </w:pPr>
            <w:r>
              <w:rPr>
                <w:noProof/>
                <w:sz w:val="16"/>
                <w:szCs w:val="16"/>
                <w:lang w:val="es-ES" w:eastAsia="zh-CN"/>
              </w:rPr>
              <w:t>12.69</w:t>
            </w:r>
          </w:p>
        </w:tc>
        <w:tc>
          <w:tcPr>
            <w:tcW w:w="0" w:type="auto"/>
            <w:vMerge w:val="restart"/>
            <w:vAlign w:val="center"/>
          </w:tcPr>
          <w:p w14:paraId="5CB87A36"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14:paraId="2C3543E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8373522" w14:textId="77777777" w:rsidTr="009B30F7">
        <w:trPr>
          <w:trHeight w:val="55"/>
          <w:jc w:val="center"/>
        </w:trPr>
        <w:tc>
          <w:tcPr>
            <w:tcW w:w="0" w:type="auto"/>
            <w:vMerge/>
            <w:shd w:val="clear" w:color="auto" w:fill="auto"/>
            <w:vAlign w:val="center"/>
          </w:tcPr>
          <w:p w14:paraId="1165601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920E5D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1E0F8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247284E" w14:textId="62462C1E"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0.6</w:t>
            </w:r>
            <w:r w:rsidR="00E72729">
              <w:rPr>
                <w:noProof/>
                <w:sz w:val="16"/>
                <w:szCs w:val="16"/>
                <w:lang w:val="es-ES" w:eastAsia="zh-CN"/>
              </w:rPr>
              <w:t>2</w:t>
            </w:r>
          </w:p>
        </w:tc>
        <w:tc>
          <w:tcPr>
            <w:tcW w:w="0" w:type="auto"/>
            <w:vMerge/>
            <w:vAlign w:val="center"/>
          </w:tcPr>
          <w:p w14:paraId="4EE205E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2493169" w14:textId="77777777" w:rsidTr="009B30F7">
        <w:trPr>
          <w:trHeight w:val="368"/>
          <w:jc w:val="center"/>
        </w:trPr>
        <w:tc>
          <w:tcPr>
            <w:tcW w:w="0" w:type="auto"/>
            <w:vMerge w:val="restart"/>
            <w:shd w:val="clear" w:color="auto" w:fill="auto"/>
            <w:vAlign w:val="center"/>
          </w:tcPr>
          <w:p w14:paraId="78FE5D3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2x8 SU-MIMO, OFDMA; </w:t>
            </w:r>
          </w:p>
          <w:p w14:paraId="514B47EC"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5012F8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2C4252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9D3309A"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5FC44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w:t>
            </w:r>
          </w:p>
        </w:tc>
        <w:tc>
          <w:tcPr>
            <w:tcW w:w="0" w:type="auto"/>
            <w:vAlign w:val="center"/>
          </w:tcPr>
          <w:p w14:paraId="69CCDD0D" w14:textId="391763CC" w:rsidR="00A752B4" w:rsidRPr="004E3771" w:rsidRDefault="00AC090D" w:rsidP="009B30F7">
            <w:pPr>
              <w:pStyle w:val="TAC"/>
              <w:widowControl w:val="0"/>
              <w:rPr>
                <w:noProof/>
                <w:sz w:val="16"/>
                <w:szCs w:val="16"/>
                <w:lang w:val="es-ES" w:eastAsia="zh-CN"/>
              </w:rPr>
            </w:pPr>
            <w:r>
              <w:rPr>
                <w:noProof/>
                <w:sz w:val="16"/>
                <w:szCs w:val="16"/>
                <w:lang w:val="es-ES" w:eastAsia="zh-CN"/>
              </w:rPr>
              <w:t>7.22</w:t>
            </w:r>
          </w:p>
        </w:tc>
        <w:tc>
          <w:tcPr>
            <w:tcW w:w="0" w:type="auto"/>
            <w:vMerge w:val="restart"/>
            <w:vAlign w:val="center"/>
          </w:tcPr>
          <w:p w14:paraId="73492CA3" w14:textId="515C6E56" w:rsidR="00A752B4" w:rsidRPr="004E3771" w:rsidRDefault="0074374C" w:rsidP="009B30F7">
            <w:pPr>
              <w:pStyle w:val="TAC"/>
              <w:widowControl w:val="0"/>
              <w:rPr>
                <w:noProof/>
                <w:sz w:val="16"/>
                <w:szCs w:val="16"/>
                <w:lang w:val="es-ES" w:eastAsia="zh-CN"/>
              </w:rPr>
            </w:pPr>
            <w:r>
              <w:rPr>
                <w:noProof/>
                <w:sz w:val="16"/>
                <w:szCs w:val="16"/>
                <w:lang w:val="es-ES" w:eastAsia="zh-CN"/>
              </w:rPr>
              <w:t>5</w:t>
            </w:r>
          </w:p>
        </w:tc>
        <w:tc>
          <w:tcPr>
            <w:tcW w:w="0" w:type="auto"/>
            <w:vAlign w:val="center"/>
          </w:tcPr>
          <w:p w14:paraId="59425F27" w14:textId="6201C24A" w:rsidR="00A752B4" w:rsidRPr="004E3771" w:rsidRDefault="0074374C" w:rsidP="009B30F7">
            <w:pPr>
              <w:pStyle w:val="TAC"/>
              <w:widowControl w:val="0"/>
              <w:rPr>
                <w:noProof/>
                <w:sz w:val="16"/>
                <w:szCs w:val="16"/>
                <w:lang w:val="es-ES" w:eastAsia="zh-CN"/>
              </w:rPr>
            </w:pPr>
            <w:r>
              <w:rPr>
                <w:noProof/>
                <w:sz w:val="16"/>
                <w:szCs w:val="16"/>
                <w:lang w:val="es-ES" w:eastAsia="zh-CN"/>
              </w:rPr>
              <w:t>5.66</w:t>
            </w:r>
          </w:p>
        </w:tc>
      </w:tr>
      <w:tr w:rsidR="00A752B4" w:rsidRPr="004E3771" w14:paraId="64B60FD5" w14:textId="77777777" w:rsidTr="009B30F7">
        <w:trPr>
          <w:trHeight w:val="55"/>
          <w:jc w:val="center"/>
        </w:trPr>
        <w:tc>
          <w:tcPr>
            <w:tcW w:w="0" w:type="auto"/>
            <w:vMerge/>
            <w:shd w:val="clear" w:color="auto" w:fill="auto"/>
            <w:vAlign w:val="center"/>
          </w:tcPr>
          <w:p w14:paraId="2CF9659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401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143EF45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E30CE07" w14:textId="7887840B" w:rsidR="00A752B4" w:rsidRPr="004E3771" w:rsidRDefault="00AC090D" w:rsidP="009B30F7">
            <w:pPr>
              <w:pStyle w:val="TAC"/>
              <w:widowControl w:val="0"/>
              <w:rPr>
                <w:noProof/>
                <w:sz w:val="16"/>
                <w:szCs w:val="16"/>
                <w:lang w:val="es-ES" w:eastAsia="zh-CN"/>
              </w:rPr>
            </w:pPr>
            <w:r>
              <w:rPr>
                <w:noProof/>
                <w:sz w:val="16"/>
                <w:szCs w:val="16"/>
                <w:lang w:val="es-ES" w:eastAsia="zh-CN"/>
              </w:rPr>
              <w:t>0.17</w:t>
            </w:r>
          </w:p>
        </w:tc>
        <w:tc>
          <w:tcPr>
            <w:tcW w:w="0" w:type="auto"/>
            <w:vMerge/>
            <w:vAlign w:val="center"/>
          </w:tcPr>
          <w:p w14:paraId="415CB84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15B464" w14:textId="01E1A12C"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w:t>
            </w:r>
            <w:r w:rsidR="0074374C">
              <w:rPr>
                <w:noProof/>
                <w:sz w:val="16"/>
                <w:szCs w:val="16"/>
                <w:lang w:val="es-ES" w:eastAsia="zh-CN"/>
              </w:rPr>
              <w:t>9</w:t>
            </w:r>
          </w:p>
        </w:tc>
      </w:tr>
      <w:tr w:rsidR="00A752B4" w:rsidRPr="004E3771" w14:paraId="350ED1B6" w14:textId="77777777" w:rsidTr="009B30F7">
        <w:trPr>
          <w:trHeight w:val="55"/>
          <w:jc w:val="center"/>
        </w:trPr>
        <w:tc>
          <w:tcPr>
            <w:tcW w:w="0" w:type="auto"/>
            <w:vMerge/>
            <w:shd w:val="clear" w:color="auto" w:fill="auto"/>
            <w:vAlign w:val="center"/>
          </w:tcPr>
          <w:p w14:paraId="17CA4738"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0AE26C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411C6A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ign w:val="center"/>
          </w:tcPr>
          <w:p w14:paraId="191EE36F"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07D8A3" w14:textId="47F0BC2C" w:rsidR="00A752B4" w:rsidRPr="004E3771" w:rsidRDefault="00BC59F6" w:rsidP="009B30F7">
            <w:pPr>
              <w:pStyle w:val="TAC"/>
              <w:widowControl w:val="0"/>
              <w:rPr>
                <w:noProof/>
                <w:sz w:val="16"/>
                <w:szCs w:val="16"/>
                <w:lang w:val="es-ES" w:eastAsia="zh-CN"/>
              </w:rPr>
            </w:pPr>
            <w:r>
              <w:rPr>
                <w:noProof/>
                <w:sz w:val="16"/>
                <w:szCs w:val="16"/>
                <w:lang w:val="es-ES" w:eastAsia="zh-CN"/>
              </w:rPr>
              <w:t>0.20</w:t>
            </w:r>
          </w:p>
        </w:tc>
      </w:tr>
    </w:tbl>
    <w:p w14:paraId="14900D8F" w14:textId="77777777" w:rsidR="00A752B4" w:rsidRPr="004E3771" w:rsidRDefault="00A752B4" w:rsidP="00A752B4">
      <w:pPr>
        <w:rPr>
          <w:lang w:val="en-US" w:eastAsia="zh-CN"/>
        </w:rPr>
      </w:pPr>
    </w:p>
    <w:p w14:paraId="7564E3A3"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4"/>
        <w:gridCol w:w="957"/>
        <w:gridCol w:w="964"/>
        <w:gridCol w:w="1349"/>
        <w:gridCol w:w="617"/>
        <w:gridCol w:w="943"/>
        <w:gridCol w:w="1083"/>
        <w:gridCol w:w="943"/>
        <w:gridCol w:w="1083"/>
      </w:tblGrid>
      <w:tr w:rsidR="00B37CDF" w:rsidRPr="004E3771" w14:paraId="2D604444" w14:textId="77777777" w:rsidTr="009B30F7">
        <w:trPr>
          <w:trHeight w:val="226"/>
          <w:jc w:val="center"/>
        </w:trPr>
        <w:tc>
          <w:tcPr>
            <w:tcW w:w="0" w:type="auto"/>
            <w:vMerge w:val="restart"/>
            <w:shd w:val="clear" w:color="auto" w:fill="auto"/>
            <w:vAlign w:val="center"/>
          </w:tcPr>
          <w:p w14:paraId="3A7DE95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B6E661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254F108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53A60F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BA6AD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45F17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F0C13C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B37CDF" w:rsidRPr="004E3771" w:rsidDel="00194D07" w14:paraId="7B68308D" w14:textId="77777777" w:rsidTr="009B30F7">
        <w:trPr>
          <w:trHeight w:val="250"/>
          <w:jc w:val="center"/>
        </w:trPr>
        <w:tc>
          <w:tcPr>
            <w:tcW w:w="0" w:type="auto"/>
            <w:vMerge/>
            <w:shd w:val="clear" w:color="auto" w:fill="auto"/>
            <w:vAlign w:val="center"/>
          </w:tcPr>
          <w:p w14:paraId="61279F4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4E3771" w:rsidDel="00194D07" w:rsidRDefault="00A752B4" w:rsidP="009B30F7">
            <w:pPr>
              <w:pStyle w:val="TAH"/>
              <w:widowControl w:val="0"/>
              <w:rPr>
                <w:b w:val="0"/>
                <w:noProof/>
                <w:sz w:val="16"/>
                <w:szCs w:val="16"/>
              </w:rPr>
            </w:pPr>
          </w:p>
        </w:tc>
        <w:tc>
          <w:tcPr>
            <w:tcW w:w="0" w:type="auto"/>
            <w:vAlign w:val="center"/>
          </w:tcPr>
          <w:p w14:paraId="4251FA4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FC73D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8F5532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683DAA8"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B37CDF" w:rsidRPr="004E3771" w14:paraId="2EDF996B" w14:textId="77777777" w:rsidTr="009B30F7">
        <w:trPr>
          <w:trHeight w:val="428"/>
          <w:jc w:val="center"/>
        </w:trPr>
        <w:tc>
          <w:tcPr>
            <w:tcW w:w="0" w:type="auto"/>
            <w:vMerge w:val="restart"/>
            <w:shd w:val="clear" w:color="auto" w:fill="auto"/>
            <w:vAlign w:val="center"/>
          </w:tcPr>
          <w:p w14:paraId="671B830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57EED2D"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115DA95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51357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C23AD0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B24C3F" w14:textId="796FBDBF" w:rsidR="00A752B4" w:rsidRPr="004E3771" w:rsidRDefault="00AC090D" w:rsidP="009B30F7">
            <w:pPr>
              <w:pStyle w:val="TAC"/>
              <w:widowControl w:val="0"/>
              <w:rPr>
                <w:noProof/>
                <w:sz w:val="16"/>
                <w:szCs w:val="16"/>
                <w:lang w:eastAsia="zh-CN"/>
              </w:rPr>
            </w:pPr>
            <w:r>
              <w:rPr>
                <w:noProof/>
                <w:sz w:val="16"/>
                <w:szCs w:val="16"/>
                <w:lang w:eastAsia="zh-CN"/>
              </w:rPr>
              <w:t>2</w:t>
            </w:r>
          </w:p>
        </w:tc>
        <w:tc>
          <w:tcPr>
            <w:tcW w:w="0" w:type="auto"/>
            <w:vAlign w:val="center"/>
          </w:tcPr>
          <w:p w14:paraId="0623F125" w14:textId="4ECF5075" w:rsidR="00A752B4" w:rsidRPr="004E3771" w:rsidRDefault="00AC090D" w:rsidP="009B30F7">
            <w:pPr>
              <w:pStyle w:val="TAC"/>
              <w:widowControl w:val="0"/>
              <w:rPr>
                <w:noProof/>
                <w:sz w:val="16"/>
                <w:szCs w:val="16"/>
                <w:lang w:eastAsia="zh-CN"/>
              </w:rPr>
            </w:pPr>
            <w:r>
              <w:rPr>
                <w:noProof/>
                <w:sz w:val="16"/>
                <w:szCs w:val="16"/>
                <w:lang w:eastAsia="zh-CN"/>
              </w:rPr>
              <w:t>3.75</w:t>
            </w:r>
          </w:p>
        </w:tc>
        <w:tc>
          <w:tcPr>
            <w:tcW w:w="0" w:type="auto"/>
            <w:vMerge w:val="restart"/>
            <w:vAlign w:val="center"/>
          </w:tcPr>
          <w:p w14:paraId="2BE6CD44" w14:textId="024E6CF4" w:rsidR="00A752B4" w:rsidRPr="004E3771" w:rsidRDefault="00156349" w:rsidP="009B30F7">
            <w:pPr>
              <w:pStyle w:val="TAC"/>
              <w:widowControl w:val="0"/>
              <w:rPr>
                <w:noProof/>
                <w:sz w:val="16"/>
                <w:szCs w:val="16"/>
                <w:lang w:eastAsia="zh-CN"/>
              </w:rPr>
            </w:pPr>
            <w:r>
              <w:rPr>
                <w:noProof/>
                <w:sz w:val="16"/>
                <w:szCs w:val="16"/>
                <w:lang w:eastAsia="zh-CN"/>
              </w:rPr>
              <w:t>2</w:t>
            </w:r>
          </w:p>
        </w:tc>
        <w:tc>
          <w:tcPr>
            <w:tcW w:w="0" w:type="auto"/>
            <w:vAlign w:val="center"/>
          </w:tcPr>
          <w:p w14:paraId="505D85B7" w14:textId="15B674F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00156349">
              <w:rPr>
                <w:noProof/>
                <w:sz w:val="16"/>
                <w:szCs w:val="16"/>
                <w:lang w:eastAsia="zh-CN"/>
              </w:rPr>
              <w:t>82</w:t>
            </w:r>
          </w:p>
        </w:tc>
      </w:tr>
      <w:tr w:rsidR="00B37CDF" w:rsidRPr="004E3771" w14:paraId="1348EDA5" w14:textId="77777777" w:rsidTr="009B30F7">
        <w:trPr>
          <w:trHeight w:val="188"/>
          <w:jc w:val="center"/>
        </w:trPr>
        <w:tc>
          <w:tcPr>
            <w:tcW w:w="0" w:type="auto"/>
            <w:vMerge/>
            <w:shd w:val="clear" w:color="auto" w:fill="auto"/>
            <w:vAlign w:val="center"/>
          </w:tcPr>
          <w:p w14:paraId="530D72D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4E3771" w:rsidRDefault="00A752B4" w:rsidP="009B30F7">
            <w:pPr>
              <w:pStyle w:val="TAC"/>
              <w:widowControl w:val="0"/>
              <w:rPr>
                <w:noProof/>
                <w:sz w:val="16"/>
                <w:szCs w:val="16"/>
                <w:lang w:eastAsia="zh-CN"/>
              </w:rPr>
            </w:pPr>
          </w:p>
        </w:tc>
        <w:tc>
          <w:tcPr>
            <w:tcW w:w="0" w:type="auto"/>
            <w:vAlign w:val="center"/>
          </w:tcPr>
          <w:p w14:paraId="579864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C669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67A7394" w14:textId="77777777" w:rsidR="00A752B4" w:rsidRPr="004E3771" w:rsidRDefault="00A752B4" w:rsidP="009B30F7">
            <w:pPr>
              <w:pStyle w:val="TAC"/>
              <w:widowControl w:val="0"/>
              <w:rPr>
                <w:noProof/>
                <w:sz w:val="16"/>
                <w:szCs w:val="16"/>
                <w:lang w:eastAsia="zh-CN"/>
              </w:rPr>
            </w:pPr>
          </w:p>
        </w:tc>
        <w:tc>
          <w:tcPr>
            <w:tcW w:w="0" w:type="auto"/>
            <w:vAlign w:val="center"/>
          </w:tcPr>
          <w:p w14:paraId="32B0CEFB" w14:textId="13B183D8" w:rsidR="00A752B4" w:rsidRPr="004E3771" w:rsidRDefault="00AC090D" w:rsidP="007265FF">
            <w:pPr>
              <w:pStyle w:val="TAC"/>
              <w:widowControl w:val="0"/>
              <w:rPr>
                <w:noProof/>
                <w:sz w:val="16"/>
                <w:szCs w:val="16"/>
                <w:lang w:eastAsia="zh-CN"/>
              </w:rPr>
            </w:pPr>
            <w:r>
              <w:rPr>
                <w:noProof/>
                <w:sz w:val="16"/>
                <w:szCs w:val="16"/>
                <w:lang w:eastAsia="zh-CN"/>
              </w:rPr>
              <w:t>0.14</w:t>
            </w:r>
          </w:p>
        </w:tc>
        <w:tc>
          <w:tcPr>
            <w:tcW w:w="0" w:type="auto"/>
            <w:vMerge/>
            <w:vAlign w:val="center"/>
          </w:tcPr>
          <w:p w14:paraId="44014155" w14:textId="77777777" w:rsidR="00A752B4" w:rsidRPr="004E3771" w:rsidRDefault="00A752B4" w:rsidP="009B30F7">
            <w:pPr>
              <w:pStyle w:val="TAC"/>
              <w:widowControl w:val="0"/>
              <w:rPr>
                <w:noProof/>
                <w:sz w:val="16"/>
                <w:szCs w:val="16"/>
                <w:lang w:eastAsia="zh-CN"/>
              </w:rPr>
            </w:pPr>
          </w:p>
        </w:tc>
        <w:tc>
          <w:tcPr>
            <w:tcW w:w="0" w:type="auto"/>
            <w:vAlign w:val="center"/>
          </w:tcPr>
          <w:p w14:paraId="7F344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r>
      <w:tr w:rsidR="00B37CDF" w:rsidRPr="004E3771" w14:paraId="4527E799" w14:textId="77777777" w:rsidTr="009B30F7">
        <w:trPr>
          <w:trHeight w:val="396"/>
          <w:jc w:val="center"/>
        </w:trPr>
        <w:tc>
          <w:tcPr>
            <w:tcW w:w="0" w:type="auto"/>
            <w:vMerge w:val="restart"/>
            <w:shd w:val="clear" w:color="auto" w:fill="auto"/>
            <w:vAlign w:val="center"/>
          </w:tcPr>
          <w:p w14:paraId="6FD18D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55213C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72A50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2D4DA5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6E3D06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CBF3F63" w14:textId="1C1BBFBA" w:rsidR="00A752B4" w:rsidRPr="004E3771" w:rsidRDefault="00AC090D" w:rsidP="009B30F7">
            <w:pPr>
              <w:pStyle w:val="TAC"/>
              <w:widowControl w:val="0"/>
              <w:rPr>
                <w:noProof/>
                <w:sz w:val="16"/>
                <w:szCs w:val="16"/>
                <w:lang w:eastAsia="zh-CN"/>
              </w:rPr>
            </w:pPr>
            <w:r>
              <w:rPr>
                <w:noProof/>
                <w:sz w:val="16"/>
                <w:szCs w:val="16"/>
                <w:lang w:eastAsia="zh-CN"/>
              </w:rPr>
              <w:t>2</w:t>
            </w:r>
          </w:p>
        </w:tc>
        <w:tc>
          <w:tcPr>
            <w:tcW w:w="0" w:type="auto"/>
            <w:vAlign w:val="center"/>
          </w:tcPr>
          <w:p w14:paraId="0FEF7A61" w14:textId="6F96F645" w:rsidR="00A752B4" w:rsidRPr="004E3771" w:rsidRDefault="00AC090D" w:rsidP="009B30F7">
            <w:pPr>
              <w:pStyle w:val="TAC"/>
              <w:widowControl w:val="0"/>
              <w:rPr>
                <w:noProof/>
                <w:sz w:val="16"/>
                <w:szCs w:val="16"/>
                <w:lang w:eastAsia="zh-CN"/>
              </w:rPr>
            </w:pPr>
            <w:r>
              <w:rPr>
                <w:noProof/>
                <w:sz w:val="16"/>
                <w:szCs w:val="16"/>
                <w:lang w:eastAsia="zh-CN"/>
              </w:rPr>
              <w:t>6.50</w:t>
            </w:r>
          </w:p>
        </w:tc>
        <w:tc>
          <w:tcPr>
            <w:tcW w:w="0" w:type="auto"/>
            <w:vMerge w:val="restart"/>
            <w:vAlign w:val="center"/>
          </w:tcPr>
          <w:p w14:paraId="7136A4AA" w14:textId="0D729BA6" w:rsidR="00A752B4" w:rsidRPr="004E3771" w:rsidRDefault="00156349" w:rsidP="009B30F7">
            <w:pPr>
              <w:pStyle w:val="TAC"/>
              <w:widowControl w:val="0"/>
              <w:rPr>
                <w:noProof/>
                <w:sz w:val="16"/>
                <w:szCs w:val="16"/>
                <w:lang w:eastAsia="zh-CN"/>
              </w:rPr>
            </w:pPr>
            <w:r>
              <w:rPr>
                <w:noProof/>
                <w:sz w:val="16"/>
                <w:szCs w:val="16"/>
                <w:lang w:eastAsia="zh-CN"/>
              </w:rPr>
              <w:t>2</w:t>
            </w:r>
          </w:p>
        </w:tc>
        <w:tc>
          <w:tcPr>
            <w:tcW w:w="0" w:type="auto"/>
            <w:vAlign w:val="center"/>
          </w:tcPr>
          <w:p w14:paraId="58580E42" w14:textId="00C9D60C" w:rsidR="00A752B4" w:rsidRPr="004E3771" w:rsidRDefault="00156349" w:rsidP="009B30F7">
            <w:pPr>
              <w:pStyle w:val="TAC"/>
              <w:widowControl w:val="0"/>
              <w:rPr>
                <w:noProof/>
                <w:sz w:val="16"/>
                <w:szCs w:val="16"/>
                <w:lang w:eastAsia="zh-CN"/>
              </w:rPr>
            </w:pPr>
            <w:r>
              <w:rPr>
                <w:noProof/>
                <w:sz w:val="16"/>
                <w:szCs w:val="16"/>
                <w:lang w:eastAsia="zh-CN"/>
              </w:rPr>
              <w:t>4.85</w:t>
            </w:r>
          </w:p>
        </w:tc>
      </w:tr>
      <w:tr w:rsidR="00B37CDF" w:rsidRPr="004E3771" w14:paraId="2D5606EC" w14:textId="77777777" w:rsidTr="009B30F7">
        <w:trPr>
          <w:trHeight w:val="284"/>
          <w:jc w:val="center"/>
        </w:trPr>
        <w:tc>
          <w:tcPr>
            <w:tcW w:w="0" w:type="auto"/>
            <w:vMerge/>
            <w:shd w:val="clear" w:color="auto" w:fill="auto"/>
            <w:vAlign w:val="center"/>
          </w:tcPr>
          <w:p w14:paraId="26ECA8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4E3771" w:rsidRDefault="00A752B4" w:rsidP="009B30F7">
            <w:pPr>
              <w:pStyle w:val="TAC"/>
              <w:widowControl w:val="0"/>
              <w:rPr>
                <w:noProof/>
                <w:sz w:val="16"/>
                <w:szCs w:val="16"/>
                <w:lang w:eastAsia="zh-CN"/>
              </w:rPr>
            </w:pPr>
          </w:p>
        </w:tc>
        <w:tc>
          <w:tcPr>
            <w:tcW w:w="0" w:type="auto"/>
            <w:vAlign w:val="center"/>
          </w:tcPr>
          <w:p w14:paraId="6C8F6C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54B88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DCBB095" w14:textId="77777777" w:rsidR="00A752B4" w:rsidRPr="004E3771" w:rsidRDefault="00A752B4" w:rsidP="009B30F7">
            <w:pPr>
              <w:pStyle w:val="TAC"/>
              <w:widowControl w:val="0"/>
              <w:rPr>
                <w:noProof/>
                <w:sz w:val="16"/>
                <w:szCs w:val="16"/>
                <w:lang w:eastAsia="zh-CN"/>
              </w:rPr>
            </w:pPr>
          </w:p>
        </w:tc>
        <w:tc>
          <w:tcPr>
            <w:tcW w:w="0" w:type="auto"/>
            <w:vAlign w:val="center"/>
          </w:tcPr>
          <w:p w14:paraId="1A421FFE" w14:textId="5A253A50" w:rsidR="00A752B4" w:rsidRPr="004E3771" w:rsidRDefault="00AC090D" w:rsidP="009B30F7">
            <w:pPr>
              <w:pStyle w:val="TAC"/>
              <w:widowControl w:val="0"/>
              <w:rPr>
                <w:noProof/>
                <w:sz w:val="16"/>
                <w:szCs w:val="16"/>
                <w:lang w:eastAsia="zh-CN"/>
              </w:rPr>
            </w:pPr>
            <w:r>
              <w:rPr>
                <w:noProof/>
                <w:sz w:val="16"/>
                <w:szCs w:val="16"/>
                <w:lang w:eastAsia="zh-CN"/>
              </w:rPr>
              <w:t>0.09</w:t>
            </w:r>
          </w:p>
        </w:tc>
        <w:tc>
          <w:tcPr>
            <w:tcW w:w="0" w:type="auto"/>
            <w:vMerge/>
            <w:vAlign w:val="center"/>
          </w:tcPr>
          <w:p w14:paraId="75D22145" w14:textId="77777777" w:rsidR="00A752B4" w:rsidRPr="004E3771" w:rsidRDefault="00A752B4" w:rsidP="009B30F7">
            <w:pPr>
              <w:pStyle w:val="TAC"/>
              <w:widowControl w:val="0"/>
              <w:rPr>
                <w:noProof/>
                <w:sz w:val="16"/>
                <w:szCs w:val="16"/>
                <w:lang w:eastAsia="zh-CN"/>
              </w:rPr>
            </w:pPr>
          </w:p>
        </w:tc>
        <w:tc>
          <w:tcPr>
            <w:tcW w:w="0" w:type="auto"/>
            <w:vAlign w:val="center"/>
          </w:tcPr>
          <w:p w14:paraId="195357A5" w14:textId="613AF27E" w:rsidR="00A752B4" w:rsidRPr="004E3771" w:rsidRDefault="00156349" w:rsidP="009B30F7">
            <w:pPr>
              <w:pStyle w:val="TAC"/>
              <w:widowControl w:val="0"/>
              <w:rPr>
                <w:noProof/>
                <w:sz w:val="16"/>
                <w:szCs w:val="16"/>
                <w:lang w:eastAsia="zh-CN"/>
              </w:rPr>
            </w:pPr>
            <w:r>
              <w:rPr>
                <w:noProof/>
                <w:sz w:val="16"/>
                <w:szCs w:val="16"/>
                <w:lang w:eastAsia="zh-CN"/>
              </w:rPr>
              <w:t>0.09</w:t>
            </w:r>
          </w:p>
        </w:tc>
      </w:tr>
      <w:tr w:rsidR="00B37CDF" w:rsidRPr="004E3771" w14:paraId="0B6F5B9B" w14:textId="77777777" w:rsidTr="009B30F7">
        <w:trPr>
          <w:trHeight w:val="223"/>
          <w:jc w:val="center"/>
        </w:trPr>
        <w:tc>
          <w:tcPr>
            <w:tcW w:w="0" w:type="auto"/>
            <w:vMerge w:val="restart"/>
            <w:shd w:val="clear" w:color="auto" w:fill="auto"/>
            <w:vAlign w:val="center"/>
          </w:tcPr>
          <w:p w14:paraId="5854452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3ECE2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21A9B9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74367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ED19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608C7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9DE60B9" w14:textId="2D75B280" w:rsidR="00A752B4" w:rsidRPr="004E3771" w:rsidRDefault="00E72729" w:rsidP="009B30F7">
            <w:pPr>
              <w:pStyle w:val="TAC"/>
              <w:widowControl w:val="0"/>
              <w:rPr>
                <w:noProof/>
                <w:sz w:val="16"/>
                <w:szCs w:val="16"/>
                <w:lang w:eastAsia="zh-CN"/>
              </w:rPr>
            </w:pPr>
            <w:r>
              <w:rPr>
                <w:noProof/>
                <w:sz w:val="16"/>
                <w:szCs w:val="16"/>
                <w:lang w:eastAsia="zh-CN"/>
              </w:rPr>
              <w:t>11.75</w:t>
            </w:r>
          </w:p>
        </w:tc>
        <w:tc>
          <w:tcPr>
            <w:tcW w:w="0" w:type="auto"/>
            <w:vMerge w:val="restart"/>
            <w:vAlign w:val="center"/>
          </w:tcPr>
          <w:p w14:paraId="033163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18CCFF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FD25563" w14:textId="77777777" w:rsidTr="009B30F7">
        <w:trPr>
          <w:trHeight w:val="126"/>
          <w:jc w:val="center"/>
        </w:trPr>
        <w:tc>
          <w:tcPr>
            <w:tcW w:w="0" w:type="auto"/>
            <w:vMerge/>
            <w:shd w:val="clear" w:color="auto" w:fill="auto"/>
            <w:vAlign w:val="center"/>
          </w:tcPr>
          <w:p w14:paraId="4A1A08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4E3771" w:rsidRDefault="00A752B4" w:rsidP="009B30F7">
            <w:pPr>
              <w:pStyle w:val="TAC"/>
              <w:widowControl w:val="0"/>
              <w:rPr>
                <w:noProof/>
                <w:sz w:val="16"/>
                <w:szCs w:val="16"/>
                <w:lang w:eastAsia="zh-CN"/>
              </w:rPr>
            </w:pPr>
          </w:p>
        </w:tc>
        <w:tc>
          <w:tcPr>
            <w:tcW w:w="0" w:type="auto"/>
            <w:vAlign w:val="center"/>
          </w:tcPr>
          <w:p w14:paraId="5E5813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3E3C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4FD5C7F" w14:textId="77777777" w:rsidR="00A752B4" w:rsidRPr="004E3771" w:rsidRDefault="00A752B4" w:rsidP="009B30F7">
            <w:pPr>
              <w:pStyle w:val="TAC"/>
              <w:widowControl w:val="0"/>
              <w:rPr>
                <w:noProof/>
                <w:sz w:val="16"/>
                <w:szCs w:val="16"/>
                <w:lang w:eastAsia="zh-CN"/>
              </w:rPr>
            </w:pPr>
          </w:p>
        </w:tc>
        <w:tc>
          <w:tcPr>
            <w:tcW w:w="0" w:type="auto"/>
            <w:vAlign w:val="center"/>
          </w:tcPr>
          <w:p w14:paraId="06D22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.58</w:t>
            </w:r>
          </w:p>
        </w:tc>
        <w:tc>
          <w:tcPr>
            <w:tcW w:w="0" w:type="auto"/>
            <w:vMerge/>
            <w:vAlign w:val="center"/>
          </w:tcPr>
          <w:p w14:paraId="462710A4" w14:textId="77777777" w:rsidR="00A752B4" w:rsidRPr="004E3771" w:rsidRDefault="00A752B4" w:rsidP="009B30F7">
            <w:pPr>
              <w:pStyle w:val="TAC"/>
              <w:widowControl w:val="0"/>
              <w:rPr>
                <w:noProof/>
                <w:sz w:val="16"/>
                <w:szCs w:val="16"/>
                <w:lang w:eastAsia="zh-CN"/>
              </w:rPr>
            </w:pPr>
          </w:p>
        </w:tc>
        <w:tc>
          <w:tcPr>
            <w:tcW w:w="0" w:type="auto"/>
            <w:vAlign w:val="center"/>
          </w:tcPr>
          <w:p w14:paraId="63B633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27F9F08" w14:textId="77777777" w:rsidTr="009B30F7">
        <w:trPr>
          <w:trHeight w:val="190"/>
          <w:jc w:val="center"/>
        </w:trPr>
        <w:tc>
          <w:tcPr>
            <w:tcW w:w="0" w:type="auto"/>
            <w:vMerge w:val="restart"/>
            <w:shd w:val="clear" w:color="auto" w:fill="auto"/>
            <w:vAlign w:val="center"/>
          </w:tcPr>
          <w:p w14:paraId="2322AFFA" w14:textId="07B858BC" w:rsidR="00A752B4" w:rsidRPr="004E3771" w:rsidRDefault="00A752B4">
            <w:pPr>
              <w:pStyle w:val="TAC"/>
              <w:widowControl w:val="0"/>
              <w:rPr>
                <w:rFonts w:eastAsia="MS Mincho"/>
                <w:noProof/>
                <w:sz w:val="16"/>
                <w:szCs w:val="16"/>
              </w:rPr>
            </w:pPr>
            <w:r w:rsidRPr="004E3771">
              <w:rPr>
                <w:rFonts w:eastAsia="MS Mincho"/>
                <w:noProof/>
                <w:sz w:val="16"/>
                <w:szCs w:val="16"/>
              </w:rPr>
              <w:t xml:space="preserve">2x8 SU-MIMO, </w:t>
            </w:r>
            <w:r w:rsidR="00B37CDF">
              <w:rPr>
                <w:rFonts w:eastAsia="MS Mincho"/>
                <w:noProof/>
                <w:sz w:val="16"/>
                <w:szCs w:val="16"/>
              </w:rPr>
              <w:t>Codebook based</w:t>
            </w:r>
            <w:r w:rsidR="00863403" w:rsidRPr="004E3771">
              <w:rPr>
                <w:rFonts w:eastAsia="MS Mincho"/>
                <w:noProof/>
                <w:sz w:val="16"/>
                <w:szCs w:val="16"/>
              </w:rPr>
              <w:t>,</w:t>
            </w:r>
            <w:r w:rsidR="00B37CDF">
              <w:rPr>
                <w:rFonts w:eastAsia="MS Mincho"/>
                <w:noProof/>
                <w:sz w:val="16"/>
                <w:szCs w:val="16"/>
              </w:rPr>
              <w:t xml:space="preserve"> </w:t>
            </w:r>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4C5CA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2FE67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64C753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DED626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6E404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498C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4.44</w:t>
            </w:r>
          </w:p>
        </w:tc>
        <w:tc>
          <w:tcPr>
            <w:tcW w:w="0" w:type="auto"/>
            <w:vMerge w:val="restart"/>
            <w:vAlign w:val="center"/>
          </w:tcPr>
          <w:p w14:paraId="44EEA05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1891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4.45</w:t>
            </w:r>
          </w:p>
        </w:tc>
      </w:tr>
      <w:tr w:rsidR="00B37CDF" w:rsidRPr="004E3771" w14:paraId="77FE6952" w14:textId="77777777" w:rsidTr="009B30F7">
        <w:trPr>
          <w:trHeight w:val="222"/>
          <w:jc w:val="center"/>
        </w:trPr>
        <w:tc>
          <w:tcPr>
            <w:tcW w:w="0" w:type="auto"/>
            <w:vMerge/>
            <w:shd w:val="clear" w:color="auto" w:fill="auto"/>
            <w:vAlign w:val="center"/>
          </w:tcPr>
          <w:p w14:paraId="0504DB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4E3771" w:rsidRDefault="00A752B4" w:rsidP="009B30F7">
            <w:pPr>
              <w:pStyle w:val="TAC"/>
              <w:widowControl w:val="0"/>
              <w:rPr>
                <w:noProof/>
                <w:sz w:val="16"/>
                <w:szCs w:val="16"/>
                <w:lang w:eastAsia="zh-CN"/>
              </w:rPr>
            </w:pPr>
          </w:p>
        </w:tc>
        <w:tc>
          <w:tcPr>
            <w:tcW w:w="0" w:type="auto"/>
            <w:vAlign w:val="center"/>
          </w:tcPr>
          <w:p w14:paraId="764A43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000C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EE8E3C0" w14:textId="77777777" w:rsidR="00A752B4" w:rsidRPr="004E3771" w:rsidRDefault="00A752B4" w:rsidP="009B30F7">
            <w:pPr>
              <w:pStyle w:val="TAC"/>
              <w:widowControl w:val="0"/>
              <w:rPr>
                <w:noProof/>
                <w:sz w:val="16"/>
                <w:szCs w:val="16"/>
                <w:lang w:eastAsia="zh-CN"/>
              </w:rPr>
            </w:pPr>
          </w:p>
        </w:tc>
        <w:tc>
          <w:tcPr>
            <w:tcW w:w="0" w:type="auto"/>
            <w:vAlign w:val="center"/>
          </w:tcPr>
          <w:p w14:paraId="1775F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24230082" w14:textId="77777777" w:rsidR="00A752B4" w:rsidRPr="004E3771" w:rsidRDefault="00A752B4" w:rsidP="009B30F7">
            <w:pPr>
              <w:pStyle w:val="TAC"/>
              <w:widowControl w:val="0"/>
              <w:rPr>
                <w:noProof/>
                <w:sz w:val="16"/>
                <w:szCs w:val="16"/>
                <w:lang w:eastAsia="zh-CN"/>
              </w:rPr>
            </w:pPr>
          </w:p>
        </w:tc>
        <w:tc>
          <w:tcPr>
            <w:tcW w:w="0" w:type="auto"/>
            <w:vAlign w:val="center"/>
          </w:tcPr>
          <w:p w14:paraId="6DD74E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7698B64D" w14:textId="77777777" w:rsidTr="009B30F7">
        <w:trPr>
          <w:trHeight w:val="270"/>
          <w:jc w:val="center"/>
        </w:trPr>
        <w:tc>
          <w:tcPr>
            <w:tcW w:w="0" w:type="auto"/>
            <w:vMerge w:val="restart"/>
            <w:shd w:val="clear" w:color="auto" w:fill="auto"/>
            <w:vAlign w:val="center"/>
          </w:tcPr>
          <w:p w14:paraId="761B6326" w14:textId="174DB3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2x8 SU-MIMO, Non-</w:t>
            </w:r>
            <w:r w:rsidR="00B37CDF">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3B7AC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85FBD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5BF6A0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F6FEB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3B81A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68DDC0E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5.08</w:t>
            </w:r>
          </w:p>
        </w:tc>
        <w:tc>
          <w:tcPr>
            <w:tcW w:w="0" w:type="auto"/>
            <w:vMerge w:val="restart"/>
            <w:vAlign w:val="center"/>
          </w:tcPr>
          <w:p w14:paraId="1E3EF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00E7B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r>
      <w:tr w:rsidR="00B37CDF" w:rsidRPr="004E3771" w14:paraId="0A966EAB" w14:textId="77777777" w:rsidTr="009B30F7">
        <w:trPr>
          <w:trHeight w:val="55"/>
          <w:jc w:val="center"/>
        </w:trPr>
        <w:tc>
          <w:tcPr>
            <w:tcW w:w="0" w:type="auto"/>
            <w:vMerge/>
            <w:shd w:val="clear" w:color="auto" w:fill="auto"/>
            <w:vAlign w:val="center"/>
          </w:tcPr>
          <w:p w14:paraId="5B96AE7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4E3771" w:rsidRDefault="00A752B4" w:rsidP="009B30F7">
            <w:pPr>
              <w:pStyle w:val="TAC"/>
              <w:widowControl w:val="0"/>
              <w:rPr>
                <w:noProof/>
                <w:sz w:val="16"/>
                <w:szCs w:val="16"/>
                <w:lang w:eastAsia="zh-CN"/>
              </w:rPr>
            </w:pPr>
          </w:p>
        </w:tc>
        <w:tc>
          <w:tcPr>
            <w:tcW w:w="0" w:type="auto"/>
            <w:vAlign w:val="center"/>
          </w:tcPr>
          <w:p w14:paraId="0FE96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830B1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F1B952D" w14:textId="77777777" w:rsidR="00A752B4" w:rsidRPr="004E3771" w:rsidRDefault="00A752B4" w:rsidP="009B30F7">
            <w:pPr>
              <w:pStyle w:val="TAC"/>
              <w:widowControl w:val="0"/>
              <w:rPr>
                <w:noProof/>
                <w:sz w:val="16"/>
                <w:szCs w:val="16"/>
                <w:lang w:eastAsia="zh-CN"/>
              </w:rPr>
            </w:pPr>
          </w:p>
        </w:tc>
        <w:tc>
          <w:tcPr>
            <w:tcW w:w="0" w:type="auto"/>
            <w:vAlign w:val="center"/>
          </w:tcPr>
          <w:p w14:paraId="7036CC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vMerge/>
            <w:vAlign w:val="center"/>
          </w:tcPr>
          <w:p w14:paraId="015C563B" w14:textId="77777777" w:rsidR="00A752B4" w:rsidRPr="004E3771" w:rsidRDefault="00A752B4" w:rsidP="009B30F7">
            <w:pPr>
              <w:pStyle w:val="TAC"/>
              <w:widowControl w:val="0"/>
              <w:rPr>
                <w:noProof/>
                <w:sz w:val="16"/>
                <w:szCs w:val="16"/>
                <w:lang w:eastAsia="zh-CN"/>
              </w:rPr>
            </w:pPr>
          </w:p>
        </w:tc>
        <w:tc>
          <w:tcPr>
            <w:tcW w:w="0" w:type="auto"/>
            <w:vAlign w:val="center"/>
          </w:tcPr>
          <w:p w14:paraId="4E64C2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r>
      <w:tr w:rsidR="00B37CDF" w:rsidRPr="004E3771" w14:paraId="2A35102E" w14:textId="77777777" w:rsidTr="009B30F7">
        <w:trPr>
          <w:trHeight w:val="238"/>
          <w:jc w:val="center"/>
        </w:trPr>
        <w:tc>
          <w:tcPr>
            <w:tcW w:w="0" w:type="auto"/>
            <w:vMerge w:val="restart"/>
            <w:shd w:val="clear" w:color="auto" w:fill="auto"/>
            <w:vAlign w:val="center"/>
          </w:tcPr>
          <w:p w14:paraId="48204507" w14:textId="1AEAA35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r w:rsidR="00B37CDF">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904EC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CE40FA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43A17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399A2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EF62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9828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4.71</w:t>
            </w:r>
          </w:p>
        </w:tc>
        <w:tc>
          <w:tcPr>
            <w:tcW w:w="0" w:type="auto"/>
            <w:vMerge w:val="restart"/>
            <w:vAlign w:val="center"/>
          </w:tcPr>
          <w:p w14:paraId="295C8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E241B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4.74</w:t>
            </w:r>
          </w:p>
        </w:tc>
      </w:tr>
      <w:tr w:rsidR="00B37CDF" w:rsidRPr="004E3771" w14:paraId="14D7385D" w14:textId="77777777" w:rsidTr="009B30F7">
        <w:trPr>
          <w:trHeight w:val="55"/>
          <w:jc w:val="center"/>
        </w:trPr>
        <w:tc>
          <w:tcPr>
            <w:tcW w:w="0" w:type="auto"/>
            <w:vMerge/>
            <w:shd w:val="clear" w:color="auto" w:fill="auto"/>
            <w:vAlign w:val="center"/>
          </w:tcPr>
          <w:p w14:paraId="50BA90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4E3771" w:rsidRDefault="00A752B4" w:rsidP="009B30F7">
            <w:pPr>
              <w:pStyle w:val="TAC"/>
              <w:widowControl w:val="0"/>
              <w:rPr>
                <w:noProof/>
                <w:sz w:val="16"/>
                <w:szCs w:val="16"/>
                <w:lang w:eastAsia="zh-CN"/>
              </w:rPr>
            </w:pPr>
          </w:p>
        </w:tc>
        <w:tc>
          <w:tcPr>
            <w:tcW w:w="0" w:type="auto"/>
            <w:vAlign w:val="center"/>
          </w:tcPr>
          <w:p w14:paraId="1C73A1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B1421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608803" w14:textId="77777777" w:rsidR="00A752B4" w:rsidRPr="004E3771" w:rsidRDefault="00A752B4" w:rsidP="009B30F7">
            <w:pPr>
              <w:pStyle w:val="TAC"/>
              <w:widowControl w:val="0"/>
              <w:rPr>
                <w:noProof/>
                <w:sz w:val="16"/>
                <w:szCs w:val="16"/>
                <w:lang w:eastAsia="zh-CN"/>
              </w:rPr>
            </w:pPr>
          </w:p>
        </w:tc>
        <w:tc>
          <w:tcPr>
            <w:tcW w:w="0" w:type="auto"/>
            <w:vAlign w:val="center"/>
          </w:tcPr>
          <w:p w14:paraId="084EC8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0" w:type="auto"/>
            <w:vMerge/>
            <w:vAlign w:val="center"/>
          </w:tcPr>
          <w:p w14:paraId="51629EE5" w14:textId="77777777" w:rsidR="00A752B4" w:rsidRPr="004E3771" w:rsidRDefault="00A752B4" w:rsidP="009B30F7">
            <w:pPr>
              <w:pStyle w:val="TAC"/>
              <w:widowControl w:val="0"/>
              <w:rPr>
                <w:noProof/>
                <w:sz w:val="16"/>
                <w:szCs w:val="16"/>
                <w:lang w:eastAsia="zh-CN"/>
              </w:rPr>
            </w:pPr>
          </w:p>
        </w:tc>
        <w:tc>
          <w:tcPr>
            <w:tcW w:w="0" w:type="auto"/>
            <w:vAlign w:val="center"/>
          </w:tcPr>
          <w:p w14:paraId="4F769F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19D2F28E" w14:textId="77777777" w:rsidTr="008A16D5">
        <w:trPr>
          <w:trHeight w:val="452"/>
          <w:jc w:val="center"/>
        </w:trPr>
        <w:tc>
          <w:tcPr>
            <w:tcW w:w="0" w:type="auto"/>
            <w:vMerge w:val="restart"/>
            <w:shd w:val="clear" w:color="auto" w:fill="auto"/>
            <w:vAlign w:val="center"/>
          </w:tcPr>
          <w:p w14:paraId="1F99FCD6" w14:textId="3689028B"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r w:rsidR="00B37CDF">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18568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25FEFB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1F710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E39C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AE916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B1E6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4.51</w:t>
            </w:r>
          </w:p>
        </w:tc>
        <w:tc>
          <w:tcPr>
            <w:tcW w:w="0" w:type="auto"/>
            <w:vMerge w:val="restart"/>
            <w:vAlign w:val="center"/>
          </w:tcPr>
          <w:p w14:paraId="082655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198B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4.56</w:t>
            </w:r>
          </w:p>
        </w:tc>
      </w:tr>
      <w:tr w:rsidR="00B37CDF" w:rsidRPr="004E3771" w14:paraId="197A9BFA" w14:textId="77777777" w:rsidTr="008A16D5">
        <w:trPr>
          <w:trHeight w:val="453"/>
          <w:jc w:val="center"/>
        </w:trPr>
        <w:tc>
          <w:tcPr>
            <w:tcW w:w="0" w:type="auto"/>
            <w:vMerge/>
            <w:shd w:val="clear" w:color="auto" w:fill="auto"/>
            <w:vAlign w:val="center"/>
          </w:tcPr>
          <w:p w14:paraId="4CB0032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4E3771" w:rsidRDefault="00A752B4" w:rsidP="009B30F7">
            <w:pPr>
              <w:pStyle w:val="TAC"/>
              <w:widowControl w:val="0"/>
              <w:rPr>
                <w:noProof/>
                <w:sz w:val="16"/>
                <w:szCs w:val="16"/>
                <w:lang w:eastAsia="zh-CN"/>
              </w:rPr>
            </w:pPr>
          </w:p>
        </w:tc>
        <w:tc>
          <w:tcPr>
            <w:tcW w:w="0" w:type="auto"/>
            <w:vAlign w:val="center"/>
          </w:tcPr>
          <w:p w14:paraId="7A972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3A9F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DFD547" w14:textId="77777777" w:rsidR="00A752B4" w:rsidRPr="004E3771" w:rsidRDefault="00A752B4" w:rsidP="009B30F7">
            <w:pPr>
              <w:pStyle w:val="TAC"/>
              <w:widowControl w:val="0"/>
              <w:rPr>
                <w:noProof/>
                <w:sz w:val="16"/>
                <w:szCs w:val="16"/>
                <w:lang w:eastAsia="zh-CN"/>
              </w:rPr>
            </w:pPr>
          </w:p>
        </w:tc>
        <w:tc>
          <w:tcPr>
            <w:tcW w:w="0" w:type="auto"/>
            <w:vAlign w:val="center"/>
          </w:tcPr>
          <w:p w14:paraId="1B060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50F1DCB2" w14:textId="77777777" w:rsidR="00A752B4" w:rsidRPr="004E3771" w:rsidRDefault="00A752B4" w:rsidP="009B30F7">
            <w:pPr>
              <w:pStyle w:val="TAC"/>
              <w:widowControl w:val="0"/>
              <w:rPr>
                <w:noProof/>
                <w:sz w:val="16"/>
                <w:szCs w:val="16"/>
                <w:lang w:eastAsia="zh-CN"/>
              </w:rPr>
            </w:pPr>
          </w:p>
        </w:tc>
        <w:tc>
          <w:tcPr>
            <w:tcW w:w="0" w:type="auto"/>
            <w:vAlign w:val="center"/>
          </w:tcPr>
          <w:p w14:paraId="69AC7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B37CDF" w:rsidRPr="004E3771" w14:paraId="7C110462" w14:textId="77777777" w:rsidTr="009B30F7">
        <w:trPr>
          <w:trHeight w:val="330"/>
          <w:jc w:val="center"/>
        </w:trPr>
        <w:tc>
          <w:tcPr>
            <w:tcW w:w="0" w:type="auto"/>
            <w:vMerge w:val="restart"/>
            <w:shd w:val="clear" w:color="auto" w:fill="auto"/>
            <w:vAlign w:val="center"/>
          </w:tcPr>
          <w:p w14:paraId="0FBE75C7" w14:textId="172876F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2x16 MU-MIMO, </w:t>
            </w:r>
            <w:r w:rsidR="00B37CDF">
              <w:rPr>
                <w:rFonts w:eastAsia="MS Mincho"/>
                <w:noProof/>
                <w:sz w:val="16"/>
                <w:szCs w:val="16"/>
              </w:rPr>
              <w:t xml:space="preserve">Codebook based, </w:t>
            </w:r>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18B910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EB574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624A4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59B5F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4A7C7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3A759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761DD5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18AFC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Pr="004E3771">
              <w:rPr>
                <w:noProof/>
                <w:sz w:val="16"/>
                <w:szCs w:val="16"/>
                <w:lang w:eastAsia="zh-CN"/>
              </w:rPr>
              <w:t>19</w:t>
            </w:r>
          </w:p>
        </w:tc>
      </w:tr>
      <w:tr w:rsidR="00B37CDF" w:rsidRPr="004E3771" w14:paraId="6FC10FF2" w14:textId="77777777" w:rsidTr="009B30F7">
        <w:trPr>
          <w:trHeight w:val="89"/>
          <w:jc w:val="center"/>
        </w:trPr>
        <w:tc>
          <w:tcPr>
            <w:tcW w:w="0" w:type="auto"/>
            <w:vMerge/>
            <w:shd w:val="clear" w:color="auto" w:fill="auto"/>
            <w:vAlign w:val="center"/>
          </w:tcPr>
          <w:p w14:paraId="33E2218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4E3771" w:rsidRDefault="00A752B4" w:rsidP="009B30F7">
            <w:pPr>
              <w:pStyle w:val="TAC"/>
              <w:widowControl w:val="0"/>
              <w:rPr>
                <w:noProof/>
                <w:sz w:val="16"/>
                <w:szCs w:val="16"/>
                <w:lang w:eastAsia="zh-CN"/>
              </w:rPr>
            </w:pPr>
          </w:p>
        </w:tc>
        <w:tc>
          <w:tcPr>
            <w:tcW w:w="0" w:type="auto"/>
            <w:vAlign w:val="center"/>
          </w:tcPr>
          <w:p w14:paraId="3BAFE2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E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6AB62E5" w14:textId="77777777" w:rsidR="00A752B4" w:rsidRPr="004E3771" w:rsidRDefault="00A752B4" w:rsidP="009B30F7">
            <w:pPr>
              <w:pStyle w:val="TAC"/>
              <w:widowControl w:val="0"/>
              <w:rPr>
                <w:noProof/>
                <w:sz w:val="16"/>
                <w:szCs w:val="16"/>
                <w:lang w:eastAsia="zh-CN"/>
              </w:rPr>
            </w:pPr>
          </w:p>
        </w:tc>
        <w:tc>
          <w:tcPr>
            <w:tcW w:w="0" w:type="auto"/>
            <w:vAlign w:val="center"/>
          </w:tcPr>
          <w:p w14:paraId="17FDA5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78C82BC3" w14:textId="77777777" w:rsidR="00A752B4" w:rsidRPr="004E3771" w:rsidRDefault="00A752B4" w:rsidP="009B30F7">
            <w:pPr>
              <w:pStyle w:val="TAC"/>
              <w:widowControl w:val="0"/>
              <w:rPr>
                <w:noProof/>
                <w:sz w:val="16"/>
                <w:szCs w:val="16"/>
                <w:lang w:eastAsia="zh-CN"/>
              </w:rPr>
            </w:pPr>
          </w:p>
        </w:tc>
        <w:tc>
          <w:tcPr>
            <w:tcW w:w="0" w:type="auto"/>
            <w:vAlign w:val="center"/>
          </w:tcPr>
          <w:p w14:paraId="3243D7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r w:rsidRPr="004E3771">
              <w:rPr>
                <w:noProof/>
                <w:sz w:val="16"/>
                <w:szCs w:val="16"/>
                <w:lang w:eastAsia="zh-CN"/>
              </w:rPr>
              <w:t>2</w:t>
            </w:r>
          </w:p>
        </w:tc>
      </w:tr>
      <w:tr w:rsidR="00B37CDF" w:rsidRPr="004E3771" w14:paraId="3E195AF9" w14:textId="77777777" w:rsidTr="009405E1">
        <w:trPr>
          <w:trHeight w:val="452"/>
          <w:jc w:val="center"/>
        </w:trPr>
        <w:tc>
          <w:tcPr>
            <w:tcW w:w="0" w:type="auto"/>
            <w:vMerge w:val="restart"/>
            <w:shd w:val="clear" w:color="auto" w:fill="auto"/>
            <w:vAlign w:val="center"/>
          </w:tcPr>
          <w:p w14:paraId="41DD8B3F" w14:textId="41336257" w:rsidR="008A16D5" w:rsidRPr="004E3771" w:rsidRDefault="008A16D5" w:rsidP="008A16D5">
            <w:pPr>
              <w:pStyle w:val="TAC"/>
              <w:widowControl w:val="0"/>
              <w:rPr>
                <w:rFonts w:eastAsia="MS Mincho"/>
                <w:noProof/>
                <w:sz w:val="16"/>
                <w:szCs w:val="16"/>
              </w:rPr>
            </w:pPr>
            <w:r w:rsidRPr="004E3771">
              <w:rPr>
                <w:rFonts w:eastAsia="MS Mincho"/>
                <w:noProof/>
                <w:sz w:val="16"/>
                <w:szCs w:val="16"/>
              </w:rPr>
              <w:t xml:space="preserve">2x8 SU-MIMO, </w:t>
            </w:r>
            <w:r w:rsidR="00B37CDF">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6B33C0BB" w14:textId="1A3C4E99" w:rsidR="008A16D5" w:rsidRPr="003C7DA9" w:rsidRDefault="008A16D5" w:rsidP="008A16D5">
            <w:pPr>
              <w:pStyle w:val="TAC"/>
              <w:widowControl w:val="0"/>
              <w:rPr>
                <w:noProof/>
                <w:sz w:val="16"/>
                <w:szCs w:val="16"/>
                <w:lang w:eastAsia="zh-CN"/>
              </w:rPr>
            </w:pPr>
            <w:r>
              <w:rPr>
                <w:rFonts w:hint="eastAsia"/>
                <w:noProof/>
                <w:sz w:val="16"/>
                <w:szCs w:val="16"/>
                <w:lang w:eastAsia="zh-CN"/>
              </w:rPr>
              <w:t>30</w:t>
            </w:r>
          </w:p>
        </w:tc>
        <w:tc>
          <w:tcPr>
            <w:tcW w:w="0" w:type="auto"/>
            <w:vMerge w:val="restart"/>
            <w:vAlign w:val="center"/>
          </w:tcPr>
          <w:p w14:paraId="0183D5EF" w14:textId="77777777" w:rsidR="008A16D5" w:rsidRDefault="008A16D5" w:rsidP="008A16D5">
            <w:pPr>
              <w:pStyle w:val="TAC"/>
              <w:widowControl w:val="0"/>
              <w:rPr>
                <w:noProof/>
                <w:sz w:val="16"/>
                <w:szCs w:val="16"/>
                <w:lang w:eastAsia="zh-CN"/>
              </w:rPr>
            </w:pPr>
            <w:r>
              <w:rPr>
                <w:rFonts w:hint="eastAsia"/>
                <w:noProof/>
                <w:sz w:val="16"/>
                <w:szCs w:val="16"/>
                <w:lang w:eastAsia="zh-CN"/>
              </w:rPr>
              <w:t>DDDSU</w:t>
            </w:r>
          </w:p>
          <w:p w14:paraId="3B75C5C3" w14:textId="1FCB845F" w:rsidR="008A16D5" w:rsidRPr="004E3771" w:rsidRDefault="008A16D5" w:rsidP="008A16D5">
            <w:pPr>
              <w:pStyle w:val="TAC"/>
              <w:widowControl w:val="0"/>
              <w:rPr>
                <w:noProof/>
                <w:sz w:val="16"/>
                <w:szCs w:val="16"/>
                <w:lang w:eastAsia="zh-CN"/>
              </w:rPr>
            </w:pPr>
            <w:r>
              <w:rPr>
                <w:noProof/>
                <w:sz w:val="16"/>
                <w:szCs w:val="16"/>
                <w:lang w:eastAsia="zh-CN"/>
              </w:rPr>
              <w:t>DDSUU</w:t>
            </w:r>
          </w:p>
        </w:tc>
        <w:tc>
          <w:tcPr>
            <w:tcW w:w="0" w:type="auto"/>
            <w:vAlign w:val="center"/>
          </w:tcPr>
          <w:p w14:paraId="30309F2F" w14:textId="2569BBC1"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57A3A4" w14:textId="645491E2" w:rsidR="008A16D5" w:rsidRPr="004E3771" w:rsidRDefault="008A16D5" w:rsidP="008A16D5">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12DB50D" w14:textId="06CCC57A"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118791D6" w14:textId="412E61BB" w:rsidR="008A16D5" w:rsidRPr="004E3771" w:rsidRDefault="008A16D5" w:rsidP="008A16D5">
            <w:pPr>
              <w:pStyle w:val="TAC"/>
              <w:widowControl w:val="0"/>
              <w:rPr>
                <w:noProof/>
                <w:sz w:val="16"/>
                <w:szCs w:val="16"/>
                <w:lang w:eastAsia="zh-CN"/>
              </w:rPr>
            </w:pPr>
            <w:r>
              <w:rPr>
                <w:rFonts w:hint="eastAsia"/>
                <w:noProof/>
                <w:sz w:val="16"/>
                <w:szCs w:val="16"/>
                <w:lang w:eastAsia="zh-CN"/>
              </w:rPr>
              <w:t>5.34</w:t>
            </w:r>
          </w:p>
        </w:tc>
        <w:tc>
          <w:tcPr>
            <w:tcW w:w="0" w:type="auto"/>
            <w:vMerge w:val="restart"/>
            <w:vAlign w:val="center"/>
          </w:tcPr>
          <w:p w14:paraId="18F2779E" w14:textId="478B2C46"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8E396B5" w14:textId="533EB3F2" w:rsidR="008A16D5" w:rsidRPr="004E3771" w:rsidRDefault="008A16D5" w:rsidP="008A16D5">
            <w:pPr>
              <w:pStyle w:val="TAC"/>
              <w:widowControl w:val="0"/>
              <w:rPr>
                <w:noProof/>
                <w:sz w:val="16"/>
                <w:szCs w:val="16"/>
                <w:lang w:eastAsia="zh-CN"/>
              </w:rPr>
            </w:pPr>
            <w:r>
              <w:rPr>
                <w:rFonts w:hint="eastAsia"/>
                <w:noProof/>
                <w:sz w:val="16"/>
                <w:szCs w:val="16"/>
                <w:lang w:eastAsia="zh-CN"/>
              </w:rPr>
              <w:t>5.38</w:t>
            </w:r>
          </w:p>
        </w:tc>
      </w:tr>
      <w:tr w:rsidR="00B37CDF" w:rsidRPr="004E3771" w14:paraId="7BC704DB" w14:textId="77777777" w:rsidTr="009405E1">
        <w:trPr>
          <w:trHeight w:val="453"/>
          <w:jc w:val="center"/>
        </w:trPr>
        <w:tc>
          <w:tcPr>
            <w:tcW w:w="0" w:type="auto"/>
            <w:vMerge/>
            <w:shd w:val="clear" w:color="auto" w:fill="auto"/>
            <w:vAlign w:val="center"/>
          </w:tcPr>
          <w:p w14:paraId="78513C7F" w14:textId="39B2EA19" w:rsidR="008A16D5" w:rsidRPr="004E3771"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4E3771" w:rsidRDefault="008A16D5" w:rsidP="008A16D5">
            <w:pPr>
              <w:pStyle w:val="TAC"/>
              <w:widowControl w:val="0"/>
              <w:rPr>
                <w:noProof/>
                <w:sz w:val="16"/>
                <w:szCs w:val="16"/>
                <w:lang w:eastAsia="zh-CN"/>
              </w:rPr>
            </w:pPr>
          </w:p>
        </w:tc>
        <w:tc>
          <w:tcPr>
            <w:tcW w:w="0" w:type="auto"/>
            <w:vAlign w:val="center"/>
          </w:tcPr>
          <w:p w14:paraId="127617F5" w14:textId="1B6D82D7"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781BE49" w14:textId="53412F9F"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76DDDC6" w14:textId="77777777" w:rsidR="008A16D5" w:rsidRPr="004E3771" w:rsidRDefault="008A16D5" w:rsidP="008A16D5">
            <w:pPr>
              <w:pStyle w:val="TAC"/>
              <w:widowControl w:val="0"/>
              <w:rPr>
                <w:noProof/>
                <w:sz w:val="16"/>
                <w:szCs w:val="16"/>
                <w:lang w:eastAsia="zh-CN"/>
              </w:rPr>
            </w:pPr>
          </w:p>
        </w:tc>
        <w:tc>
          <w:tcPr>
            <w:tcW w:w="0" w:type="auto"/>
            <w:vAlign w:val="center"/>
          </w:tcPr>
          <w:p w14:paraId="3CE1B3F2" w14:textId="2B6816C8" w:rsidR="008A16D5" w:rsidRPr="004E3771" w:rsidRDefault="008A16D5" w:rsidP="008A16D5">
            <w:pPr>
              <w:pStyle w:val="TAC"/>
              <w:widowControl w:val="0"/>
              <w:rPr>
                <w:noProof/>
                <w:sz w:val="16"/>
                <w:szCs w:val="16"/>
                <w:lang w:eastAsia="zh-CN"/>
              </w:rPr>
            </w:pPr>
            <w:r>
              <w:rPr>
                <w:rFonts w:hint="eastAsia"/>
                <w:noProof/>
                <w:sz w:val="16"/>
                <w:szCs w:val="16"/>
                <w:lang w:eastAsia="zh-CN"/>
              </w:rPr>
              <w:t>0.11</w:t>
            </w:r>
          </w:p>
        </w:tc>
        <w:tc>
          <w:tcPr>
            <w:tcW w:w="0" w:type="auto"/>
            <w:vMerge/>
            <w:vAlign w:val="center"/>
          </w:tcPr>
          <w:p w14:paraId="39C11B8A" w14:textId="77777777" w:rsidR="008A16D5" w:rsidRPr="004E3771" w:rsidRDefault="008A16D5" w:rsidP="008A16D5">
            <w:pPr>
              <w:pStyle w:val="TAC"/>
              <w:widowControl w:val="0"/>
              <w:rPr>
                <w:noProof/>
                <w:sz w:val="16"/>
                <w:szCs w:val="16"/>
                <w:lang w:eastAsia="zh-CN"/>
              </w:rPr>
            </w:pPr>
          </w:p>
        </w:tc>
        <w:tc>
          <w:tcPr>
            <w:tcW w:w="0" w:type="auto"/>
            <w:vAlign w:val="center"/>
          </w:tcPr>
          <w:p w14:paraId="404A41B1" w14:textId="278A3B15" w:rsidR="008A16D5" w:rsidRPr="004E3771" w:rsidRDefault="008A16D5" w:rsidP="008A16D5">
            <w:pPr>
              <w:pStyle w:val="TAC"/>
              <w:widowControl w:val="0"/>
              <w:rPr>
                <w:noProof/>
                <w:sz w:val="16"/>
                <w:szCs w:val="16"/>
                <w:lang w:eastAsia="zh-CN"/>
              </w:rPr>
            </w:pPr>
            <w:r>
              <w:rPr>
                <w:rFonts w:hint="eastAsia"/>
                <w:noProof/>
                <w:sz w:val="16"/>
                <w:szCs w:val="16"/>
                <w:lang w:eastAsia="zh-CN"/>
              </w:rPr>
              <w:t>0.13</w:t>
            </w:r>
          </w:p>
        </w:tc>
      </w:tr>
      <w:tr w:rsidR="00B37CDF" w:rsidRPr="004E3771" w14:paraId="67178C32" w14:textId="77777777" w:rsidTr="009405E1">
        <w:trPr>
          <w:trHeight w:val="453"/>
          <w:jc w:val="center"/>
        </w:trPr>
        <w:tc>
          <w:tcPr>
            <w:tcW w:w="0" w:type="auto"/>
            <w:vMerge w:val="restart"/>
            <w:shd w:val="clear" w:color="auto" w:fill="auto"/>
            <w:vAlign w:val="center"/>
          </w:tcPr>
          <w:p w14:paraId="741C5B54" w14:textId="1EB2F9D4" w:rsidR="008A16D5" w:rsidRPr="004E3771" w:rsidRDefault="00B37CDF" w:rsidP="008A16D5">
            <w:pPr>
              <w:pStyle w:val="TAC"/>
              <w:widowControl w:val="0"/>
              <w:rPr>
                <w:rFonts w:eastAsia="MS Mincho"/>
                <w:noProof/>
                <w:sz w:val="16"/>
                <w:szCs w:val="16"/>
              </w:rPr>
            </w:pPr>
            <w:r>
              <w:rPr>
                <w:rFonts w:eastAsia="MS Mincho"/>
                <w:noProof/>
                <w:sz w:val="16"/>
                <w:szCs w:val="16"/>
              </w:rPr>
              <w:t>2x8 SU-MIMO, 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p>
        </w:tc>
        <w:tc>
          <w:tcPr>
            <w:tcW w:w="0" w:type="auto"/>
            <w:vMerge w:val="restart"/>
            <w:vAlign w:val="center"/>
          </w:tcPr>
          <w:p w14:paraId="7EE89980" w14:textId="5E5072DF" w:rsidR="008A16D5" w:rsidRPr="004E3771" w:rsidRDefault="008A16D5" w:rsidP="008A16D5">
            <w:pPr>
              <w:pStyle w:val="TAC"/>
              <w:widowControl w:val="0"/>
              <w:rPr>
                <w:rFonts w:eastAsia="MS Mincho"/>
                <w:noProof/>
                <w:sz w:val="16"/>
                <w:szCs w:val="16"/>
              </w:rPr>
            </w:pPr>
            <w:r>
              <w:rPr>
                <w:rFonts w:hint="eastAsia"/>
                <w:noProof/>
                <w:sz w:val="16"/>
                <w:szCs w:val="16"/>
                <w:lang w:eastAsia="zh-CN"/>
              </w:rPr>
              <w:t>30</w:t>
            </w:r>
          </w:p>
        </w:tc>
        <w:tc>
          <w:tcPr>
            <w:tcW w:w="0" w:type="auto"/>
            <w:vMerge w:val="restart"/>
            <w:vAlign w:val="center"/>
          </w:tcPr>
          <w:p w14:paraId="4F53B84B" w14:textId="23708832" w:rsidR="008A16D5" w:rsidRDefault="008A16D5" w:rsidP="008A16D5">
            <w:pPr>
              <w:pStyle w:val="TAC"/>
              <w:widowControl w:val="0"/>
              <w:rPr>
                <w:noProof/>
                <w:sz w:val="16"/>
                <w:szCs w:val="16"/>
                <w:lang w:eastAsia="zh-CN"/>
              </w:rPr>
            </w:pPr>
            <w:r>
              <w:rPr>
                <w:rFonts w:hint="eastAsia"/>
                <w:noProof/>
                <w:sz w:val="16"/>
                <w:szCs w:val="16"/>
                <w:lang w:eastAsia="zh-CN"/>
              </w:rPr>
              <w:t>DDDDD</w:t>
            </w:r>
          </w:p>
          <w:p w14:paraId="3C55CA99" w14:textId="59D1E292" w:rsidR="008A16D5" w:rsidRPr="004E3771" w:rsidRDefault="008A16D5" w:rsidP="008A16D5">
            <w:pPr>
              <w:pStyle w:val="TAC"/>
              <w:widowControl w:val="0"/>
              <w:rPr>
                <w:noProof/>
                <w:sz w:val="16"/>
                <w:szCs w:val="16"/>
                <w:lang w:eastAsia="zh-CN"/>
              </w:rPr>
            </w:pPr>
            <w:r>
              <w:rPr>
                <w:noProof/>
                <w:sz w:val="16"/>
                <w:szCs w:val="16"/>
                <w:lang w:eastAsia="zh-CN"/>
              </w:rPr>
              <w:t>DDSUU</w:t>
            </w:r>
          </w:p>
        </w:tc>
        <w:tc>
          <w:tcPr>
            <w:tcW w:w="0" w:type="auto"/>
            <w:vAlign w:val="center"/>
          </w:tcPr>
          <w:p w14:paraId="424A163D" w14:textId="3A61202B"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F440704" w14:textId="3B1BDE46" w:rsidR="008A16D5" w:rsidRPr="004E3771" w:rsidRDefault="008A16D5" w:rsidP="008A16D5">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FCDEAA9" w14:textId="0C0B110A"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79B036CC" w14:textId="69373F00" w:rsidR="008A16D5" w:rsidRDefault="008A16D5" w:rsidP="008A16D5">
            <w:pPr>
              <w:pStyle w:val="TAC"/>
              <w:widowControl w:val="0"/>
              <w:rPr>
                <w:noProof/>
                <w:sz w:val="16"/>
                <w:szCs w:val="16"/>
                <w:lang w:eastAsia="zh-CN"/>
              </w:rPr>
            </w:pPr>
            <w:r>
              <w:rPr>
                <w:rFonts w:hint="eastAsia"/>
                <w:noProof/>
                <w:sz w:val="16"/>
                <w:szCs w:val="16"/>
                <w:lang w:eastAsia="zh-CN"/>
              </w:rPr>
              <w:t>4.78</w:t>
            </w:r>
          </w:p>
        </w:tc>
        <w:tc>
          <w:tcPr>
            <w:tcW w:w="0" w:type="auto"/>
            <w:vMerge w:val="restart"/>
            <w:vAlign w:val="center"/>
          </w:tcPr>
          <w:p w14:paraId="78333567" w14:textId="76EBD546"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5F94B603" w14:textId="3FC300D4" w:rsidR="008A16D5" w:rsidRDefault="008A16D5" w:rsidP="008A16D5">
            <w:pPr>
              <w:pStyle w:val="TAC"/>
              <w:widowControl w:val="0"/>
              <w:rPr>
                <w:noProof/>
                <w:sz w:val="16"/>
                <w:szCs w:val="16"/>
                <w:lang w:eastAsia="zh-CN"/>
              </w:rPr>
            </w:pPr>
            <w:r>
              <w:rPr>
                <w:rFonts w:hint="eastAsia"/>
                <w:noProof/>
                <w:sz w:val="16"/>
                <w:szCs w:val="16"/>
                <w:lang w:eastAsia="zh-CN"/>
              </w:rPr>
              <w:t>4.81</w:t>
            </w:r>
          </w:p>
        </w:tc>
      </w:tr>
      <w:tr w:rsidR="00B37CDF" w:rsidRPr="004E3771" w14:paraId="74F463A2" w14:textId="77777777" w:rsidTr="009405E1">
        <w:trPr>
          <w:trHeight w:val="453"/>
          <w:jc w:val="center"/>
        </w:trPr>
        <w:tc>
          <w:tcPr>
            <w:tcW w:w="0" w:type="auto"/>
            <w:vMerge/>
            <w:shd w:val="clear" w:color="auto" w:fill="auto"/>
            <w:vAlign w:val="center"/>
          </w:tcPr>
          <w:p w14:paraId="7C1C6F2D"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69E21A9D"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2223F040" w14:textId="77777777" w:rsidR="008A16D5" w:rsidRPr="004E3771" w:rsidRDefault="008A16D5" w:rsidP="008A16D5">
            <w:pPr>
              <w:pStyle w:val="TAC"/>
              <w:widowControl w:val="0"/>
              <w:rPr>
                <w:noProof/>
                <w:sz w:val="16"/>
                <w:szCs w:val="16"/>
                <w:lang w:eastAsia="zh-CN"/>
              </w:rPr>
            </w:pPr>
          </w:p>
        </w:tc>
        <w:tc>
          <w:tcPr>
            <w:tcW w:w="0" w:type="auto"/>
            <w:vAlign w:val="center"/>
          </w:tcPr>
          <w:p w14:paraId="57C47A5A" w14:textId="372AF64D"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796A3E4" w14:textId="0637BDC5"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91A2975" w14:textId="77777777" w:rsidR="008A16D5" w:rsidRPr="004E3771" w:rsidRDefault="008A16D5" w:rsidP="008A16D5">
            <w:pPr>
              <w:pStyle w:val="TAC"/>
              <w:widowControl w:val="0"/>
              <w:rPr>
                <w:noProof/>
                <w:sz w:val="16"/>
                <w:szCs w:val="16"/>
                <w:lang w:eastAsia="zh-CN"/>
              </w:rPr>
            </w:pPr>
          </w:p>
        </w:tc>
        <w:tc>
          <w:tcPr>
            <w:tcW w:w="0" w:type="auto"/>
            <w:vAlign w:val="center"/>
          </w:tcPr>
          <w:p w14:paraId="5BB56038" w14:textId="0778C8FB" w:rsidR="008A16D5" w:rsidRDefault="008A16D5" w:rsidP="008A16D5">
            <w:pPr>
              <w:pStyle w:val="TAC"/>
              <w:widowControl w:val="0"/>
              <w:rPr>
                <w:noProof/>
                <w:sz w:val="16"/>
                <w:szCs w:val="16"/>
                <w:lang w:eastAsia="zh-CN"/>
              </w:rPr>
            </w:pPr>
            <w:r>
              <w:rPr>
                <w:rFonts w:hint="eastAsia"/>
                <w:noProof/>
                <w:sz w:val="16"/>
                <w:szCs w:val="16"/>
                <w:lang w:eastAsia="zh-CN"/>
              </w:rPr>
              <w:t>0.13</w:t>
            </w:r>
          </w:p>
        </w:tc>
        <w:tc>
          <w:tcPr>
            <w:tcW w:w="0" w:type="auto"/>
            <w:vMerge/>
            <w:vAlign w:val="center"/>
          </w:tcPr>
          <w:p w14:paraId="583921B4" w14:textId="77777777" w:rsidR="008A16D5" w:rsidRPr="004E3771" w:rsidRDefault="008A16D5" w:rsidP="008A16D5">
            <w:pPr>
              <w:pStyle w:val="TAC"/>
              <w:widowControl w:val="0"/>
              <w:rPr>
                <w:noProof/>
                <w:sz w:val="16"/>
                <w:szCs w:val="16"/>
                <w:lang w:eastAsia="zh-CN"/>
              </w:rPr>
            </w:pPr>
          </w:p>
        </w:tc>
        <w:tc>
          <w:tcPr>
            <w:tcW w:w="0" w:type="auto"/>
            <w:vAlign w:val="center"/>
          </w:tcPr>
          <w:p w14:paraId="22CEDCAB" w14:textId="37038EF9" w:rsidR="008A16D5" w:rsidRDefault="008A16D5" w:rsidP="008A16D5">
            <w:pPr>
              <w:pStyle w:val="TAC"/>
              <w:widowControl w:val="0"/>
              <w:rPr>
                <w:noProof/>
                <w:sz w:val="16"/>
                <w:szCs w:val="16"/>
                <w:lang w:eastAsia="zh-CN"/>
              </w:rPr>
            </w:pPr>
            <w:r>
              <w:rPr>
                <w:rFonts w:hint="eastAsia"/>
                <w:noProof/>
                <w:sz w:val="16"/>
                <w:szCs w:val="16"/>
                <w:lang w:eastAsia="zh-CN"/>
              </w:rPr>
              <w:t>0.12</w:t>
            </w:r>
          </w:p>
        </w:tc>
      </w:tr>
      <w:tr w:rsidR="00B37CDF" w:rsidRPr="004E3771" w14:paraId="24BAC724" w14:textId="77777777" w:rsidTr="009405E1">
        <w:trPr>
          <w:trHeight w:val="453"/>
          <w:jc w:val="center"/>
        </w:trPr>
        <w:tc>
          <w:tcPr>
            <w:tcW w:w="0" w:type="auto"/>
            <w:vMerge w:val="restart"/>
            <w:shd w:val="clear" w:color="auto" w:fill="auto"/>
            <w:vAlign w:val="center"/>
          </w:tcPr>
          <w:p w14:paraId="0EE19D4B" w14:textId="66DEDAD8" w:rsidR="008A16D5" w:rsidRPr="004E3771" w:rsidRDefault="008A16D5" w:rsidP="008A16D5">
            <w:pPr>
              <w:pStyle w:val="TAC"/>
              <w:widowControl w:val="0"/>
              <w:rPr>
                <w:rFonts w:eastAsia="MS Mincho"/>
                <w:noProof/>
                <w:sz w:val="16"/>
                <w:szCs w:val="16"/>
              </w:rPr>
            </w:pPr>
            <w:r w:rsidRPr="004E3771">
              <w:rPr>
                <w:rFonts w:eastAsia="MS Mincho"/>
                <w:noProof/>
                <w:sz w:val="16"/>
                <w:szCs w:val="16"/>
              </w:rPr>
              <w:t xml:space="preserve">2x8 SU-MIMO, </w:t>
            </w:r>
            <w:r w:rsidR="00B37CDF">
              <w:rPr>
                <w:rFonts w:eastAsia="MS Mincho"/>
                <w:noProof/>
                <w:sz w:val="16"/>
                <w:szCs w:val="16"/>
              </w:rPr>
              <w:t>N</w:t>
            </w:r>
            <w:r w:rsidR="00863403">
              <w:rPr>
                <w:rFonts w:eastAsia="MS Mincho"/>
                <w:noProof/>
                <w:sz w:val="16"/>
                <w:szCs w:val="16"/>
              </w:rPr>
              <w:t>on-</w:t>
            </w:r>
            <w:r w:rsidRPr="004E3771">
              <w:rPr>
                <w:rFonts w:eastAsia="MS Mincho"/>
                <w:noProof/>
                <w:sz w:val="16"/>
                <w:szCs w:val="16"/>
              </w:rPr>
              <w:t xml:space="preserve">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05BEF63" w14:textId="2E8D8AC7" w:rsidR="008A16D5" w:rsidRPr="004E3771" w:rsidRDefault="008A16D5" w:rsidP="008A16D5">
            <w:pPr>
              <w:pStyle w:val="TAC"/>
              <w:widowControl w:val="0"/>
              <w:rPr>
                <w:rFonts w:eastAsia="MS Mincho"/>
                <w:noProof/>
                <w:sz w:val="16"/>
                <w:szCs w:val="16"/>
              </w:rPr>
            </w:pPr>
            <w:r>
              <w:rPr>
                <w:rFonts w:hint="eastAsia"/>
                <w:noProof/>
                <w:sz w:val="16"/>
                <w:szCs w:val="16"/>
                <w:lang w:eastAsia="zh-CN"/>
              </w:rPr>
              <w:t>15</w:t>
            </w:r>
          </w:p>
        </w:tc>
        <w:tc>
          <w:tcPr>
            <w:tcW w:w="0" w:type="auto"/>
            <w:vMerge w:val="restart"/>
            <w:vAlign w:val="center"/>
          </w:tcPr>
          <w:p w14:paraId="61FB51B9" w14:textId="297C280E" w:rsidR="008A16D5" w:rsidRPr="004E3771" w:rsidRDefault="008A16D5" w:rsidP="008A16D5">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017B1F39" w14:textId="571D059E"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B69769E" w14:textId="0F6D6D38" w:rsidR="008A16D5" w:rsidRPr="004E3771" w:rsidRDefault="008A16D5" w:rsidP="008A16D5">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7F86BFB" w14:textId="3AA3A24C" w:rsidR="008A16D5" w:rsidRPr="004E3771" w:rsidRDefault="008A16D5" w:rsidP="008A16D5">
            <w:pPr>
              <w:pStyle w:val="TAC"/>
              <w:widowControl w:val="0"/>
              <w:rPr>
                <w:noProof/>
                <w:sz w:val="16"/>
                <w:szCs w:val="16"/>
                <w:lang w:eastAsia="zh-CN"/>
              </w:rPr>
            </w:pPr>
            <w:r w:rsidRPr="004E3771">
              <w:rPr>
                <w:noProof/>
                <w:sz w:val="16"/>
                <w:szCs w:val="16"/>
                <w:lang w:eastAsia="zh-CN"/>
              </w:rPr>
              <w:t>/</w:t>
            </w:r>
          </w:p>
        </w:tc>
        <w:tc>
          <w:tcPr>
            <w:tcW w:w="0" w:type="auto"/>
            <w:vAlign w:val="center"/>
          </w:tcPr>
          <w:p w14:paraId="205366CF" w14:textId="3295FF2C" w:rsidR="008A16D5" w:rsidRDefault="008A16D5" w:rsidP="008A16D5">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3A9BD8E2" w14:textId="5061DC89"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07DC2D19" w14:textId="1C0CBC38" w:rsidR="008A16D5" w:rsidRDefault="008A16D5" w:rsidP="008A16D5">
            <w:pPr>
              <w:pStyle w:val="TAC"/>
              <w:widowControl w:val="0"/>
              <w:rPr>
                <w:noProof/>
                <w:sz w:val="16"/>
                <w:szCs w:val="16"/>
                <w:lang w:eastAsia="zh-CN"/>
              </w:rPr>
            </w:pPr>
            <w:r>
              <w:rPr>
                <w:rFonts w:hint="eastAsia"/>
                <w:noProof/>
                <w:sz w:val="16"/>
                <w:szCs w:val="16"/>
                <w:lang w:eastAsia="zh-CN"/>
              </w:rPr>
              <w:t>5.33</w:t>
            </w:r>
          </w:p>
        </w:tc>
      </w:tr>
      <w:tr w:rsidR="00B37CDF" w:rsidRPr="004E3771" w14:paraId="3F85F23C" w14:textId="77777777" w:rsidTr="009405E1">
        <w:trPr>
          <w:trHeight w:val="453"/>
          <w:jc w:val="center"/>
        </w:trPr>
        <w:tc>
          <w:tcPr>
            <w:tcW w:w="0" w:type="auto"/>
            <w:vMerge/>
            <w:shd w:val="clear" w:color="auto" w:fill="auto"/>
            <w:vAlign w:val="center"/>
          </w:tcPr>
          <w:p w14:paraId="498C0220"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1B3A6E4D"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2BA6504C" w14:textId="77777777" w:rsidR="008A16D5" w:rsidRPr="004E3771" w:rsidRDefault="008A16D5" w:rsidP="008A16D5">
            <w:pPr>
              <w:pStyle w:val="TAC"/>
              <w:widowControl w:val="0"/>
              <w:rPr>
                <w:noProof/>
                <w:sz w:val="16"/>
                <w:szCs w:val="16"/>
                <w:lang w:eastAsia="zh-CN"/>
              </w:rPr>
            </w:pPr>
          </w:p>
        </w:tc>
        <w:tc>
          <w:tcPr>
            <w:tcW w:w="0" w:type="auto"/>
            <w:vAlign w:val="center"/>
          </w:tcPr>
          <w:p w14:paraId="266342A9" w14:textId="7403C99E"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11912" w14:textId="505AAF27"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A2BB2E9" w14:textId="77777777" w:rsidR="008A16D5" w:rsidRPr="004E3771" w:rsidRDefault="008A16D5" w:rsidP="008A16D5">
            <w:pPr>
              <w:pStyle w:val="TAC"/>
              <w:widowControl w:val="0"/>
              <w:rPr>
                <w:noProof/>
                <w:sz w:val="16"/>
                <w:szCs w:val="16"/>
                <w:lang w:eastAsia="zh-CN"/>
              </w:rPr>
            </w:pPr>
          </w:p>
        </w:tc>
        <w:tc>
          <w:tcPr>
            <w:tcW w:w="0" w:type="auto"/>
            <w:vAlign w:val="center"/>
          </w:tcPr>
          <w:p w14:paraId="097B79A7" w14:textId="3F6B125A" w:rsidR="008A16D5" w:rsidRDefault="008A16D5" w:rsidP="008A16D5">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0F6A973" w14:textId="77777777" w:rsidR="008A16D5" w:rsidRPr="004E3771" w:rsidRDefault="008A16D5" w:rsidP="008A16D5">
            <w:pPr>
              <w:pStyle w:val="TAC"/>
              <w:widowControl w:val="0"/>
              <w:rPr>
                <w:noProof/>
                <w:sz w:val="16"/>
                <w:szCs w:val="16"/>
                <w:lang w:eastAsia="zh-CN"/>
              </w:rPr>
            </w:pPr>
          </w:p>
        </w:tc>
        <w:tc>
          <w:tcPr>
            <w:tcW w:w="0" w:type="auto"/>
            <w:vAlign w:val="center"/>
          </w:tcPr>
          <w:p w14:paraId="71CF79F0" w14:textId="2F9D7C8C" w:rsidR="008A16D5" w:rsidRDefault="008A16D5" w:rsidP="008A16D5">
            <w:pPr>
              <w:pStyle w:val="TAC"/>
              <w:widowControl w:val="0"/>
              <w:rPr>
                <w:noProof/>
                <w:sz w:val="16"/>
                <w:szCs w:val="16"/>
                <w:lang w:eastAsia="zh-CN"/>
              </w:rPr>
            </w:pPr>
            <w:r>
              <w:rPr>
                <w:rFonts w:hint="eastAsia"/>
                <w:noProof/>
                <w:sz w:val="16"/>
                <w:szCs w:val="16"/>
                <w:lang w:eastAsia="zh-CN"/>
              </w:rPr>
              <w:t>0.14</w:t>
            </w:r>
          </w:p>
        </w:tc>
      </w:tr>
      <w:tr w:rsidR="00B37CDF" w:rsidRPr="004E3771" w14:paraId="52F7210A" w14:textId="77777777" w:rsidTr="009405E1">
        <w:trPr>
          <w:trHeight w:val="453"/>
          <w:jc w:val="center"/>
        </w:trPr>
        <w:tc>
          <w:tcPr>
            <w:tcW w:w="0" w:type="auto"/>
            <w:vMerge w:val="restart"/>
            <w:shd w:val="clear" w:color="auto" w:fill="auto"/>
            <w:vAlign w:val="center"/>
          </w:tcPr>
          <w:p w14:paraId="058FD3C9" w14:textId="0B6C4428" w:rsidR="008A16D5" w:rsidRPr="004E3771" w:rsidRDefault="00B37CDF" w:rsidP="008A16D5">
            <w:pPr>
              <w:pStyle w:val="TAC"/>
              <w:widowControl w:val="0"/>
              <w:rPr>
                <w:rFonts w:eastAsia="MS Mincho"/>
                <w:noProof/>
                <w:sz w:val="16"/>
                <w:szCs w:val="16"/>
              </w:rPr>
            </w:pPr>
            <w:r>
              <w:rPr>
                <w:rFonts w:eastAsia="MS Mincho"/>
                <w:noProof/>
                <w:sz w:val="16"/>
                <w:szCs w:val="16"/>
              </w:rPr>
              <w:t>2x8 SU-MIMO, Non-c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p>
        </w:tc>
        <w:tc>
          <w:tcPr>
            <w:tcW w:w="0" w:type="auto"/>
            <w:vMerge w:val="restart"/>
            <w:vAlign w:val="center"/>
          </w:tcPr>
          <w:p w14:paraId="79BC79A4" w14:textId="54B11B96" w:rsidR="008A16D5" w:rsidRPr="004E3771" w:rsidRDefault="008A16D5" w:rsidP="008A16D5">
            <w:pPr>
              <w:pStyle w:val="TAC"/>
              <w:widowControl w:val="0"/>
              <w:rPr>
                <w:rFonts w:eastAsia="MS Mincho"/>
                <w:noProof/>
                <w:sz w:val="16"/>
                <w:szCs w:val="16"/>
              </w:rPr>
            </w:pPr>
            <w:r>
              <w:rPr>
                <w:rFonts w:hint="eastAsia"/>
                <w:noProof/>
                <w:sz w:val="16"/>
                <w:szCs w:val="16"/>
                <w:lang w:eastAsia="zh-CN"/>
              </w:rPr>
              <w:t>15</w:t>
            </w:r>
          </w:p>
        </w:tc>
        <w:tc>
          <w:tcPr>
            <w:tcW w:w="0" w:type="auto"/>
            <w:vMerge w:val="restart"/>
            <w:vAlign w:val="center"/>
          </w:tcPr>
          <w:p w14:paraId="4E938E8D" w14:textId="37211ABA" w:rsidR="008A16D5" w:rsidRPr="004E3771" w:rsidRDefault="008A16D5" w:rsidP="008A16D5">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0DD08860" w14:textId="5F69373F"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40C737D" w14:textId="62795516" w:rsidR="008A16D5" w:rsidRPr="004E3771" w:rsidRDefault="008A16D5" w:rsidP="008A16D5">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CB7471F" w14:textId="7625BBD3" w:rsidR="008A16D5" w:rsidRPr="004E3771" w:rsidRDefault="008A16D5" w:rsidP="008A16D5">
            <w:pPr>
              <w:pStyle w:val="TAC"/>
              <w:widowControl w:val="0"/>
              <w:rPr>
                <w:noProof/>
                <w:sz w:val="16"/>
                <w:szCs w:val="16"/>
                <w:lang w:eastAsia="zh-CN"/>
              </w:rPr>
            </w:pPr>
            <w:r w:rsidRPr="004E3771">
              <w:rPr>
                <w:noProof/>
                <w:sz w:val="16"/>
                <w:szCs w:val="16"/>
                <w:lang w:eastAsia="zh-CN"/>
              </w:rPr>
              <w:t>/</w:t>
            </w:r>
          </w:p>
        </w:tc>
        <w:tc>
          <w:tcPr>
            <w:tcW w:w="0" w:type="auto"/>
            <w:vAlign w:val="center"/>
          </w:tcPr>
          <w:p w14:paraId="5E303964" w14:textId="20A39520" w:rsidR="008A16D5" w:rsidRDefault="008A16D5" w:rsidP="008A16D5">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7B1695F4" w14:textId="55564238"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C83AFAC" w14:textId="47BFD649" w:rsidR="008A16D5" w:rsidRDefault="008A16D5" w:rsidP="008A16D5">
            <w:pPr>
              <w:pStyle w:val="TAC"/>
              <w:widowControl w:val="0"/>
              <w:rPr>
                <w:noProof/>
                <w:sz w:val="16"/>
                <w:szCs w:val="16"/>
                <w:lang w:eastAsia="zh-CN"/>
              </w:rPr>
            </w:pPr>
            <w:r>
              <w:rPr>
                <w:rFonts w:hint="eastAsia"/>
                <w:noProof/>
                <w:sz w:val="16"/>
                <w:szCs w:val="16"/>
                <w:lang w:eastAsia="zh-CN"/>
              </w:rPr>
              <w:t>4.53</w:t>
            </w:r>
          </w:p>
        </w:tc>
      </w:tr>
      <w:tr w:rsidR="00B37CDF" w:rsidRPr="004E3771" w14:paraId="224FA3FD" w14:textId="77777777" w:rsidTr="009405E1">
        <w:trPr>
          <w:trHeight w:val="453"/>
          <w:jc w:val="center"/>
        </w:trPr>
        <w:tc>
          <w:tcPr>
            <w:tcW w:w="0" w:type="auto"/>
            <w:vMerge/>
            <w:shd w:val="clear" w:color="auto" w:fill="auto"/>
            <w:vAlign w:val="center"/>
          </w:tcPr>
          <w:p w14:paraId="4625F84E"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39B39BE2"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3A6FF4E2" w14:textId="77777777" w:rsidR="008A16D5" w:rsidRPr="004E3771" w:rsidRDefault="008A16D5" w:rsidP="008A16D5">
            <w:pPr>
              <w:pStyle w:val="TAC"/>
              <w:widowControl w:val="0"/>
              <w:rPr>
                <w:noProof/>
                <w:sz w:val="16"/>
                <w:szCs w:val="16"/>
                <w:lang w:eastAsia="zh-CN"/>
              </w:rPr>
            </w:pPr>
          </w:p>
        </w:tc>
        <w:tc>
          <w:tcPr>
            <w:tcW w:w="0" w:type="auto"/>
            <w:vAlign w:val="center"/>
          </w:tcPr>
          <w:p w14:paraId="74125C63" w14:textId="63C207BA"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F6F3D71" w14:textId="25AF6980"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9952570" w14:textId="77777777" w:rsidR="008A16D5" w:rsidRPr="004E3771" w:rsidRDefault="008A16D5" w:rsidP="008A16D5">
            <w:pPr>
              <w:pStyle w:val="TAC"/>
              <w:widowControl w:val="0"/>
              <w:rPr>
                <w:noProof/>
                <w:sz w:val="16"/>
                <w:szCs w:val="16"/>
                <w:lang w:eastAsia="zh-CN"/>
              </w:rPr>
            </w:pPr>
          </w:p>
        </w:tc>
        <w:tc>
          <w:tcPr>
            <w:tcW w:w="0" w:type="auto"/>
            <w:vAlign w:val="center"/>
          </w:tcPr>
          <w:p w14:paraId="19CA309A" w14:textId="3E9CAFB0" w:rsidR="008A16D5" w:rsidRDefault="008A16D5" w:rsidP="008A16D5">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7CB74188" w14:textId="77777777" w:rsidR="008A16D5" w:rsidRPr="004E3771" w:rsidRDefault="008A16D5" w:rsidP="008A16D5">
            <w:pPr>
              <w:pStyle w:val="TAC"/>
              <w:widowControl w:val="0"/>
              <w:rPr>
                <w:noProof/>
                <w:sz w:val="16"/>
                <w:szCs w:val="16"/>
                <w:lang w:eastAsia="zh-CN"/>
              </w:rPr>
            </w:pPr>
          </w:p>
        </w:tc>
        <w:tc>
          <w:tcPr>
            <w:tcW w:w="0" w:type="auto"/>
            <w:vAlign w:val="center"/>
          </w:tcPr>
          <w:p w14:paraId="1D5A0A73" w14:textId="258C76AD" w:rsidR="008A16D5" w:rsidRDefault="008A16D5" w:rsidP="008A16D5">
            <w:pPr>
              <w:pStyle w:val="TAC"/>
              <w:widowControl w:val="0"/>
              <w:rPr>
                <w:noProof/>
                <w:sz w:val="16"/>
                <w:szCs w:val="16"/>
                <w:lang w:eastAsia="zh-CN"/>
              </w:rPr>
            </w:pPr>
            <w:r>
              <w:rPr>
                <w:rFonts w:hint="eastAsia"/>
                <w:noProof/>
                <w:sz w:val="16"/>
                <w:szCs w:val="16"/>
                <w:lang w:eastAsia="zh-CN"/>
              </w:rPr>
              <w:t>0.13</w:t>
            </w:r>
          </w:p>
        </w:tc>
      </w:tr>
    </w:tbl>
    <w:p w14:paraId="507CFCE8" w14:textId="77777777" w:rsidR="008A16D5" w:rsidRDefault="008A16D5" w:rsidP="003C7DA9">
      <w:pPr>
        <w:rPr>
          <w:lang w:val="en-US" w:eastAsia="zh-CN"/>
        </w:rPr>
      </w:pPr>
    </w:p>
    <w:p w14:paraId="5C8DA25C" w14:textId="77777777" w:rsidR="00A752B4" w:rsidRPr="004E3771" w:rsidRDefault="00A752B4" w:rsidP="00A752B4">
      <w:pPr>
        <w:pStyle w:val="5"/>
        <w:rPr>
          <w:lang w:val="en-US" w:eastAsia="zh-CN"/>
        </w:rPr>
      </w:pPr>
      <w:bookmarkStart w:id="57" w:name="_Toc10677752"/>
      <w:r w:rsidRPr="004E3771">
        <w:rPr>
          <w:lang w:val="en-US" w:eastAsia="zh-CN"/>
        </w:rPr>
        <w:t>5.</w:t>
      </w:r>
      <w:r w:rsidRPr="004E3771">
        <w:rPr>
          <w:rFonts w:hint="eastAsia"/>
          <w:lang w:val="en-US" w:eastAsia="zh-CN"/>
        </w:rPr>
        <w:t>4</w:t>
      </w:r>
      <w:r w:rsidRPr="004E3771">
        <w:rPr>
          <w:lang w:val="en-US" w:eastAsia="zh-CN"/>
        </w:rPr>
        <w:t>.1.3.2</w:t>
      </w:r>
      <w:r w:rsidRPr="004E3771">
        <w:rPr>
          <w:lang w:val="en-US" w:eastAsia="zh-CN"/>
        </w:rPr>
        <w:tab/>
      </w:r>
      <w:r w:rsidRPr="004E3771">
        <w:rPr>
          <w:rFonts w:hint="eastAsia"/>
          <w:lang w:val="en-US" w:eastAsia="zh-CN"/>
        </w:rPr>
        <w:t>Evaluation configuration B (</w:t>
      </w:r>
      <w:r w:rsidRPr="004E3771">
        <w:rPr>
          <w:lang w:val="en-US" w:eastAsia="zh-CN"/>
        </w:rPr>
        <w:t>CF = 4 GHz)</w:t>
      </w:r>
      <w:bookmarkEnd w:id="57"/>
    </w:p>
    <w:p w14:paraId="409A8F8B"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B are provided in Table 5.</w:t>
      </w:r>
      <w:r w:rsidRPr="004E3771">
        <w:rPr>
          <w:rFonts w:hint="eastAsia"/>
          <w:lang w:val="en-US" w:eastAsia="zh-CN"/>
        </w:rPr>
        <w:t>4</w:t>
      </w:r>
      <w:r w:rsidRPr="004E3771">
        <w:rPr>
          <w:lang w:val="en-US" w:eastAsia="zh-CN"/>
        </w:rPr>
        <w:t xml:space="preserve">.1.3.2-1. </w:t>
      </w:r>
    </w:p>
    <w:p w14:paraId="0481A576" w14:textId="77777777" w:rsidR="00A752B4" w:rsidRPr="004E3771" w:rsidRDefault="00A752B4" w:rsidP="00A752B4">
      <w:pPr>
        <w:rPr>
          <w:lang w:val="en-US" w:eastAsia="zh-CN"/>
        </w:rPr>
      </w:pPr>
      <w:r w:rsidRPr="004E3771">
        <w:rPr>
          <w:lang w:val="en-US" w:eastAsia="zh-CN"/>
        </w:rPr>
        <w:lastRenderedPageBreak/>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CB54ACC"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B.</w:t>
      </w:r>
    </w:p>
    <w:p w14:paraId="5203776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.1.3.2-1 </w:t>
      </w:r>
      <w:r w:rsidRPr="004E3771">
        <w:rPr>
          <w:lang w:eastAsia="zh-CN"/>
        </w:rPr>
        <w:t xml:space="preserve">DL spectral efficiency for NR in Rural – eMBB </w:t>
      </w:r>
      <w:r w:rsidRPr="004E3771">
        <w:rPr>
          <w:lang w:eastAsia="zh-CN"/>
        </w:rPr>
        <w:br/>
        <w:t>(Evaluation configuration B, CF=4 GHz)</w:t>
      </w:r>
    </w:p>
    <w:p w14:paraId="6A07CD6E"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3"/>
        <w:gridCol w:w="821"/>
        <w:gridCol w:w="1283"/>
        <w:gridCol w:w="528"/>
        <w:gridCol w:w="1085"/>
        <w:gridCol w:w="723"/>
        <w:gridCol w:w="723"/>
        <w:gridCol w:w="723"/>
        <w:gridCol w:w="1085"/>
        <w:gridCol w:w="723"/>
        <w:gridCol w:w="723"/>
        <w:gridCol w:w="723"/>
      </w:tblGrid>
      <w:tr w:rsidR="00A752B4" w:rsidRPr="004E3771" w14:paraId="730B3872" w14:textId="77777777" w:rsidTr="0058642C">
        <w:trPr>
          <w:trHeight w:val="226"/>
          <w:jc w:val="center"/>
        </w:trPr>
        <w:tc>
          <w:tcPr>
            <w:tcW w:w="0" w:type="auto"/>
            <w:vMerge w:val="restart"/>
            <w:shd w:val="clear" w:color="auto" w:fill="auto"/>
            <w:vAlign w:val="center"/>
          </w:tcPr>
          <w:p w14:paraId="4860E53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4845D9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811" w:type="dxa"/>
            <w:gridSpan w:val="2"/>
            <w:vMerge w:val="restart"/>
            <w:vAlign w:val="center"/>
          </w:tcPr>
          <w:p w14:paraId="3AB4F2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ABA1A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608D2A6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22A019D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135AE148" w14:textId="77777777" w:rsidTr="0058642C">
        <w:trPr>
          <w:trHeight w:val="250"/>
          <w:jc w:val="center"/>
        </w:trPr>
        <w:tc>
          <w:tcPr>
            <w:tcW w:w="0" w:type="auto"/>
            <w:vMerge/>
            <w:shd w:val="clear" w:color="auto" w:fill="auto"/>
            <w:vAlign w:val="center"/>
          </w:tcPr>
          <w:p w14:paraId="10815F3C"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4E3771"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4E3771" w:rsidDel="00194D07" w:rsidRDefault="00A752B4" w:rsidP="009B30F7">
            <w:pPr>
              <w:pStyle w:val="TAH"/>
              <w:widowControl w:val="0"/>
              <w:rPr>
                <w:b w:val="0"/>
                <w:noProof/>
                <w:sz w:val="16"/>
                <w:szCs w:val="16"/>
              </w:rPr>
            </w:pPr>
          </w:p>
        </w:tc>
        <w:tc>
          <w:tcPr>
            <w:tcW w:w="0" w:type="auto"/>
            <w:vAlign w:val="center"/>
          </w:tcPr>
          <w:p w14:paraId="7C9C12A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A8428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0B0121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57341ED"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71B4FC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73F58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6434355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1EF45F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30D0ED9" w14:textId="77777777" w:rsidTr="0058642C">
        <w:trPr>
          <w:trHeight w:val="388"/>
          <w:jc w:val="center"/>
        </w:trPr>
        <w:tc>
          <w:tcPr>
            <w:tcW w:w="0" w:type="auto"/>
            <w:vMerge w:val="restart"/>
            <w:shd w:val="clear" w:color="auto" w:fill="auto"/>
            <w:vAlign w:val="center"/>
          </w:tcPr>
          <w:p w14:paraId="208139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821" w:type="dxa"/>
            <w:vMerge w:val="restart"/>
            <w:vAlign w:val="center"/>
          </w:tcPr>
          <w:p w14:paraId="18880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3652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88F3DB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A3FBC6C" w14:textId="69D39675" w:rsidR="00A752B4" w:rsidRPr="004E3771" w:rsidRDefault="00D2075B" w:rsidP="009B30F7">
            <w:pPr>
              <w:pStyle w:val="TAC"/>
              <w:widowControl w:val="0"/>
              <w:rPr>
                <w:noProof/>
                <w:sz w:val="16"/>
                <w:szCs w:val="16"/>
                <w:lang w:eastAsia="zh-CN"/>
              </w:rPr>
            </w:pPr>
            <w:r>
              <w:rPr>
                <w:noProof/>
                <w:sz w:val="16"/>
                <w:szCs w:val="16"/>
                <w:lang w:eastAsia="zh-CN"/>
              </w:rPr>
              <w:t>7</w:t>
            </w:r>
          </w:p>
        </w:tc>
        <w:tc>
          <w:tcPr>
            <w:tcW w:w="0" w:type="auto"/>
            <w:shd w:val="clear" w:color="auto" w:fill="auto"/>
            <w:vAlign w:val="center"/>
          </w:tcPr>
          <w:p w14:paraId="1A2C4963" w14:textId="34623E86" w:rsidR="00A752B4" w:rsidRPr="004E3771" w:rsidRDefault="00D2075B" w:rsidP="009B30F7">
            <w:pPr>
              <w:pStyle w:val="TAC"/>
              <w:widowControl w:val="0"/>
              <w:rPr>
                <w:noProof/>
                <w:sz w:val="16"/>
                <w:szCs w:val="16"/>
                <w:lang w:eastAsia="zh-CN"/>
              </w:rPr>
            </w:pPr>
            <w:r>
              <w:rPr>
                <w:noProof/>
                <w:sz w:val="16"/>
                <w:szCs w:val="16"/>
                <w:lang w:eastAsia="zh-CN"/>
              </w:rPr>
              <w:t>12.50</w:t>
            </w:r>
          </w:p>
        </w:tc>
        <w:tc>
          <w:tcPr>
            <w:tcW w:w="0" w:type="auto"/>
            <w:shd w:val="clear" w:color="auto" w:fill="auto"/>
            <w:vAlign w:val="center"/>
          </w:tcPr>
          <w:p w14:paraId="30081FC0" w14:textId="3FF2D66D" w:rsidR="00A752B4" w:rsidRPr="004E3771" w:rsidRDefault="00D2075B" w:rsidP="007265FF">
            <w:pPr>
              <w:pStyle w:val="TAC"/>
              <w:widowControl w:val="0"/>
              <w:rPr>
                <w:noProof/>
                <w:sz w:val="16"/>
                <w:szCs w:val="16"/>
                <w:lang w:eastAsia="zh-CN"/>
              </w:rPr>
            </w:pPr>
            <w:r>
              <w:rPr>
                <w:noProof/>
                <w:sz w:val="16"/>
                <w:szCs w:val="16"/>
                <w:lang w:eastAsia="zh-CN"/>
              </w:rPr>
              <w:t>14.13</w:t>
            </w:r>
          </w:p>
        </w:tc>
        <w:tc>
          <w:tcPr>
            <w:tcW w:w="0" w:type="auto"/>
            <w:shd w:val="clear" w:color="auto" w:fill="auto"/>
            <w:vAlign w:val="center"/>
          </w:tcPr>
          <w:p w14:paraId="42B6D8D9" w14:textId="70AD3B1E" w:rsidR="00A752B4" w:rsidRPr="004E3771" w:rsidRDefault="00D2075B" w:rsidP="009B30F7">
            <w:pPr>
              <w:pStyle w:val="TAC"/>
              <w:widowControl w:val="0"/>
              <w:rPr>
                <w:noProof/>
                <w:sz w:val="16"/>
                <w:szCs w:val="16"/>
                <w:lang w:eastAsia="zh-CN"/>
              </w:rPr>
            </w:pPr>
            <w:r>
              <w:rPr>
                <w:noProof/>
                <w:sz w:val="16"/>
                <w:szCs w:val="16"/>
                <w:lang w:eastAsia="zh-CN"/>
              </w:rPr>
              <w:t>15.10</w:t>
            </w:r>
          </w:p>
        </w:tc>
        <w:tc>
          <w:tcPr>
            <w:tcW w:w="0" w:type="auto"/>
            <w:vMerge w:val="restart"/>
            <w:vAlign w:val="center"/>
          </w:tcPr>
          <w:p w14:paraId="7BA9DD56" w14:textId="40C1D85F" w:rsidR="00A752B4" w:rsidRPr="004E3771" w:rsidRDefault="00156349" w:rsidP="009B30F7">
            <w:pPr>
              <w:pStyle w:val="TAC"/>
              <w:widowControl w:val="0"/>
              <w:rPr>
                <w:noProof/>
                <w:sz w:val="16"/>
                <w:szCs w:val="16"/>
                <w:lang w:eastAsia="zh-CN"/>
              </w:rPr>
            </w:pPr>
            <w:r>
              <w:rPr>
                <w:noProof/>
                <w:sz w:val="16"/>
                <w:szCs w:val="16"/>
                <w:lang w:eastAsia="zh-CN"/>
              </w:rPr>
              <w:t>8</w:t>
            </w:r>
          </w:p>
        </w:tc>
        <w:tc>
          <w:tcPr>
            <w:tcW w:w="0" w:type="auto"/>
            <w:shd w:val="clear" w:color="auto" w:fill="auto"/>
            <w:vAlign w:val="center"/>
          </w:tcPr>
          <w:p w14:paraId="3E9D2AA6" w14:textId="16869CDE" w:rsidR="00A752B4" w:rsidRPr="004E3771" w:rsidRDefault="00156349" w:rsidP="009B30F7">
            <w:pPr>
              <w:pStyle w:val="TAC"/>
              <w:widowControl w:val="0"/>
              <w:rPr>
                <w:noProof/>
                <w:sz w:val="16"/>
                <w:szCs w:val="16"/>
                <w:lang w:eastAsia="zh-CN"/>
              </w:rPr>
            </w:pPr>
            <w:r>
              <w:rPr>
                <w:noProof/>
                <w:sz w:val="16"/>
                <w:szCs w:val="16"/>
                <w:lang w:eastAsia="zh-CN"/>
              </w:rPr>
              <w:t>13.01</w:t>
            </w:r>
          </w:p>
        </w:tc>
        <w:tc>
          <w:tcPr>
            <w:tcW w:w="0" w:type="auto"/>
            <w:shd w:val="clear" w:color="auto" w:fill="auto"/>
            <w:vAlign w:val="center"/>
          </w:tcPr>
          <w:p w14:paraId="2E79E644" w14:textId="46CC7F1E" w:rsidR="00A752B4" w:rsidRPr="004E3771" w:rsidDel="00194D07" w:rsidRDefault="00156349" w:rsidP="009B30F7">
            <w:pPr>
              <w:pStyle w:val="TAC"/>
              <w:widowControl w:val="0"/>
              <w:rPr>
                <w:noProof/>
                <w:sz w:val="16"/>
                <w:szCs w:val="16"/>
                <w:lang w:eastAsia="zh-CN"/>
              </w:rPr>
            </w:pPr>
            <w:r>
              <w:rPr>
                <w:noProof/>
                <w:sz w:val="16"/>
                <w:szCs w:val="16"/>
                <w:lang w:eastAsia="zh-CN"/>
              </w:rPr>
              <w:t>14.70</w:t>
            </w:r>
          </w:p>
        </w:tc>
        <w:tc>
          <w:tcPr>
            <w:tcW w:w="0" w:type="auto"/>
            <w:shd w:val="clear" w:color="auto" w:fill="auto"/>
            <w:vAlign w:val="center"/>
          </w:tcPr>
          <w:p w14:paraId="15838EE1" w14:textId="569EFEE6" w:rsidR="00A752B4" w:rsidRPr="004E3771" w:rsidRDefault="00156349" w:rsidP="009B30F7">
            <w:pPr>
              <w:pStyle w:val="TAC"/>
              <w:widowControl w:val="0"/>
              <w:rPr>
                <w:noProof/>
                <w:sz w:val="16"/>
                <w:szCs w:val="16"/>
                <w:lang w:eastAsia="zh-CN"/>
              </w:rPr>
            </w:pPr>
            <w:r>
              <w:rPr>
                <w:noProof/>
                <w:sz w:val="16"/>
                <w:szCs w:val="16"/>
                <w:lang w:eastAsia="zh-CN"/>
              </w:rPr>
              <w:t>15.68</w:t>
            </w:r>
          </w:p>
        </w:tc>
      </w:tr>
      <w:tr w:rsidR="00A752B4" w:rsidRPr="004E3771" w14:paraId="2314AD1C" w14:textId="77777777" w:rsidTr="0058642C">
        <w:trPr>
          <w:trHeight w:val="55"/>
          <w:jc w:val="center"/>
        </w:trPr>
        <w:tc>
          <w:tcPr>
            <w:tcW w:w="0" w:type="auto"/>
            <w:vMerge/>
            <w:shd w:val="clear" w:color="auto" w:fill="auto"/>
            <w:vAlign w:val="center"/>
          </w:tcPr>
          <w:p w14:paraId="56FF951D"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4E3771"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A288A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06009E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6872BA" w14:textId="67C4CE54" w:rsidR="00A752B4" w:rsidRPr="004E3771" w:rsidRDefault="00D2075B" w:rsidP="009B30F7">
            <w:pPr>
              <w:pStyle w:val="TAC"/>
              <w:widowControl w:val="0"/>
              <w:rPr>
                <w:noProof/>
                <w:sz w:val="16"/>
                <w:szCs w:val="16"/>
                <w:lang w:eastAsia="zh-CN"/>
              </w:rPr>
            </w:pPr>
            <w:r>
              <w:rPr>
                <w:noProof/>
                <w:sz w:val="16"/>
                <w:szCs w:val="16"/>
                <w:lang w:eastAsia="zh-CN"/>
              </w:rPr>
              <w:t>0.44</w:t>
            </w:r>
          </w:p>
        </w:tc>
        <w:tc>
          <w:tcPr>
            <w:tcW w:w="0" w:type="auto"/>
            <w:shd w:val="clear" w:color="auto" w:fill="auto"/>
            <w:vAlign w:val="center"/>
          </w:tcPr>
          <w:p w14:paraId="15062FED" w14:textId="32519A3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D2075B">
              <w:rPr>
                <w:noProof/>
                <w:sz w:val="16"/>
                <w:szCs w:val="16"/>
                <w:lang w:eastAsia="zh-CN"/>
              </w:rPr>
              <w:t>.49</w:t>
            </w:r>
          </w:p>
        </w:tc>
        <w:tc>
          <w:tcPr>
            <w:tcW w:w="0" w:type="auto"/>
            <w:shd w:val="clear" w:color="auto" w:fill="auto"/>
            <w:vAlign w:val="center"/>
          </w:tcPr>
          <w:p w14:paraId="29694F5F" w14:textId="7F95461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00D2075B">
              <w:rPr>
                <w:noProof/>
                <w:sz w:val="16"/>
                <w:szCs w:val="16"/>
                <w:lang w:eastAsia="zh-CN"/>
              </w:rPr>
              <w:t>3</w:t>
            </w:r>
          </w:p>
        </w:tc>
        <w:tc>
          <w:tcPr>
            <w:tcW w:w="0" w:type="auto"/>
            <w:vMerge/>
            <w:vAlign w:val="center"/>
          </w:tcPr>
          <w:p w14:paraId="4816B2C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9D61A4C" w14:textId="1CAF60C3" w:rsidR="00A752B4" w:rsidRPr="004E3771" w:rsidRDefault="00156349" w:rsidP="009B30F7">
            <w:pPr>
              <w:pStyle w:val="TAC"/>
              <w:widowControl w:val="0"/>
              <w:rPr>
                <w:noProof/>
                <w:sz w:val="16"/>
                <w:szCs w:val="16"/>
                <w:lang w:eastAsia="zh-CN"/>
              </w:rPr>
            </w:pPr>
            <w:r>
              <w:rPr>
                <w:noProof/>
                <w:sz w:val="16"/>
                <w:szCs w:val="16"/>
                <w:lang w:eastAsia="zh-CN"/>
              </w:rPr>
              <w:t>0.</w:t>
            </w:r>
            <w:r>
              <w:rPr>
                <w:rFonts w:hint="eastAsia"/>
                <w:noProof/>
                <w:sz w:val="16"/>
                <w:szCs w:val="16"/>
                <w:lang w:eastAsia="zh-CN"/>
              </w:rPr>
              <w:t>41</w:t>
            </w:r>
          </w:p>
        </w:tc>
        <w:tc>
          <w:tcPr>
            <w:tcW w:w="0" w:type="auto"/>
            <w:shd w:val="clear" w:color="auto" w:fill="auto"/>
            <w:vAlign w:val="center"/>
          </w:tcPr>
          <w:p w14:paraId="15BB9574" w14:textId="0F1FE27F" w:rsidR="00A752B4" w:rsidRPr="004E3771" w:rsidDel="00194D07" w:rsidRDefault="00156349" w:rsidP="009B30F7">
            <w:pPr>
              <w:pStyle w:val="TAC"/>
              <w:widowControl w:val="0"/>
              <w:rPr>
                <w:noProof/>
                <w:sz w:val="16"/>
                <w:szCs w:val="16"/>
                <w:lang w:eastAsia="zh-CN"/>
              </w:rPr>
            </w:pPr>
            <w:r>
              <w:rPr>
                <w:noProof/>
                <w:sz w:val="16"/>
                <w:szCs w:val="16"/>
                <w:lang w:eastAsia="zh-CN"/>
              </w:rPr>
              <w:t>0.46</w:t>
            </w:r>
          </w:p>
        </w:tc>
        <w:tc>
          <w:tcPr>
            <w:tcW w:w="0" w:type="auto"/>
            <w:shd w:val="clear" w:color="auto" w:fill="auto"/>
            <w:vAlign w:val="center"/>
          </w:tcPr>
          <w:p w14:paraId="58612D53" w14:textId="367D351C" w:rsidR="00A752B4" w:rsidRPr="004E3771" w:rsidRDefault="00156349" w:rsidP="009B30F7">
            <w:pPr>
              <w:pStyle w:val="TAC"/>
              <w:widowControl w:val="0"/>
              <w:rPr>
                <w:noProof/>
                <w:sz w:val="16"/>
                <w:szCs w:val="16"/>
                <w:lang w:eastAsia="zh-CN"/>
              </w:rPr>
            </w:pPr>
            <w:r>
              <w:rPr>
                <w:noProof/>
                <w:sz w:val="16"/>
                <w:szCs w:val="16"/>
                <w:lang w:eastAsia="zh-CN"/>
              </w:rPr>
              <w:t>0.49</w:t>
            </w:r>
          </w:p>
        </w:tc>
      </w:tr>
      <w:tr w:rsidR="00A752B4" w:rsidRPr="004E3771" w14:paraId="76890528" w14:textId="77777777" w:rsidTr="0058642C">
        <w:trPr>
          <w:trHeight w:val="186"/>
          <w:jc w:val="center"/>
        </w:trPr>
        <w:tc>
          <w:tcPr>
            <w:tcW w:w="0" w:type="auto"/>
            <w:vMerge w:val="restart"/>
            <w:shd w:val="clear" w:color="auto" w:fill="auto"/>
            <w:vAlign w:val="center"/>
          </w:tcPr>
          <w:p w14:paraId="6B41CA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5601E3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218325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5324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3BAAA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5B2CA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17.32</w:t>
            </w:r>
          </w:p>
        </w:tc>
        <w:tc>
          <w:tcPr>
            <w:tcW w:w="0" w:type="auto"/>
            <w:shd w:val="clear" w:color="auto" w:fill="auto"/>
            <w:vAlign w:val="center"/>
          </w:tcPr>
          <w:p w14:paraId="5B321E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9.64</w:t>
            </w:r>
          </w:p>
        </w:tc>
        <w:tc>
          <w:tcPr>
            <w:tcW w:w="0" w:type="auto"/>
            <w:shd w:val="clear" w:color="auto" w:fill="auto"/>
            <w:vAlign w:val="center"/>
          </w:tcPr>
          <w:p w14:paraId="2CD6C4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1.01</w:t>
            </w:r>
          </w:p>
        </w:tc>
        <w:tc>
          <w:tcPr>
            <w:tcW w:w="0" w:type="auto"/>
            <w:vMerge w:val="restart"/>
            <w:vAlign w:val="center"/>
          </w:tcPr>
          <w:p w14:paraId="464B8E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BB52E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16.63</w:t>
            </w:r>
          </w:p>
        </w:tc>
        <w:tc>
          <w:tcPr>
            <w:tcW w:w="0" w:type="auto"/>
            <w:shd w:val="clear" w:color="auto" w:fill="auto"/>
            <w:vAlign w:val="center"/>
          </w:tcPr>
          <w:p w14:paraId="50D2FD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8.79</w:t>
            </w:r>
          </w:p>
        </w:tc>
        <w:tc>
          <w:tcPr>
            <w:tcW w:w="0" w:type="auto"/>
            <w:shd w:val="clear" w:color="auto" w:fill="auto"/>
            <w:vAlign w:val="center"/>
          </w:tcPr>
          <w:p w14:paraId="49630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0.09</w:t>
            </w:r>
          </w:p>
        </w:tc>
      </w:tr>
      <w:tr w:rsidR="00A752B4" w:rsidRPr="004E3771" w14:paraId="0CF6DB15" w14:textId="77777777" w:rsidTr="0058642C">
        <w:trPr>
          <w:trHeight w:val="195"/>
          <w:jc w:val="center"/>
        </w:trPr>
        <w:tc>
          <w:tcPr>
            <w:tcW w:w="0" w:type="auto"/>
            <w:vMerge/>
            <w:shd w:val="clear" w:color="auto" w:fill="auto"/>
            <w:vAlign w:val="center"/>
          </w:tcPr>
          <w:p w14:paraId="0197C55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F3A9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FBC674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0" w:type="auto"/>
            <w:shd w:val="clear" w:color="auto" w:fill="auto"/>
            <w:vAlign w:val="center"/>
          </w:tcPr>
          <w:p w14:paraId="69FF7E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.56</w:t>
            </w:r>
          </w:p>
        </w:tc>
        <w:tc>
          <w:tcPr>
            <w:tcW w:w="0" w:type="auto"/>
            <w:shd w:val="clear" w:color="auto" w:fill="auto"/>
            <w:vAlign w:val="center"/>
          </w:tcPr>
          <w:p w14:paraId="09B5A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.59</w:t>
            </w:r>
          </w:p>
        </w:tc>
        <w:tc>
          <w:tcPr>
            <w:tcW w:w="0" w:type="auto"/>
            <w:vMerge/>
            <w:vAlign w:val="center"/>
          </w:tcPr>
          <w:p w14:paraId="1A15EF3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c>
          <w:tcPr>
            <w:tcW w:w="0" w:type="auto"/>
            <w:shd w:val="clear" w:color="auto" w:fill="auto"/>
            <w:vAlign w:val="center"/>
          </w:tcPr>
          <w:p w14:paraId="635D78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0" w:type="auto"/>
            <w:shd w:val="clear" w:color="auto" w:fill="auto"/>
            <w:vAlign w:val="center"/>
          </w:tcPr>
          <w:p w14:paraId="13E9D7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r>
      <w:tr w:rsidR="00A752B4" w:rsidRPr="004E3771" w14:paraId="1C5E37DF" w14:textId="77777777" w:rsidTr="0058642C">
        <w:trPr>
          <w:trHeight w:val="370"/>
          <w:jc w:val="center"/>
        </w:trPr>
        <w:tc>
          <w:tcPr>
            <w:tcW w:w="0" w:type="auto"/>
            <w:vMerge w:val="restart"/>
            <w:shd w:val="clear" w:color="auto" w:fill="auto"/>
            <w:vAlign w:val="center"/>
          </w:tcPr>
          <w:p w14:paraId="753F6A2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1CD741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90B64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50FB1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6184A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CF288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12.58</w:t>
            </w:r>
          </w:p>
        </w:tc>
        <w:tc>
          <w:tcPr>
            <w:tcW w:w="0" w:type="auto"/>
            <w:shd w:val="clear" w:color="auto" w:fill="auto"/>
            <w:vAlign w:val="center"/>
          </w:tcPr>
          <w:p w14:paraId="3F723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14.23</w:t>
            </w:r>
          </w:p>
        </w:tc>
        <w:tc>
          <w:tcPr>
            <w:tcW w:w="0" w:type="auto"/>
            <w:shd w:val="clear" w:color="auto" w:fill="auto"/>
            <w:vAlign w:val="center"/>
          </w:tcPr>
          <w:p w14:paraId="1CD18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5.22</w:t>
            </w:r>
          </w:p>
        </w:tc>
        <w:tc>
          <w:tcPr>
            <w:tcW w:w="0" w:type="auto"/>
            <w:vMerge w:val="restart"/>
            <w:vAlign w:val="center"/>
          </w:tcPr>
          <w:p w14:paraId="2E060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78B6F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c>
          <w:tcPr>
            <w:tcW w:w="0" w:type="auto"/>
            <w:shd w:val="clear" w:color="auto" w:fill="auto"/>
            <w:vAlign w:val="center"/>
          </w:tcPr>
          <w:p w14:paraId="7B45E7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3.53</w:t>
            </w:r>
          </w:p>
        </w:tc>
        <w:tc>
          <w:tcPr>
            <w:tcW w:w="0" w:type="auto"/>
            <w:shd w:val="clear" w:color="auto" w:fill="auto"/>
            <w:vAlign w:val="center"/>
          </w:tcPr>
          <w:p w14:paraId="43DD50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14.47</w:t>
            </w:r>
          </w:p>
        </w:tc>
      </w:tr>
      <w:tr w:rsidR="00A752B4" w:rsidRPr="004E3771" w14:paraId="3DDAE6F8" w14:textId="77777777" w:rsidTr="0058642C">
        <w:trPr>
          <w:trHeight w:val="178"/>
          <w:jc w:val="center"/>
        </w:trPr>
        <w:tc>
          <w:tcPr>
            <w:tcW w:w="0" w:type="auto"/>
            <w:vMerge/>
            <w:shd w:val="clear" w:color="auto" w:fill="auto"/>
            <w:vAlign w:val="center"/>
          </w:tcPr>
          <w:p w14:paraId="65922BB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56884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5A8D76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shd w:val="clear" w:color="auto" w:fill="auto"/>
            <w:vAlign w:val="center"/>
          </w:tcPr>
          <w:p w14:paraId="7A763A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24B7CF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14:paraId="3AAFC52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c>
          <w:tcPr>
            <w:tcW w:w="0" w:type="auto"/>
            <w:shd w:val="clear" w:color="auto" w:fill="auto"/>
            <w:vAlign w:val="center"/>
          </w:tcPr>
          <w:p w14:paraId="6C627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17D768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r>
      <w:tr w:rsidR="00A752B4" w:rsidRPr="004E3771" w14:paraId="31E52D85" w14:textId="77777777" w:rsidTr="0058642C">
        <w:trPr>
          <w:trHeight w:val="226"/>
          <w:jc w:val="center"/>
        </w:trPr>
        <w:tc>
          <w:tcPr>
            <w:tcW w:w="0" w:type="auto"/>
            <w:vMerge w:val="restart"/>
            <w:shd w:val="clear" w:color="auto" w:fill="auto"/>
            <w:vAlign w:val="center"/>
          </w:tcPr>
          <w:p w14:paraId="11DB81A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D0A8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898D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9C6D14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B570C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590D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10.76</w:t>
            </w:r>
          </w:p>
        </w:tc>
        <w:tc>
          <w:tcPr>
            <w:tcW w:w="0" w:type="auto"/>
            <w:shd w:val="clear" w:color="auto" w:fill="auto"/>
            <w:vAlign w:val="center"/>
          </w:tcPr>
          <w:p w14:paraId="416A9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12.07</w:t>
            </w:r>
          </w:p>
        </w:tc>
        <w:tc>
          <w:tcPr>
            <w:tcW w:w="0" w:type="auto"/>
            <w:shd w:val="clear" w:color="auto" w:fill="auto"/>
            <w:vAlign w:val="center"/>
          </w:tcPr>
          <w:p w14:paraId="31325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12.86</w:t>
            </w:r>
          </w:p>
        </w:tc>
        <w:tc>
          <w:tcPr>
            <w:tcW w:w="0" w:type="auto"/>
            <w:vMerge w:val="restart"/>
            <w:vAlign w:val="center"/>
          </w:tcPr>
          <w:p w14:paraId="729B69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4F2F2B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5.30</w:t>
            </w:r>
          </w:p>
        </w:tc>
        <w:tc>
          <w:tcPr>
            <w:tcW w:w="0" w:type="auto"/>
            <w:shd w:val="clear" w:color="auto" w:fill="auto"/>
            <w:vAlign w:val="center"/>
          </w:tcPr>
          <w:p w14:paraId="5F9990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shd w:val="clear" w:color="auto" w:fill="auto"/>
            <w:vAlign w:val="center"/>
          </w:tcPr>
          <w:p w14:paraId="214D69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6.35</w:t>
            </w:r>
          </w:p>
        </w:tc>
      </w:tr>
      <w:tr w:rsidR="00A752B4" w:rsidRPr="004E3771" w14:paraId="1F1EC561" w14:textId="77777777" w:rsidTr="0058642C">
        <w:trPr>
          <w:trHeight w:val="55"/>
          <w:jc w:val="center"/>
        </w:trPr>
        <w:tc>
          <w:tcPr>
            <w:tcW w:w="0" w:type="auto"/>
            <w:vMerge/>
            <w:shd w:val="clear" w:color="auto" w:fill="auto"/>
            <w:vAlign w:val="center"/>
          </w:tcPr>
          <w:p w14:paraId="4010164B"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623B3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22BC7B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0" w:type="auto"/>
            <w:shd w:val="clear" w:color="auto" w:fill="auto"/>
            <w:vAlign w:val="center"/>
          </w:tcPr>
          <w:p w14:paraId="6B5DEE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0D9D4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0" w:type="auto"/>
            <w:vMerge/>
            <w:vAlign w:val="center"/>
          </w:tcPr>
          <w:p w14:paraId="667335F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1.76</w:t>
            </w:r>
          </w:p>
        </w:tc>
        <w:tc>
          <w:tcPr>
            <w:tcW w:w="0" w:type="auto"/>
            <w:shd w:val="clear" w:color="auto" w:fill="auto"/>
            <w:vAlign w:val="center"/>
          </w:tcPr>
          <w:p w14:paraId="74AAD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1.98</w:t>
            </w:r>
          </w:p>
        </w:tc>
        <w:tc>
          <w:tcPr>
            <w:tcW w:w="0" w:type="auto"/>
            <w:shd w:val="clear" w:color="auto" w:fill="auto"/>
            <w:vAlign w:val="center"/>
          </w:tcPr>
          <w:p w14:paraId="59D01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w:t>
            </w:r>
          </w:p>
        </w:tc>
      </w:tr>
      <w:tr w:rsidR="00A752B4" w:rsidRPr="004E3771" w14:paraId="136DE8D4" w14:textId="77777777" w:rsidTr="0058642C">
        <w:trPr>
          <w:trHeight w:val="224"/>
          <w:jc w:val="center"/>
        </w:trPr>
        <w:tc>
          <w:tcPr>
            <w:tcW w:w="0" w:type="auto"/>
            <w:vMerge w:val="restart"/>
            <w:shd w:val="clear" w:color="auto" w:fill="auto"/>
            <w:vAlign w:val="center"/>
          </w:tcPr>
          <w:p w14:paraId="7A86D0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0F91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E427A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65AF8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30C6C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0EB0C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21</w:t>
            </w:r>
          </w:p>
        </w:tc>
        <w:tc>
          <w:tcPr>
            <w:tcW w:w="0" w:type="auto"/>
            <w:shd w:val="clear" w:color="auto" w:fill="auto"/>
            <w:vAlign w:val="center"/>
          </w:tcPr>
          <w:p w14:paraId="2ED56C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11.43</w:t>
            </w:r>
          </w:p>
        </w:tc>
        <w:tc>
          <w:tcPr>
            <w:tcW w:w="0" w:type="auto"/>
            <w:shd w:val="clear" w:color="auto" w:fill="auto"/>
            <w:vAlign w:val="center"/>
          </w:tcPr>
          <w:p w14:paraId="4CA4DE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12.16</w:t>
            </w:r>
          </w:p>
        </w:tc>
        <w:tc>
          <w:tcPr>
            <w:tcW w:w="0" w:type="auto"/>
            <w:vMerge w:val="restart"/>
            <w:vAlign w:val="center"/>
          </w:tcPr>
          <w:p w14:paraId="6BF7FB7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2377A5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02751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F64A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B1D4BE3" w14:textId="77777777" w:rsidTr="0058642C">
        <w:trPr>
          <w:trHeight w:val="174"/>
          <w:jc w:val="center"/>
        </w:trPr>
        <w:tc>
          <w:tcPr>
            <w:tcW w:w="0" w:type="auto"/>
            <w:vMerge/>
            <w:shd w:val="clear" w:color="auto" w:fill="auto"/>
            <w:vAlign w:val="center"/>
          </w:tcPr>
          <w:p w14:paraId="7A89B61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ADC1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AEEA15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080C8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641FD8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34CDAC8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69C3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28F3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C404BB0" w14:textId="77777777" w:rsidTr="0058642C">
        <w:trPr>
          <w:trHeight w:val="333"/>
          <w:jc w:val="center"/>
        </w:trPr>
        <w:tc>
          <w:tcPr>
            <w:tcW w:w="0" w:type="auto"/>
            <w:vMerge w:val="restart"/>
            <w:shd w:val="clear" w:color="auto" w:fill="auto"/>
            <w:vAlign w:val="center"/>
          </w:tcPr>
          <w:p w14:paraId="2CDB8B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7D74CB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4A25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2A5FB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4B937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0A4F8CA" w14:textId="7C6B3D33" w:rsidR="00A752B4" w:rsidRPr="004E3771" w:rsidRDefault="0058642C" w:rsidP="009B30F7">
            <w:pPr>
              <w:pStyle w:val="TAC"/>
              <w:widowControl w:val="0"/>
              <w:rPr>
                <w:noProof/>
                <w:sz w:val="16"/>
                <w:szCs w:val="16"/>
                <w:lang w:eastAsia="zh-CN"/>
              </w:rPr>
            </w:pPr>
            <w:r>
              <w:rPr>
                <w:noProof/>
                <w:sz w:val="16"/>
                <w:szCs w:val="16"/>
                <w:lang w:eastAsia="zh-CN"/>
              </w:rPr>
              <w:t>15.32</w:t>
            </w:r>
          </w:p>
        </w:tc>
        <w:tc>
          <w:tcPr>
            <w:tcW w:w="0" w:type="auto"/>
            <w:shd w:val="clear" w:color="auto" w:fill="auto"/>
            <w:vAlign w:val="center"/>
          </w:tcPr>
          <w:p w14:paraId="73E93319" w14:textId="3917B90D" w:rsidR="00A752B4" w:rsidRPr="004E3771" w:rsidRDefault="00502463" w:rsidP="009B30F7">
            <w:pPr>
              <w:pStyle w:val="TAC"/>
              <w:widowControl w:val="0"/>
              <w:rPr>
                <w:noProof/>
                <w:sz w:val="16"/>
                <w:szCs w:val="16"/>
                <w:lang w:eastAsia="zh-CN"/>
              </w:rPr>
            </w:pPr>
            <w:r>
              <w:rPr>
                <w:noProof/>
                <w:sz w:val="16"/>
                <w:szCs w:val="16"/>
                <w:lang w:eastAsia="zh-CN"/>
              </w:rPr>
              <w:t>17.18</w:t>
            </w:r>
          </w:p>
        </w:tc>
        <w:tc>
          <w:tcPr>
            <w:tcW w:w="0" w:type="auto"/>
            <w:shd w:val="clear" w:color="auto" w:fill="auto"/>
            <w:vAlign w:val="center"/>
          </w:tcPr>
          <w:p w14:paraId="545A3E7E" w14:textId="5E22F45F" w:rsidR="00A752B4" w:rsidRPr="004E3771" w:rsidRDefault="00502463" w:rsidP="009B30F7">
            <w:pPr>
              <w:pStyle w:val="TAC"/>
              <w:widowControl w:val="0"/>
              <w:rPr>
                <w:noProof/>
                <w:sz w:val="16"/>
                <w:szCs w:val="16"/>
                <w:lang w:eastAsia="zh-CN"/>
              </w:rPr>
            </w:pPr>
            <w:r>
              <w:rPr>
                <w:noProof/>
                <w:sz w:val="16"/>
                <w:szCs w:val="16"/>
                <w:lang w:eastAsia="zh-CN"/>
              </w:rPr>
              <w:t>18.3</w:t>
            </w:r>
          </w:p>
        </w:tc>
        <w:tc>
          <w:tcPr>
            <w:tcW w:w="0" w:type="auto"/>
            <w:vMerge w:val="restart"/>
            <w:vAlign w:val="center"/>
          </w:tcPr>
          <w:p w14:paraId="251C3DB8"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0" w:type="auto"/>
            <w:shd w:val="clear" w:color="auto" w:fill="auto"/>
            <w:vAlign w:val="center"/>
          </w:tcPr>
          <w:p w14:paraId="47787C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44A7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7E3E1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6336669" w14:textId="77777777" w:rsidTr="0058642C">
        <w:trPr>
          <w:trHeight w:val="55"/>
          <w:jc w:val="center"/>
        </w:trPr>
        <w:tc>
          <w:tcPr>
            <w:tcW w:w="0" w:type="auto"/>
            <w:vMerge/>
            <w:shd w:val="clear" w:color="auto" w:fill="auto"/>
            <w:vAlign w:val="center"/>
          </w:tcPr>
          <w:p w14:paraId="39A4683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4E3771"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BE2D2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7B90D9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14C2710" w14:textId="7E05D9BE" w:rsidR="00A752B4" w:rsidRPr="004E3771" w:rsidRDefault="00502463" w:rsidP="009B30F7">
            <w:pPr>
              <w:pStyle w:val="TAC"/>
              <w:widowControl w:val="0"/>
              <w:rPr>
                <w:noProof/>
                <w:sz w:val="16"/>
                <w:szCs w:val="16"/>
                <w:lang w:eastAsia="zh-CN"/>
              </w:rPr>
            </w:pPr>
            <w:r>
              <w:rPr>
                <w:noProof/>
                <w:sz w:val="16"/>
                <w:szCs w:val="16"/>
                <w:lang w:eastAsia="zh-CN"/>
              </w:rPr>
              <w:t>0.27</w:t>
            </w:r>
          </w:p>
        </w:tc>
        <w:tc>
          <w:tcPr>
            <w:tcW w:w="0" w:type="auto"/>
            <w:shd w:val="clear" w:color="auto" w:fill="auto"/>
            <w:vAlign w:val="center"/>
          </w:tcPr>
          <w:p w14:paraId="0183614A" w14:textId="4B4D9FCD" w:rsidR="00A752B4" w:rsidRPr="004E3771" w:rsidRDefault="00502463" w:rsidP="009B30F7">
            <w:pPr>
              <w:pStyle w:val="TAC"/>
              <w:widowControl w:val="0"/>
              <w:rPr>
                <w:noProof/>
                <w:sz w:val="16"/>
                <w:szCs w:val="16"/>
                <w:lang w:eastAsia="zh-CN"/>
              </w:rPr>
            </w:pPr>
            <w:r>
              <w:rPr>
                <w:noProof/>
                <w:sz w:val="16"/>
                <w:szCs w:val="16"/>
                <w:lang w:eastAsia="zh-CN"/>
              </w:rPr>
              <w:t>0.30</w:t>
            </w:r>
          </w:p>
        </w:tc>
        <w:tc>
          <w:tcPr>
            <w:tcW w:w="0" w:type="auto"/>
            <w:shd w:val="clear" w:color="auto" w:fill="auto"/>
            <w:vAlign w:val="center"/>
          </w:tcPr>
          <w:p w14:paraId="28380A82" w14:textId="00C291AE" w:rsidR="00A752B4" w:rsidRPr="004E3771" w:rsidRDefault="00502463" w:rsidP="009B30F7">
            <w:pPr>
              <w:pStyle w:val="TAC"/>
              <w:widowControl w:val="0"/>
              <w:rPr>
                <w:noProof/>
                <w:sz w:val="16"/>
                <w:szCs w:val="16"/>
                <w:lang w:eastAsia="zh-CN"/>
              </w:rPr>
            </w:pPr>
            <w:r>
              <w:rPr>
                <w:noProof/>
                <w:sz w:val="16"/>
                <w:szCs w:val="16"/>
                <w:lang w:eastAsia="zh-CN"/>
              </w:rPr>
              <w:t>0.32</w:t>
            </w:r>
          </w:p>
        </w:tc>
        <w:tc>
          <w:tcPr>
            <w:tcW w:w="0" w:type="auto"/>
            <w:vMerge/>
            <w:vAlign w:val="center"/>
          </w:tcPr>
          <w:p w14:paraId="08F7E0A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217A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0242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6CEC99CA" w14:textId="77777777" w:rsidR="00A752B4" w:rsidRPr="004E3771" w:rsidRDefault="00A752B4" w:rsidP="00A752B4">
      <w:pPr>
        <w:rPr>
          <w:lang w:val="en-US" w:eastAsia="zh-CN"/>
        </w:rPr>
      </w:pPr>
    </w:p>
    <w:p w14:paraId="4BD4DDCF"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4E3771" w14:paraId="7B7D29CD" w14:textId="77777777" w:rsidTr="00987866">
        <w:trPr>
          <w:trHeight w:val="226"/>
          <w:jc w:val="center"/>
        </w:trPr>
        <w:tc>
          <w:tcPr>
            <w:tcW w:w="592" w:type="pct"/>
            <w:vMerge w:val="restart"/>
            <w:shd w:val="clear" w:color="auto" w:fill="auto"/>
            <w:vAlign w:val="center"/>
          </w:tcPr>
          <w:p w14:paraId="404E18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350" w:type="pct"/>
            <w:vMerge w:val="restart"/>
            <w:vAlign w:val="center"/>
          </w:tcPr>
          <w:p w14:paraId="0F1873B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88" w:type="pct"/>
            <w:vMerge w:val="restart"/>
            <w:vAlign w:val="center"/>
          </w:tcPr>
          <w:p w14:paraId="381AFD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47" w:type="pct"/>
            <w:gridSpan w:val="2"/>
            <w:vMerge w:val="restart"/>
            <w:vAlign w:val="center"/>
          </w:tcPr>
          <w:p w14:paraId="7E69EA6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053659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33" w:type="pct"/>
            <w:gridSpan w:val="4"/>
            <w:vAlign w:val="center"/>
          </w:tcPr>
          <w:p w14:paraId="5A6D0D6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90" w:type="pct"/>
            <w:gridSpan w:val="5"/>
            <w:vAlign w:val="center"/>
          </w:tcPr>
          <w:p w14:paraId="24A8D19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EB429A" w:rsidRPr="004E3771" w:rsidDel="00194D07" w14:paraId="4AC0DE41" w14:textId="77777777" w:rsidTr="00987866">
        <w:trPr>
          <w:trHeight w:val="250"/>
          <w:jc w:val="center"/>
        </w:trPr>
        <w:tc>
          <w:tcPr>
            <w:tcW w:w="592" w:type="pct"/>
            <w:vMerge/>
            <w:shd w:val="clear" w:color="auto" w:fill="auto"/>
            <w:vAlign w:val="center"/>
          </w:tcPr>
          <w:p w14:paraId="0BB9942A" w14:textId="77777777" w:rsidR="00A752B4" w:rsidRPr="004E3771" w:rsidRDefault="00A752B4" w:rsidP="009B30F7">
            <w:pPr>
              <w:pStyle w:val="TAH"/>
              <w:widowControl w:val="0"/>
              <w:rPr>
                <w:rFonts w:eastAsia="MS Mincho"/>
                <w:b w:val="0"/>
                <w:noProof/>
                <w:sz w:val="16"/>
                <w:szCs w:val="16"/>
              </w:rPr>
            </w:pPr>
          </w:p>
        </w:tc>
        <w:tc>
          <w:tcPr>
            <w:tcW w:w="350" w:type="pct"/>
            <w:vMerge/>
            <w:vAlign w:val="center"/>
          </w:tcPr>
          <w:p w14:paraId="6975B7F1" w14:textId="77777777" w:rsidR="00A752B4" w:rsidRPr="004E3771" w:rsidDel="00194D07" w:rsidRDefault="00A752B4" w:rsidP="009B30F7">
            <w:pPr>
              <w:pStyle w:val="TAH"/>
              <w:widowControl w:val="0"/>
              <w:rPr>
                <w:b w:val="0"/>
                <w:noProof/>
                <w:sz w:val="16"/>
                <w:szCs w:val="16"/>
              </w:rPr>
            </w:pPr>
          </w:p>
        </w:tc>
        <w:tc>
          <w:tcPr>
            <w:tcW w:w="388" w:type="pct"/>
            <w:vMerge/>
            <w:vAlign w:val="center"/>
          </w:tcPr>
          <w:p w14:paraId="641E8A97" w14:textId="77777777" w:rsidR="00A752B4" w:rsidRPr="004E3771" w:rsidDel="00194D07" w:rsidRDefault="00A752B4" w:rsidP="009B30F7">
            <w:pPr>
              <w:pStyle w:val="TAH"/>
              <w:widowControl w:val="0"/>
              <w:rPr>
                <w:b w:val="0"/>
                <w:noProof/>
                <w:sz w:val="16"/>
                <w:szCs w:val="16"/>
              </w:rPr>
            </w:pPr>
          </w:p>
        </w:tc>
        <w:tc>
          <w:tcPr>
            <w:tcW w:w="847" w:type="pct"/>
            <w:gridSpan w:val="2"/>
            <w:vMerge/>
            <w:vAlign w:val="center"/>
          </w:tcPr>
          <w:p w14:paraId="02B7AE3B" w14:textId="77777777" w:rsidR="00A752B4" w:rsidRPr="004E3771" w:rsidDel="00194D07" w:rsidRDefault="00A752B4" w:rsidP="009B30F7">
            <w:pPr>
              <w:pStyle w:val="TAH"/>
              <w:widowControl w:val="0"/>
              <w:rPr>
                <w:b w:val="0"/>
                <w:noProof/>
                <w:sz w:val="16"/>
                <w:szCs w:val="16"/>
              </w:rPr>
            </w:pPr>
          </w:p>
        </w:tc>
        <w:tc>
          <w:tcPr>
            <w:tcW w:w="353" w:type="pct"/>
            <w:vAlign w:val="center"/>
          </w:tcPr>
          <w:p w14:paraId="5BA3CC1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3" w:type="pct"/>
            <w:shd w:val="clear" w:color="auto" w:fill="auto"/>
            <w:vAlign w:val="center"/>
          </w:tcPr>
          <w:p w14:paraId="35D8C9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3" w:type="pct"/>
            <w:shd w:val="clear" w:color="auto" w:fill="auto"/>
            <w:vAlign w:val="center"/>
          </w:tcPr>
          <w:p w14:paraId="58A5C18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3" w:type="pct"/>
            <w:gridSpan w:val="2"/>
            <w:shd w:val="clear" w:color="auto" w:fill="auto"/>
            <w:vAlign w:val="center"/>
          </w:tcPr>
          <w:p w14:paraId="69FE2E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53" w:type="pct"/>
            <w:vAlign w:val="center"/>
          </w:tcPr>
          <w:p w14:paraId="5750E25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3" w:type="pct"/>
            <w:shd w:val="clear" w:color="auto" w:fill="auto"/>
            <w:vAlign w:val="center"/>
          </w:tcPr>
          <w:p w14:paraId="5507C80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3" w:type="pct"/>
            <w:shd w:val="clear" w:color="auto" w:fill="auto"/>
            <w:vAlign w:val="center"/>
          </w:tcPr>
          <w:p w14:paraId="26914C4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3" w:type="pct"/>
            <w:shd w:val="clear" w:color="auto" w:fill="auto"/>
            <w:vAlign w:val="center"/>
          </w:tcPr>
          <w:p w14:paraId="2F28C957"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EB429A" w:rsidRPr="004E3771" w14:paraId="0D25C0A4" w14:textId="77777777" w:rsidTr="00987866">
        <w:trPr>
          <w:trHeight w:val="464"/>
          <w:jc w:val="center"/>
        </w:trPr>
        <w:tc>
          <w:tcPr>
            <w:tcW w:w="592" w:type="pct"/>
            <w:vMerge w:val="restart"/>
            <w:shd w:val="clear" w:color="auto" w:fill="auto"/>
            <w:vAlign w:val="center"/>
          </w:tcPr>
          <w:p w14:paraId="641B40AC" w14:textId="77777777" w:rsidR="009405E1" w:rsidRPr="004E3771" w:rsidRDefault="009405E1" w:rsidP="009405E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350" w:type="pct"/>
            <w:vMerge w:val="restart"/>
            <w:vAlign w:val="center"/>
          </w:tcPr>
          <w:p w14:paraId="048CF741"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2EF63A40"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37258796"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35CF5345"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6DBA465F" w14:textId="435B6467" w:rsidR="009405E1" w:rsidRPr="004E3771" w:rsidRDefault="009405E1" w:rsidP="009405E1">
            <w:pPr>
              <w:pStyle w:val="TAC"/>
              <w:widowControl w:val="0"/>
              <w:rPr>
                <w:noProof/>
                <w:sz w:val="16"/>
                <w:szCs w:val="16"/>
                <w:lang w:eastAsia="zh-CN"/>
              </w:rPr>
            </w:pPr>
            <w:r>
              <w:rPr>
                <w:noProof/>
                <w:sz w:val="16"/>
                <w:szCs w:val="16"/>
                <w:lang w:eastAsia="zh-CN"/>
              </w:rPr>
              <w:t>4</w:t>
            </w:r>
          </w:p>
        </w:tc>
        <w:tc>
          <w:tcPr>
            <w:tcW w:w="353" w:type="pct"/>
            <w:shd w:val="clear" w:color="auto" w:fill="auto"/>
            <w:vAlign w:val="center"/>
          </w:tcPr>
          <w:p w14:paraId="1E2A8F38" w14:textId="242792FF" w:rsidR="009405E1" w:rsidRPr="004E3771" w:rsidRDefault="009405E1" w:rsidP="009405E1">
            <w:pPr>
              <w:pStyle w:val="TAC"/>
              <w:widowControl w:val="0"/>
              <w:rPr>
                <w:noProof/>
                <w:sz w:val="16"/>
                <w:szCs w:val="16"/>
                <w:lang w:eastAsia="zh-CN"/>
              </w:rPr>
            </w:pPr>
            <w:r>
              <w:rPr>
                <w:noProof/>
                <w:sz w:val="16"/>
                <w:szCs w:val="16"/>
                <w:lang w:eastAsia="zh-CN"/>
              </w:rPr>
              <w:t>14.36</w:t>
            </w:r>
          </w:p>
        </w:tc>
        <w:tc>
          <w:tcPr>
            <w:tcW w:w="353" w:type="pct"/>
            <w:shd w:val="clear" w:color="auto" w:fill="auto"/>
            <w:vAlign w:val="center"/>
          </w:tcPr>
          <w:p w14:paraId="61C50F9D" w14:textId="1D3EFBD5" w:rsidR="009405E1" w:rsidRPr="004E3771" w:rsidRDefault="009405E1" w:rsidP="009405E1">
            <w:pPr>
              <w:pStyle w:val="TAC"/>
              <w:widowControl w:val="0"/>
              <w:rPr>
                <w:noProof/>
                <w:sz w:val="16"/>
                <w:szCs w:val="16"/>
                <w:lang w:eastAsia="zh-CN"/>
              </w:rPr>
            </w:pPr>
            <w:r>
              <w:rPr>
                <w:noProof/>
                <w:sz w:val="16"/>
                <w:szCs w:val="16"/>
                <w:lang w:eastAsia="zh-CN"/>
              </w:rPr>
              <w:t>16.75</w:t>
            </w:r>
          </w:p>
        </w:tc>
        <w:tc>
          <w:tcPr>
            <w:tcW w:w="353" w:type="pct"/>
            <w:gridSpan w:val="2"/>
            <w:shd w:val="clear" w:color="auto" w:fill="auto"/>
            <w:vAlign w:val="center"/>
          </w:tcPr>
          <w:p w14:paraId="5FF4E3AF" w14:textId="144FE0E4" w:rsidR="009405E1" w:rsidRPr="004E3771" w:rsidRDefault="009405E1" w:rsidP="009405E1">
            <w:pPr>
              <w:pStyle w:val="TAC"/>
              <w:widowControl w:val="0"/>
              <w:rPr>
                <w:noProof/>
                <w:sz w:val="16"/>
                <w:szCs w:val="16"/>
                <w:lang w:eastAsia="zh-CN"/>
              </w:rPr>
            </w:pPr>
            <w:r>
              <w:rPr>
                <w:noProof/>
                <w:sz w:val="16"/>
                <w:szCs w:val="16"/>
                <w:lang w:eastAsia="zh-CN"/>
              </w:rPr>
              <w:t>18.37</w:t>
            </w:r>
          </w:p>
        </w:tc>
        <w:tc>
          <w:tcPr>
            <w:tcW w:w="353" w:type="pct"/>
            <w:vMerge w:val="restart"/>
            <w:vAlign w:val="center"/>
          </w:tcPr>
          <w:p w14:paraId="50CF8EC2" w14:textId="57733B61" w:rsidR="009405E1" w:rsidRPr="004E3771" w:rsidRDefault="00156349" w:rsidP="009405E1">
            <w:pPr>
              <w:pStyle w:val="TAC"/>
              <w:widowControl w:val="0"/>
              <w:rPr>
                <w:noProof/>
                <w:sz w:val="16"/>
                <w:szCs w:val="16"/>
                <w:lang w:eastAsia="zh-CN"/>
              </w:rPr>
            </w:pPr>
            <w:r>
              <w:rPr>
                <w:noProof/>
                <w:sz w:val="16"/>
                <w:szCs w:val="16"/>
                <w:lang w:eastAsia="zh-CN"/>
              </w:rPr>
              <w:t>4</w:t>
            </w:r>
          </w:p>
        </w:tc>
        <w:tc>
          <w:tcPr>
            <w:tcW w:w="353" w:type="pct"/>
            <w:shd w:val="clear" w:color="auto" w:fill="auto"/>
            <w:vAlign w:val="center"/>
          </w:tcPr>
          <w:p w14:paraId="45A48EAE" w14:textId="7AB9ED0C" w:rsidR="009405E1" w:rsidRPr="004E3771" w:rsidRDefault="00156349" w:rsidP="009405E1">
            <w:pPr>
              <w:pStyle w:val="TAC"/>
              <w:widowControl w:val="0"/>
              <w:rPr>
                <w:noProof/>
                <w:sz w:val="16"/>
                <w:szCs w:val="16"/>
                <w:lang w:eastAsia="zh-CN"/>
              </w:rPr>
            </w:pPr>
            <w:r>
              <w:rPr>
                <w:noProof/>
                <w:sz w:val="16"/>
                <w:szCs w:val="16"/>
                <w:lang w:eastAsia="zh-CN"/>
              </w:rPr>
              <w:t>14.30</w:t>
            </w:r>
          </w:p>
        </w:tc>
        <w:tc>
          <w:tcPr>
            <w:tcW w:w="353" w:type="pct"/>
            <w:shd w:val="clear" w:color="auto" w:fill="auto"/>
            <w:vAlign w:val="center"/>
          </w:tcPr>
          <w:p w14:paraId="550279C2" w14:textId="49C7EC61" w:rsidR="009405E1" w:rsidRPr="004E3771" w:rsidDel="00194D07" w:rsidRDefault="009405E1" w:rsidP="009405E1">
            <w:pPr>
              <w:pStyle w:val="TAC"/>
              <w:widowControl w:val="0"/>
              <w:rPr>
                <w:noProof/>
                <w:sz w:val="16"/>
                <w:szCs w:val="16"/>
                <w:lang w:eastAsia="zh-CN"/>
              </w:rPr>
            </w:pPr>
            <w:r w:rsidRPr="004E3771">
              <w:rPr>
                <w:rFonts w:hint="eastAsia"/>
                <w:noProof/>
                <w:sz w:val="16"/>
                <w:szCs w:val="16"/>
                <w:lang w:eastAsia="zh-CN"/>
              </w:rPr>
              <w:t>1</w:t>
            </w:r>
            <w:r w:rsidR="00156349">
              <w:rPr>
                <w:noProof/>
                <w:sz w:val="16"/>
                <w:szCs w:val="16"/>
                <w:lang w:eastAsia="zh-CN"/>
              </w:rPr>
              <w:t>6.58</w:t>
            </w:r>
          </w:p>
        </w:tc>
        <w:tc>
          <w:tcPr>
            <w:tcW w:w="353" w:type="pct"/>
            <w:shd w:val="clear" w:color="auto" w:fill="auto"/>
            <w:vAlign w:val="center"/>
          </w:tcPr>
          <w:p w14:paraId="5B05EB6E" w14:textId="15C42B5E" w:rsidR="009405E1" w:rsidRPr="004E3771" w:rsidRDefault="00156349" w:rsidP="009405E1">
            <w:pPr>
              <w:pStyle w:val="TAC"/>
              <w:widowControl w:val="0"/>
              <w:rPr>
                <w:noProof/>
                <w:sz w:val="16"/>
                <w:szCs w:val="16"/>
                <w:lang w:eastAsia="zh-CN"/>
              </w:rPr>
            </w:pPr>
            <w:r>
              <w:rPr>
                <w:noProof/>
                <w:sz w:val="16"/>
                <w:szCs w:val="16"/>
                <w:lang w:eastAsia="zh-CN"/>
              </w:rPr>
              <w:t>18.08</w:t>
            </w:r>
          </w:p>
        </w:tc>
      </w:tr>
      <w:tr w:rsidR="00EB429A" w:rsidRPr="004E3771" w14:paraId="2A64F053" w14:textId="77777777" w:rsidTr="00987866">
        <w:trPr>
          <w:trHeight w:val="162"/>
          <w:jc w:val="center"/>
        </w:trPr>
        <w:tc>
          <w:tcPr>
            <w:tcW w:w="592" w:type="pct"/>
            <w:vMerge/>
            <w:shd w:val="clear" w:color="auto" w:fill="auto"/>
            <w:vAlign w:val="center"/>
          </w:tcPr>
          <w:p w14:paraId="7C5C19B5" w14:textId="77777777" w:rsidR="009405E1" w:rsidRPr="004E3771" w:rsidRDefault="009405E1" w:rsidP="009405E1">
            <w:pPr>
              <w:pStyle w:val="TAC"/>
              <w:widowControl w:val="0"/>
              <w:rPr>
                <w:rFonts w:eastAsia="MS Mincho"/>
                <w:noProof/>
                <w:sz w:val="16"/>
                <w:szCs w:val="16"/>
              </w:rPr>
            </w:pPr>
          </w:p>
        </w:tc>
        <w:tc>
          <w:tcPr>
            <w:tcW w:w="350" w:type="pct"/>
            <w:vMerge/>
            <w:vAlign w:val="center"/>
          </w:tcPr>
          <w:p w14:paraId="7453358E" w14:textId="77777777" w:rsidR="009405E1" w:rsidRPr="004E3771" w:rsidRDefault="009405E1" w:rsidP="009405E1">
            <w:pPr>
              <w:pStyle w:val="TAC"/>
              <w:widowControl w:val="0"/>
              <w:rPr>
                <w:rFonts w:eastAsia="MS Mincho"/>
                <w:noProof/>
                <w:sz w:val="16"/>
                <w:szCs w:val="16"/>
              </w:rPr>
            </w:pPr>
          </w:p>
        </w:tc>
        <w:tc>
          <w:tcPr>
            <w:tcW w:w="388" w:type="pct"/>
            <w:vMerge/>
            <w:vAlign w:val="center"/>
          </w:tcPr>
          <w:p w14:paraId="373A6BB8" w14:textId="77777777" w:rsidR="009405E1" w:rsidRPr="004E3771" w:rsidRDefault="009405E1" w:rsidP="009405E1">
            <w:pPr>
              <w:pStyle w:val="TAC"/>
              <w:widowControl w:val="0"/>
              <w:rPr>
                <w:noProof/>
                <w:sz w:val="16"/>
                <w:szCs w:val="16"/>
                <w:lang w:eastAsia="zh-CN"/>
              </w:rPr>
            </w:pPr>
          </w:p>
        </w:tc>
        <w:tc>
          <w:tcPr>
            <w:tcW w:w="605" w:type="pct"/>
            <w:vAlign w:val="center"/>
          </w:tcPr>
          <w:p w14:paraId="5743314F"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47C777C5"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4A4A92C3" w14:textId="77777777" w:rsidR="009405E1" w:rsidRPr="004E3771" w:rsidRDefault="009405E1" w:rsidP="009405E1">
            <w:pPr>
              <w:pStyle w:val="TAC"/>
              <w:widowControl w:val="0"/>
              <w:rPr>
                <w:noProof/>
                <w:sz w:val="16"/>
                <w:szCs w:val="16"/>
              </w:rPr>
            </w:pPr>
          </w:p>
        </w:tc>
        <w:tc>
          <w:tcPr>
            <w:tcW w:w="353" w:type="pct"/>
            <w:shd w:val="clear" w:color="auto" w:fill="auto"/>
            <w:vAlign w:val="center"/>
          </w:tcPr>
          <w:p w14:paraId="29ED26A5" w14:textId="21C07EBB" w:rsidR="009405E1" w:rsidRPr="004E3771" w:rsidRDefault="009405E1" w:rsidP="009405E1">
            <w:pPr>
              <w:pStyle w:val="TAC"/>
              <w:widowControl w:val="0"/>
              <w:rPr>
                <w:noProof/>
                <w:sz w:val="16"/>
                <w:szCs w:val="16"/>
                <w:lang w:eastAsia="zh-CN"/>
              </w:rPr>
            </w:pPr>
            <w:r>
              <w:rPr>
                <w:noProof/>
                <w:sz w:val="16"/>
                <w:szCs w:val="16"/>
                <w:lang w:eastAsia="zh-CN"/>
              </w:rPr>
              <w:t>0.45</w:t>
            </w:r>
          </w:p>
        </w:tc>
        <w:tc>
          <w:tcPr>
            <w:tcW w:w="353" w:type="pct"/>
            <w:shd w:val="clear" w:color="auto" w:fill="auto"/>
            <w:vAlign w:val="center"/>
          </w:tcPr>
          <w:p w14:paraId="09F05FB0" w14:textId="70CA8DA5" w:rsidR="009405E1" w:rsidRPr="004E3771" w:rsidRDefault="009405E1" w:rsidP="009405E1">
            <w:pPr>
              <w:pStyle w:val="TAC"/>
              <w:widowControl w:val="0"/>
              <w:rPr>
                <w:noProof/>
                <w:sz w:val="16"/>
                <w:szCs w:val="16"/>
                <w:lang w:eastAsia="zh-CN"/>
              </w:rPr>
            </w:pPr>
            <w:r>
              <w:rPr>
                <w:noProof/>
                <w:sz w:val="16"/>
                <w:szCs w:val="16"/>
                <w:lang w:eastAsia="zh-CN"/>
              </w:rPr>
              <w:t>0.52</w:t>
            </w:r>
          </w:p>
        </w:tc>
        <w:tc>
          <w:tcPr>
            <w:tcW w:w="353" w:type="pct"/>
            <w:gridSpan w:val="2"/>
            <w:shd w:val="clear" w:color="auto" w:fill="auto"/>
            <w:vAlign w:val="center"/>
          </w:tcPr>
          <w:p w14:paraId="65938AF2" w14:textId="25A8D83F" w:rsidR="009405E1" w:rsidRPr="004E3771" w:rsidRDefault="009405E1" w:rsidP="009405E1">
            <w:pPr>
              <w:pStyle w:val="TAC"/>
              <w:widowControl w:val="0"/>
              <w:rPr>
                <w:noProof/>
                <w:sz w:val="16"/>
                <w:szCs w:val="16"/>
                <w:lang w:eastAsia="zh-CN"/>
              </w:rPr>
            </w:pPr>
            <w:r>
              <w:rPr>
                <w:noProof/>
                <w:sz w:val="16"/>
                <w:szCs w:val="16"/>
                <w:lang w:eastAsia="zh-CN"/>
              </w:rPr>
              <w:t>0.58</w:t>
            </w:r>
          </w:p>
        </w:tc>
        <w:tc>
          <w:tcPr>
            <w:tcW w:w="353" w:type="pct"/>
            <w:vMerge/>
            <w:vAlign w:val="center"/>
          </w:tcPr>
          <w:p w14:paraId="684665F7" w14:textId="77777777" w:rsidR="009405E1" w:rsidRPr="004E3771" w:rsidRDefault="009405E1" w:rsidP="009405E1">
            <w:pPr>
              <w:pStyle w:val="TAC"/>
              <w:widowControl w:val="0"/>
              <w:rPr>
                <w:noProof/>
                <w:sz w:val="16"/>
                <w:szCs w:val="16"/>
              </w:rPr>
            </w:pPr>
          </w:p>
        </w:tc>
        <w:tc>
          <w:tcPr>
            <w:tcW w:w="353" w:type="pct"/>
            <w:shd w:val="clear" w:color="auto" w:fill="auto"/>
            <w:vAlign w:val="center"/>
          </w:tcPr>
          <w:p w14:paraId="6FC29ED4" w14:textId="597CB28A"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0.</w:t>
            </w:r>
            <w:r>
              <w:rPr>
                <w:noProof/>
                <w:sz w:val="16"/>
                <w:szCs w:val="16"/>
                <w:lang w:eastAsia="zh-CN"/>
              </w:rPr>
              <w:t>44</w:t>
            </w:r>
          </w:p>
        </w:tc>
        <w:tc>
          <w:tcPr>
            <w:tcW w:w="353" w:type="pct"/>
            <w:shd w:val="clear" w:color="auto" w:fill="auto"/>
            <w:vAlign w:val="center"/>
          </w:tcPr>
          <w:p w14:paraId="18540CA6" w14:textId="1FDA472E" w:rsidR="009405E1" w:rsidRPr="004E3771" w:rsidDel="00194D07" w:rsidRDefault="009405E1" w:rsidP="009405E1">
            <w:pPr>
              <w:pStyle w:val="TAC"/>
              <w:widowControl w:val="0"/>
              <w:rPr>
                <w:noProof/>
                <w:sz w:val="16"/>
                <w:szCs w:val="16"/>
                <w:lang w:eastAsia="zh-CN"/>
              </w:rPr>
            </w:pPr>
            <w:r w:rsidRPr="004E3771">
              <w:rPr>
                <w:rFonts w:hint="eastAsia"/>
                <w:noProof/>
                <w:sz w:val="16"/>
                <w:szCs w:val="16"/>
                <w:lang w:eastAsia="zh-CN"/>
              </w:rPr>
              <w:t>0.</w:t>
            </w:r>
            <w:r>
              <w:rPr>
                <w:noProof/>
                <w:sz w:val="16"/>
                <w:szCs w:val="16"/>
                <w:lang w:eastAsia="zh-CN"/>
              </w:rPr>
              <w:t>51</w:t>
            </w:r>
          </w:p>
        </w:tc>
        <w:tc>
          <w:tcPr>
            <w:tcW w:w="353" w:type="pct"/>
            <w:shd w:val="clear" w:color="auto" w:fill="auto"/>
            <w:vAlign w:val="center"/>
          </w:tcPr>
          <w:p w14:paraId="6B7609DA" w14:textId="7CA8AD6F" w:rsidR="009405E1" w:rsidRPr="004E3771" w:rsidRDefault="00156349" w:rsidP="009405E1">
            <w:pPr>
              <w:pStyle w:val="TAC"/>
              <w:widowControl w:val="0"/>
              <w:rPr>
                <w:noProof/>
                <w:sz w:val="16"/>
                <w:szCs w:val="16"/>
                <w:lang w:eastAsia="zh-CN"/>
              </w:rPr>
            </w:pPr>
            <w:r>
              <w:rPr>
                <w:noProof/>
                <w:sz w:val="16"/>
                <w:szCs w:val="16"/>
                <w:lang w:eastAsia="zh-CN"/>
              </w:rPr>
              <w:t>0.56</w:t>
            </w:r>
          </w:p>
        </w:tc>
      </w:tr>
      <w:tr w:rsidR="00EB429A" w:rsidRPr="004E3771" w14:paraId="1B7B091A" w14:textId="77777777" w:rsidTr="00987866">
        <w:trPr>
          <w:trHeight w:val="534"/>
          <w:jc w:val="center"/>
        </w:trPr>
        <w:tc>
          <w:tcPr>
            <w:tcW w:w="592" w:type="pct"/>
            <w:vMerge w:val="restart"/>
            <w:shd w:val="clear" w:color="auto" w:fill="auto"/>
            <w:vAlign w:val="center"/>
          </w:tcPr>
          <w:p w14:paraId="7D646B0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hint="eastAsia"/>
                <w:noProof/>
                <w:sz w:val="16"/>
                <w:szCs w:val="16"/>
                <w:lang w:eastAsia="zh-CN"/>
              </w:rPr>
              <w:t>gNB Config</w:t>
            </w:r>
            <w:r w:rsidRPr="004E3771">
              <w:rPr>
                <w:rFonts w:eastAsia="MS Mincho"/>
                <w:noProof/>
                <w:sz w:val="16"/>
                <w:szCs w:val="16"/>
              </w:rPr>
              <w:t xml:space="preserve"> = (8,8,2,1,1;2,8)</w:t>
            </w:r>
          </w:p>
        </w:tc>
        <w:tc>
          <w:tcPr>
            <w:tcW w:w="350" w:type="pct"/>
            <w:vMerge w:val="restart"/>
            <w:vAlign w:val="center"/>
          </w:tcPr>
          <w:p w14:paraId="1069F0D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15</w:t>
            </w:r>
          </w:p>
        </w:tc>
        <w:tc>
          <w:tcPr>
            <w:tcW w:w="388" w:type="pct"/>
            <w:vMerge w:val="restart"/>
            <w:vAlign w:val="center"/>
          </w:tcPr>
          <w:p w14:paraId="4B48215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29332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2A15AB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1C4FC846" w14:textId="6E1266D8" w:rsidR="00A752B4" w:rsidRPr="004E3771" w:rsidRDefault="009405E1" w:rsidP="009B30F7">
            <w:pPr>
              <w:pStyle w:val="TAC"/>
              <w:widowControl w:val="0"/>
              <w:rPr>
                <w:noProof/>
                <w:sz w:val="16"/>
                <w:szCs w:val="16"/>
                <w:lang w:eastAsia="zh-CN"/>
              </w:rPr>
            </w:pPr>
            <w:r>
              <w:rPr>
                <w:noProof/>
                <w:sz w:val="16"/>
                <w:szCs w:val="16"/>
                <w:lang w:eastAsia="zh-CN"/>
              </w:rPr>
              <w:t>2</w:t>
            </w:r>
          </w:p>
        </w:tc>
        <w:tc>
          <w:tcPr>
            <w:tcW w:w="353" w:type="pct"/>
            <w:shd w:val="clear" w:color="auto" w:fill="auto"/>
            <w:vAlign w:val="center"/>
          </w:tcPr>
          <w:p w14:paraId="3BC2E1E6" w14:textId="53005F7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r w:rsidR="009405E1">
              <w:rPr>
                <w:noProof/>
                <w:sz w:val="16"/>
                <w:szCs w:val="16"/>
                <w:lang w:eastAsia="zh-CN"/>
              </w:rPr>
              <w:t>63</w:t>
            </w:r>
          </w:p>
        </w:tc>
        <w:tc>
          <w:tcPr>
            <w:tcW w:w="353" w:type="pct"/>
            <w:shd w:val="clear" w:color="auto" w:fill="auto"/>
            <w:vAlign w:val="center"/>
          </w:tcPr>
          <w:p w14:paraId="3E60FE6F" w14:textId="505BEAF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w:t>
            </w:r>
            <w:r w:rsidR="009405E1">
              <w:rPr>
                <w:noProof/>
                <w:sz w:val="16"/>
                <w:szCs w:val="16"/>
                <w:lang w:eastAsia="zh-CN"/>
              </w:rPr>
              <w:t>79</w:t>
            </w:r>
          </w:p>
        </w:tc>
        <w:tc>
          <w:tcPr>
            <w:tcW w:w="353" w:type="pct"/>
            <w:gridSpan w:val="2"/>
            <w:shd w:val="clear" w:color="auto" w:fill="auto"/>
            <w:vAlign w:val="center"/>
          </w:tcPr>
          <w:p w14:paraId="2A0DC5E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6D6E5076" w14:textId="7152EF08" w:rsidR="00A752B4" w:rsidRPr="004E3771" w:rsidRDefault="00156349" w:rsidP="009B30F7">
            <w:pPr>
              <w:pStyle w:val="TAC"/>
              <w:widowControl w:val="0"/>
              <w:rPr>
                <w:noProof/>
                <w:sz w:val="16"/>
                <w:szCs w:val="16"/>
                <w:lang w:eastAsia="zh-CN"/>
              </w:rPr>
            </w:pPr>
            <w:r>
              <w:rPr>
                <w:noProof/>
                <w:sz w:val="16"/>
                <w:szCs w:val="16"/>
                <w:lang w:eastAsia="zh-CN"/>
              </w:rPr>
              <w:t>3</w:t>
            </w:r>
          </w:p>
        </w:tc>
        <w:tc>
          <w:tcPr>
            <w:tcW w:w="353" w:type="pct"/>
            <w:shd w:val="clear" w:color="auto" w:fill="auto"/>
            <w:vAlign w:val="center"/>
          </w:tcPr>
          <w:p w14:paraId="3C11B062" w14:textId="15A9012B" w:rsidR="00A752B4" w:rsidRPr="004E3771" w:rsidRDefault="00156349" w:rsidP="009B30F7">
            <w:pPr>
              <w:pStyle w:val="TAC"/>
              <w:widowControl w:val="0"/>
              <w:rPr>
                <w:noProof/>
                <w:sz w:val="16"/>
                <w:szCs w:val="16"/>
                <w:lang w:eastAsia="zh-CN"/>
              </w:rPr>
            </w:pPr>
            <w:r>
              <w:rPr>
                <w:noProof/>
                <w:sz w:val="16"/>
                <w:szCs w:val="16"/>
                <w:lang w:eastAsia="zh-CN"/>
              </w:rPr>
              <w:t>12.84</w:t>
            </w:r>
          </w:p>
        </w:tc>
        <w:tc>
          <w:tcPr>
            <w:tcW w:w="353" w:type="pct"/>
            <w:shd w:val="clear" w:color="auto" w:fill="auto"/>
            <w:vAlign w:val="center"/>
          </w:tcPr>
          <w:p w14:paraId="0DA880A3" w14:textId="0F9E7A75" w:rsidR="00A752B4" w:rsidRPr="004E3771" w:rsidRDefault="00156349" w:rsidP="009B30F7">
            <w:pPr>
              <w:pStyle w:val="TAC"/>
              <w:widowControl w:val="0"/>
              <w:rPr>
                <w:noProof/>
                <w:sz w:val="16"/>
                <w:szCs w:val="16"/>
                <w:lang w:eastAsia="zh-CN"/>
              </w:rPr>
            </w:pPr>
            <w:r>
              <w:rPr>
                <w:noProof/>
                <w:sz w:val="16"/>
                <w:szCs w:val="16"/>
                <w:lang w:eastAsia="zh-CN"/>
              </w:rPr>
              <w:t>14.60</w:t>
            </w:r>
          </w:p>
        </w:tc>
        <w:tc>
          <w:tcPr>
            <w:tcW w:w="353" w:type="pct"/>
            <w:shd w:val="clear" w:color="auto" w:fill="auto"/>
            <w:vAlign w:val="center"/>
          </w:tcPr>
          <w:p w14:paraId="145BA9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6D253477" w14:textId="77777777" w:rsidTr="00987866">
        <w:trPr>
          <w:trHeight w:val="164"/>
          <w:jc w:val="center"/>
        </w:trPr>
        <w:tc>
          <w:tcPr>
            <w:tcW w:w="592" w:type="pct"/>
            <w:vMerge/>
            <w:shd w:val="clear" w:color="auto" w:fill="auto"/>
            <w:vAlign w:val="center"/>
          </w:tcPr>
          <w:p w14:paraId="5A18F64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0AACAE61"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DAA75A3" w14:textId="77777777" w:rsidR="00A752B4" w:rsidRPr="004E3771" w:rsidRDefault="00A752B4" w:rsidP="009B30F7">
            <w:pPr>
              <w:pStyle w:val="TAC"/>
              <w:widowControl w:val="0"/>
              <w:rPr>
                <w:noProof/>
                <w:sz w:val="16"/>
                <w:szCs w:val="16"/>
                <w:lang w:eastAsia="zh-CN"/>
              </w:rPr>
            </w:pPr>
          </w:p>
        </w:tc>
        <w:tc>
          <w:tcPr>
            <w:tcW w:w="605" w:type="pct"/>
            <w:vAlign w:val="center"/>
          </w:tcPr>
          <w:p w14:paraId="2F6FC3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D9CDB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3595A91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9846691" w14:textId="4DCC97F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009405E1">
              <w:rPr>
                <w:noProof/>
                <w:sz w:val="16"/>
                <w:szCs w:val="16"/>
                <w:lang w:eastAsia="zh-CN"/>
              </w:rPr>
              <w:t>0</w:t>
            </w:r>
          </w:p>
        </w:tc>
        <w:tc>
          <w:tcPr>
            <w:tcW w:w="353" w:type="pct"/>
            <w:shd w:val="clear" w:color="auto" w:fill="auto"/>
            <w:vAlign w:val="center"/>
          </w:tcPr>
          <w:p w14:paraId="775F9DA4" w14:textId="3CEDF6A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9405E1">
              <w:rPr>
                <w:noProof/>
                <w:sz w:val="16"/>
                <w:szCs w:val="16"/>
                <w:lang w:eastAsia="zh-CN"/>
              </w:rPr>
              <w:t>35</w:t>
            </w:r>
          </w:p>
        </w:tc>
        <w:tc>
          <w:tcPr>
            <w:tcW w:w="353" w:type="pct"/>
            <w:gridSpan w:val="2"/>
            <w:shd w:val="clear" w:color="auto" w:fill="auto"/>
            <w:vAlign w:val="center"/>
          </w:tcPr>
          <w:p w14:paraId="2A2F9C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7F81B7B1"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2E710ADF" w14:textId="2A9EC479" w:rsidR="00A752B4" w:rsidRPr="004E3771" w:rsidRDefault="00156349" w:rsidP="009B30F7">
            <w:pPr>
              <w:pStyle w:val="TAC"/>
              <w:widowControl w:val="0"/>
              <w:rPr>
                <w:noProof/>
                <w:sz w:val="16"/>
                <w:szCs w:val="16"/>
                <w:lang w:eastAsia="zh-CN"/>
              </w:rPr>
            </w:pPr>
            <w:r>
              <w:rPr>
                <w:noProof/>
                <w:sz w:val="16"/>
                <w:szCs w:val="16"/>
                <w:lang w:eastAsia="zh-CN"/>
              </w:rPr>
              <w:t>0.37</w:t>
            </w:r>
          </w:p>
        </w:tc>
        <w:tc>
          <w:tcPr>
            <w:tcW w:w="353" w:type="pct"/>
            <w:shd w:val="clear" w:color="auto" w:fill="auto"/>
            <w:vAlign w:val="center"/>
          </w:tcPr>
          <w:p w14:paraId="41BAD35F" w14:textId="74BA7CEE" w:rsidR="00A752B4" w:rsidRPr="004E3771" w:rsidRDefault="00156349" w:rsidP="009B30F7">
            <w:pPr>
              <w:pStyle w:val="TAC"/>
              <w:widowControl w:val="0"/>
              <w:rPr>
                <w:noProof/>
                <w:sz w:val="16"/>
                <w:szCs w:val="16"/>
                <w:lang w:eastAsia="zh-CN"/>
              </w:rPr>
            </w:pPr>
            <w:r>
              <w:rPr>
                <w:noProof/>
                <w:sz w:val="16"/>
                <w:szCs w:val="16"/>
                <w:lang w:eastAsia="zh-CN"/>
              </w:rPr>
              <w:t>0.43</w:t>
            </w:r>
          </w:p>
        </w:tc>
        <w:tc>
          <w:tcPr>
            <w:tcW w:w="353" w:type="pct"/>
            <w:shd w:val="clear" w:color="auto" w:fill="auto"/>
            <w:vAlign w:val="center"/>
          </w:tcPr>
          <w:p w14:paraId="374BA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3ACE45F8" w14:textId="77777777" w:rsidTr="00987866">
        <w:trPr>
          <w:trHeight w:val="589"/>
          <w:jc w:val="center"/>
        </w:trPr>
        <w:tc>
          <w:tcPr>
            <w:tcW w:w="592" w:type="pct"/>
            <w:vMerge w:val="restart"/>
            <w:shd w:val="clear" w:color="auto" w:fill="auto"/>
            <w:vAlign w:val="center"/>
          </w:tcPr>
          <w:p w14:paraId="475A99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350" w:type="pct"/>
            <w:vMerge w:val="restart"/>
            <w:vAlign w:val="center"/>
          </w:tcPr>
          <w:p w14:paraId="79B1C0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8" w:type="pct"/>
            <w:vMerge w:val="restart"/>
            <w:vAlign w:val="center"/>
          </w:tcPr>
          <w:p w14:paraId="333BD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18D38B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069C83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3D5B5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73AD71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14.86</w:t>
            </w:r>
          </w:p>
        </w:tc>
        <w:tc>
          <w:tcPr>
            <w:tcW w:w="353" w:type="pct"/>
            <w:shd w:val="clear" w:color="auto" w:fill="auto"/>
            <w:vAlign w:val="center"/>
          </w:tcPr>
          <w:p w14:paraId="5FF831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17.67</w:t>
            </w:r>
          </w:p>
        </w:tc>
        <w:tc>
          <w:tcPr>
            <w:tcW w:w="353" w:type="pct"/>
            <w:gridSpan w:val="2"/>
            <w:shd w:val="clear" w:color="auto" w:fill="auto"/>
            <w:vAlign w:val="center"/>
          </w:tcPr>
          <w:p w14:paraId="4F8BAE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3CA8E7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36B8A0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3F06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17D75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5060AB76" w14:textId="77777777" w:rsidTr="00987866">
        <w:trPr>
          <w:trHeight w:val="322"/>
          <w:jc w:val="center"/>
        </w:trPr>
        <w:tc>
          <w:tcPr>
            <w:tcW w:w="592" w:type="pct"/>
            <w:vMerge/>
            <w:shd w:val="clear" w:color="auto" w:fill="auto"/>
            <w:vAlign w:val="center"/>
          </w:tcPr>
          <w:p w14:paraId="165EFE4F"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554ECD8D"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4B30848C" w14:textId="77777777" w:rsidR="00A752B4" w:rsidRPr="004E3771" w:rsidRDefault="00A752B4" w:rsidP="009B30F7">
            <w:pPr>
              <w:pStyle w:val="TAC"/>
              <w:widowControl w:val="0"/>
              <w:rPr>
                <w:noProof/>
                <w:sz w:val="16"/>
                <w:szCs w:val="16"/>
                <w:lang w:eastAsia="zh-CN"/>
              </w:rPr>
            </w:pPr>
          </w:p>
        </w:tc>
        <w:tc>
          <w:tcPr>
            <w:tcW w:w="605" w:type="pct"/>
            <w:vAlign w:val="center"/>
          </w:tcPr>
          <w:p w14:paraId="1F59BF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5102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6790EC8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DCE94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53" w:type="pct"/>
            <w:shd w:val="clear" w:color="auto" w:fill="auto"/>
            <w:vAlign w:val="center"/>
          </w:tcPr>
          <w:p w14:paraId="3934A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353" w:type="pct"/>
            <w:gridSpan w:val="2"/>
            <w:shd w:val="clear" w:color="auto" w:fill="auto"/>
            <w:vAlign w:val="center"/>
          </w:tcPr>
          <w:p w14:paraId="34007F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12333DC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52D6BE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134439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B4E9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5C9D1AA3" w14:textId="77777777" w:rsidTr="00987866">
        <w:trPr>
          <w:trHeight w:val="477"/>
          <w:jc w:val="center"/>
        </w:trPr>
        <w:tc>
          <w:tcPr>
            <w:tcW w:w="592" w:type="pct"/>
            <w:vMerge w:val="restart"/>
            <w:shd w:val="clear" w:color="auto" w:fill="auto"/>
            <w:vAlign w:val="center"/>
          </w:tcPr>
          <w:p w14:paraId="279EB44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350" w:type="pct"/>
            <w:vMerge w:val="restart"/>
            <w:vAlign w:val="center"/>
          </w:tcPr>
          <w:p w14:paraId="0E778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8" w:type="pct"/>
            <w:vMerge w:val="restart"/>
            <w:vAlign w:val="center"/>
          </w:tcPr>
          <w:p w14:paraId="1A7758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6F8F8C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7102627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03880B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353" w:type="pct"/>
            <w:shd w:val="clear" w:color="auto" w:fill="auto"/>
            <w:vAlign w:val="center"/>
          </w:tcPr>
          <w:p w14:paraId="153E72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r w:rsidRPr="004E3771">
              <w:rPr>
                <w:noProof/>
                <w:sz w:val="16"/>
                <w:szCs w:val="16"/>
                <w:lang w:eastAsia="zh-CN"/>
              </w:rPr>
              <w:t>04</w:t>
            </w:r>
          </w:p>
        </w:tc>
        <w:tc>
          <w:tcPr>
            <w:tcW w:w="353" w:type="pct"/>
            <w:shd w:val="clear" w:color="auto" w:fill="auto"/>
            <w:vAlign w:val="center"/>
          </w:tcPr>
          <w:p w14:paraId="17C78F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17.46</w:t>
            </w:r>
          </w:p>
        </w:tc>
        <w:tc>
          <w:tcPr>
            <w:tcW w:w="353" w:type="pct"/>
            <w:gridSpan w:val="2"/>
            <w:shd w:val="clear" w:color="auto" w:fill="auto"/>
            <w:vAlign w:val="center"/>
          </w:tcPr>
          <w:p w14:paraId="5DC9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15DC07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351866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15.17</w:t>
            </w:r>
          </w:p>
        </w:tc>
        <w:tc>
          <w:tcPr>
            <w:tcW w:w="353" w:type="pct"/>
            <w:shd w:val="clear" w:color="auto" w:fill="auto"/>
            <w:vAlign w:val="center"/>
          </w:tcPr>
          <w:p w14:paraId="041C8F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17.84</w:t>
            </w:r>
          </w:p>
        </w:tc>
        <w:tc>
          <w:tcPr>
            <w:tcW w:w="353" w:type="pct"/>
            <w:shd w:val="clear" w:color="auto" w:fill="auto"/>
            <w:vAlign w:val="center"/>
          </w:tcPr>
          <w:p w14:paraId="56C848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203F4912" w14:textId="77777777" w:rsidTr="00987866">
        <w:trPr>
          <w:trHeight w:val="196"/>
          <w:jc w:val="center"/>
        </w:trPr>
        <w:tc>
          <w:tcPr>
            <w:tcW w:w="592" w:type="pct"/>
            <w:vMerge/>
            <w:shd w:val="clear" w:color="auto" w:fill="auto"/>
            <w:vAlign w:val="center"/>
          </w:tcPr>
          <w:p w14:paraId="1213D45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1DC570B0"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3A80BF11" w14:textId="77777777" w:rsidR="00A752B4" w:rsidRPr="004E3771" w:rsidRDefault="00A752B4" w:rsidP="009B30F7">
            <w:pPr>
              <w:pStyle w:val="TAC"/>
              <w:widowControl w:val="0"/>
              <w:rPr>
                <w:noProof/>
                <w:sz w:val="16"/>
                <w:szCs w:val="16"/>
                <w:lang w:eastAsia="zh-CN"/>
              </w:rPr>
            </w:pPr>
          </w:p>
        </w:tc>
        <w:tc>
          <w:tcPr>
            <w:tcW w:w="605" w:type="pct"/>
            <w:vAlign w:val="center"/>
          </w:tcPr>
          <w:p w14:paraId="782ED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37553F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5C6FB0FC"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3E59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5939F7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0.68</w:t>
            </w:r>
          </w:p>
        </w:tc>
        <w:tc>
          <w:tcPr>
            <w:tcW w:w="353" w:type="pct"/>
            <w:gridSpan w:val="2"/>
            <w:shd w:val="clear" w:color="auto" w:fill="auto"/>
            <w:vAlign w:val="center"/>
          </w:tcPr>
          <w:p w14:paraId="1FD70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16E194EF"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671B4C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53" w:type="pct"/>
            <w:shd w:val="clear" w:color="auto" w:fill="auto"/>
            <w:vAlign w:val="center"/>
          </w:tcPr>
          <w:p w14:paraId="1D5B1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4B4E9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74BD5B65" w14:textId="77777777" w:rsidTr="00987866">
        <w:trPr>
          <w:trHeight w:val="533"/>
          <w:jc w:val="center"/>
        </w:trPr>
        <w:tc>
          <w:tcPr>
            <w:tcW w:w="592" w:type="pct"/>
            <w:vMerge w:val="restart"/>
            <w:shd w:val="clear" w:color="auto" w:fill="auto"/>
            <w:vAlign w:val="center"/>
          </w:tcPr>
          <w:p w14:paraId="36E2F35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4T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(8,8,2,1,1;2,8)</w:t>
            </w:r>
          </w:p>
        </w:tc>
        <w:tc>
          <w:tcPr>
            <w:tcW w:w="350" w:type="pct"/>
            <w:vMerge w:val="restart"/>
            <w:vAlign w:val="center"/>
          </w:tcPr>
          <w:p w14:paraId="3B9DDB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3204F0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0299B9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5E622A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77157A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0E02A3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14.29</w:t>
            </w:r>
          </w:p>
        </w:tc>
        <w:tc>
          <w:tcPr>
            <w:tcW w:w="353" w:type="pct"/>
            <w:shd w:val="clear" w:color="auto" w:fill="auto"/>
            <w:vAlign w:val="center"/>
          </w:tcPr>
          <w:p w14:paraId="165223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16.68</w:t>
            </w:r>
          </w:p>
        </w:tc>
        <w:tc>
          <w:tcPr>
            <w:tcW w:w="353" w:type="pct"/>
            <w:gridSpan w:val="2"/>
            <w:shd w:val="clear" w:color="auto" w:fill="auto"/>
            <w:vAlign w:val="center"/>
          </w:tcPr>
          <w:p w14:paraId="682B7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18.31</w:t>
            </w:r>
          </w:p>
        </w:tc>
        <w:tc>
          <w:tcPr>
            <w:tcW w:w="353" w:type="pct"/>
            <w:vMerge w:val="restart"/>
            <w:vAlign w:val="center"/>
          </w:tcPr>
          <w:p w14:paraId="65B9B6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209CA9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524EC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49CF7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7704B9CB" w14:textId="77777777" w:rsidTr="00987866">
        <w:trPr>
          <w:trHeight w:val="198"/>
          <w:jc w:val="center"/>
        </w:trPr>
        <w:tc>
          <w:tcPr>
            <w:tcW w:w="592" w:type="pct"/>
            <w:vMerge/>
            <w:shd w:val="clear" w:color="auto" w:fill="auto"/>
            <w:vAlign w:val="center"/>
          </w:tcPr>
          <w:p w14:paraId="1F683711"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7C1546F0"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574F5521" w14:textId="77777777" w:rsidR="00A752B4" w:rsidRPr="004E3771" w:rsidRDefault="00A752B4" w:rsidP="009B30F7">
            <w:pPr>
              <w:pStyle w:val="TAC"/>
              <w:widowControl w:val="0"/>
              <w:rPr>
                <w:noProof/>
                <w:sz w:val="16"/>
                <w:szCs w:val="16"/>
                <w:lang w:eastAsia="zh-CN"/>
              </w:rPr>
            </w:pPr>
          </w:p>
        </w:tc>
        <w:tc>
          <w:tcPr>
            <w:tcW w:w="605" w:type="pct"/>
            <w:vAlign w:val="center"/>
          </w:tcPr>
          <w:p w14:paraId="1981BB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20F7F9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64392E5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00B36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353" w:type="pct"/>
            <w:shd w:val="clear" w:color="auto" w:fill="auto"/>
            <w:vAlign w:val="center"/>
          </w:tcPr>
          <w:p w14:paraId="7CDD3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53" w:type="pct"/>
            <w:gridSpan w:val="2"/>
            <w:shd w:val="clear" w:color="auto" w:fill="auto"/>
            <w:vAlign w:val="center"/>
          </w:tcPr>
          <w:p w14:paraId="4E1ED3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353" w:type="pct"/>
            <w:vMerge/>
            <w:vAlign w:val="center"/>
          </w:tcPr>
          <w:p w14:paraId="0F9D522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216524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02762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1EB32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67CECD1E" w14:textId="77777777" w:rsidTr="00987866">
        <w:trPr>
          <w:trHeight w:val="525"/>
          <w:jc w:val="center"/>
        </w:trPr>
        <w:tc>
          <w:tcPr>
            <w:tcW w:w="592" w:type="pct"/>
            <w:vMerge w:val="restart"/>
            <w:shd w:val="clear" w:color="auto" w:fill="auto"/>
            <w:vAlign w:val="center"/>
          </w:tcPr>
          <w:p w14:paraId="0B58868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5E2CA9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2790F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605" w:type="pct"/>
            <w:vAlign w:val="center"/>
          </w:tcPr>
          <w:p w14:paraId="294174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4F21214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4507B6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53F52928" w14:textId="3157AA4D"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r w:rsidR="009405E1">
              <w:rPr>
                <w:noProof/>
                <w:sz w:val="16"/>
                <w:szCs w:val="16"/>
                <w:lang w:eastAsia="zh-CN"/>
              </w:rPr>
              <w:t>6.89</w:t>
            </w:r>
          </w:p>
        </w:tc>
        <w:tc>
          <w:tcPr>
            <w:tcW w:w="353" w:type="pct"/>
            <w:shd w:val="clear" w:color="auto" w:fill="auto"/>
            <w:vAlign w:val="center"/>
          </w:tcPr>
          <w:p w14:paraId="7F38BCFE" w14:textId="0B2D1EEC"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r w:rsidR="009405E1">
              <w:rPr>
                <w:noProof/>
                <w:sz w:val="16"/>
                <w:szCs w:val="16"/>
                <w:lang w:eastAsia="zh-CN"/>
              </w:rPr>
              <w:t>9.59</w:t>
            </w:r>
          </w:p>
        </w:tc>
        <w:tc>
          <w:tcPr>
            <w:tcW w:w="353" w:type="pct"/>
            <w:gridSpan w:val="2"/>
            <w:shd w:val="clear" w:color="auto" w:fill="auto"/>
            <w:vAlign w:val="center"/>
          </w:tcPr>
          <w:p w14:paraId="3EB757D5" w14:textId="1613BF40" w:rsidR="00A752B4" w:rsidRPr="004E3771" w:rsidRDefault="009405E1" w:rsidP="009B30F7">
            <w:pPr>
              <w:pStyle w:val="TAC"/>
              <w:widowControl w:val="0"/>
              <w:rPr>
                <w:noProof/>
                <w:sz w:val="16"/>
                <w:szCs w:val="16"/>
                <w:lang w:eastAsia="zh-CN"/>
              </w:rPr>
            </w:pPr>
            <w:r>
              <w:rPr>
                <w:noProof/>
                <w:sz w:val="16"/>
                <w:szCs w:val="16"/>
                <w:lang w:eastAsia="zh-CN"/>
              </w:rPr>
              <w:t>21</w:t>
            </w:r>
            <w:r w:rsidR="00A752B4" w:rsidRPr="004E3771">
              <w:rPr>
                <w:rFonts w:hint="eastAsia"/>
                <w:noProof/>
                <w:sz w:val="16"/>
                <w:szCs w:val="16"/>
                <w:lang w:eastAsia="zh-CN"/>
              </w:rPr>
              <w:t>.</w:t>
            </w:r>
            <w:r>
              <w:rPr>
                <w:noProof/>
                <w:sz w:val="16"/>
                <w:szCs w:val="16"/>
                <w:lang w:eastAsia="zh-CN"/>
              </w:rPr>
              <w:t>44</w:t>
            </w:r>
          </w:p>
        </w:tc>
        <w:tc>
          <w:tcPr>
            <w:tcW w:w="353" w:type="pct"/>
            <w:vMerge w:val="restart"/>
            <w:vAlign w:val="center"/>
          </w:tcPr>
          <w:p w14:paraId="1AB14E1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1F0D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25A5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ED40B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0FA172EB" w14:textId="77777777" w:rsidTr="00987866">
        <w:trPr>
          <w:trHeight w:val="306"/>
          <w:jc w:val="center"/>
        </w:trPr>
        <w:tc>
          <w:tcPr>
            <w:tcW w:w="592" w:type="pct"/>
            <w:vMerge/>
            <w:shd w:val="clear" w:color="auto" w:fill="auto"/>
            <w:vAlign w:val="center"/>
          </w:tcPr>
          <w:p w14:paraId="039FE97E"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8CD4856"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665CE29B" w14:textId="77777777" w:rsidR="00A752B4" w:rsidRPr="004E3771" w:rsidRDefault="00A752B4" w:rsidP="009B30F7">
            <w:pPr>
              <w:pStyle w:val="TAC"/>
              <w:widowControl w:val="0"/>
              <w:rPr>
                <w:noProof/>
                <w:sz w:val="16"/>
                <w:szCs w:val="16"/>
                <w:lang w:eastAsia="zh-CN"/>
              </w:rPr>
            </w:pPr>
          </w:p>
        </w:tc>
        <w:tc>
          <w:tcPr>
            <w:tcW w:w="605" w:type="pct"/>
            <w:vAlign w:val="center"/>
          </w:tcPr>
          <w:p w14:paraId="146E4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67C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486EC652"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5CBB04AA" w14:textId="0E9CA60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9405E1">
              <w:rPr>
                <w:noProof/>
                <w:sz w:val="16"/>
                <w:szCs w:val="16"/>
                <w:lang w:eastAsia="zh-CN"/>
              </w:rPr>
              <w:t>43</w:t>
            </w:r>
          </w:p>
        </w:tc>
        <w:tc>
          <w:tcPr>
            <w:tcW w:w="353" w:type="pct"/>
            <w:shd w:val="clear" w:color="auto" w:fill="auto"/>
            <w:vAlign w:val="center"/>
          </w:tcPr>
          <w:p w14:paraId="0DAED589" w14:textId="2A99779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9405E1">
              <w:rPr>
                <w:noProof/>
                <w:sz w:val="16"/>
                <w:szCs w:val="16"/>
                <w:lang w:eastAsia="zh-CN"/>
              </w:rPr>
              <w:t>50</w:t>
            </w:r>
          </w:p>
        </w:tc>
        <w:tc>
          <w:tcPr>
            <w:tcW w:w="353" w:type="pct"/>
            <w:gridSpan w:val="2"/>
            <w:shd w:val="clear" w:color="auto" w:fill="auto"/>
            <w:vAlign w:val="center"/>
          </w:tcPr>
          <w:p w14:paraId="0742B234" w14:textId="5C8CAB2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9405E1">
              <w:rPr>
                <w:noProof/>
                <w:sz w:val="16"/>
                <w:szCs w:val="16"/>
                <w:lang w:eastAsia="zh-CN"/>
              </w:rPr>
              <w:t>55</w:t>
            </w:r>
          </w:p>
        </w:tc>
        <w:tc>
          <w:tcPr>
            <w:tcW w:w="353" w:type="pct"/>
            <w:vMerge/>
            <w:vAlign w:val="center"/>
          </w:tcPr>
          <w:p w14:paraId="24BB28AB"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B13E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6D04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009B6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00B544A6" w14:textId="77777777" w:rsidTr="00987866">
        <w:trPr>
          <w:trHeight w:val="587"/>
          <w:jc w:val="center"/>
        </w:trPr>
        <w:tc>
          <w:tcPr>
            <w:tcW w:w="592" w:type="pct"/>
            <w:vMerge w:val="restart"/>
            <w:shd w:val="clear" w:color="auto" w:fill="auto"/>
            <w:vAlign w:val="center"/>
          </w:tcPr>
          <w:p w14:paraId="0C442E5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2EB2AC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17955AF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57D015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64D17E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53F7D1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3" w:type="pct"/>
            <w:shd w:val="clear" w:color="auto" w:fill="auto"/>
            <w:vAlign w:val="center"/>
          </w:tcPr>
          <w:p w14:paraId="6522A3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15.40</w:t>
            </w:r>
          </w:p>
        </w:tc>
        <w:tc>
          <w:tcPr>
            <w:tcW w:w="353" w:type="pct"/>
            <w:shd w:val="clear" w:color="auto" w:fill="auto"/>
            <w:vAlign w:val="center"/>
          </w:tcPr>
          <w:p w14:paraId="7CEAC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18.14</w:t>
            </w:r>
          </w:p>
        </w:tc>
        <w:tc>
          <w:tcPr>
            <w:tcW w:w="353" w:type="pct"/>
            <w:gridSpan w:val="2"/>
            <w:shd w:val="clear" w:color="auto" w:fill="auto"/>
            <w:vAlign w:val="center"/>
          </w:tcPr>
          <w:p w14:paraId="569DD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20.00</w:t>
            </w:r>
          </w:p>
        </w:tc>
        <w:tc>
          <w:tcPr>
            <w:tcW w:w="353" w:type="pct"/>
            <w:vMerge w:val="restart"/>
            <w:vAlign w:val="center"/>
          </w:tcPr>
          <w:p w14:paraId="015D41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3" w:type="pct"/>
            <w:shd w:val="clear" w:color="auto" w:fill="auto"/>
            <w:vAlign w:val="center"/>
          </w:tcPr>
          <w:p w14:paraId="71A16B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353" w:type="pct"/>
            <w:shd w:val="clear" w:color="auto" w:fill="auto"/>
            <w:vAlign w:val="center"/>
          </w:tcPr>
          <w:p w14:paraId="589472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17.94</w:t>
            </w:r>
          </w:p>
        </w:tc>
        <w:tc>
          <w:tcPr>
            <w:tcW w:w="353" w:type="pct"/>
            <w:shd w:val="clear" w:color="auto" w:fill="auto"/>
            <w:vAlign w:val="center"/>
          </w:tcPr>
          <w:p w14:paraId="51ECB3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19.78</w:t>
            </w:r>
          </w:p>
        </w:tc>
      </w:tr>
      <w:tr w:rsidR="00EB429A" w:rsidRPr="004E3771" w14:paraId="3B48899A" w14:textId="77777777" w:rsidTr="00987866">
        <w:trPr>
          <w:trHeight w:val="119"/>
          <w:jc w:val="center"/>
        </w:trPr>
        <w:tc>
          <w:tcPr>
            <w:tcW w:w="592" w:type="pct"/>
            <w:vMerge/>
            <w:shd w:val="clear" w:color="auto" w:fill="auto"/>
            <w:vAlign w:val="center"/>
          </w:tcPr>
          <w:p w14:paraId="4517372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6AB720B"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A42C8A5" w14:textId="77777777" w:rsidR="00A752B4" w:rsidRPr="004E3771" w:rsidRDefault="00A752B4" w:rsidP="009B30F7">
            <w:pPr>
              <w:pStyle w:val="TAC"/>
              <w:widowControl w:val="0"/>
              <w:rPr>
                <w:noProof/>
                <w:sz w:val="16"/>
                <w:szCs w:val="16"/>
                <w:lang w:eastAsia="zh-CN"/>
              </w:rPr>
            </w:pPr>
          </w:p>
        </w:tc>
        <w:tc>
          <w:tcPr>
            <w:tcW w:w="605" w:type="pct"/>
            <w:vAlign w:val="center"/>
          </w:tcPr>
          <w:p w14:paraId="0F1821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2BD1E6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2E7E32F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A759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4D85D0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0.69</w:t>
            </w:r>
          </w:p>
        </w:tc>
        <w:tc>
          <w:tcPr>
            <w:tcW w:w="353" w:type="pct"/>
            <w:gridSpan w:val="2"/>
            <w:shd w:val="clear" w:color="auto" w:fill="auto"/>
            <w:vAlign w:val="center"/>
          </w:tcPr>
          <w:p w14:paraId="219F39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53" w:type="pct"/>
            <w:vMerge/>
            <w:vAlign w:val="center"/>
          </w:tcPr>
          <w:p w14:paraId="7476290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7410BB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53" w:type="pct"/>
            <w:shd w:val="clear" w:color="auto" w:fill="auto"/>
            <w:vAlign w:val="center"/>
          </w:tcPr>
          <w:p w14:paraId="40F8B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53" w:type="pct"/>
            <w:shd w:val="clear" w:color="auto" w:fill="auto"/>
            <w:vAlign w:val="center"/>
          </w:tcPr>
          <w:p w14:paraId="21404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0.71</w:t>
            </w:r>
          </w:p>
        </w:tc>
      </w:tr>
      <w:tr w:rsidR="00EB429A" w:rsidRPr="004E3771" w14:paraId="55C7B679" w14:textId="77777777" w:rsidTr="00987866">
        <w:trPr>
          <w:trHeight w:val="460"/>
          <w:jc w:val="center"/>
        </w:trPr>
        <w:tc>
          <w:tcPr>
            <w:tcW w:w="592" w:type="pct"/>
            <w:vMerge w:val="restart"/>
            <w:shd w:val="clear" w:color="auto" w:fill="auto"/>
            <w:vAlign w:val="center"/>
          </w:tcPr>
          <w:p w14:paraId="68D3AEB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1BE361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D26FB9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5B8ED6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11CAB60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28B5B7E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5E5C19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E44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629202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16765C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55D924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14.52</w:t>
            </w:r>
          </w:p>
        </w:tc>
        <w:tc>
          <w:tcPr>
            <w:tcW w:w="353" w:type="pct"/>
            <w:shd w:val="clear" w:color="auto" w:fill="auto"/>
            <w:vAlign w:val="center"/>
          </w:tcPr>
          <w:p w14:paraId="0650B8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16.90</w:t>
            </w:r>
          </w:p>
        </w:tc>
        <w:tc>
          <w:tcPr>
            <w:tcW w:w="353" w:type="pct"/>
            <w:shd w:val="clear" w:color="auto" w:fill="auto"/>
            <w:vAlign w:val="center"/>
          </w:tcPr>
          <w:p w14:paraId="61B41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18.53</w:t>
            </w:r>
          </w:p>
        </w:tc>
      </w:tr>
      <w:tr w:rsidR="00EB429A" w:rsidRPr="004E3771" w14:paraId="311387ED" w14:textId="77777777" w:rsidTr="00987866">
        <w:trPr>
          <w:trHeight w:val="410"/>
          <w:jc w:val="center"/>
        </w:trPr>
        <w:tc>
          <w:tcPr>
            <w:tcW w:w="592" w:type="pct"/>
            <w:vMerge/>
            <w:shd w:val="clear" w:color="auto" w:fill="auto"/>
            <w:vAlign w:val="center"/>
          </w:tcPr>
          <w:p w14:paraId="69B02722"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5DA21C3"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3C4E0A96" w14:textId="77777777" w:rsidR="00A752B4" w:rsidRPr="004E3771" w:rsidRDefault="00A752B4" w:rsidP="009B30F7">
            <w:pPr>
              <w:pStyle w:val="TAC"/>
              <w:widowControl w:val="0"/>
              <w:rPr>
                <w:noProof/>
                <w:sz w:val="16"/>
                <w:szCs w:val="16"/>
                <w:lang w:eastAsia="zh-CN"/>
              </w:rPr>
            </w:pPr>
          </w:p>
        </w:tc>
        <w:tc>
          <w:tcPr>
            <w:tcW w:w="605" w:type="pct"/>
            <w:vAlign w:val="center"/>
          </w:tcPr>
          <w:p w14:paraId="18F8E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1ED031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34182C3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1E64E8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203E7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1812E5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280439E9"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52E66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53" w:type="pct"/>
            <w:shd w:val="clear" w:color="auto" w:fill="auto"/>
            <w:vAlign w:val="center"/>
          </w:tcPr>
          <w:p w14:paraId="2022FC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353" w:type="pct"/>
            <w:shd w:val="clear" w:color="auto" w:fill="auto"/>
            <w:vAlign w:val="center"/>
          </w:tcPr>
          <w:p w14:paraId="79363E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r>
      <w:tr w:rsidR="00EB429A" w:rsidRPr="004E3771" w14:paraId="0B0740A8" w14:textId="77777777" w:rsidTr="00987866">
        <w:trPr>
          <w:trHeight w:val="672"/>
          <w:jc w:val="center"/>
        </w:trPr>
        <w:tc>
          <w:tcPr>
            <w:tcW w:w="592" w:type="pct"/>
            <w:vMerge w:val="restart"/>
            <w:shd w:val="clear" w:color="auto" w:fill="auto"/>
            <w:vAlign w:val="center"/>
          </w:tcPr>
          <w:p w14:paraId="55525FF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(4,32,2,1,1;2,32)</w:t>
            </w:r>
          </w:p>
        </w:tc>
        <w:tc>
          <w:tcPr>
            <w:tcW w:w="350" w:type="pct"/>
            <w:vMerge w:val="restart"/>
            <w:vAlign w:val="center"/>
          </w:tcPr>
          <w:p w14:paraId="5437A0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5107E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605" w:type="pct"/>
            <w:vAlign w:val="center"/>
          </w:tcPr>
          <w:p w14:paraId="14CF2F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6B6F96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32E7FE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09183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0C18A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1BDA5F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238AD9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20BC2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36</w:t>
            </w:r>
          </w:p>
        </w:tc>
        <w:tc>
          <w:tcPr>
            <w:tcW w:w="353" w:type="pct"/>
            <w:shd w:val="clear" w:color="auto" w:fill="auto"/>
            <w:vAlign w:val="center"/>
          </w:tcPr>
          <w:p w14:paraId="6D2871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08</w:t>
            </w:r>
          </w:p>
        </w:tc>
        <w:tc>
          <w:tcPr>
            <w:tcW w:w="353" w:type="pct"/>
            <w:shd w:val="clear" w:color="auto" w:fill="auto"/>
            <w:vAlign w:val="center"/>
          </w:tcPr>
          <w:p w14:paraId="43A77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3.25</w:t>
            </w:r>
          </w:p>
        </w:tc>
      </w:tr>
      <w:tr w:rsidR="00EB429A" w:rsidRPr="004E3771" w14:paraId="509B11BB" w14:textId="77777777" w:rsidTr="00987866">
        <w:trPr>
          <w:trHeight w:val="103"/>
          <w:jc w:val="center"/>
        </w:trPr>
        <w:tc>
          <w:tcPr>
            <w:tcW w:w="592" w:type="pct"/>
            <w:vMerge/>
            <w:shd w:val="clear" w:color="auto" w:fill="auto"/>
            <w:vAlign w:val="center"/>
          </w:tcPr>
          <w:p w14:paraId="30482FDE"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5C613263"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7D6D888" w14:textId="77777777" w:rsidR="00A752B4" w:rsidRPr="004E3771" w:rsidRDefault="00A752B4" w:rsidP="009B30F7">
            <w:pPr>
              <w:pStyle w:val="TAC"/>
              <w:widowControl w:val="0"/>
              <w:rPr>
                <w:noProof/>
                <w:sz w:val="16"/>
                <w:szCs w:val="16"/>
                <w:lang w:eastAsia="zh-CN"/>
              </w:rPr>
            </w:pPr>
          </w:p>
        </w:tc>
        <w:tc>
          <w:tcPr>
            <w:tcW w:w="605" w:type="pct"/>
            <w:vAlign w:val="center"/>
          </w:tcPr>
          <w:p w14:paraId="283D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0579D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1C41192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086FB4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0706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346AE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04BC219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0624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53" w:type="pct"/>
            <w:shd w:val="clear" w:color="auto" w:fill="auto"/>
            <w:vAlign w:val="center"/>
          </w:tcPr>
          <w:p w14:paraId="161A6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53" w:type="pct"/>
            <w:shd w:val="clear" w:color="auto" w:fill="auto"/>
            <w:vAlign w:val="center"/>
          </w:tcPr>
          <w:p w14:paraId="0E6841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6</w:t>
            </w:r>
          </w:p>
        </w:tc>
      </w:tr>
      <w:tr w:rsidR="00EB429A" w:rsidRPr="004E3771" w14:paraId="0BE10A3E" w14:textId="77777777" w:rsidTr="00987866">
        <w:trPr>
          <w:trHeight w:val="672"/>
          <w:jc w:val="center"/>
        </w:trPr>
        <w:tc>
          <w:tcPr>
            <w:tcW w:w="592" w:type="pct"/>
            <w:vMerge w:val="restart"/>
            <w:shd w:val="clear" w:color="auto" w:fill="auto"/>
            <w:vAlign w:val="center"/>
          </w:tcPr>
          <w:p w14:paraId="71D95B3C" w14:textId="78CFA49C" w:rsidR="00334E8C" w:rsidRPr="004E3771" w:rsidRDefault="00334E8C" w:rsidP="00334E8C">
            <w:pPr>
              <w:pStyle w:val="TAC"/>
              <w:widowControl w:val="0"/>
              <w:rPr>
                <w:rFonts w:eastAsia="MS Mincho"/>
                <w:noProof/>
                <w:sz w:val="16"/>
                <w:szCs w:val="16"/>
              </w:rPr>
            </w:pPr>
            <w:r>
              <w:rPr>
                <w:rFonts w:eastAsia="MS Mincho"/>
                <w:noProof/>
                <w:sz w:val="16"/>
                <w:szCs w:val="16"/>
              </w:rPr>
              <w:t>64x8</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008A0C6E">
              <w:rPr>
                <w:rFonts w:eastAsia="MS Mincho"/>
                <w:noProof/>
                <w:sz w:val="16"/>
                <w:szCs w:val="16"/>
              </w:rPr>
              <w:t xml:space="preserve"> = (4,32,2,1,1;1,32</w:t>
            </w:r>
            <w:r w:rsidRPr="004E3771">
              <w:rPr>
                <w:rFonts w:eastAsia="MS Mincho"/>
                <w:noProof/>
                <w:sz w:val="16"/>
                <w:szCs w:val="16"/>
              </w:rPr>
              <w:t>)</w:t>
            </w:r>
          </w:p>
        </w:tc>
        <w:tc>
          <w:tcPr>
            <w:tcW w:w="350" w:type="pct"/>
            <w:vMerge w:val="restart"/>
            <w:vAlign w:val="center"/>
          </w:tcPr>
          <w:p w14:paraId="3A8DFD31" w14:textId="2DB939B5" w:rsidR="00334E8C" w:rsidRPr="004E3771" w:rsidRDefault="00334E8C" w:rsidP="00334E8C">
            <w:pPr>
              <w:pStyle w:val="TAC"/>
              <w:widowControl w:val="0"/>
              <w:rPr>
                <w:noProof/>
                <w:sz w:val="16"/>
                <w:szCs w:val="16"/>
                <w:lang w:eastAsia="zh-CN"/>
              </w:rPr>
            </w:pPr>
            <w:r>
              <w:rPr>
                <w:rFonts w:hint="eastAsia"/>
                <w:noProof/>
                <w:sz w:val="16"/>
                <w:szCs w:val="16"/>
                <w:lang w:eastAsia="zh-CN"/>
              </w:rPr>
              <w:t>15</w:t>
            </w:r>
          </w:p>
        </w:tc>
        <w:tc>
          <w:tcPr>
            <w:tcW w:w="388" w:type="pct"/>
            <w:vMerge w:val="restart"/>
            <w:vAlign w:val="center"/>
          </w:tcPr>
          <w:p w14:paraId="743705F5" w14:textId="39909CEE" w:rsidR="00334E8C" w:rsidRPr="004E3771" w:rsidRDefault="00334E8C" w:rsidP="00334E8C">
            <w:pPr>
              <w:pStyle w:val="TAC"/>
              <w:widowControl w:val="0"/>
              <w:rPr>
                <w:noProof/>
                <w:sz w:val="16"/>
                <w:szCs w:val="16"/>
                <w:lang w:eastAsia="zh-CN"/>
              </w:rPr>
            </w:pPr>
            <w:r>
              <w:rPr>
                <w:rFonts w:hint="eastAsia"/>
                <w:noProof/>
                <w:sz w:val="16"/>
                <w:szCs w:val="16"/>
                <w:lang w:eastAsia="zh-CN"/>
              </w:rPr>
              <w:t>DS</w:t>
            </w:r>
            <w:r>
              <w:rPr>
                <w:noProof/>
                <w:sz w:val="16"/>
                <w:szCs w:val="16"/>
                <w:lang w:eastAsia="zh-CN"/>
              </w:rPr>
              <w:t>UUD</w:t>
            </w:r>
          </w:p>
        </w:tc>
        <w:tc>
          <w:tcPr>
            <w:tcW w:w="605" w:type="pct"/>
            <w:vAlign w:val="center"/>
          </w:tcPr>
          <w:p w14:paraId="7DEC7AF1"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743561F7" w14:textId="77777777" w:rsidR="00334E8C" w:rsidRPr="004E3771" w:rsidRDefault="00334E8C" w:rsidP="00334E8C">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3EFC28A8" w14:textId="698B2336" w:rsidR="00334E8C" w:rsidRPr="004E3771" w:rsidRDefault="00334E8C" w:rsidP="00334E8C">
            <w:pPr>
              <w:pStyle w:val="TAC"/>
              <w:widowControl w:val="0"/>
              <w:rPr>
                <w:noProof/>
                <w:sz w:val="16"/>
                <w:szCs w:val="16"/>
                <w:lang w:eastAsia="zh-CN"/>
              </w:rPr>
            </w:pPr>
            <w:r>
              <w:rPr>
                <w:rFonts w:hint="eastAsia"/>
                <w:noProof/>
                <w:sz w:val="16"/>
                <w:szCs w:val="16"/>
                <w:lang w:eastAsia="zh-CN"/>
              </w:rPr>
              <w:t>1</w:t>
            </w:r>
          </w:p>
        </w:tc>
        <w:tc>
          <w:tcPr>
            <w:tcW w:w="353" w:type="pct"/>
            <w:shd w:val="clear" w:color="auto" w:fill="auto"/>
            <w:vAlign w:val="center"/>
          </w:tcPr>
          <w:p w14:paraId="6AB08C78" w14:textId="19D2D0FF" w:rsidR="00334E8C" w:rsidRPr="004E3771" w:rsidRDefault="00334E8C" w:rsidP="00334E8C">
            <w:pPr>
              <w:pStyle w:val="TAC"/>
              <w:widowControl w:val="0"/>
              <w:rPr>
                <w:noProof/>
                <w:sz w:val="16"/>
                <w:szCs w:val="16"/>
                <w:lang w:eastAsia="zh-CN"/>
              </w:rPr>
            </w:pPr>
            <w:r>
              <w:rPr>
                <w:rFonts w:hint="eastAsia"/>
                <w:noProof/>
                <w:sz w:val="16"/>
                <w:szCs w:val="16"/>
                <w:lang w:eastAsia="zh-CN"/>
              </w:rPr>
              <w:t>17.38</w:t>
            </w:r>
          </w:p>
        </w:tc>
        <w:tc>
          <w:tcPr>
            <w:tcW w:w="353" w:type="pct"/>
            <w:shd w:val="clear" w:color="auto" w:fill="auto"/>
            <w:vAlign w:val="center"/>
          </w:tcPr>
          <w:p w14:paraId="1209D6D3" w14:textId="47A87C36" w:rsidR="00334E8C" w:rsidRPr="004E3771" w:rsidRDefault="00334E8C" w:rsidP="00334E8C">
            <w:pPr>
              <w:pStyle w:val="TAC"/>
              <w:widowControl w:val="0"/>
              <w:rPr>
                <w:noProof/>
                <w:sz w:val="16"/>
                <w:szCs w:val="16"/>
                <w:lang w:eastAsia="zh-CN"/>
              </w:rPr>
            </w:pPr>
            <w:r>
              <w:rPr>
                <w:rFonts w:hint="eastAsia"/>
                <w:noProof/>
                <w:sz w:val="16"/>
                <w:szCs w:val="16"/>
                <w:lang w:eastAsia="zh-CN"/>
              </w:rPr>
              <w:t>21.11</w:t>
            </w:r>
          </w:p>
        </w:tc>
        <w:tc>
          <w:tcPr>
            <w:tcW w:w="353" w:type="pct"/>
            <w:gridSpan w:val="2"/>
            <w:shd w:val="clear" w:color="auto" w:fill="auto"/>
            <w:vAlign w:val="center"/>
          </w:tcPr>
          <w:p w14:paraId="1E832077" w14:textId="25B1F896" w:rsidR="00334E8C" w:rsidRPr="004E3771" w:rsidRDefault="00334E8C" w:rsidP="00334E8C">
            <w:pPr>
              <w:pStyle w:val="TAC"/>
              <w:widowControl w:val="0"/>
              <w:rPr>
                <w:noProof/>
                <w:sz w:val="16"/>
                <w:szCs w:val="16"/>
                <w:lang w:eastAsia="zh-CN"/>
              </w:rPr>
            </w:pPr>
            <w:r>
              <w:rPr>
                <w:rFonts w:hint="eastAsia"/>
                <w:noProof/>
                <w:sz w:val="16"/>
                <w:szCs w:val="16"/>
                <w:lang w:eastAsia="zh-CN"/>
              </w:rPr>
              <w:t>/</w:t>
            </w:r>
          </w:p>
        </w:tc>
        <w:tc>
          <w:tcPr>
            <w:tcW w:w="353" w:type="pct"/>
            <w:vMerge w:val="restart"/>
            <w:vAlign w:val="center"/>
          </w:tcPr>
          <w:p w14:paraId="27813778" w14:textId="422C208C" w:rsidR="00334E8C" w:rsidRPr="004E3771" w:rsidRDefault="008A0C6E" w:rsidP="00334E8C">
            <w:pPr>
              <w:pStyle w:val="TAC"/>
              <w:widowControl w:val="0"/>
              <w:rPr>
                <w:noProof/>
                <w:sz w:val="16"/>
                <w:szCs w:val="16"/>
                <w:lang w:eastAsia="zh-CN"/>
              </w:rPr>
            </w:pPr>
            <w:r>
              <w:rPr>
                <w:rFonts w:hint="eastAsia"/>
                <w:noProof/>
                <w:sz w:val="16"/>
                <w:szCs w:val="16"/>
                <w:lang w:eastAsia="zh-CN"/>
              </w:rPr>
              <w:t>/</w:t>
            </w:r>
          </w:p>
        </w:tc>
        <w:tc>
          <w:tcPr>
            <w:tcW w:w="353" w:type="pct"/>
            <w:shd w:val="clear" w:color="auto" w:fill="auto"/>
            <w:vAlign w:val="center"/>
          </w:tcPr>
          <w:p w14:paraId="2339BFF3" w14:textId="1C91C97C"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7985A072" w14:textId="238DC262"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16692715" w14:textId="5A8E9CA3"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r>
      <w:tr w:rsidR="00EB429A" w:rsidRPr="004E3771" w14:paraId="53695150" w14:textId="77777777" w:rsidTr="00987866">
        <w:trPr>
          <w:trHeight w:val="103"/>
          <w:jc w:val="center"/>
        </w:trPr>
        <w:tc>
          <w:tcPr>
            <w:tcW w:w="592" w:type="pct"/>
            <w:vMerge/>
            <w:shd w:val="clear" w:color="auto" w:fill="auto"/>
            <w:vAlign w:val="center"/>
          </w:tcPr>
          <w:p w14:paraId="208DED03" w14:textId="77777777" w:rsidR="00334E8C" w:rsidRPr="004E3771" w:rsidRDefault="00334E8C" w:rsidP="00334E8C">
            <w:pPr>
              <w:pStyle w:val="TAC"/>
              <w:widowControl w:val="0"/>
              <w:rPr>
                <w:rFonts w:eastAsia="MS Mincho"/>
                <w:noProof/>
                <w:sz w:val="16"/>
                <w:szCs w:val="16"/>
              </w:rPr>
            </w:pPr>
          </w:p>
        </w:tc>
        <w:tc>
          <w:tcPr>
            <w:tcW w:w="350" w:type="pct"/>
            <w:vMerge/>
            <w:vAlign w:val="center"/>
          </w:tcPr>
          <w:p w14:paraId="7FCA5A3D" w14:textId="77777777" w:rsidR="00334E8C" w:rsidRPr="004E3771" w:rsidRDefault="00334E8C" w:rsidP="00334E8C">
            <w:pPr>
              <w:pStyle w:val="TAC"/>
              <w:widowControl w:val="0"/>
              <w:rPr>
                <w:rFonts w:eastAsia="MS Mincho"/>
                <w:noProof/>
                <w:sz w:val="16"/>
                <w:szCs w:val="16"/>
              </w:rPr>
            </w:pPr>
          </w:p>
        </w:tc>
        <w:tc>
          <w:tcPr>
            <w:tcW w:w="388" w:type="pct"/>
            <w:vMerge/>
            <w:vAlign w:val="center"/>
          </w:tcPr>
          <w:p w14:paraId="10F4C150" w14:textId="77777777" w:rsidR="00334E8C" w:rsidRPr="004E3771" w:rsidRDefault="00334E8C" w:rsidP="00334E8C">
            <w:pPr>
              <w:pStyle w:val="TAC"/>
              <w:widowControl w:val="0"/>
              <w:rPr>
                <w:noProof/>
                <w:sz w:val="16"/>
                <w:szCs w:val="16"/>
                <w:lang w:eastAsia="zh-CN"/>
              </w:rPr>
            </w:pPr>
          </w:p>
        </w:tc>
        <w:tc>
          <w:tcPr>
            <w:tcW w:w="605" w:type="pct"/>
            <w:vAlign w:val="center"/>
          </w:tcPr>
          <w:p w14:paraId="18A8C3F3"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1D72095C"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3ADDDE39" w14:textId="77777777" w:rsidR="00334E8C" w:rsidRPr="004E3771" w:rsidRDefault="00334E8C" w:rsidP="00334E8C">
            <w:pPr>
              <w:pStyle w:val="TAC"/>
              <w:widowControl w:val="0"/>
              <w:rPr>
                <w:noProof/>
                <w:sz w:val="16"/>
                <w:szCs w:val="16"/>
              </w:rPr>
            </w:pPr>
          </w:p>
        </w:tc>
        <w:tc>
          <w:tcPr>
            <w:tcW w:w="353" w:type="pct"/>
            <w:shd w:val="clear" w:color="auto" w:fill="auto"/>
            <w:vAlign w:val="center"/>
          </w:tcPr>
          <w:p w14:paraId="6CA2F557" w14:textId="35E79F3C" w:rsidR="00334E8C" w:rsidRPr="004E3771" w:rsidRDefault="00334E8C" w:rsidP="00334E8C">
            <w:pPr>
              <w:pStyle w:val="TAC"/>
              <w:widowControl w:val="0"/>
              <w:rPr>
                <w:noProof/>
                <w:sz w:val="16"/>
                <w:szCs w:val="16"/>
                <w:lang w:eastAsia="zh-CN"/>
              </w:rPr>
            </w:pPr>
            <w:r>
              <w:rPr>
                <w:rFonts w:hint="eastAsia"/>
                <w:noProof/>
                <w:sz w:val="16"/>
                <w:szCs w:val="16"/>
                <w:lang w:eastAsia="zh-CN"/>
              </w:rPr>
              <w:t>0.43</w:t>
            </w:r>
          </w:p>
        </w:tc>
        <w:tc>
          <w:tcPr>
            <w:tcW w:w="353" w:type="pct"/>
            <w:shd w:val="clear" w:color="auto" w:fill="auto"/>
            <w:vAlign w:val="center"/>
          </w:tcPr>
          <w:p w14:paraId="42AAF321" w14:textId="11D48968" w:rsidR="00334E8C" w:rsidRPr="004E3771" w:rsidRDefault="00334E8C" w:rsidP="00334E8C">
            <w:pPr>
              <w:pStyle w:val="TAC"/>
              <w:widowControl w:val="0"/>
              <w:rPr>
                <w:noProof/>
                <w:sz w:val="16"/>
                <w:szCs w:val="16"/>
                <w:lang w:eastAsia="zh-CN"/>
              </w:rPr>
            </w:pPr>
            <w:r>
              <w:rPr>
                <w:rFonts w:hint="eastAsia"/>
                <w:noProof/>
                <w:sz w:val="16"/>
                <w:szCs w:val="16"/>
                <w:lang w:eastAsia="zh-CN"/>
              </w:rPr>
              <w:t>0.52</w:t>
            </w:r>
          </w:p>
        </w:tc>
        <w:tc>
          <w:tcPr>
            <w:tcW w:w="353" w:type="pct"/>
            <w:gridSpan w:val="2"/>
            <w:shd w:val="clear" w:color="auto" w:fill="auto"/>
            <w:vAlign w:val="center"/>
          </w:tcPr>
          <w:p w14:paraId="333E21D0" w14:textId="21A80EA2" w:rsidR="00334E8C" w:rsidRPr="004E3771" w:rsidRDefault="00334E8C" w:rsidP="00334E8C">
            <w:pPr>
              <w:pStyle w:val="TAC"/>
              <w:widowControl w:val="0"/>
              <w:rPr>
                <w:noProof/>
                <w:sz w:val="16"/>
                <w:szCs w:val="16"/>
                <w:lang w:eastAsia="zh-CN"/>
              </w:rPr>
            </w:pPr>
            <w:r>
              <w:rPr>
                <w:rFonts w:hint="eastAsia"/>
                <w:noProof/>
                <w:sz w:val="16"/>
                <w:szCs w:val="16"/>
                <w:lang w:eastAsia="zh-CN"/>
              </w:rPr>
              <w:t>/</w:t>
            </w:r>
          </w:p>
        </w:tc>
        <w:tc>
          <w:tcPr>
            <w:tcW w:w="353" w:type="pct"/>
            <w:vMerge/>
            <w:vAlign w:val="center"/>
          </w:tcPr>
          <w:p w14:paraId="71A406D2" w14:textId="77777777" w:rsidR="00334E8C" w:rsidRPr="004E3771" w:rsidRDefault="00334E8C" w:rsidP="00334E8C">
            <w:pPr>
              <w:pStyle w:val="TAC"/>
              <w:widowControl w:val="0"/>
              <w:rPr>
                <w:noProof/>
                <w:sz w:val="16"/>
                <w:szCs w:val="16"/>
              </w:rPr>
            </w:pPr>
          </w:p>
        </w:tc>
        <w:tc>
          <w:tcPr>
            <w:tcW w:w="353" w:type="pct"/>
            <w:shd w:val="clear" w:color="auto" w:fill="auto"/>
            <w:vAlign w:val="center"/>
          </w:tcPr>
          <w:p w14:paraId="3CA69376" w14:textId="1FEB5E4F"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5D73E25E" w14:textId="10670099"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1C01B72" w14:textId="2C1BF5C1"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r>
      <w:tr w:rsidR="00EB429A" w:rsidRPr="004E3771" w14:paraId="5F1DAE92" w14:textId="77777777" w:rsidTr="00987866">
        <w:trPr>
          <w:trHeight w:val="636"/>
          <w:jc w:val="center"/>
        </w:trPr>
        <w:tc>
          <w:tcPr>
            <w:tcW w:w="592" w:type="pct"/>
            <w:vMerge w:val="restart"/>
            <w:shd w:val="clear" w:color="auto" w:fill="auto"/>
            <w:vAlign w:val="center"/>
          </w:tcPr>
          <w:p w14:paraId="2F15035A" w14:textId="62F3B0CA" w:rsidR="008A0C6E" w:rsidRPr="004E3771" w:rsidRDefault="008A0C6E" w:rsidP="008A0C6E">
            <w:pPr>
              <w:pStyle w:val="TAC"/>
              <w:widowControl w:val="0"/>
              <w:rPr>
                <w:rFonts w:eastAsia="MS Mincho"/>
                <w:noProof/>
                <w:sz w:val="16"/>
                <w:szCs w:val="16"/>
              </w:rPr>
            </w:pPr>
            <w:r>
              <w:rPr>
                <w:rFonts w:eastAsia="MS Mincho"/>
                <w:noProof/>
                <w:sz w:val="16"/>
                <w:szCs w:val="16"/>
              </w:rPr>
              <w:t>32x8</w:t>
            </w:r>
            <w:r w:rsidRPr="004E3771">
              <w:rPr>
                <w:rFonts w:eastAsia="MS Mincho"/>
                <w:noProof/>
                <w:sz w:val="16"/>
                <w:szCs w:val="16"/>
              </w:rPr>
              <w:t xml:space="preserve"> MU-MIMO,  </w:t>
            </w:r>
            <w:r w:rsidRPr="004E3771">
              <w:rPr>
                <w:rFonts w:eastAsia="MS Mincho"/>
                <w:noProof/>
                <w:sz w:val="16"/>
                <w:szCs w:val="16"/>
                <w:lang w:val="es-ES"/>
              </w:rPr>
              <w:t>Reciprocity based</w:t>
            </w:r>
            <w:r w:rsidR="0076617D">
              <w:rPr>
                <w:rFonts w:eastAsia="MS Mincho"/>
                <w:noProof/>
                <w:sz w:val="16"/>
                <w:szCs w:val="16"/>
              </w:rPr>
              <w:t>; 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(8,16,2,1,1;1,16</w:t>
            </w:r>
            <w:r w:rsidRPr="004E3771">
              <w:rPr>
                <w:rFonts w:eastAsia="MS Mincho"/>
                <w:noProof/>
                <w:sz w:val="16"/>
                <w:szCs w:val="16"/>
              </w:rPr>
              <w:t>)</w:t>
            </w:r>
          </w:p>
        </w:tc>
        <w:tc>
          <w:tcPr>
            <w:tcW w:w="350" w:type="pct"/>
            <w:vMerge w:val="restart"/>
            <w:vAlign w:val="center"/>
          </w:tcPr>
          <w:p w14:paraId="542E6EA8" w14:textId="0C1B21D9" w:rsidR="008A0C6E" w:rsidRPr="00987866" w:rsidRDefault="008A0C6E" w:rsidP="008A0C6E">
            <w:pPr>
              <w:pStyle w:val="TAC"/>
              <w:widowControl w:val="0"/>
              <w:rPr>
                <w:noProof/>
                <w:sz w:val="16"/>
                <w:szCs w:val="16"/>
                <w:lang w:eastAsia="zh-CN"/>
              </w:rPr>
            </w:pPr>
            <w:r>
              <w:rPr>
                <w:rFonts w:hint="eastAsia"/>
                <w:noProof/>
                <w:sz w:val="16"/>
                <w:szCs w:val="16"/>
                <w:lang w:eastAsia="zh-CN"/>
              </w:rPr>
              <w:t>15</w:t>
            </w:r>
          </w:p>
        </w:tc>
        <w:tc>
          <w:tcPr>
            <w:tcW w:w="388" w:type="pct"/>
            <w:vMerge w:val="restart"/>
            <w:vAlign w:val="center"/>
          </w:tcPr>
          <w:p w14:paraId="14581081" w14:textId="07EE3D8E" w:rsidR="008A0C6E" w:rsidRPr="004E3771" w:rsidRDefault="008A0C6E" w:rsidP="008A0C6E">
            <w:pPr>
              <w:pStyle w:val="TAC"/>
              <w:widowControl w:val="0"/>
              <w:rPr>
                <w:noProof/>
                <w:sz w:val="16"/>
                <w:szCs w:val="16"/>
                <w:lang w:eastAsia="zh-CN"/>
              </w:rPr>
            </w:pPr>
            <w:r>
              <w:rPr>
                <w:rFonts w:hint="eastAsia"/>
                <w:noProof/>
                <w:sz w:val="16"/>
                <w:szCs w:val="16"/>
                <w:lang w:eastAsia="zh-CN"/>
              </w:rPr>
              <w:t>DSUUD</w:t>
            </w:r>
          </w:p>
        </w:tc>
        <w:tc>
          <w:tcPr>
            <w:tcW w:w="605" w:type="pct"/>
            <w:vAlign w:val="center"/>
          </w:tcPr>
          <w:p w14:paraId="117DE6CE" w14:textId="7C293749" w:rsidR="008A0C6E" w:rsidRPr="004E3771" w:rsidRDefault="008A0C6E" w:rsidP="008A0C6E">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260C1A52" w14:textId="543AD697" w:rsidR="008A0C6E" w:rsidRPr="004E3771" w:rsidRDefault="008A0C6E" w:rsidP="008A0C6E">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395A7915" w14:textId="59BC1B25" w:rsidR="008A0C6E" w:rsidRPr="004E3771" w:rsidRDefault="008A0C6E" w:rsidP="008A0C6E">
            <w:pPr>
              <w:pStyle w:val="TAC"/>
              <w:widowControl w:val="0"/>
              <w:rPr>
                <w:noProof/>
                <w:sz w:val="16"/>
                <w:szCs w:val="16"/>
                <w:lang w:eastAsia="zh-CN"/>
              </w:rPr>
            </w:pPr>
            <w:r>
              <w:rPr>
                <w:rFonts w:hint="eastAsia"/>
                <w:noProof/>
                <w:sz w:val="16"/>
                <w:szCs w:val="16"/>
                <w:lang w:eastAsia="zh-CN"/>
              </w:rPr>
              <w:t>1</w:t>
            </w:r>
          </w:p>
        </w:tc>
        <w:tc>
          <w:tcPr>
            <w:tcW w:w="353" w:type="pct"/>
            <w:shd w:val="clear" w:color="auto" w:fill="auto"/>
            <w:vAlign w:val="center"/>
          </w:tcPr>
          <w:p w14:paraId="5EE3E46F" w14:textId="206A3AE0" w:rsidR="008A0C6E" w:rsidRDefault="008A0C6E" w:rsidP="008A0C6E">
            <w:pPr>
              <w:pStyle w:val="TAC"/>
              <w:widowControl w:val="0"/>
              <w:rPr>
                <w:noProof/>
                <w:sz w:val="16"/>
                <w:szCs w:val="16"/>
                <w:lang w:eastAsia="zh-CN"/>
              </w:rPr>
            </w:pPr>
            <w:r>
              <w:rPr>
                <w:rFonts w:hint="eastAsia"/>
                <w:noProof/>
                <w:sz w:val="16"/>
                <w:szCs w:val="16"/>
                <w:lang w:eastAsia="zh-CN"/>
              </w:rPr>
              <w:t>12.46</w:t>
            </w:r>
          </w:p>
        </w:tc>
        <w:tc>
          <w:tcPr>
            <w:tcW w:w="353" w:type="pct"/>
            <w:shd w:val="clear" w:color="auto" w:fill="auto"/>
            <w:vAlign w:val="center"/>
          </w:tcPr>
          <w:p w14:paraId="67BF4CF0" w14:textId="26617473" w:rsidR="008A0C6E" w:rsidRDefault="008A0C6E" w:rsidP="008A0C6E">
            <w:pPr>
              <w:pStyle w:val="TAC"/>
              <w:widowControl w:val="0"/>
              <w:rPr>
                <w:noProof/>
                <w:sz w:val="16"/>
                <w:szCs w:val="16"/>
                <w:lang w:eastAsia="zh-CN"/>
              </w:rPr>
            </w:pPr>
            <w:r>
              <w:rPr>
                <w:rFonts w:hint="eastAsia"/>
                <w:noProof/>
                <w:sz w:val="16"/>
                <w:szCs w:val="16"/>
                <w:lang w:eastAsia="zh-CN"/>
              </w:rPr>
              <w:t>14.35</w:t>
            </w:r>
          </w:p>
        </w:tc>
        <w:tc>
          <w:tcPr>
            <w:tcW w:w="353" w:type="pct"/>
            <w:gridSpan w:val="2"/>
            <w:shd w:val="clear" w:color="auto" w:fill="auto"/>
            <w:vAlign w:val="center"/>
          </w:tcPr>
          <w:p w14:paraId="30F7927E" w14:textId="03BD27CA" w:rsidR="008A0C6E" w:rsidRDefault="008A0C6E" w:rsidP="008A0C6E">
            <w:pPr>
              <w:pStyle w:val="TAC"/>
              <w:widowControl w:val="0"/>
              <w:rPr>
                <w:noProof/>
                <w:sz w:val="16"/>
                <w:szCs w:val="16"/>
                <w:lang w:eastAsia="zh-CN"/>
              </w:rPr>
            </w:pPr>
            <w:r>
              <w:rPr>
                <w:rFonts w:hint="eastAsia"/>
                <w:noProof/>
                <w:sz w:val="16"/>
                <w:szCs w:val="16"/>
                <w:lang w:eastAsia="zh-CN"/>
              </w:rPr>
              <w:t>/</w:t>
            </w:r>
          </w:p>
        </w:tc>
        <w:tc>
          <w:tcPr>
            <w:tcW w:w="353" w:type="pct"/>
            <w:vMerge w:val="restart"/>
            <w:vAlign w:val="center"/>
          </w:tcPr>
          <w:p w14:paraId="24BBB68E" w14:textId="0A8D70C6" w:rsidR="008A0C6E" w:rsidRPr="004E3771" w:rsidRDefault="008A0C6E" w:rsidP="008A0C6E">
            <w:pPr>
              <w:pStyle w:val="TAC"/>
              <w:widowControl w:val="0"/>
              <w:rPr>
                <w:noProof/>
                <w:sz w:val="16"/>
                <w:szCs w:val="16"/>
              </w:rPr>
            </w:pPr>
            <w:r>
              <w:rPr>
                <w:rFonts w:hint="eastAsia"/>
                <w:noProof/>
                <w:sz w:val="16"/>
                <w:szCs w:val="16"/>
                <w:lang w:eastAsia="zh-CN"/>
              </w:rPr>
              <w:t>/</w:t>
            </w:r>
          </w:p>
        </w:tc>
        <w:tc>
          <w:tcPr>
            <w:tcW w:w="353" w:type="pct"/>
            <w:shd w:val="clear" w:color="auto" w:fill="auto"/>
            <w:vAlign w:val="center"/>
          </w:tcPr>
          <w:p w14:paraId="505723B3" w14:textId="6F2C1552" w:rsidR="008A0C6E" w:rsidRPr="004E3771" w:rsidRDefault="008A0C6E" w:rsidP="008A0C6E">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A017A1F" w14:textId="093AF03D" w:rsidR="008A0C6E" w:rsidRPr="004E3771" w:rsidRDefault="008A0C6E" w:rsidP="008A0C6E">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5B6C6E9" w14:textId="351F1AF8" w:rsidR="008A0C6E" w:rsidRPr="004E3771" w:rsidRDefault="008A0C6E" w:rsidP="008A0C6E">
            <w:pPr>
              <w:pStyle w:val="TAC"/>
              <w:widowControl w:val="0"/>
              <w:rPr>
                <w:noProof/>
                <w:sz w:val="16"/>
                <w:szCs w:val="16"/>
                <w:lang w:eastAsia="zh-CN"/>
              </w:rPr>
            </w:pPr>
            <w:r w:rsidRPr="004E3771">
              <w:rPr>
                <w:rFonts w:hint="eastAsia"/>
                <w:noProof/>
                <w:sz w:val="16"/>
                <w:szCs w:val="16"/>
                <w:lang w:eastAsia="zh-CN"/>
              </w:rPr>
              <w:t>/</w:t>
            </w:r>
          </w:p>
        </w:tc>
      </w:tr>
      <w:tr w:rsidR="00EB429A" w:rsidRPr="004E3771" w14:paraId="654ED3D2" w14:textId="77777777" w:rsidTr="00987866">
        <w:trPr>
          <w:trHeight w:val="637"/>
          <w:jc w:val="center"/>
        </w:trPr>
        <w:tc>
          <w:tcPr>
            <w:tcW w:w="592" w:type="pct"/>
            <w:vMerge/>
            <w:shd w:val="clear" w:color="auto" w:fill="auto"/>
            <w:vAlign w:val="center"/>
          </w:tcPr>
          <w:p w14:paraId="33E66C3D" w14:textId="77777777" w:rsidR="008A0C6E" w:rsidRPr="004E3771" w:rsidRDefault="008A0C6E" w:rsidP="008A0C6E">
            <w:pPr>
              <w:pStyle w:val="TAC"/>
              <w:widowControl w:val="0"/>
              <w:rPr>
                <w:rFonts w:eastAsia="MS Mincho"/>
                <w:noProof/>
                <w:sz w:val="16"/>
                <w:szCs w:val="16"/>
              </w:rPr>
            </w:pPr>
          </w:p>
        </w:tc>
        <w:tc>
          <w:tcPr>
            <w:tcW w:w="350" w:type="pct"/>
            <w:vMerge/>
            <w:vAlign w:val="center"/>
          </w:tcPr>
          <w:p w14:paraId="29D32758" w14:textId="77777777" w:rsidR="008A0C6E" w:rsidRPr="004E3771" w:rsidRDefault="008A0C6E" w:rsidP="008A0C6E">
            <w:pPr>
              <w:pStyle w:val="TAC"/>
              <w:widowControl w:val="0"/>
              <w:rPr>
                <w:rFonts w:eastAsia="MS Mincho"/>
                <w:noProof/>
                <w:sz w:val="16"/>
                <w:szCs w:val="16"/>
              </w:rPr>
            </w:pPr>
          </w:p>
        </w:tc>
        <w:tc>
          <w:tcPr>
            <w:tcW w:w="388" w:type="pct"/>
            <w:vMerge/>
            <w:vAlign w:val="center"/>
          </w:tcPr>
          <w:p w14:paraId="249923E0" w14:textId="77777777" w:rsidR="008A0C6E" w:rsidRPr="004E3771" w:rsidRDefault="008A0C6E" w:rsidP="008A0C6E">
            <w:pPr>
              <w:pStyle w:val="TAC"/>
              <w:widowControl w:val="0"/>
              <w:rPr>
                <w:noProof/>
                <w:sz w:val="16"/>
                <w:szCs w:val="16"/>
                <w:lang w:eastAsia="zh-CN"/>
              </w:rPr>
            </w:pPr>
          </w:p>
        </w:tc>
        <w:tc>
          <w:tcPr>
            <w:tcW w:w="605" w:type="pct"/>
            <w:vAlign w:val="center"/>
          </w:tcPr>
          <w:p w14:paraId="2202181A" w14:textId="70474E6C" w:rsidR="008A0C6E" w:rsidRPr="004E3771" w:rsidRDefault="008A0C6E" w:rsidP="008A0C6E">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45635B1C" w14:textId="7A9870D4" w:rsidR="008A0C6E" w:rsidRPr="004E3771" w:rsidRDefault="008A0C6E" w:rsidP="008A0C6E">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0FAB2DD2" w14:textId="77777777" w:rsidR="008A0C6E" w:rsidRPr="004E3771" w:rsidRDefault="008A0C6E" w:rsidP="008A0C6E">
            <w:pPr>
              <w:pStyle w:val="TAC"/>
              <w:widowControl w:val="0"/>
              <w:rPr>
                <w:noProof/>
                <w:sz w:val="16"/>
                <w:szCs w:val="16"/>
              </w:rPr>
            </w:pPr>
          </w:p>
        </w:tc>
        <w:tc>
          <w:tcPr>
            <w:tcW w:w="353" w:type="pct"/>
            <w:shd w:val="clear" w:color="auto" w:fill="auto"/>
            <w:vAlign w:val="center"/>
          </w:tcPr>
          <w:p w14:paraId="3509934D" w14:textId="0AAC12DA" w:rsidR="008A0C6E" w:rsidRDefault="008A0C6E" w:rsidP="008A0C6E">
            <w:pPr>
              <w:pStyle w:val="TAC"/>
              <w:widowControl w:val="0"/>
              <w:rPr>
                <w:noProof/>
                <w:sz w:val="16"/>
                <w:szCs w:val="16"/>
                <w:lang w:eastAsia="zh-CN"/>
              </w:rPr>
            </w:pPr>
            <w:r>
              <w:rPr>
                <w:rFonts w:hint="eastAsia"/>
                <w:noProof/>
                <w:sz w:val="16"/>
                <w:szCs w:val="16"/>
                <w:lang w:eastAsia="zh-CN"/>
              </w:rPr>
              <w:t>0.18</w:t>
            </w:r>
          </w:p>
        </w:tc>
        <w:tc>
          <w:tcPr>
            <w:tcW w:w="353" w:type="pct"/>
            <w:shd w:val="clear" w:color="auto" w:fill="auto"/>
            <w:vAlign w:val="center"/>
          </w:tcPr>
          <w:p w14:paraId="4B64CBC9" w14:textId="065BFDF4" w:rsidR="008A0C6E" w:rsidRDefault="008A0C6E" w:rsidP="008A0C6E">
            <w:pPr>
              <w:pStyle w:val="TAC"/>
              <w:widowControl w:val="0"/>
              <w:rPr>
                <w:noProof/>
                <w:sz w:val="16"/>
                <w:szCs w:val="16"/>
                <w:lang w:eastAsia="zh-CN"/>
              </w:rPr>
            </w:pPr>
            <w:r>
              <w:rPr>
                <w:rFonts w:hint="eastAsia"/>
                <w:noProof/>
                <w:sz w:val="16"/>
                <w:szCs w:val="16"/>
                <w:lang w:eastAsia="zh-CN"/>
              </w:rPr>
              <w:t>0.20</w:t>
            </w:r>
          </w:p>
        </w:tc>
        <w:tc>
          <w:tcPr>
            <w:tcW w:w="353" w:type="pct"/>
            <w:gridSpan w:val="2"/>
            <w:shd w:val="clear" w:color="auto" w:fill="auto"/>
            <w:vAlign w:val="center"/>
          </w:tcPr>
          <w:p w14:paraId="74EABD8D" w14:textId="122A3B6E" w:rsidR="008A0C6E" w:rsidRDefault="008A0C6E" w:rsidP="008A0C6E">
            <w:pPr>
              <w:pStyle w:val="TAC"/>
              <w:widowControl w:val="0"/>
              <w:rPr>
                <w:noProof/>
                <w:sz w:val="16"/>
                <w:szCs w:val="16"/>
                <w:lang w:eastAsia="zh-CN"/>
              </w:rPr>
            </w:pPr>
            <w:r>
              <w:rPr>
                <w:rFonts w:hint="eastAsia"/>
                <w:noProof/>
                <w:sz w:val="16"/>
                <w:szCs w:val="16"/>
                <w:lang w:eastAsia="zh-CN"/>
              </w:rPr>
              <w:t>/</w:t>
            </w:r>
          </w:p>
        </w:tc>
        <w:tc>
          <w:tcPr>
            <w:tcW w:w="353" w:type="pct"/>
            <w:vMerge/>
            <w:vAlign w:val="center"/>
          </w:tcPr>
          <w:p w14:paraId="6C76BAC3" w14:textId="77777777" w:rsidR="008A0C6E" w:rsidRPr="004E3771" w:rsidRDefault="008A0C6E" w:rsidP="008A0C6E">
            <w:pPr>
              <w:pStyle w:val="TAC"/>
              <w:widowControl w:val="0"/>
              <w:rPr>
                <w:noProof/>
                <w:sz w:val="16"/>
                <w:szCs w:val="16"/>
              </w:rPr>
            </w:pPr>
          </w:p>
        </w:tc>
        <w:tc>
          <w:tcPr>
            <w:tcW w:w="353" w:type="pct"/>
            <w:shd w:val="clear" w:color="auto" w:fill="auto"/>
            <w:vAlign w:val="center"/>
          </w:tcPr>
          <w:p w14:paraId="21E7C473" w14:textId="055A6886" w:rsidR="008A0C6E" w:rsidRPr="004E3771" w:rsidRDefault="008A0C6E" w:rsidP="008A0C6E">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5368421F" w14:textId="78689AA4" w:rsidR="008A0C6E" w:rsidRPr="004E3771" w:rsidRDefault="008A0C6E" w:rsidP="008A0C6E">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1BD9100" w14:textId="60018E19" w:rsidR="008A0C6E" w:rsidRPr="004E3771" w:rsidRDefault="008A0C6E" w:rsidP="008A0C6E">
            <w:pPr>
              <w:pStyle w:val="TAC"/>
              <w:widowControl w:val="0"/>
              <w:rPr>
                <w:noProof/>
                <w:sz w:val="16"/>
                <w:szCs w:val="16"/>
                <w:lang w:eastAsia="zh-CN"/>
              </w:rPr>
            </w:pPr>
            <w:r w:rsidRPr="004E3771">
              <w:rPr>
                <w:rFonts w:hint="eastAsia"/>
                <w:noProof/>
                <w:sz w:val="16"/>
                <w:szCs w:val="16"/>
                <w:lang w:eastAsia="zh-CN"/>
              </w:rPr>
              <w:t>/</w:t>
            </w:r>
          </w:p>
        </w:tc>
      </w:tr>
      <w:tr w:rsidR="00EB429A" w:rsidRPr="004E3771" w14:paraId="18799166" w14:textId="77777777" w:rsidTr="00987866">
        <w:trPr>
          <w:trHeight w:val="544"/>
          <w:jc w:val="center"/>
        </w:trPr>
        <w:tc>
          <w:tcPr>
            <w:tcW w:w="592" w:type="pct"/>
            <w:vMerge w:val="restart"/>
            <w:shd w:val="clear" w:color="auto" w:fill="auto"/>
            <w:vAlign w:val="center"/>
          </w:tcPr>
          <w:p w14:paraId="039D4114" w14:textId="39056182" w:rsidR="00334E8C" w:rsidRPr="004E3771" w:rsidRDefault="00334E8C" w:rsidP="00334E8C">
            <w:pPr>
              <w:pStyle w:val="TAC"/>
              <w:widowControl w:val="0"/>
              <w:rPr>
                <w:rFonts w:eastAsia="MS Mincho"/>
                <w:noProof/>
                <w:sz w:val="16"/>
                <w:szCs w:val="16"/>
              </w:rPr>
            </w:pPr>
            <w:r>
              <w:rPr>
                <w:rFonts w:eastAsia="MS Mincho"/>
                <w:noProof/>
                <w:sz w:val="16"/>
                <w:szCs w:val="16"/>
              </w:rPr>
              <w:lastRenderedPageBreak/>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p>
        </w:tc>
        <w:tc>
          <w:tcPr>
            <w:tcW w:w="350" w:type="pct"/>
            <w:vMerge w:val="restart"/>
            <w:vAlign w:val="center"/>
          </w:tcPr>
          <w:p w14:paraId="42D641F4"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1E7A7B5D" w14:textId="77777777" w:rsidR="00334E8C" w:rsidRDefault="00334E8C" w:rsidP="00334E8C">
            <w:pPr>
              <w:pStyle w:val="TAC"/>
              <w:widowControl w:val="0"/>
              <w:rPr>
                <w:noProof/>
                <w:sz w:val="16"/>
                <w:szCs w:val="16"/>
                <w:lang w:eastAsia="zh-CN"/>
              </w:rPr>
            </w:pPr>
            <w:r>
              <w:rPr>
                <w:rFonts w:hint="eastAsia"/>
                <w:noProof/>
                <w:sz w:val="16"/>
                <w:szCs w:val="16"/>
                <w:lang w:eastAsia="zh-CN"/>
              </w:rPr>
              <w:t>DDDDD</w:t>
            </w:r>
          </w:p>
          <w:p w14:paraId="30AD157E" w14:textId="0C3F745B" w:rsidR="00334E8C" w:rsidRPr="004E3771" w:rsidRDefault="00334E8C" w:rsidP="00334E8C">
            <w:pPr>
              <w:pStyle w:val="TAC"/>
              <w:widowControl w:val="0"/>
              <w:rPr>
                <w:noProof/>
                <w:sz w:val="16"/>
                <w:szCs w:val="16"/>
                <w:lang w:eastAsia="zh-CN"/>
              </w:rPr>
            </w:pPr>
            <w:r>
              <w:rPr>
                <w:noProof/>
                <w:sz w:val="16"/>
                <w:szCs w:val="16"/>
                <w:lang w:eastAsia="zh-CN"/>
              </w:rPr>
              <w:t>DDSUU</w:t>
            </w:r>
          </w:p>
        </w:tc>
        <w:tc>
          <w:tcPr>
            <w:tcW w:w="605" w:type="pct"/>
            <w:vAlign w:val="center"/>
          </w:tcPr>
          <w:p w14:paraId="7B1E532B"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55699500" w14:textId="77777777" w:rsidR="00334E8C" w:rsidRPr="004E3771" w:rsidRDefault="00334E8C" w:rsidP="00334E8C">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4E860EEB" w14:textId="6FDB2059" w:rsidR="00334E8C" w:rsidRPr="004E3771" w:rsidRDefault="00334E8C" w:rsidP="00334E8C">
            <w:pPr>
              <w:pStyle w:val="TAC"/>
              <w:widowControl w:val="0"/>
              <w:rPr>
                <w:noProof/>
                <w:sz w:val="16"/>
                <w:szCs w:val="16"/>
                <w:lang w:eastAsia="zh-CN"/>
              </w:rPr>
            </w:pPr>
            <w:r>
              <w:rPr>
                <w:rFonts w:hint="eastAsia"/>
                <w:noProof/>
                <w:sz w:val="16"/>
                <w:szCs w:val="16"/>
                <w:lang w:eastAsia="zh-CN"/>
              </w:rPr>
              <w:t>1</w:t>
            </w:r>
          </w:p>
        </w:tc>
        <w:tc>
          <w:tcPr>
            <w:tcW w:w="353" w:type="pct"/>
            <w:shd w:val="clear" w:color="auto" w:fill="auto"/>
            <w:vAlign w:val="center"/>
          </w:tcPr>
          <w:p w14:paraId="07F7391F" w14:textId="795F707E" w:rsidR="00334E8C" w:rsidRPr="004E3771" w:rsidRDefault="00334E8C" w:rsidP="00334E8C">
            <w:pPr>
              <w:pStyle w:val="TAC"/>
              <w:widowControl w:val="0"/>
              <w:rPr>
                <w:noProof/>
                <w:sz w:val="16"/>
                <w:szCs w:val="16"/>
                <w:lang w:eastAsia="zh-CN"/>
              </w:rPr>
            </w:pPr>
            <w:r>
              <w:rPr>
                <w:rFonts w:hint="eastAsia"/>
                <w:noProof/>
                <w:sz w:val="16"/>
                <w:szCs w:val="16"/>
                <w:lang w:eastAsia="zh-CN"/>
              </w:rPr>
              <w:t>13.21</w:t>
            </w:r>
          </w:p>
        </w:tc>
        <w:tc>
          <w:tcPr>
            <w:tcW w:w="353" w:type="pct"/>
            <w:shd w:val="clear" w:color="auto" w:fill="auto"/>
            <w:vAlign w:val="center"/>
          </w:tcPr>
          <w:p w14:paraId="32571562" w14:textId="5D6B7CC5" w:rsidR="00334E8C" w:rsidRPr="004E3771" w:rsidRDefault="00334E8C" w:rsidP="00334E8C">
            <w:pPr>
              <w:pStyle w:val="TAC"/>
              <w:widowControl w:val="0"/>
              <w:rPr>
                <w:noProof/>
                <w:sz w:val="16"/>
                <w:szCs w:val="16"/>
                <w:lang w:eastAsia="zh-CN"/>
              </w:rPr>
            </w:pPr>
            <w:r>
              <w:rPr>
                <w:rFonts w:hint="eastAsia"/>
                <w:noProof/>
                <w:sz w:val="16"/>
                <w:szCs w:val="16"/>
                <w:lang w:eastAsia="zh-CN"/>
              </w:rPr>
              <w:t>15.74</w:t>
            </w:r>
          </w:p>
        </w:tc>
        <w:tc>
          <w:tcPr>
            <w:tcW w:w="353" w:type="pct"/>
            <w:gridSpan w:val="2"/>
            <w:shd w:val="clear" w:color="auto" w:fill="auto"/>
            <w:vAlign w:val="center"/>
          </w:tcPr>
          <w:p w14:paraId="51DC1024" w14:textId="7F9E7A16" w:rsidR="00334E8C" w:rsidRPr="004E3771" w:rsidRDefault="00334E8C" w:rsidP="00334E8C">
            <w:pPr>
              <w:pStyle w:val="TAC"/>
              <w:widowControl w:val="0"/>
              <w:rPr>
                <w:noProof/>
                <w:sz w:val="16"/>
                <w:szCs w:val="16"/>
                <w:lang w:eastAsia="zh-CN"/>
              </w:rPr>
            </w:pPr>
            <w:r>
              <w:rPr>
                <w:rFonts w:hint="eastAsia"/>
                <w:noProof/>
                <w:sz w:val="16"/>
                <w:szCs w:val="16"/>
                <w:lang w:eastAsia="zh-CN"/>
              </w:rPr>
              <w:t>17.44</w:t>
            </w:r>
          </w:p>
        </w:tc>
        <w:tc>
          <w:tcPr>
            <w:tcW w:w="353" w:type="pct"/>
            <w:vMerge w:val="restart"/>
            <w:vAlign w:val="center"/>
          </w:tcPr>
          <w:p w14:paraId="0264101F"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53CB1CF9" w14:textId="5E956E94" w:rsidR="00334E8C" w:rsidRPr="004E3771" w:rsidRDefault="00334E8C" w:rsidP="00987866">
            <w:pPr>
              <w:pStyle w:val="TAC"/>
              <w:widowControl w:val="0"/>
              <w:rPr>
                <w:noProof/>
                <w:sz w:val="16"/>
                <w:szCs w:val="16"/>
                <w:lang w:eastAsia="zh-CN"/>
              </w:rPr>
            </w:pPr>
            <w:r>
              <w:rPr>
                <w:rFonts w:hint="eastAsia"/>
                <w:noProof/>
                <w:sz w:val="16"/>
                <w:szCs w:val="16"/>
                <w:lang w:eastAsia="zh-CN"/>
              </w:rPr>
              <w:t>13.19</w:t>
            </w:r>
          </w:p>
        </w:tc>
        <w:tc>
          <w:tcPr>
            <w:tcW w:w="353" w:type="pct"/>
            <w:shd w:val="clear" w:color="auto" w:fill="auto"/>
            <w:vAlign w:val="center"/>
          </w:tcPr>
          <w:p w14:paraId="322360A4" w14:textId="25C0083F" w:rsidR="00334E8C" w:rsidRPr="004E3771" w:rsidRDefault="00334E8C" w:rsidP="00334E8C">
            <w:pPr>
              <w:pStyle w:val="TAC"/>
              <w:widowControl w:val="0"/>
              <w:rPr>
                <w:noProof/>
                <w:sz w:val="16"/>
                <w:szCs w:val="16"/>
                <w:lang w:eastAsia="zh-CN"/>
              </w:rPr>
            </w:pPr>
            <w:r>
              <w:rPr>
                <w:rFonts w:hint="eastAsia"/>
                <w:noProof/>
                <w:sz w:val="16"/>
                <w:szCs w:val="16"/>
                <w:lang w:eastAsia="zh-CN"/>
              </w:rPr>
              <w:t>15.71</w:t>
            </w:r>
          </w:p>
        </w:tc>
        <w:tc>
          <w:tcPr>
            <w:tcW w:w="353" w:type="pct"/>
            <w:shd w:val="clear" w:color="auto" w:fill="auto"/>
            <w:vAlign w:val="center"/>
          </w:tcPr>
          <w:p w14:paraId="123F3871" w14:textId="5309229E" w:rsidR="00334E8C" w:rsidRPr="004E3771" w:rsidRDefault="00334E8C" w:rsidP="00334E8C">
            <w:pPr>
              <w:pStyle w:val="TAC"/>
              <w:widowControl w:val="0"/>
              <w:rPr>
                <w:noProof/>
                <w:sz w:val="16"/>
                <w:szCs w:val="16"/>
                <w:lang w:eastAsia="zh-CN"/>
              </w:rPr>
            </w:pPr>
            <w:r>
              <w:rPr>
                <w:rFonts w:hint="eastAsia"/>
                <w:noProof/>
                <w:sz w:val="16"/>
                <w:szCs w:val="16"/>
                <w:lang w:eastAsia="zh-CN"/>
              </w:rPr>
              <w:t>17.41</w:t>
            </w:r>
          </w:p>
        </w:tc>
      </w:tr>
      <w:tr w:rsidR="00EB429A" w:rsidRPr="004E3771" w14:paraId="210D07E4" w14:textId="77777777" w:rsidTr="00987866">
        <w:trPr>
          <w:trHeight w:val="545"/>
          <w:jc w:val="center"/>
        </w:trPr>
        <w:tc>
          <w:tcPr>
            <w:tcW w:w="592" w:type="pct"/>
            <w:vMerge/>
            <w:shd w:val="clear" w:color="auto" w:fill="auto"/>
            <w:vAlign w:val="center"/>
          </w:tcPr>
          <w:p w14:paraId="22818381" w14:textId="5BDB6F08" w:rsidR="00334E8C" w:rsidRPr="004E3771" w:rsidRDefault="00334E8C" w:rsidP="00334E8C">
            <w:pPr>
              <w:pStyle w:val="TAC"/>
              <w:widowControl w:val="0"/>
              <w:rPr>
                <w:rFonts w:eastAsia="MS Mincho"/>
                <w:noProof/>
                <w:sz w:val="16"/>
                <w:szCs w:val="16"/>
              </w:rPr>
            </w:pPr>
          </w:p>
        </w:tc>
        <w:tc>
          <w:tcPr>
            <w:tcW w:w="350" w:type="pct"/>
            <w:vMerge/>
            <w:vAlign w:val="center"/>
          </w:tcPr>
          <w:p w14:paraId="5D9E9DEA" w14:textId="77777777" w:rsidR="00334E8C" w:rsidRPr="004E3771" w:rsidRDefault="00334E8C" w:rsidP="00334E8C">
            <w:pPr>
              <w:pStyle w:val="TAC"/>
              <w:widowControl w:val="0"/>
              <w:rPr>
                <w:rFonts w:eastAsia="MS Mincho"/>
                <w:noProof/>
                <w:sz w:val="16"/>
                <w:szCs w:val="16"/>
              </w:rPr>
            </w:pPr>
          </w:p>
        </w:tc>
        <w:tc>
          <w:tcPr>
            <w:tcW w:w="388" w:type="pct"/>
            <w:vMerge/>
            <w:vAlign w:val="center"/>
          </w:tcPr>
          <w:p w14:paraId="291D00BC" w14:textId="77777777" w:rsidR="00334E8C" w:rsidRPr="004E3771" w:rsidRDefault="00334E8C" w:rsidP="00334E8C">
            <w:pPr>
              <w:pStyle w:val="TAC"/>
              <w:widowControl w:val="0"/>
              <w:rPr>
                <w:noProof/>
                <w:sz w:val="16"/>
                <w:szCs w:val="16"/>
                <w:lang w:eastAsia="zh-CN"/>
              </w:rPr>
            </w:pPr>
          </w:p>
        </w:tc>
        <w:tc>
          <w:tcPr>
            <w:tcW w:w="605" w:type="pct"/>
            <w:vAlign w:val="center"/>
          </w:tcPr>
          <w:p w14:paraId="58B20742"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40CD5C72"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216069B7" w14:textId="77777777" w:rsidR="00334E8C" w:rsidRPr="004E3771" w:rsidRDefault="00334E8C" w:rsidP="00334E8C">
            <w:pPr>
              <w:pStyle w:val="TAC"/>
              <w:widowControl w:val="0"/>
              <w:rPr>
                <w:noProof/>
                <w:sz w:val="16"/>
                <w:szCs w:val="16"/>
              </w:rPr>
            </w:pPr>
          </w:p>
        </w:tc>
        <w:tc>
          <w:tcPr>
            <w:tcW w:w="353" w:type="pct"/>
            <w:shd w:val="clear" w:color="auto" w:fill="auto"/>
            <w:vAlign w:val="center"/>
          </w:tcPr>
          <w:p w14:paraId="0AC46554" w14:textId="7DBEAD1A" w:rsidR="00334E8C" w:rsidRPr="004E3771" w:rsidRDefault="00334E8C" w:rsidP="00334E8C">
            <w:pPr>
              <w:pStyle w:val="TAC"/>
              <w:widowControl w:val="0"/>
              <w:rPr>
                <w:noProof/>
                <w:sz w:val="16"/>
                <w:szCs w:val="16"/>
                <w:lang w:eastAsia="zh-CN"/>
              </w:rPr>
            </w:pPr>
            <w:r>
              <w:rPr>
                <w:rFonts w:hint="eastAsia"/>
                <w:noProof/>
                <w:sz w:val="16"/>
                <w:szCs w:val="16"/>
                <w:lang w:eastAsia="zh-CN"/>
              </w:rPr>
              <w:t>0.43</w:t>
            </w:r>
          </w:p>
        </w:tc>
        <w:tc>
          <w:tcPr>
            <w:tcW w:w="353" w:type="pct"/>
            <w:shd w:val="clear" w:color="auto" w:fill="auto"/>
            <w:vAlign w:val="center"/>
          </w:tcPr>
          <w:p w14:paraId="2B7004CF" w14:textId="1703BC41" w:rsidR="00334E8C" w:rsidRPr="004E3771" w:rsidRDefault="00334E8C" w:rsidP="00334E8C">
            <w:pPr>
              <w:pStyle w:val="TAC"/>
              <w:widowControl w:val="0"/>
              <w:rPr>
                <w:noProof/>
                <w:sz w:val="16"/>
                <w:szCs w:val="16"/>
                <w:lang w:eastAsia="zh-CN"/>
              </w:rPr>
            </w:pPr>
            <w:r>
              <w:rPr>
                <w:rFonts w:hint="eastAsia"/>
                <w:noProof/>
                <w:sz w:val="16"/>
                <w:szCs w:val="16"/>
                <w:lang w:eastAsia="zh-CN"/>
              </w:rPr>
              <w:t>0.51</w:t>
            </w:r>
          </w:p>
        </w:tc>
        <w:tc>
          <w:tcPr>
            <w:tcW w:w="353" w:type="pct"/>
            <w:gridSpan w:val="2"/>
            <w:shd w:val="clear" w:color="auto" w:fill="auto"/>
            <w:vAlign w:val="center"/>
          </w:tcPr>
          <w:p w14:paraId="03754302" w14:textId="0559BC32" w:rsidR="00334E8C" w:rsidRPr="004E3771" w:rsidRDefault="00334E8C" w:rsidP="00334E8C">
            <w:pPr>
              <w:pStyle w:val="TAC"/>
              <w:widowControl w:val="0"/>
              <w:rPr>
                <w:noProof/>
                <w:sz w:val="16"/>
                <w:szCs w:val="16"/>
                <w:lang w:eastAsia="zh-CN"/>
              </w:rPr>
            </w:pPr>
            <w:r>
              <w:rPr>
                <w:rFonts w:hint="eastAsia"/>
                <w:noProof/>
                <w:sz w:val="16"/>
                <w:szCs w:val="16"/>
                <w:lang w:eastAsia="zh-CN"/>
              </w:rPr>
              <w:t>0.57</w:t>
            </w:r>
          </w:p>
        </w:tc>
        <w:tc>
          <w:tcPr>
            <w:tcW w:w="353" w:type="pct"/>
            <w:vMerge/>
            <w:vAlign w:val="center"/>
          </w:tcPr>
          <w:p w14:paraId="449853FB" w14:textId="77777777" w:rsidR="00334E8C" w:rsidRPr="004E3771" w:rsidRDefault="00334E8C" w:rsidP="00334E8C">
            <w:pPr>
              <w:pStyle w:val="TAC"/>
              <w:widowControl w:val="0"/>
              <w:rPr>
                <w:noProof/>
                <w:sz w:val="16"/>
                <w:szCs w:val="16"/>
              </w:rPr>
            </w:pPr>
          </w:p>
        </w:tc>
        <w:tc>
          <w:tcPr>
            <w:tcW w:w="353" w:type="pct"/>
            <w:shd w:val="clear" w:color="auto" w:fill="auto"/>
            <w:vAlign w:val="center"/>
          </w:tcPr>
          <w:p w14:paraId="22DA9D20" w14:textId="2081D70D" w:rsidR="00334E8C" w:rsidRPr="004E3771" w:rsidRDefault="00334E8C" w:rsidP="00334E8C">
            <w:pPr>
              <w:pStyle w:val="TAC"/>
              <w:widowControl w:val="0"/>
              <w:rPr>
                <w:noProof/>
                <w:sz w:val="16"/>
                <w:szCs w:val="16"/>
                <w:lang w:eastAsia="zh-CN"/>
              </w:rPr>
            </w:pPr>
            <w:r>
              <w:rPr>
                <w:rFonts w:hint="eastAsia"/>
                <w:noProof/>
                <w:sz w:val="16"/>
                <w:szCs w:val="16"/>
                <w:lang w:eastAsia="zh-CN"/>
              </w:rPr>
              <w:t>0.48</w:t>
            </w:r>
          </w:p>
        </w:tc>
        <w:tc>
          <w:tcPr>
            <w:tcW w:w="353" w:type="pct"/>
            <w:shd w:val="clear" w:color="auto" w:fill="auto"/>
            <w:vAlign w:val="center"/>
          </w:tcPr>
          <w:p w14:paraId="37CA9F67" w14:textId="3023C46C" w:rsidR="00334E8C" w:rsidRPr="004E3771" w:rsidRDefault="00334E8C" w:rsidP="00334E8C">
            <w:pPr>
              <w:pStyle w:val="TAC"/>
              <w:widowControl w:val="0"/>
              <w:rPr>
                <w:noProof/>
                <w:sz w:val="16"/>
                <w:szCs w:val="16"/>
                <w:lang w:eastAsia="zh-CN"/>
              </w:rPr>
            </w:pPr>
            <w:r>
              <w:rPr>
                <w:rFonts w:hint="eastAsia"/>
                <w:noProof/>
                <w:sz w:val="16"/>
                <w:szCs w:val="16"/>
                <w:lang w:eastAsia="zh-CN"/>
              </w:rPr>
              <w:t>0.57</w:t>
            </w:r>
          </w:p>
        </w:tc>
        <w:tc>
          <w:tcPr>
            <w:tcW w:w="353" w:type="pct"/>
            <w:shd w:val="clear" w:color="auto" w:fill="auto"/>
            <w:vAlign w:val="center"/>
          </w:tcPr>
          <w:p w14:paraId="735216E5" w14:textId="67332DA3" w:rsidR="00334E8C" w:rsidRPr="004E3771" w:rsidRDefault="00334E8C" w:rsidP="00334E8C">
            <w:pPr>
              <w:pStyle w:val="TAC"/>
              <w:widowControl w:val="0"/>
              <w:rPr>
                <w:noProof/>
                <w:sz w:val="16"/>
                <w:szCs w:val="16"/>
                <w:lang w:eastAsia="zh-CN"/>
              </w:rPr>
            </w:pPr>
            <w:r>
              <w:rPr>
                <w:rFonts w:hint="eastAsia"/>
                <w:noProof/>
                <w:sz w:val="16"/>
                <w:szCs w:val="16"/>
                <w:lang w:eastAsia="zh-CN"/>
              </w:rPr>
              <w:t>0.63</w:t>
            </w:r>
          </w:p>
        </w:tc>
      </w:tr>
      <w:tr w:rsidR="00EB429A" w:rsidRPr="004E3771" w14:paraId="1B072A1D" w14:textId="77777777" w:rsidTr="00987866">
        <w:trPr>
          <w:trHeight w:val="544"/>
          <w:jc w:val="center"/>
        </w:trPr>
        <w:tc>
          <w:tcPr>
            <w:tcW w:w="592" w:type="pct"/>
            <w:vMerge w:val="restart"/>
            <w:shd w:val="clear" w:color="auto" w:fill="auto"/>
            <w:vAlign w:val="center"/>
          </w:tcPr>
          <w:p w14:paraId="0E99A32C" w14:textId="1D2E8233" w:rsidR="00334E8C" w:rsidRPr="004E3771" w:rsidRDefault="00334E8C" w:rsidP="00334E8C">
            <w:pPr>
              <w:pStyle w:val="TAC"/>
              <w:widowControl w:val="0"/>
              <w:rPr>
                <w:rFonts w:eastAsia="MS Mincho"/>
                <w:noProof/>
                <w:sz w:val="16"/>
                <w:szCs w:val="16"/>
              </w:rPr>
            </w:pPr>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371585AF"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1C459CF2" w14:textId="77777777" w:rsidR="00334E8C" w:rsidRDefault="00334E8C" w:rsidP="00334E8C">
            <w:pPr>
              <w:pStyle w:val="TAC"/>
              <w:widowControl w:val="0"/>
              <w:rPr>
                <w:noProof/>
                <w:sz w:val="16"/>
                <w:szCs w:val="16"/>
                <w:lang w:eastAsia="zh-CN"/>
              </w:rPr>
            </w:pPr>
            <w:r>
              <w:rPr>
                <w:rFonts w:hint="eastAsia"/>
                <w:noProof/>
                <w:sz w:val="16"/>
                <w:szCs w:val="16"/>
                <w:lang w:eastAsia="zh-CN"/>
              </w:rPr>
              <w:t>DDDSU</w:t>
            </w:r>
          </w:p>
          <w:p w14:paraId="4FB654FA" w14:textId="3D2650B2" w:rsidR="00334E8C" w:rsidRPr="004E3771" w:rsidRDefault="00334E8C" w:rsidP="00334E8C">
            <w:pPr>
              <w:pStyle w:val="TAC"/>
              <w:widowControl w:val="0"/>
              <w:rPr>
                <w:noProof/>
                <w:sz w:val="16"/>
                <w:szCs w:val="16"/>
                <w:lang w:eastAsia="zh-CN"/>
              </w:rPr>
            </w:pPr>
            <w:r>
              <w:rPr>
                <w:noProof/>
                <w:sz w:val="16"/>
                <w:szCs w:val="16"/>
                <w:lang w:eastAsia="zh-CN"/>
              </w:rPr>
              <w:t>DDSUU</w:t>
            </w:r>
          </w:p>
        </w:tc>
        <w:tc>
          <w:tcPr>
            <w:tcW w:w="605" w:type="pct"/>
            <w:vAlign w:val="center"/>
          </w:tcPr>
          <w:p w14:paraId="20E6E2D3"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5498709F" w14:textId="77777777" w:rsidR="00334E8C" w:rsidRPr="004E3771" w:rsidRDefault="00334E8C" w:rsidP="00334E8C">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772577E6" w14:textId="4474E00E" w:rsidR="00334E8C" w:rsidRPr="004E3771" w:rsidRDefault="00334E8C" w:rsidP="00334E8C">
            <w:pPr>
              <w:pStyle w:val="TAC"/>
              <w:widowControl w:val="0"/>
              <w:rPr>
                <w:noProof/>
                <w:sz w:val="16"/>
                <w:szCs w:val="16"/>
                <w:lang w:eastAsia="zh-CN"/>
              </w:rPr>
            </w:pPr>
            <w:r>
              <w:rPr>
                <w:rFonts w:hint="eastAsia"/>
                <w:noProof/>
                <w:sz w:val="16"/>
                <w:szCs w:val="16"/>
                <w:lang w:eastAsia="zh-CN"/>
              </w:rPr>
              <w:t>1</w:t>
            </w:r>
          </w:p>
        </w:tc>
        <w:tc>
          <w:tcPr>
            <w:tcW w:w="353" w:type="pct"/>
            <w:shd w:val="clear" w:color="auto" w:fill="auto"/>
            <w:vAlign w:val="center"/>
          </w:tcPr>
          <w:p w14:paraId="7375A139" w14:textId="01F29B3A" w:rsidR="00334E8C" w:rsidRPr="004E3771" w:rsidRDefault="00334E8C" w:rsidP="00334E8C">
            <w:pPr>
              <w:pStyle w:val="TAC"/>
              <w:widowControl w:val="0"/>
              <w:rPr>
                <w:noProof/>
                <w:sz w:val="16"/>
                <w:szCs w:val="16"/>
                <w:lang w:eastAsia="zh-CN"/>
              </w:rPr>
            </w:pPr>
            <w:r>
              <w:rPr>
                <w:rFonts w:hint="eastAsia"/>
                <w:noProof/>
                <w:sz w:val="16"/>
                <w:szCs w:val="16"/>
                <w:lang w:eastAsia="zh-CN"/>
              </w:rPr>
              <w:t>14.54</w:t>
            </w:r>
          </w:p>
        </w:tc>
        <w:tc>
          <w:tcPr>
            <w:tcW w:w="353" w:type="pct"/>
            <w:shd w:val="clear" w:color="auto" w:fill="auto"/>
            <w:vAlign w:val="center"/>
          </w:tcPr>
          <w:p w14:paraId="02B6EC7D" w14:textId="5339BC63" w:rsidR="00334E8C" w:rsidRPr="004E3771" w:rsidRDefault="00334E8C" w:rsidP="00334E8C">
            <w:pPr>
              <w:pStyle w:val="TAC"/>
              <w:widowControl w:val="0"/>
              <w:rPr>
                <w:noProof/>
                <w:sz w:val="16"/>
                <w:szCs w:val="16"/>
                <w:lang w:eastAsia="zh-CN"/>
              </w:rPr>
            </w:pPr>
            <w:r>
              <w:rPr>
                <w:rFonts w:hint="eastAsia"/>
                <w:noProof/>
                <w:sz w:val="16"/>
                <w:szCs w:val="16"/>
                <w:lang w:eastAsia="zh-CN"/>
              </w:rPr>
              <w:t>17.45</w:t>
            </w:r>
          </w:p>
        </w:tc>
        <w:tc>
          <w:tcPr>
            <w:tcW w:w="353" w:type="pct"/>
            <w:gridSpan w:val="2"/>
            <w:shd w:val="clear" w:color="auto" w:fill="auto"/>
            <w:vAlign w:val="center"/>
          </w:tcPr>
          <w:p w14:paraId="3E9B36BA" w14:textId="68FD0445" w:rsidR="00334E8C" w:rsidRPr="004E3771" w:rsidRDefault="00334E8C" w:rsidP="00334E8C">
            <w:pPr>
              <w:pStyle w:val="TAC"/>
              <w:widowControl w:val="0"/>
              <w:rPr>
                <w:noProof/>
                <w:sz w:val="16"/>
                <w:szCs w:val="16"/>
                <w:lang w:eastAsia="zh-CN"/>
              </w:rPr>
            </w:pPr>
            <w:r>
              <w:rPr>
                <w:rFonts w:hint="eastAsia"/>
                <w:noProof/>
                <w:sz w:val="16"/>
                <w:szCs w:val="16"/>
                <w:lang w:eastAsia="zh-CN"/>
              </w:rPr>
              <w:t>19.40</w:t>
            </w:r>
          </w:p>
        </w:tc>
        <w:tc>
          <w:tcPr>
            <w:tcW w:w="353" w:type="pct"/>
            <w:vMerge w:val="restart"/>
            <w:vAlign w:val="center"/>
          </w:tcPr>
          <w:p w14:paraId="638F43B4"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0A2541D6" w14:textId="327102D3" w:rsidR="00334E8C" w:rsidRPr="004E3771" w:rsidRDefault="00334E8C" w:rsidP="00987866">
            <w:pPr>
              <w:pStyle w:val="TAC"/>
              <w:widowControl w:val="0"/>
              <w:rPr>
                <w:noProof/>
                <w:sz w:val="16"/>
                <w:szCs w:val="16"/>
                <w:lang w:eastAsia="zh-CN"/>
              </w:rPr>
            </w:pPr>
            <w:r>
              <w:rPr>
                <w:rFonts w:hint="eastAsia"/>
                <w:noProof/>
                <w:sz w:val="16"/>
                <w:szCs w:val="16"/>
                <w:lang w:eastAsia="zh-CN"/>
              </w:rPr>
              <w:t>14.76</w:t>
            </w:r>
          </w:p>
        </w:tc>
        <w:tc>
          <w:tcPr>
            <w:tcW w:w="353" w:type="pct"/>
            <w:shd w:val="clear" w:color="auto" w:fill="auto"/>
            <w:vAlign w:val="center"/>
          </w:tcPr>
          <w:p w14:paraId="525B625E" w14:textId="34862980" w:rsidR="00334E8C" w:rsidRPr="004E3771" w:rsidRDefault="00334E8C" w:rsidP="00334E8C">
            <w:pPr>
              <w:pStyle w:val="TAC"/>
              <w:widowControl w:val="0"/>
              <w:rPr>
                <w:noProof/>
                <w:sz w:val="16"/>
                <w:szCs w:val="16"/>
                <w:lang w:eastAsia="zh-CN"/>
              </w:rPr>
            </w:pPr>
            <w:r>
              <w:rPr>
                <w:rFonts w:hint="eastAsia"/>
                <w:noProof/>
                <w:sz w:val="16"/>
                <w:szCs w:val="16"/>
                <w:lang w:eastAsia="zh-CN"/>
              </w:rPr>
              <w:t>17.72</w:t>
            </w:r>
          </w:p>
        </w:tc>
        <w:tc>
          <w:tcPr>
            <w:tcW w:w="353" w:type="pct"/>
            <w:shd w:val="clear" w:color="auto" w:fill="auto"/>
            <w:vAlign w:val="center"/>
          </w:tcPr>
          <w:p w14:paraId="16D98FC3" w14:textId="19F2ECF8" w:rsidR="00334E8C" w:rsidRPr="004E3771" w:rsidRDefault="00334E8C" w:rsidP="00334E8C">
            <w:pPr>
              <w:pStyle w:val="TAC"/>
              <w:widowControl w:val="0"/>
              <w:rPr>
                <w:noProof/>
                <w:sz w:val="16"/>
                <w:szCs w:val="16"/>
                <w:lang w:eastAsia="zh-CN"/>
              </w:rPr>
            </w:pPr>
            <w:r>
              <w:rPr>
                <w:rFonts w:hint="eastAsia"/>
                <w:noProof/>
                <w:sz w:val="16"/>
                <w:szCs w:val="16"/>
                <w:lang w:eastAsia="zh-CN"/>
              </w:rPr>
              <w:t>19.70</w:t>
            </w:r>
          </w:p>
        </w:tc>
      </w:tr>
      <w:tr w:rsidR="00EB429A" w:rsidRPr="004E3771" w14:paraId="12958844" w14:textId="77777777" w:rsidTr="00987866">
        <w:trPr>
          <w:trHeight w:val="545"/>
          <w:jc w:val="center"/>
        </w:trPr>
        <w:tc>
          <w:tcPr>
            <w:tcW w:w="592" w:type="pct"/>
            <w:vMerge/>
            <w:shd w:val="clear" w:color="auto" w:fill="auto"/>
            <w:vAlign w:val="center"/>
          </w:tcPr>
          <w:p w14:paraId="71728719" w14:textId="35A2AF28" w:rsidR="00334E8C" w:rsidRPr="004E3771" w:rsidRDefault="00334E8C" w:rsidP="00334E8C">
            <w:pPr>
              <w:pStyle w:val="TAC"/>
              <w:widowControl w:val="0"/>
              <w:rPr>
                <w:rFonts w:eastAsia="MS Mincho"/>
                <w:noProof/>
                <w:sz w:val="16"/>
                <w:szCs w:val="16"/>
              </w:rPr>
            </w:pPr>
          </w:p>
        </w:tc>
        <w:tc>
          <w:tcPr>
            <w:tcW w:w="350" w:type="pct"/>
            <w:vMerge/>
            <w:vAlign w:val="center"/>
          </w:tcPr>
          <w:p w14:paraId="51B5B527" w14:textId="77777777" w:rsidR="00334E8C" w:rsidRPr="004E3771" w:rsidRDefault="00334E8C" w:rsidP="00334E8C">
            <w:pPr>
              <w:pStyle w:val="TAC"/>
              <w:widowControl w:val="0"/>
              <w:rPr>
                <w:rFonts w:eastAsia="MS Mincho"/>
                <w:noProof/>
                <w:sz w:val="16"/>
                <w:szCs w:val="16"/>
              </w:rPr>
            </w:pPr>
          </w:p>
        </w:tc>
        <w:tc>
          <w:tcPr>
            <w:tcW w:w="388" w:type="pct"/>
            <w:vMerge/>
            <w:vAlign w:val="center"/>
          </w:tcPr>
          <w:p w14:paraId="42F388BD" w14:textId="77777777" w:rsidR="00334E8C" w:rsidRPr="004E3771" w:rsidRDefault="00334E8C" w:rsidP="00334E8C">
            <w:pPr>
              <w:pStyle w:val="TAC"/>
              <w:widowControl w:val="0"/>
              <w:rPr>
                <w:noProof/>
                <w:sz w:val="16"/>
                <w:szCs w:val="16"/>
                <w:lang w:eastAsia="zh-CN"/>
              </w:rPr>
            </w:pPr>
          </w:p>
        </w:tc>
        <w:tc>
          <w:tcPr>
            <w:tcW w:w="605" w:type="pct"/>
            <w:vAlign w:val="center"/>
          </w:tcPr>
          <w:p w14:paraId="13D17FE6"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72447BC"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75E0E570" w14:textId="77777777" w:rsidR="00334E8C" w:rsidRPr="004E3771" w:rsidRDefault="00334E8C" w:rsidP="00334E8C">
            <w:pPr>
              <w:pStyle w:val="TAC"/>
              <w:widowControl w:val="0"/>
              <w:rPr>
                <w:noProof/>
                <w:sz w:val="16"/>
                <w:szCs w:val="16"/>
              </w:rPr>
            </w:pPr>
          </w:p>
        </w:tc>
        <w:tc>
          <w:tcPr>
            <w:tcW w:w="353" w:type="pct"/>
            <w:shd w:val="clear" w:color="auto" w:fill="auto"/>
            <w:vAlign w:val="center"/>
          </w:tcPr>
          <w:p w14:paraId="4FCEFA57" w14:textId="4D99C7E5" w:rsidR="00334E8C" w:rsidRPr="004E3771" w:rsidRDefault="00334E8C" w:rsidP="00334E8C">
            <w:pPr>
              <w:pStyle w:val="TAC"/>
              <w:widowControl w:val="0"/>
              <w:rPr>
                <w:noProof/>
                <w:sz w:val="16"/>
                <w:szCs w:val="16"/>
                <w:lang w:eastAsia="zh-CN"/>
              </w:rPr>
            </w:pPr>
            <w:r>
              <w:rPr>
                <w:rFonts w:hint="eastAsia"/>
                <w:noProof/>
                <w:sz w:val="16"/>
                <w:szCs w:val="16"/>
                <w:lang w:eastAsia="zh-CN"/>
              </w:rPr>
              <w:t>0.46</w:t>
            </w:r>
          </w:p>
        </w:tc>
        <w:tc>
          <w:tcPr>
            <w:tcW w:w="353" w:type="pct"/>
            <w:shd w:val="clear" w:color="auto" w:fill="auto"/>
            <w:vAlign w:val="center"/>
          </w:tcPr>
          <w:p w14:paraId="5266B0CC" w14:textId="1F968D8F" w:rsidR="00334E8C" w:rsidRPr="004E3771" w:rsidRDefault="00334E8C" w:rsidP="00334E8C">
            <w:pPr>
              <w:pStyle w:val="TAC"/>
              <w:widowControl w:val="0"/>
              <w:rPr>
                <w:noProof/>
                <w:sz w:val="16"/>
                <w:szCs w:val="16"/>
                <w:lang w:eastAsia="zh-CN"/>
              </w:rPr>
            </w:pPr>
            <w:r>
              <w:rPr>
                <w:rFonts w:hint="eastAsia"/>
                <w:noProof/>
                <w:sz w:val="16"/>
                <w:szCs w:val="16"/>
                <w:lang w:eastAsia="zh-CN"/>
              </w:rPr>
              <w:t>0.55</w:t>
            </w:r>
          </w:p>
        </w:tc>
        <w:tc>
          <w:tcPr>
            <w:tcW w:w="353" w:type="pct"/>
            <w:gridSpan w:val="2"/>
            <w:shd w:val="clear" w:color="auto" w:fill="auto"/>
            <w:vAlign w:val="center"/>
          </w:tcPr>
          <w:p w14:paraId="4899701B" w14:textId="6DC179F8" w:rsidR="00334E8C" w:rsidRPr="004E3771" w:rsidRDefault="00334E8C" w:rsidP="00334E8C">
            <w:pPr>
              <w:pStyle w:val="TAC"/>
              <w:widowControl w:val="0"/>
              <w:rPr>
                <w:noProof/>
                <w:sz w:val="16"/>
                <w:szCs w:val="16"/>
                <w:lang w:eastAsia="zh-CN"/>
              </w:rPr>
            </w:pPr>
            <w:r>
              <w:rPr>
                <w:rFonts w:hint="eastAsia"/>
                <w:noProof/>
                <w:sz w:val="16"/>
                <w:szCs w:val="16"/>
                <w:lang w:eastAsia="zh-CN"/>
              </w:rPr>
              <w:t>0.61</w:t>
            </w:r>
          </w:p>
        </w:tc>
        <w:tc>
          <w:tcPr>
            <w:tcW w:w="353" w:type="pct"/>
            <w:vMerge/>
            <w:vAlign w:val="center"/>
          </w:tcPr>
          <w:p w14:paraId="416E8829" w14:textId="77777777" w:rsidR="00334E8C" w:rsidRPr="004E3771" w:rsidRDefault="00334E8C" w:rsidP="00334E8C">
            <w:pPr>
              <w:pStyle w:val="TAC"/>
              <w:widowControl w:val="0"/>
              <w:rPr>
                <w:noProof/>
                <w:sz w:val="16"/>
                <w:szCs w:val="16"/>
              </w:rPr>
            </w:pPr>
          </w:p>
        </w:tc>
        <w:tc>
          <w:tcPr>
            <w:tcW w:w="353" w:type="pct"/>
            <w:shd w:val="clear" w:color="auto" w:fill="auto"/>
            <w:vAlign w:val="center"/>
          </w:tcPr>
          <w:p w14:paraId="486A6A41" w14:textId="177994ED" w:rsidR="00334E8C" w:rsidRPr="004E3771" w:rsidRDefault="00334E8C" w:rsidP="00334E8C">
            <w:pPr>
              <w:pStyle w:val="TAC"/>
              <w:widowControl w:val="0"/>
              <w:rPr>
                <w:noProof/>
                <w:sz w:val="16"/>
                <w:szCs w:val="16"/>
                <w:lang w:eastAsia="zh-CN"/>
              </w:rPr>
            </w:pPr>
            <w:r>
              <w:rPr>
                <w:rFonts w:hint="eastAsia"/>
                <w:noProof/>
                <w:sz w:val="16"/>
                <w:szCs w:val="16"/>
                <w:lang w:eastAsia="zh-CN"/>
              </w:rPr>
              <w:t>0.48</w:t>
            </w:r>
          </w:p>
        </w:tc>
        <w:tc>
          <w:tcPr>
            <w:tcW w:w="353" w:type="pct"/>
            <w:shd w:val="clear" w:color="auto" w:fill="auto"/>
            <w:vAlign w:val="center"/>
          </w:tcPr>
          <w:p w14:paraId="357B25E4" w14:textId="2E530FBB" w:rsidR="00334E8C" w:rsidRPr="004E3771" w:rsidRDefault="00334E8C" w:rsidP="00334E8C">
            <w:pPr>
              <w:pStyle w:val="TAC"/>
              <w:widowControl w:val="0"/>
              <w:rPr>
                <w:noProof/>
                <w:sz w:val="16"/>
                <w:szCs w:val="16"/>
                <w:lang w:eastAsia="zh-CN"/>
              </w:rPr>
            </w:pPr>
            <w:r>
              <w:rPr>
                <w:rFonts w:hint="eastAsia"/>
                <w:noProof/>
                <w:sz w:val="16"/>
                <w:szCs w:val="16"/>
                <w:lang w:eastAsia="zh-CN"/>
              </w:rPr>
              <w:t>0.58</w:t>
            </w:r>
          </w:p>
        </w:tc>
        <w:tc>
          <w:tcPr>
            <w:tcW w:w="353" w:type="pct"/>
            <w:shd w:val="clear" w:color="auto" w:fill="auto"/>
            <w:vAlign w:val="center"/>
          </w:tcPr>
          <w:p w14:paraId="50697358" w14:textId="438F4549" w:rsidR="00334E8C" w:rsidRPr="004E3771" w:rsidRDefault="00334E8C" w:rsidP="00334E8C">
            <w:pPr>
              <w:pStyle w:val="TAC"/>
              <w:widowControl w:val="0"/>
              <w:rPr>
                <w:noProof/>
                <w:sz w:val="16"/>
                <w:szCs w:val="16"/>
                <w:lang w:eastAsia="zh-CN"/>
              </w:rPr>
            </w:pPr>
            <w:r>
              <w:rPr>
                <w:rFonts w:hint="eastAsia"/>
                <w:noProof/>
                <w:sz w:val="16"/>
                <w:szCs w:val="16"/>
                <w:lang w:eastAsia="zh-CN"/>
              </w:rPr>
              <w:t>0.64</w:t>
            </w:r>
          </w:p>
        </w:tc>
      </w:tr>
      <w:tr w:rsidR="00EB429A" w:rsidRPr="004E3771" w14:paraId="5BFA44DF" w14:textId="77777777" w:rsidTr="00987866">
        <w:trPr>
          <w:trHeight w:val="544"/>
          <w:jc w:val="center"/>
        </w:trPr>
        <w:tc>
          <w:tcPr>
            <w:tcW w:w="592" w:type="pct"/>
            <w:vMerge w:val="restart"/>
            <w:shd w:val="clear" w:color="auto" w:fill="auto"/>
            <w:vAlign w:val="center"/>
          </w:tcPr>
          <w:p w14:paraId="1B8F5C87" w14:textId="46B589DB" w:rsidR="00334E8C" w:rsidRPr="004E3771" w:rsidRDefault="00334E8C" w:rsidP="00334E8C">
            <w:pPr>
              <w:pStyle w:val="TAC"/>
              <w:widowControl w:val="0"/>
              <w:rPr>
                <w:rFonts w:eastAsia="MS Mincho"/>
                <w:noProof/>
                <w:sz w:val="16"/>
                <w:szCs w:val="16"/>
              </w:rPr>
            </w:pPr>
            <w:r>
              <w:rPr>
                <w:rFonts w:eastAsia="MS Mincho"/>
                <w:noProof/>
                <w:sz w:val="16"/>
                <w:szCs w:val="16"/>
              </w:rPr>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p>
        </w:tc>
        <w:tc>
          <w:tcPr>
            <w:tcW w:w="350" w:type="pct"/>
            <w:vMerge w:val="restart"/>
            <w:vAlign w:val="center"/>
          </w:tcPr>
          <w:p w14:paraId="65DD69CD" w14:textId="3F5EB93A" w:rsidR="00334E8C" w:rsidRPr="004E3771" w:rsidRDefault="00334E8C" w:rsidP="00334E8C">
            <w:pPr>
              <w:pStyle w:val="TAC"/>
              <w:widowControl w:val="0"/>
              <w:rPr>
                <w:noProof/>
                <w:sz w:val="16"/>
                <w:szCs w:val="16"/>
                <w:lang w:eastAsia="zh-CN"/>
              </w:rPr>
            </w:pPr>
            <w:r>
              <w:rPr>
                <w:rFonts w:hint="eastAsia"/>
                <w:noProof/>
                <w:sz w:val="16"/>
                <w:szCs w:val="16"/>
                <w:lang w:eastAsia="zh-CN"/>
              </w:rPr>
              <w:t>15</w:t>
            </w:r>
          </w:p>
        </w:tc>
        <w:tc>
          <w:tcPr>
            <w:tcW w:w="388" w:type="pct"/>
            <w:vMerge w:val="restart"/>
            <w:vAlign w:val="center"/>
          </w:tcPr>
          <w:p w14:paraId="7A30D79A" w14:textId="3D767AE3" w:rsidR="00334E8C" w:rsidRPr="004E3771" w:rsidRDefault="00334E8C" w:rsidP="00334E8C">
            <w:pPr>
              <w:pStyle w:val="TAC"/>
              <w:widowControl w:val="0"/>
              <w:rPr>
                <w:noProof/>
                <w:sz w:val="16"/>
                <w:szCs w:val="16"/>
                <w:lang w:eastAsia="zh-CN"/>
              </w:rPr>
            </w:pPr>
            <w:r>
              <w:rPr>
                <w:rFonts w:hint="eastAsia"/>
                <w:noProof/>
                <w:sz w:val="16"/>
                <w:szCs w:val="16"/>
                <w:lang w:eastAsia="zh-CN"/>
              </w:rPr>
              <w:t>DSUUD</w:t>
            </w:r>
          </w:p>
        </w:tc>
        <w:tc>
          <w:tcPr>
            <w:tcW w:w="605" w:type="pct"/>
            <w:vAlign w:val="center"/>
          </w:tcPr>
          <w:p w14:paraId="3ECC31FF"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3AA6D1A3" w14:textId="77777777" w:rsidR="00334E8C" w:rsidRPr="004E3771" w:rsidRDefault="00334E8C" w:rsidP="00334E8C">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2CC5376D" w14:textId="726D15B4" w:rsidR="00334E8C" w:rsidRPr="004E3771" w:rsidRDefault="00334E8C" w:rsidP="00334E8C">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24EC28F1" w14:textId="5DE69D3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12EB5EF3" w14:textId="732A2683"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6AA648FF" w14:textId="33146022"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084B4BBC"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4BA530C1" w14:textId="796A8F5D" w:rsidR="00334E8C" w:rsidRPr="004E3771" w:rsidRDefault="00334E8C" w:rsidP="00987866">
            <w:pPr>
              <w:pStyle w:val="TAC"/>
              <w:widowControl w:val="0"/>
              <w:rPr>
                <w:noProof/>
                <w:sz w:val="16"/>
                <w:szCs w:val="16"/>
                <w:lang w:eastAsia="zh-CN"/>
              </w:rPr>
            </w:pPr>
            <w:r>
              <w:rPr>
                <w:rFonts w:hint="eastAsia"/>
                <w:noProof/>
                <w:sz w:val="16"/>
                <w:szCs w:val="16"/>
                <w:lang w:eastAsia="zh-CN"/>
              </w:rPr>
              <w:t>11.24</w:t>
            </w:r>
          </w:p>
        </w:tc>
        <w:tc>
          <w:tcPr>
            <w:tcW w:w="353" w:type="pct"/>
            <w:shd w:val="clear" w:color="auto" w:fill="auto"/>
            <w:vAlign w:val="center"/>
          </w:tcPr>
          <w:p w14:paraId="1B4C4491" w14:textId="080AD4AE" w:rsidR="00334E8C" w:rsidRPr="004E3771" w:rsidRDefault="00334E8C" w:rsidP="00334E8C">
            <w:pPr>
              <w:pStyle w:val="TAC"/>
              <w:widowControl w:val="0"/>
              <w:rPr>
                <w:noProof/>
                <w:sz w:val="16"/>
                <w:szCs w:val="16"/>
                <w:lang w:eastAsia="zh-CN"/>
              </w:rPr>
            </w:pPr>
            <w:r>
              <w:rPr>
                <w:rFonts w:hint="eastAsia"/>
                <w:noProof/>
                <w:sz w:val="16"/>
                <w:szCs w:val="16"/>
                <w:lang w:eastAsia="zh-CN"/>
              </w:rPr>
              <w:t>12.63</w:t>
            </w:r>
          </w:p>
        </w:tc>
        <w:tc>
          <w:tcPr>
            <w:tcW w:w="353" w:type="pct"/>
            <w:shd w:val="clear" w:color="auto" w:fill="auto"/>
            <w:vAlign w:val="center"/>
          </w:tcPr>
          <w:p w14:paraId="57EF2A18" w14:textId="228DCE49" w:rsidR="00334E8C" w:rsidRPr="004E3771" w:rsidRDefault="00334E8C" w:rsidP="00334E8C">
            <w:pPr>
              <w:pStyle w:val="TAC"/>
              <w:widowControl w:val="0"/>
              <w:rPr>
                <w:noProof/>
                <w:sz w:val="16"/>
                <w:szCs w:val="16"/>
                <w:lang w:eastAsia="zh-CN"/>
              </w:rPr>
            </w:pPr>
            <w:r>
              <w:rPr>
                <w:rFonts w:hint="eastAsia"/>
                <w:noProof/>
                <w:sz w:val="16"/>
                <w:szCs w:val="16"/>
                <w:lang w:eastAsia="zh-CN"/>
              </w:rPr>
              <w:t>/</w:t>
            </w:r>
          </w:p>
        </w:tc>
      </w:tr>
      <w:tr w:rsidR="00EB429A" w:rsidRPr="004E3771" w14:paraId="27B529DB" w14:textId="77777777" w:rsidTr="00987866">
        <w:trPr>
          <w:trHeight w:val="545"/>
          <w:jc w:val="center"/>
        </w:trPr>
        <w:tc>
          <w:tcPr>
            <w:tcW w:w="592" w:type="pct"/>
            <w:vMerge/>
            <w:shd w:val="clear" w:color="auto" w:fill="auto"/>
            <w:vAlign w:val="center"/>
          </w:tcPr>
          <w:p w14:paraId="540E00E8" w14:textId="77777777" w:rsidR="00334E8C" w:rsidRPr="004E3771" w:rsidRDefault="00334E8C" w:rsidP="00334E8C">
            <w:pPr>
              <w:pStyle w:val="TAC"/>
              <w:widowControl w:val="0"/>
              <w:rPr>
                <w:rFonts w:eastAsia="MS Mincho"/>
                <w:noProof/>
                <w:sz w:val="16"/>
                <w:szCs w:val="16"/>
              </w:rPr>
            </w:pPr>
          </w:p>
        </w:tc>
        <w:tc>
          <w:tcPr>
            <w:tcW w:w="350" w:type="pct"/>
            <w:vMerge/>
            <w:vAlign w:val="center"/>
          </w:tcPr>
          <w:p w14:paraId="384593DB" w14:textId="77777777" w:rsidR="00334E8C" w:rsidRPr="004E3771" w:rsidRDefault="00334E8C" w:rsidP="00334E8C">
            <w:pPr>
              <w:pStyle w:val="TAC"/>
              <w:widowControl w:val="0"/>
              <w:rPr>
                <w:rFonts w:eastAsia="MS Mincho"/>
                <w:noProof/>
                <w:sz w:val="16"/>
                <w:szCs w:val="16"/>
              </w:rPr>
            </w:pPr>
          </w:p>
        </w:tc>
        <w:tc>
          <w:tcPr>
            <w:tcW w:w="388" w:type="pct"/>
            <w:vMerge/>
            <w:vAlign w:val="center"/>
          </w:tcPr>
          <w:p w14:paraId="60460EA6" w14:textId="77777777" w:rsidR="00334E8C" w:rsidRPr="004E3771" w:rsidRDefault="00334E8C" w:rsidP="00334E8C">
            <w:pPr>
              <w:pStyle w:val="TAC"/>
              <w:widowControl w:val="0"/>
              <w:rPr>
                <w:noProof/>
                <w:sz w:val="16"/>
                <w:szCs w:val="16"/>
                <w:lang w:eastAsia="zh-CN"/>
              </w:rPr>
            </w:pPr>
          </w:p>
        </w:tc>
        <w:tc>
          <w:tcPr>
            <w:tcW w:w="605" w:type="pct"/>
            <w:vAlign w:val="center"/>
          </w:tcPr>
          <w:p w14:paraId="7AACEB31"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56C79E6D"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43159D87" w14:textId="77777777" w:rsidR="00334E8C" w:rsidRPr="004E3771" w:rsidRDefault="00334E8C" w:rsidP="00334E8C">
            <w:pPr>
              <w:pStyle w:val="TAC"/>
              <w:widowControl w:val="0"/>
              <w:rPr>
                <w:noProof/>
                <w:sz w:val="16"/>
                <w:szCs w:val="16"/>
              </w:rPr>
            </w:pPr>
          </w:p>
        </w:tc>
        <w:tc>
          <w:tcPr>
            <w:tcW w:w="353" w:type="pct"/>
            <w:shd w:val="clear" w:color="auto" w:fill="auto"/>
            <w:vAlign w:val="center"/>
          </w:tcPr>
          <w:p w14:paraId="2F492D65" w14:textId="2FB8CB99"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255F3E01" w14:textId="5F677EDA"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51DA7CB0" w14:textId="207A5BF8"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45EE3AFD" w14:textId="77777777" w:rsidR="00334E8C" w:rsidRPr="004E3771" w:rsidRDefault="00334E8C" w:rsidP="00334E8C">
            <w:pPr>
              <w:pStyle w:val="TAC"/>
              <w:widowControl w:val="0"/>
              <w:rPr>
                <w:noProof/>
                <w:sz w:val="16"/>
                <w:szCs w:val="16"/>
              </w:rPr>
            </w:pPr>
          </w:p>
        </w:tc>
        <w:tc>
          <w:tcPr>
            <w:tcW w:w="353" w:type="pct"/>
            <w:shd w:val="clear" w:color="auto" w:fill="auto"/>
            <w:vAlign w:val="center"/>
          </w:tcPr>
          <w:p w14:paraId="5F59C796" w14:textId="352F8D67" w:rsidR="00334E8C" w:rsidRPr="004E3771" w:rsidRDefault="00334E8C" w:rsidP="00334E8C">
            <w:pPr>
              <w:pStyle w:val="TAC"/>
              <w:widowControl w:val="0"/>
              <w:rPr>
                <w:noProof/>
                <w:sz w:val="16"/>
                <w:szCs w:val="16"/>
                <w:lang w:eastAsia="zh-CN"/>
              </w:rPr>
            </w:pPr>
            <w:r>
              <w:rPr>
                <w:rFonts w:hint="eastAsia"/>
                <w:noProof/>
                <w:sz w:val="16"/>
                <w:szCs w:val="16"/>
                <w:lang w:eastAsia="zh-CN"/>
              </w:rPr>
              <w:t>0.24</w:t>
            </w:r>
          </w:p>
        </w:tc>
        <w:tc>
          <w:tcPr>
            <w:tcW w:w="353" w:type="pct"/>
            <w:shd w:val="clear" w:color="auto" w:fill="auto"/>
            <w:vAlign w:val="center"/>
          </w:tcPr>
          <w:p w14:paraId="124AB0DE" w14:textId="7C507BCF" w:rsidR="00334E8C" w:rsidRPr="004E3771" w:rsidRDefault="00334E8C" w:rsidP="00334E8C">
            <w:pPr>
              <w:pStyle w:val="TAC"/>
              <w:widowControl w:val="0"/>
              <w:rPr>
                <w:noProof/>
                <w:sz w:val="16"/>
                <w:szCs w:val="16"/>
                <w:lang w:eastAsia="zh-CN"/>
              </w:rPr>
            </w:pPr>
            <w:r>
              <w:rPr>
                <w:rFonts w:hint="eastAsia"/>
                <w:noProof/>
                <w:sz w:val="16"/>
                <w:szCs w:val="16"/>
                <w:lang w:eastAsia="zh-CN"/>
              </w:rPr>
              <w:t>0.27</w:t>
            </w:r>
          </w:p>
        </w:tc>
        <w:tc>
          <w:tcPr>
            <w:tcW w:w="353" w:type="pct"/>
            <w:shd w:val="clear" w:color="auto" w:fill="auto"/>
            <w:vAlign w:val="center"/>
          </w:tcPr>
          <w:p w14:paraId="566FF34A" w14:textId="36AABAC5" w:rsidR="00334E8C" w:rsidRPr="004E3771" w:rsidRDefault="00334E8C" w:rsidP="00334E8C">
            <w:pPr>
              <w:pStyle w:val="TAC"/>
              <w:widowControl w:val="0"/>
              <w:rPr>
                <w:noProof/>
                <w:sz w:val="16"/>
                <w:szCs w:val="16"/>
                <w:lang w:eastAsia="zh-CN"/>
              </w:rPr>
            </w:pPr>
            <w:r>
              <w:rPr>
                <w:rFonts w:hint="eastAsia"/>
                <w:noProof/>
                <w:sz w:val="16"/>
                <w:szCs w:val="16"/>
                <w:lang w:eastAsia="zh-CN"/>
              </w:rPr>
              <w:t>/</w:t>
            </w:r>
          </w:p>
        </w:tc>
      </w:tr>
      <w:tr w:rsidR="00EB429A" w:rsidRPr="004E3771" w14:paraId="2D700218" w14:textId="77777777" w:rsidTr="00987866">
        <w:trPr>
          <w:trHeight w:val="544"/>
          <w:jc w:val="center"/>
        </w:trPr>
        <w:tc>
          <w:tcPr>
            <w:tcW w:w="592" w:type="pct"/>
            <w:vMerge w:val="restart"/>
            <w:shd w:val="clear" w:color="auto" w:fill="auto"/>
            <w:vAlign w:val="center"/>
          </w:tcPr>
          <w:p w14:paraId="50ED0FB5" w14:textId="2FC64E6B" w:rsidR="00334E8C" w:rsidRPr="004E3771" w:rsidRDefault="00334E8C" w:rsidP="00334E8C">
            <w:pPr>
              <w:pStyle w:val="TAC"/>
              <w:widowControl w:val="0"/>
              <w:rPr>
                <w:rFonts w:eastAsia="MS Mincho"/>
                <w:noProof/>
                <w:sz w:val="16"/>
                <w:szCs w:val="16"/>
              </w:rPr>
            </w:pPr>
            <w:r>
              <w:rPr>
                <w:rFonts w:eastAsia="MS Mincho"/>
                <w:noProof/>
                <w:sz w:val="16"/>
                <w:szCs w:val="16"/>
              </w:rPr>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p>
        </w:tc>
        <w:tc>
          <w:tcPr>
            <w:tcW w:w="350" w:type="pct"/>
            <w:vMerge w:val="restart"/>
            <w:vAlign w:val="center"/>
          </w:tcPr>
          <w:p w14:paraId="31807270" w14:textId="7A9D2E85" w:rsidR="00334E8C" w:rsidRPr="004E3771" w:rsidRDefault="00334E8C" w:rsidP="00334E8C">
            <w:pPr>
              <w:pStyle w:val="TAC"/>
              <w:widowControl w:val="0"/>
              <w:rPr>
                <w:noProof/>
                <w:sz w:val="16"/>
                <w:szCs w:val="16"/>
                <w:lang w:eastAsia="zh-CN"/>
              </w:rPr>
            </w:pPr>
            <w:r>
              <w:rPr>
                <w:rFonts w:hint="eastAsia"/>
                <w:noProof/>
                <w:sz w:val="16"/>
                <w:szCs w:val="16"/>
                <w:lang w:eastAsia="zh-CN"/>
              </w:rPr>
              <w:t>15</w:t>
            </w:r>
          </w:p>
        </w:tc>
        <w:tc>
          <w:tcPr>
            <w:tcW w:w="388" w:type="pct"/>
            <w:vMerge w:val="restart"/>
            <w:vAlign w:val="center"/>
          </w:tcPr>
          <w:p w14:paraId="27B30ACE" w14:textId="7220D011" w:rsidR="00334E8C" w:rsidRPr="004E3771" w:rsidRDefault="00334E8C" w:rsidP="00334E8C">
            <w:pPr>
              <w:pStyle w:val="TAC"/>
              <w:widowControl w:val="0"/>
              <w:rPr>
                <w:noProof/>
                <w:sz w:val="16"/>
                <w:szCs w:val="16"/>
                <w:lang w:eastAsia="zh-CN"/>
              </w:rPr>
            </w:pPr>
            <w:r>
              <w:rPr>
                <w:noProof/>
                <w:sz w:val="16"/>
                <w:szCs w:val="16"/>
                <w:lang w:eastAsia="zh-CN"/>
              </w:rPr>
              <w:t>DDDSU</w:t>
            </w:r>
          </w:p>
        </w:tc>
        <w:tc>
          <w:tcPr>
            <w:tcW w:w="605" w:type="pct"/>
            <w:vAlign w:val="center"/>
          </w:tcPr>
          <w:p w14:paraId="1AB24BB1"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450E8A62" w14:textId="77777777" w:rsidR="00334E8C" w:rsidRPr="004E3771" w:rsidRDefault="00334E8C" w:rsidP="00334E8C">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59DFBD92" w14:textId="04BA4F09" w:rsidR="00334E8C" w:rsidRPr="004E3771" w:rsidRDefault="00334E8C" w:rsidP="00334E8C">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7778806C" w14:textId="7A76C4D6"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4E3AF23" w14:textId="396A4B44"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0DC2ADF4" w14:textId="3DD63D8E"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00983420"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6A1451DD" w14:textId="4ECBFA19" w:rsidR="00334E8C" w:rsidRPr="004E3771" w:rsidRDefault="00334E8C" w:rsidP="00987866">
            <w:pPr>
              <w:pStyle w:val="TAC"/>
              <w:widowControl w:val="0"/>
              <w:rPr>
                <w:noProof/>
                <w:sz w:val="16"/>
                <w:szCs w:val="16"/>
                <w:lang w:eastAsia="zh-CN"/>
              </w:rPr>
            </w:pPr>
            <w:r>
              <w:rPr>
                <w:rFonts w:hint="eastAsia"/>
                <w:noProof/>
                <w:sz w:val="16"/>
                <w:szCs w:val="16"/>
                <w:lang w:eastAsia="zh-CN"/>
              </w:rPr>
              <w:t>11.08</w:t>
            </w:r>
          </w:p>
        </w:tc>
        <w:tc>
          <w:tcPr>
            <w:tcW w:w="353" w:type="pct"/>
            <w:shd w:val="clear" w:color="auto" w:fill="auto"/>
            <w:vAlign w:val="center"/>
          </w:tcPr>
          <w:p w14:paraId="28958BDD" w14:textId="02466575" w:rsidR="00334E8C" w:rsidRPr="004E3771" w:rsidRDefault="00334E8C" w:rsidP="00334E8C">
            <w:pPr>
              <w:pStyle w:val="TAC"/>
              <w:widowControl w:val="0"/>
              <w:rPr>
                <w:noProof/>
                <w:sz w:val="16"/>
                <w:szCs w:val="16"/>
                <w:lang w:eastAsia="zh-CN"/>
              </w:rPr>
            </w:pPr>
            <w:r>
              <w:rPr>
                <w:rFonts w:hint="eastAsia"/>
                <w:noProof/>
                <w:sz w:val="16"/>
                <w:szCs w:val="16"/>
                <w:lang w:eastAsia="zh-CN"/>
              </w:rPr>
              <w:t>12.43</w:t>
            </w:r>
          </w:p>
        </w:tc>
        <w:tc>
          <w:tcPr>
            <w:tcW w:w="353" w:type="pct"/>
            <w:shd w:val="clear" w:color="auto" w:fill="auto"/>
            <w:vAlign w:val="center"/>
          </w:tcPr>
          <w:p w14:paraId="0C2376E7" w14:textId="61AEDAD8" w:rsidR="00334E8C" w:rsidRPr="004E3771" w:rsidRDefault="00334E8C" w:rsidP="00334E8C">
            <w:pPr>
              <w:pStyle w:val="TAC"/>
              <w:widowControl w:val="0"/>
              <w:rPr>
                <w:noProof/>
                <w:sz w:val="16"/>
                <w:szCs w:val="16"/>
                <w:lang w:eastAsia="zh-CN"/>
              </w:rPr>
            </w:pPr>
            <w:r>
              <w:rPr>
                <w:rFonts w:hint="eastAsia"/>
                <w:noProof/>
                <w:sz w:val="16"/>
                <w:szCs w:val="16"/>
                <w:lang w:eastAsia="zh-CN"/>
              </w:rPr>
              <w:t>/</w:t>
            </w:r>
          </w:p>
        </w:tc>
      </w:tr>
      <w:tr w:rsidR="00EB429A" w:rsidRPr="004E3771" w14:paraId="2ACD17CA" w14:textId="77777777" w:rsidTr="00987866">
        <w:trPr>
          <w:trHeight w:val="545"/>
          <w:jc w:val="center"/>
        </w:trPr>
        <w:tc>
          <w:tcPr>
            <w:tcW w:w="592" w:type="pct"/>
            <w:vMerge/>
            <w:shd w:val="clear" w:color="auto" w:fill="auto"/>
            <w:vAlign w:val="center"/>
          </w:tcPr>
          <w:p w14:paraId="42AC7754" w14:textId="77777777" w:rsidR="00334E8C" w:rsidRPr="004E3771" w:rsidRDefault="00334E8C" w:rsidP="00334E8C">
            <w:pPr>
              <w:pStyle w:val="TAC"/>
              <w:widowControl w:val="0"/>
              <w:rPr>
                <w:rFonts w:eastAsia="MS Mincho"/>
                <w:noProof/>
                <w:sz w:val="16"/>
                <w:szCs w:val="16"/>
              </w:rPr>
            </w:pPr>
          </w:p>
        </w:tc>
        <w:tc>
          <w:tcPr>
            <w:tcW w:w="350" w:type="pct"/>
            <w:vMerge/>
            <w:vAlign w:val="center"/>
          </w:tcPr>
          <w:p w14:paraId="6D6A9E9D" w14:textId="77777777" w:rsidR="00334E8C" w:rsidRPr="004E3771" w:rsidRDefault="00334E8C" w:rsidP="00334E8C">
            <w:pPr>
              <w:pStyle w:val="TAC"/>
              <w:widowControl w:val="0"/>
              <w:rPr>
                <w:rFonts w:eastAsia="MS Mincho"/>
                <w:noProof/>
                <w:sz w:val="16"/>
                <w:szCs w:val="16"/>
              </w:rPr>
            </w:pPr>
          </w:p>
        </w:tc>
        <w:tc>
          <w:tcPr>
            <w:tcW w:w="388" w:type="pct"/>
            <w:vMerge/>
            <w:vAlign w:val="center"/>
          </w:tcPr>
          <w:p w14:paraId="2E53E9B8" w14:textId="77777777" w:rsidR="00334E8C" w:rsidRPr="004E3771" w:rsidRDefault="00334E8C" w:rsidP="00334E8C">
            <w:pPr>
              <w:pStyle w:val="TAC"/>
              <w:widowControl w:val="0"/>
              <w:rPr>
                <w:noProof/>
                <w:sz w:val="16"/>
                <w:szCs w:val="16"/>
                <w:lang w:eastAsia="zh-CN"/>
              </w:rPr>
            </w:pPr>
          </w:p>
        </w:tc>
        <w:tc>
          <w:tcPr>
            <w:tcW w:w="605" w:type="pct"/>
            <w:vAlign w:val="center"/>
          </w:tcPr>
          <w:p w14:paraId="6439F4E9"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1E7569E9" w14:textId="7777777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196CCC44" w14:textId="77777777" w:rsidR="00334E8C" w:rsidRPr="004E3771" w:rsidRDefault="00334E8C" w:rsidP="00334E8C">
            <w:pPr>
              <w:pStyle w:val="TAC"/>
              <w:widowControl w:val="0"/>
              <w:rPr>
                <w:noProof/>
                <w:sz w:val="16"/>
                <w:szCs w:val="16"/>
              </w:rPr>
            </w:pPr>
          </w:p>
        </w:tc>
        <w:tc>
          <w:tcPr>
            <w:tcW w:w="353" w:type="pct"/>
            <w:shd w:val="clear" w:color="auto" w:fill="auto"/>
            <w:vAlign w:val="center"/>
          </w:tcPr>
          <w:p w14:paraId="7DE4FE27" w14:textId="6737C14C"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54F719E0" w14:textId="60FF70ED"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26A87C05" w14:textId="429C18A7" w:rsidR="00334E8C" w:rsidRPr="004E3771" w:rsidRDefault="00334E8C" w:rsidP="00334E8C">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28AA96E5" w14:textId="77777777" w:rsidR="00334E8C" w:rsidRPr="004E3771" w:rsidRDefault="00334E8C" w:rsidP="00334E8C">
            <w:pPr>
              <w:pStyle w:val="TAC"/>
              <w:widowControl w:val="0"/>
              <w:rPr>
                <w:noProof/>
                <w:sz w:val="16"/>
                <w:szCs w:val="16"/>
              </w:rPr>
            </w:pPr>
          </w:p>
        </w:tc>
        <w:tc>
          <w:tcPr>
            <w:tcW w:w="353" w:type="pct"/>
            <w:shd w:val="clear" w:color="auto" w:fill="auto"/>
            <w:vAlign w:val="center"/>
          </w:tcPr>
          <w:p w14:paraId="336BA92E" w14:textId="0C0E8A28" w:rsidR="00334E8C" w:rsidRPr="004E3771" w:rsidRDefault="00334E8C" w:rsidP="00334E8C">
            <w:pPr>
              <w:pStyle w:val="TAC"/>
              <w:widowControl w:val="0"/>
              <w:rPr>
                <w:noProof/>
                <w:sz w:val="16"/>
                <w:szCs w:val="16"/>
                <w:lang w:eastAsia="zh-CN"/>
              </w:rPr>
            </w:pPr>
            <w:r>
              <w:rPr>
                <w:rFonts w:hint="eastAsia"/>
                <w:noProof/>
                <w:sz w:val="16"/>
                <w:szCs w:val="16"/>
                <w:lang w:eastAsia="zh-CN"/>
              </w:rPr>
              <w:t>0.26</w:t>
            </w:r>
          </w:p>
        </w:tc>
        <w:tc>
          <w:tcPr>
            <w:tcW w:w="353" w:type="pct"/>
            <w:shd w:val="clear" w:color="auto" w:fill="auto"/>
            <w:vAlign w:val="center"/>
          </w:tcPr>
          <w:p w14:paraId="44462952" w14:textId="24D6EA6A" w:rsidR="00334E8C" w:rsidRPr="004E3771" w:rsidRDefault="00334E8C" w:rsidP="00334E8C">
            <w:pPr>
              <w:pStyle w:val="TAC"/>
              <w:widowControl w:val="0"/>
              <w:rPr>
                <w:noProof/>
                <w:sz w:val="16"/>
                <w:szCs w:val="16"/>
                <w:lang w:eastAsia="zh-CN"/>
              </w:rPr>
            </w:pPr>
            <w:r>
              <w:rPr>
                <w:rFonts w:hint="eastAsia"/>
                <w:noProof/>
                <w:sz w:val="16"/>
                <w:szCs w:val="16"/>
                <w:lang w:eastAsia="zh-CN"/>
              </w:rPr>
              <w:t>0.29</w:t>
            </w:r>
          </w:p>
        </w:tc>
        <w:tc>
          <w:tcPr>
            <w:tcW w:w="353" w:type="pct"/>
            <w:shd w:val="clear" w:color="auto" w:fill="auto"/>
            <w:vAlign w:val="center"/>
          </w:tcPr>
          <w:p w14:paraId="52ABFFF0" w14:textId="63EB9BBA" w:rsidR="00334E8C" w:rsidRPr="004E3771" w:rsidRDefault="00334E8C" w:rsidP="00334E8C">
            <w:pPr>
              <w:pStyle w:val="TAC"/>
              <w:widowControl w:val="0"/>
              <w:rPr>
                <w:noProof/>
                <w:sz w:val="16"/>
                <w:szCs w:val="16"/>
                <w:lang w:eastAsia="zh-CN"/>
              </w:rPr>
            </w:pPr>
            <w:r>
              <w:rPr>
                <w:rFonts w:hint="eastAsia"/>
                <w:noProof/>
                <w:sz w:val="16"/>
                <w:szCs w:val="16"/>
                <w:lang w:eastAsia="zh-CN"/>
              </w:rPr>
              <w:t>/</w:t>
            </w:r>
          </w:p>
        </w:tc>
      </w:tr>
    </w:tbl>
    <w:p w14:paraId="229EC1B5" w14:textId="77777777" w:rsidR="00856A64" w:rsidRPr="004E3771" w:rsidRDefault="00856A64" w:rsidP="00A752B4">
      <w:pPr>
        <w:rPr>
          <w:lang w:val="en-US" w:eastAsia="zh-CN"/>
        </w:rPr>
      </w:pPr>
    </w:p>
    <w:p w14:paraId="7E8A782D"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B are provided in Table 5.</w:t>
      </w:r>
      <w:r w:rsidRPr="004E3771">
        <w:rPr>
          <w:rFonts w:hint="eastAsia"/>
          <w:lang w:val="en-US" w:eastAsia="zh-CN"/>
        </w:rPr>
        <w:t>4</w:t>
      </w:r>
      <w:r w:rsidRPr="004E3771">
        <w:rPr>
          <w:lang w:val="en-US" w:eastAsia="zh-CN"/>
        </w:rPr>
        <w:t xml:space="preserve">.1.3.2-2. </w:t>
      </w:r>
    </w:p>
    <w:p w14:paraId="21314F22"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B.</w:t>
      </w:r>
    </w:p>
    <w:p w14:paraId="7BB59DB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.1.3.2-2 U</w:t>
      </w:r>
      <w:r w:rsidRPr="004E3771">
        <w:rPr>
          <w:lang w:eastAsia="zh-CN"/>
        </w:rPr>
        <w:t xml:space="preserve">L spectral efficiency for NR in Rural – eMBB </w:t>
      </w:r>
      <w:r w:rsidRPr="004E3771">
        <w:rPr>
          <w:lang w:eastAsia="zh-CN"/>
        </w:rPr>
        <w:br/>
        <w:t>(Evaluation configuration B, CF=4 GHz)</w:t>
      </w:r>
    </w:p>
    <w:p w14:paraId="016FA769"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4E3771" w14:paraId="08A90803" w14:textId="77777777" w:rsidTr="00863403">
        <w:trPr>
          <w:trHeight w:val="226"/>
          <w:jc w:val="center"/>
        </w:trPr>
        <w:tc>
          <w:tcPr>
            <w:tcW w:w="723" w:type="pct"/>
            <w:vMerge w:val="restart"/>
            <w:shd w:val="clear" w:color="auto" w:fill="auto"/>
            <w:vAlign w:val="center"/>
          </w:tcPr>
          <w:p w14:paraId="3376106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602" w:type="pct"/>
            <w:vMerge w:val="restart"/>
            <w:vAlign w:val="center"/>
          </w:tcPr>
          <w:p w14:paraId="536129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268" w:type="pct"/>
            <w:gridSpan w:val="2"/>
            <w:vMerge w:val="restart"/>
            <w:vAlign w:val="center"/>
          </w:tcPr>
          <w:p w14:paraId="516FA11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283995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03" w:type="pct"/>
            <w:gridSpan w:val="2"/>
            <w:vAlign w:val="center"/>
          </w:tcPr>
          <w:p w14:paraId="4D9D87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1204" w:type="pct"/>
            <w:gridSpan w:val="2"/>
            <w:vAlign w:val="center"/>
          </w:tcPr>
          <w:p w14:paraId="2F631F0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8DA7295" w14:textId="77777777" w:rsidTr="00863403">
        <w:trPr>
          <w:trHeight w:val="250"/>
          <w:jc w:val="center"/>
        </w:trPr>
        <w:tc>
          <w:tcPr>
            <w:tcW w:w="723" w:type="pct"/>
            <w:vMerge/>
            <w:shd w:val="clear" w:color="auto" w:fill="auto"/>
            <w:vAlign w:val="center"/>
          </w:tcPr>
          <w:p w14:paraId="57A519BB" w14:textId="77777777" w:rsidR="00A752B4" w:rsidRPr="004E3771"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4E3771"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4E3771" w:rsidDel="00194D07" w:rsidRDefault="00A752B4" w:rsidP="009B30F7">
            <w:pPr>
              <w:pStyle w:val="TAH"/>
              <w:widowControl w:val="0"/>
              <w:rPr>
                <w:b w:val="0"/>
                <w:noProof/>
                <w:sz w:val="16"/>
                <w:szCs w:val="16"/>
              </w:rPr>
            </w:pPr>
          </w:p>
        </w:tc>
        <w:tc>
          <w:tcPr>
            <w:tcW w:w="602" w:type="pct"/>
            <w:vAlign w:val="center"/>
          </w:tcPr>
          <w:p w14:paraId="38B57AC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2534A3CD"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602" w:type="pct"/>
            <w:vAlign w:val="center"/>
          </w:tcPr>
          <w:p w14:paraId="6F7CB21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1DC8BBD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06644B9" w14:textId="77777777" w:rsidTr="00863403">
        <w:trPr>
          <w:trHeight w:val="290"/>
          <w:jc w:val="center"/>
        </w:trPr>
        <w:tc>
          <w:tcPr>
            <w:tcW w:w="723" w:type="pct"/>
            <w:vMerge w:val="restart"/>
            <w:shd w:val="clear" w:color="auto" w:fill="auto"/>
            <w:vAlign w:val="center"/>
          </w:tcPr>
          <w:p w14:paraId="2F6A8B4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1x32 SU-MIMO, OFDMA; </w:t>
            </w:r>
          </w:p>
          <w:p w14:paraId="256F0CA0"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602" w:type="pct"/>
            <w:vMerge w:val="restart"/>
            <w:vAlign w:val="center"/>
          </w:tcPr>
          <w:p w14:paraId="30440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667" w:type="pct"/>
            <w:vAlign w:val="center"/>
          </w:tcPr>
          <w:p w14:paraId="3E0301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1450FA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01B29A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02" w:type="pct"/>
            <w:vAlign w:val="center"/>
          </w:tcPr>
          <w:p w14:paraId="3BDA8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4.28</w:t>
            </w:r>
          </w:p>
        </w:tc>
        <w:tc>
          <w:tcPr>
            <w:tcW w:w="602" w:type="pct"/>
            <w:vMerge w:val="restart"/>
            <w:vAlign w:val="center"/>
          </w:tcPr>
          <w:p w14:paraId="493B04BF" w14:textId="1B8FAB5A" w:rsidR="00A752B4" w:rsidRPr="004E3771" w:rsidRDefault="00863403" w:rsidP="009B30F7">
            <w:pPr>
              <w:pStyle w:val="TAC"/>
              <w:widowControl w:val="0"/>
              <w:rPr>
                <w:noProof/>
                <w:sz w:val="16"/>
                <w:szCs w:val="16"/>
                <w:lang w:eastAsia="zh-CN"/>
              </w:rPr>
            </w:pPr>
            <w:r>
              <w:rPr>
                <w:noProof/>
                <w:sz w:val="16"/>
                <w:szCs w:val="16"/>
                <w:lang w:eastAsia="zh-CN"/>
              </w:rPr>
              <w:t>2</w:t>
            </w:r>
          </w:p>
        </w:tc>
        <w:tc>
          <w:tcPr>
            <w:tcW w:w="602" w:type="pct"/>
            <w:vAlign w:val="center"/>
          </w:tcPr>
          <w:p w14:paraId="7831FA8F" w14:textId="71AD528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00863403">
              <w:rPr>
                <w:noProof/>
                <w:sz w:val="16"/>
                <w:szCs w:val="16"/>
                <w:lang w:eastAsia="zh-CN"/>
              </w:rPr>
              <w:t>52</w:t>
            </w:r>
          </w:p>
        </w:tc>
      </w:tr>
      <w:tr w:rsidR="00A752B4" w:rsidRPr="004E3771" w14:paraId="1F6F88B9" w14:textId="77777777" w:rsidTr="00863403">
        <w:trPr>
          <w:trHeight w:val="182"/>
          <w:jc w:val="center"/>
        </w:trPr>
        <w:tc>
          <w:tcPr>
            <w:tcW w:w="723" w:type="pct"/>
            <w:vMerge/>
            <w:shd w:val="clear" w:color="auto" w:fill="auto"/>
            <w:vAlign w:val="center"/>
          </w:tcPr>
          <w:p w14:paraId="5E6741F3" w14:textId="77777777" w:rsidR="00A752B4" w:rsidRPr="004E3771"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4E3771"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1C51B1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0501EE68" w14:textId="77777777" w:rsidR="00A752B4" w:rsidRPr="004E3771" w:rsidRDefault="00A752B4" w:rsidP="009B30F7">
            <w:pPr>
              <w:pStyle w:val="TAC"/>
              <w:widowControl w:val="0"/>
              <w:rPr>
                <w:noProof/>
                <w:sz w:val="16"/>
                <w:szCs w:val="16"/>
                <w:lang w:eastAsia="zh-CN"/>
              </w:rPr>
            </w:pPr>
          </w:p>
        </w:tc>
        <w:tc>
          <w:tcPr>
            <w:tcW w:w="602" w:type="pct"/>
            <w:vAlign w:val="center"/>
          </w:tcPr>
          <w:p w14:paraId="3623C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602" w:type="pct"/>
            <w:vMerge/>
            <w:vAlign w:val="center"/>
          </w:tcPr>
          <w:p w14:paraId="155BADEB" w14:textId="77777777" w:rsidR="00A752B4" w:rsidRPr="004E3771" w:rsidRDefault="00A752B4" w:rsidP="009B30F7">
            <w:pPr>
              <w:pStyle w:val="TAC"/>
              <w:widowControl w:val="0"/>
              <w:rPr>
                <w:noProof/>
                <w:sz w:val="16"/>
                <w:szCs w:val="16"/>
                <w:lang w:eastAsia="zh-CN"/>
              </w:rPr>
            </w:pPr>
          </w:p>
        </w:tc>
        <w:tc>
          <w:tcPr>
            <w:tcW w:w="602" w:type="pct"/>
            <w:vAlign w:val="center"/>
          </w:tcPr>
          <w:p w14:paraId="792BC69E" w14:textId="214476D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r w:rsidR="00863403">
              <w:rPr>
                <w:noProof/>
                <w:sz w:val="16"/>
                <w:szCs w:val="16"/>
                <w:lang w:eastAsia="zh-CN"/>
              </w:rPr>
              <w:t>6</w:t>
            </w:r>
          </w:p>
        </w:tc>
      </w:tr>
      <w:tr w:rsidR="00A752B4" w:rsidRPr="004E3771" w14:paraId="33F51A08" w14:textId="77777777" w:rsidTr="00863403">
        <w:trPr>
          <w:trHeight w:val="368"/>
          <w:jc w:val="center"/>
        </w:trPr>
        <w:tc>
          <w:tcPr>
            <w:tcW w:w="723" w:type="pct"/>
            <w:vMerge w:val="restart"/>
            <w:shd w:val="clear" w:color="auto" w:fill="auto"/>
            <w:vAlign w:val="center"/>
          </w:tcPr>
          <w:p w14:paraId="14DCD54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SU-MIMO, OFDMA; </w:t>
            </w:r>
          </w:p>
          <w:p w14:paraId="76EF0E35"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4C010C6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F459CB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C99F56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67E0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710F4EC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7.38</w:t>
            </w:r>
          </w:p>
        </w:tc>
        <w:tc>
          <w:tcPr>
            <w:tcW w:w="602" w:type="pct"/>
            <w:vMerge w:val="restart"/>
            <w:vAlign w:val="center"/>
          </w:tcPr>
          <w:p w14:paraId="734DDF83" w14:textId="5A8FCF93" w:rsidR="00A752B4" w:rsidRPr="004E3771" w:rsidRDefault="00156349" w:rsidP="009B30F7">
            <w:pPr>
              <w:pStyle w:val="TAC"/>
              <w:widowControl w:val="0"/>
              <w:rPr>
                <w:noProof/>
                <w:sz w:val="16"/>
                <w:szCs w:val="16"/>
                <w:lang w:val="es-ES" w:eastAsia="zh-CN"/>
              </w:rPr>
            </w:pPr>
            <w:r>
              <w:rPr>
                <w:noProof/>
                <w:sz w:val="16"/>
                <w:szCs w:val="16"/>
                <w:lang w:val="es-ES" w:eastAsia="zh-CN"/>
              </w:rPr>
              <w:t>3</w:t>
            </w:r>
          </w:p>
        </w:tc>
        <w:tc>
          <w:tcPr>
            <w:tcW w:w="602" w:type="pct"/>
            <w:vAlign w:val="center"/>
          </w:tcPr>
          <w:p w14:paraId="0D849FDA" w14:textId="5A1B2074" w:rsidR="00A752B4" w:rsidRPr="004E3771" w:rsidRDefault="00156349" w:rsidP="009B30F7">
            <w:pPr>
              <w:pStyle w:val="TAC"/>
              <w:widowControl w:val="0"/>
              <w:rPr>
                <w:noProof/>
                <w:sz w:val="16"/>
                <w:szCs w:val="16"/>
                <w:lang w:val="es-ES" w:eastAsia="zh-CN"/>
              </w:rPr>
            </w:pPr>
            <w:r>
              <w:rPr>
                <w:noProof/>
                <w:sz w:val="16"/>
                <w:szCs w:val="16"/>
                <w:lang w:val="es-ES" w:eastAsia="zh-CN"/>
              </w:rPr>
              <w:t>7.70</w:t>
            </w:r>
          </w:p>
        </w:tc>
      </w:tr>
      <w:tr w:rsidR="00A752B4" w:rsidRPr="004E3771" w14:paraId="4EA42CE9" w14:textId="77777777" w:rsidTr="00863403">
        <w:trPr>
          <w:trHeight w:val="55"/>
          <w:jc w:val="center"/>
        </w:trPr>
        <w:tc>
          <w:tcPr>
            <w:tcW w:w="723" w:type="pct"/>
            <w:vMerge/>
            <w:shd w:val="clear" w:color="auto" w:fill="auto"/>
            <w:vAlign w:val="center"/>
          </w:tcPr>
          <w:p w14:paraId="5CF46259"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336B307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322FC8C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.29</w:t>
            </w:r>
          </w:p>
        </w:tc>
        <w:tc>
          <w:tcPr>
            <w:tcW w:w="602" w:type="pct"/>
            <w:vMerge/>
            <w:vAlign w:val="center"/>
          </w:tcPr>
          <w:p w14:paraId="3C311E5C"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4366825E" w14:textId="5DB8EB1D" w:rsidR="00A752B4" w:rsidRPr="004E3771" w:rsidRDefault="00156349" w:rsidP="009B30F7">
            <w:pPr>
              <w:pStyle w:val="TAC"/>
              <w:widowControl w:val="0"/>
              <w:rPr>
                <w:noProof/>
                <w:sz w:val="16"/>
                <w:szCs w:val="16"/>
                <w:lang w:val="es-ES" w:eastAsia="zh-CN"/>
              </w:rPr>
            </w:pPr>
            <w:r>
              <w:rPr>
                <w:noProof/>
                <w:sz w:val="16"/>
                <w:szCs w:val="16"/>
                <w:lang w:val="es-ES" w:eastAsia="zh-CN"/>
              </w:rPr>
              <w:t>0.22</w:t>
            </w:r>
          </w:p>
        </w:tc>
      </w:tr>
      <w:tr w:rsidR="00A752B4" w:rsidRPr="004E3771" w14:paraId="33DE39D9" w14:textId="77777777" w:rsidTr="00863403">
        <w:trPr>
          <w:trHeight w:val="368"/>
          <w:jc w:val="center"/>
        </w:trPr>
        <w:tc>
          <w:tcPr>
            <w:tcW w:w="723" w:type="pct"/>
            <w:vMerge w:val="restart"/>
            <w:shd w:val="clear" w:color="auto" w:fill="auto"/>
            <w:vAlign w:val="center"/>
          </w:tcPr>
          <w:p w14:paraId="0B5BBB8B"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MU-MIMO, OFDMA; </w:t>
            </w:r>
          </w:p>
          <w:p w14:paraId="59366F41"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602" w:type="pct"/>
            <w:vMerge w:val="restart"/>
            <w:vAlign w:val="center"/>
          </w:tcPr>
          <w:p w14:paraId="1856ED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9E030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8B6D19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6892F7F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69400A29" w14:textId="1A20A3BC" w:rsidR="00A752B4" w:rsidRPr="004E3771" w:rsidRDefault="00E72729" w:rsidP="009B30F7">
            <w:pPr>
              <w:pStyle w:val="TAC"/>
              <w:widowControl w:val="0"/>
              <w:rPr>
                <w:noProof/>
                <w:sz w:val="16"/>
                <w:szCs w:val="16"/>
                <w:lang w:val="es-ES" w:eastAsia="zh-CN"/>
              </w:rPr>
            </w:pPr>
            <w:r>
              <w:rPr>
                <w:noProof/>
                <w:sz w:val="16"/>
                <w:szCs w:val="16"/>
                <w:lang w:val="es-ES" w:eastAsia="zh-CN"/>
              </w:rPr>
              <w:t>12.46</w:t>
            </w:r>
          </w:p>
        </w:tc>
        <w:tc>
          <w:tcPr>
            <w:tcW w:w="602" w:type="pct"/>
            <w:vMerge w:val="restart"/>
            <w:vAlign w:val="center"/>
          </w:tcPr>
          <w:p w14:paraId="58D2A6A7"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602" w:type="pct"/>
            <w:vAlign w:val="center"/>
          </w:tcPr>
          <w:p w14:paraId="245033C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70F9AE6" w14:textId="77777777" w:rsidTr="00863403">
        <w:trPr>
          <w:trHeight w:val="55"/>
          <w:jc w:val="center"/>
        </w:trPr>
        <w:tc>
          <w:tcPr>
            <w:tcW w:w="723" w:type="pct"/>
            <w:vMerge/>
            <w:shd w:val="clear" w:color="auto" w:fill="auto"/>
            <w:vAlign w:val="center"/>
          </w:tcPr>
          <w:p w14:paraId="6F5DFF4A"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481686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2334918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0518" w14:textId="713621DC"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w:t>
            </w:r>
            <w:r w:rsidR="00E72729">
              <w:rPr>
                <w:noProof/>
                <w:sz w:val="16"/>
                <w:szCs w:val="16"/>
                <w:lang w:val="es-ES" w:eastAsia="zh-CN"/>
              </w:rPr>
              <w:t>3</w:t>
            </w:r>
          </w:p>
        </w:tc>
        <w:tc>
          <w:tcPr>
            <w:tcW w:w="602" w:type="pct"/>
            <w:vMerge/>
            <w:vAlign w:val="center"/>
          </w:tcPr>
          <w:p w14:paraId="0B9038C6"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A66791" w14:textId="77777777" w:rsidTr="00863403">
        <w:trPr>
          <w:trHeight w:val="368"/>
          <w:jc w:val="center"/>
        </w:trPr>
        <w:tc>
          <w:tcPr>
            <w:tcW w:w="723" w:type="pct"/>
            <w:vMerge w:val="restart"/>
            <w:shd w:val="clear" w:color="auto" w:fill="auto"/>
            <w:vAlign w:val="center"/>
          </w:tcPr>
          <w:p w14:paraId="4CB62832"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2x32 SU-MIMO, OFDMA; </w:t>
            </w:r>
          </w:p>
          <w:p w14:paraId="0330DA50"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0433E1D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556CBAF8"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474DAB34"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ADC2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6A1550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6.27</w:t>
            </w:r>
          </w:p>
        </w:tc>
        <w:tc>
          <w:tcPr>
            <w:tcW w:w="602" w:type="pct"/>
            <w:vMerge w:val="restart"/>
            <w:vAlign w:val="center"/>
          </w:tcPr>
          <w:p w14:paraId="4EB5E91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33BD139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6.16</w:t>
            </w:r>
          </w:p>
        </w:tc>
      </w:tr>
      <w:tr w:rsidR="00A752B4" w:rsidRPr="004E3771" w14:paraId="3EDAF713" w14:textId="77777777" w:rsidTr="00863403">
        <w:trPr>
          <w:trHeight w:val="55"/>
          <w:jc w:val="center"/>
        </w:trPr>
        <w:tc>
          <w:tcPr>
            <w:tcW w:w="723" w:type="pct"/>
            <w:vMerge/>
            <w:shd w:val="clear" w:color="auto" w:fill="auto"/>
            <w:vAlign w:val="center"/>
          </w:tcPr>
          <w:p w14:paraId="45E01758"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40A638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1D99DD02"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0.23</w:t>
            </w:r>
          </w:p>
        </w:tc>
        <w:tc>
          <w:tcPr>
            <w:tcW w:w="602" w:type="pct"/>
            <w:vMerge/>
            <w:vAlign w:val="center"/>
          </w:tcPr>
          <w:p w14:paraId="1A0F302A"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r>
      <w:tr w:rsidR="00863403" w:rsidRPr="004E3771" w14:paraId="0208EEBA" w14:textId="77777777" w:rsidTr="00863403">
        <w:trPr>
          <w:trHeight w:val="368"/>
          <w:jc w:val="center"/>
        </w:trPr>
        <w:tc>
          <w:tcPr>
            <w:tcW w:w="723" w:type="pct"/>
            <w:vMerge w:val="restart"/>
            <w:shd w:val="clear" w:color="auto" w:fill="auto"/>
            <w:vAlign w:val="center"/>
          </w:tcPr>
          <w:p w14:paraId="71455D1B" w14:textId="77777777" w:rsidR="00863403" w:rsidRPr="004E3771" w:rsidRDefault="00863403" w:rsidP="00863403">
            <w:pPr>
              <w:pStyle w:val="TAC"/>
              <w:widowControl w:val="0"/>
              <w:rPr>
                <w:noProof/>
                <w:sz w:val="16"/>
                <w:szCs w:val="16"/>
                <w:lang w:val="es-ES" w:eastAsia="zh-CN"/>
              </w:rPr>
            </w:pPr>
            <w:r w:rsidRPr="004E3771">
              <w:rPr>
                <w:rFonts w:eastAsia="MS Mincho"/>
                <w:noProof/>
                <w:sz w:val="16"/>
                <w:szCs w:val="16"/>
                <w:lang w:val="es-ES"/>
              </w:rPr>
              <w:t xml:space="preserve">4x16 SU-MIMO, OFDMA; </w:t>
            </w:r>
          </w:p>
          <w:p w14:paraId="0D11C069" w14:textId="77777777" w:rsidR="00863403" w:rsidRPr="004E3771" w:rsidRDefault="00863403" w:rsidP="00863403">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602" w:type="pct"/>
            <w:vMerge w:val="restart"/>
            <w:vAlign w:val="center"/>
          </w:tcPr>
          <w:p w14:paraId="7D0F2953" w14:textId="77777777" w:rsidR="00863403" w:rsidRPr="004E3771" w:rsidRDefault="00863403" w:rsidP="00863403">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49B1434C"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306F950D" w14:textId="77777777" w:rsidR="00863403" w:rsidRPr="004E3771" w:rsidRDefault="00863403" w:rsidP="00863403">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43B5D06A" w14:textId="44BDE876" w:rsidR="00863403" w:rsidRPr="004E3771" w:rsidRDefault="00863403" w:rsidP="00863403">
            <w:pPr>
              <w:pStyle w:val="TAC"/>
              <w:widowControl w:val="0"/>
              <w:rPr>
                <w:noProof/>
                <w:sz w:val="16"/>
                <w:szCs w:val="16"/>
                <w:lang w:val="es-ES" w:eastAsia="zh-CN"/>
              </w:rPr>
            </w:pPr>
            <w:r>
              <w:rPr>
                <w:noProof/>
                <w:sz w:val="16"/>
                <w:szCs w:val="16"/>
                <w:lang w:val="es-ES" w:eastAsia="zh-CN"/>
              </w:rPr>
              <w:t>1</w:t>
            </w:r>
          </w:p>
        </w:tc>
        <w:tc>
          <w:tcPr>
            <w:tcW w:w="602" w:type="pct"/>
            <w:vAlign w:val="center"/>
          </w:tcPr>
          <w:p w14:paraId="3109514B" w14:textId="448BD44E" w:rsidR="00863403" w:rsidRPr="004E3771" w:rsidRDefault="00863403" w:rsidP="00863403">
            <w:pPr>
              <w:pStyle w:val="TAC"/>
              <w:widowControl w:val="0"/>
              <w:rPr>
                <w:noProof/>
                <w:sz w:val="16"/>
                <w:szCs w:val="16"/>
                <w:lang w:val="es-ES" w:eastAsia="zh-CN"/>
              </w:rPr>
            </w:pPr>
            <w:r>
              <w:rPr>
                <w:noProof/>
                <w:sz w:val="16"/>
                <w:szCs w:val="16"/>
                <w:lang w:val="es-ES" w:eastAsia="zh-CN"/>
              </w:rPr>
              <w:t>9.90</w:t>
            </w:r>
          </w:p>
        </w:tc>
        <w:tc>
          <w:tcPr>
            <w:tcW w:w="602" w:type="pct"/>
            <w:vMerge w:val="restart"/>
            <w:vAlign w:val="center"/>
          </w:tcPr>
          <w:p w14:paraId="4D807B78" w14:textId="435C7B38" w:rsidR="00863403" w:rsidRPr="004E3771" w:rsidRDefault="00863403" w:rsidP="00863403">
            <w:pPr>
              <w:pStyle w:val="TAC"/>
              <w:widowControl w:val="0"/>
              <w:rPr>
                <w:noProof/>
                <w:sz w:val="16"/>
                <w:szCs w:val="16"/>
                <w:lang w:val="es-ES" w:eastAsia="zh-CN"/>
              </w:rPr>
            </w:pPr>
            <w:r>
              <w:rPr>
                <w:noProof/>
                <w:sz w:val="16"/>
                <w:szCs w:val="16"/>
                <w:lang w:val="es-ES" w:eastAsia="zh-CN"/>
              </w:rPr>
              <w:t>/</w:t>
            </w:r>
          </w:p>
        </w:tc>
        <w:tc>
          <w:tcPr>
            <w:tcW w:w="602" w:type="pct"/>
            <w:vAlign w:val="center"/>
          </w:tcPr>
          <w:p w14:paraId="550D8089" w14:textId="7EBAE72D" w:rsidR="00863403" w:rsidRPr="004E3771" w:rsidRDefault="00863403" w:rsidP="00863403">
            <w:pPr>
              <w:pStyle w:val="TAC"/>
              <w:widowControl w:val="0"/>
              <w:rPr>
                <w:noProof/>
                <w:sz w:val="16"/>
                <w:szCs w:val="16"/>
                <w:lang w:val="es-ES" w:eastAsia="zh-CN"/>
              </w:rPr>
            </w:pPr>
            <w:r w:rsidRPr="004E3771">
              <w:rPr>
                <w:rFonts w:hint="eastAsia"/>
                <w:noProof/>
                <w:sz w:val="16"/>
                <w:szCs w:val="16"/>
                <w:lang w:val="es-ES" w:eastAsia="zh-CN"/>
              </w:rPr>
              <w:t>/</w:t>
            </w:r>
          </w:p>
        </w:tc>
      </w:tr>
      <w:tr w:rsidR="00863403" w:rsidRPr="004E3771" w14:paraId="2086BE5B" w14:textId="77777777" w:rsidTr="00863403">
        <w:trPr>
          <w:trHeight w:val="55"/>
          <w:jc w:val="center"/>
        </w:trPr>
        <w:tc>
          <w:tcPr>
            <w:tcW w:w="723" w:type="pct"/>
            <w:vMerge/>
            <w:shd w:val="clear" w:color="auto" w:fill="auto"/>
            <w:vAlign w:val="center"/>
          </w:tcPr>
          <w:p w14:paraId="2BBAF8B7" w14:textId="77777777" w:rsidR="00863403" w:rsidRPr="004E3771"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4E3771"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93FF4EF"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75A41B7C"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33BF59C3" w14:textId="6343A414" w:rsidR="00863403" w:rsidRPr="004E3771" w:rsidRDefault="00863403" w:rsidP="00863403">
            <w:pPr>
              <w:pStyle w:val="TAC"/>
              <w:widowControl w:val="0"/>
              <w:rPr>
                <w:noProof/>
                <w:color w:val="000000" w:themeColor="text1"/>
                <w:sz w:val="16"/>
                <w:szCs w:val="16"/>
                <w:lang w:val="es-ES" w:eastAsia="zh-CN"/>
              </w:rPr>
            </w:pPr>
            <w:r>
              <w:rPr>
                <w:noProof/>
                <w:color w:val="000000" w:themeColor="text1"/>
                <w:sz w:val="16"/>
                <w:szCs w:val="16"/>
                <w:lang w:val="es-ES" w:eastAsia="zh-CN"/>
              </w:rPr>
              <w:t>0.02</w:t>
            </w:r>
          </w:p>
        </w:tc>
        <w:tc>
          <w:tcPr>
            <w:tcW w:w="602" w:type="pct"/>
            <w:vMerge/>
            <w:vAlign w:val="center"/>
          </w:tcPr>
          <w:p w14:paraId="4EE34F1A"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015E7A4E" w14:textId="69F6A855" w:rsidR="00863403" w:rsidRPr="004E3771" w:rsidRDefault="00863403" w:rsidP="00863403">
            <w:pPr>
              <w:pStyle w:val="TAC"/>
              <w:widowControl w:val="0"/>
              <w:rPr>
                <w:noProof/>
                <w:sz w:val="16"/>
                <w:szCs w:val="16"/>
                <w:lang w:val="es-ES" w:eastAsia="zh-CN"/>
              </w:rPr>
            </w:pPr>
            <w:r w:rsidRPr="004E3771">
              <w:rPr>
                <w:rFonts w:hint="eastAsia"/>
                <w:noProof/>
                <w:sz w:val="16"/>
                <w:szCs w:val="16"/>
                <w:lang w:val="es-ES" w:eastAsia="zh-CN"/>
              </w:rPr>
              <w:t>/</w:t>
            </w:r>
          </w:p>
        </w:tc>
      </w:tr>
    </w:tbl>
    <w:p w14:paraId="6C416F7D" w14:textId="77777777" w:rsidR="00A752B4" w:rsidRPr="004E3771" w:rsidRDefault="00A752B4" w:rsidP="00A752B4">
      <w:pPr>
        <w:rPr>
          <w:lang w:val="en-US" w:eastAsia="zh-CN"/>
        </w:rPr>
      </w:pPr>
    </w:p>
    <w:p w14:paraId="255F103A"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4E3771" w14:paraId="77213D33" w14:textId="77777777" w:rsidTr="009B30F7">
        <w:trPr>
          <w:trHeight w:val="226"/>
          <w:jc w:val="center"/>
        </w:trPr>
        <w:tc>
          <w:tcPr>
            <w:tcW w:w="0" w:type="auto"/>
            <w:vMerge w:val="restart"/>
            <w:shd w:val="clear" w:color="auto" w:fill="auto"/>
            <w:vAlign w:val="center"/>
          </w:tcPr>
          <w:p w14:paraId="4AFE3C0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5223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682C87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F64F6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F55A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4638D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A2EF95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5AC96F0" w14:textId="77777777" w:rsidTr="009B30F7">
        <w:trPr>
          <w:trHeight w:val="250"/>
          <w:jc w:val="center"/>
        </w:trPr>
        <w:tc>
          <w:tcPr>
            <w:tcW w:w="0" w:type="auto"/>
            <w:vMerge/>
            <w:shd w:val="clear" w:color="auto" w:fill="auto"/>
            <w:vAlign w:val="center"/>
          </w:tcPr>
          <w:p w14:paraId="5135B44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4E3771" w:rsidDel="00194D07" w:rsidRDefault="00A752B4" w:rsidP="009B30F7">
            <w:pPr>
              <w:pStyle w:val="TAH"/>
              <w:widowControl w:val="0"/>
              <w:rPr>
                <w:b w:val="0"/>
                <w:noProof/>
                <w:sz w:val="16"/>
                <w:szCs w:val="16"/>
              </w:rPr>
            </w:pPr>
          </w:p>
        </w:tc>
        <w:tc>
          <w:tcPr>
            <w:tcW w:w="0" w:type="auto"/>
            <w:vAlign w:val="center"/>
          </w:tcPr>
          <w:p w14:paraId="6595C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E2AD14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BAC963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70AD57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F8DEA9F" w14:textId="77777777" w:rsidTr="009B30F7">
        <w:trPr>
          <w:trHeight w:val="323"/>
          <w:jc w:val="center"/>
        </w:trPr>
        <w:tc>
          <w:tcPr>
            <w:tcW w:w="0" w:type="auto"/>
            <w:vMerge w:val="restart"/>
            <w:shd w:val="clear" w:color="auto" w:fill="auto"/>
            <w:vAlign w:val="center"/>
          </w:tcPr>
          <w:p w14:paraId="79276B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(8,8,2,1,1;2,8)</w:t>
            </w:r>
          </w:p>
        </w:tc>
        <w:tc>
          <w:tcPr>
            <w:tcW w:w="0" w:type="auto"/>
            <w:vMerge w:val="restart"/>
            <w:vAlign w:val="center"/>
          </w:tcPr>
          <w:p w14:paraId="7853E025"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44CAD2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40495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ECEE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28A24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8A315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3.18</w:t>
            </w:r>
          </w:p>
        </w:tc>
        <w:tc>
          <w:tcPr>
            <w:tcW w:w="0" w:type="auto"/>
            <w:vMerge w:val="restart"/>
            <w:vAlign w:val="center"/>
          </w:tcPr>
          <w:p w14:paraId="436D5B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55502A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3.12</w:t>
            </w:r>
          </w:p>
        </w:tc>
      </w:tr>
      <w:tr w:rsidR="00A752B4" w:rsidRPr="004E3771" w14:paraId="4DB439EF" w14:textId="77777777" w:rsidTr="009B30F7">
        <w:trPr>
          <w:trHeight w:val="188"/>
          <w:jc w:val="center"/>
        </w:trPr>
        <w:tc>
          <w:tcPr>
            <w:tcW w:w="0" w:type="auto"/>
            <w:vMerge/>
            <w:shd w:val="clear" w:color="auto" w:fill="auto"/>
            <w:vAlign w:val="center"/>
          </w:tcPr>
          <w:p w14:paraId="026ED73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4E3771" w:rsidRDefault="00A752B4" w:rsidP="009B30F7">
            <w:pPr>
              <w:pStyle w:val="TAC"/>
              <w:widowControl w:val="0"/>
              <w:rPr>
                <w:noProof/>
                <w:sz w:val="16"/>
                <w:szCs w:val="16"/>
                <w:lang w:eastAsia="zh-CN"/>
              </w:rPr>
            </w:pPr>
          </w:p>
        </w:tc>
        <w:tc>
          <w:tcPr>
            <w:tcW w:w="0" w:type="auto"/>
            <w:vAlign w:val="center"/>
          </w:tcPr>
          <w:p w14:paraId="2026CB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B6B03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37D4669" w14:textId="77777777" w:rsidR="00A752B4" w:rsidRPr="004E3771" w:rsidRDefault="00A752B4" w:rsidP="009B30F7">
            <w:pPr>
              <w:pStyle w:val="TAC"/>
              <w:widowControl w:val="0"/>
              <w:rPr>
                <w:noProof/>
                <w:sz w:val="16"/>
                <w:szCs w:val="16"/>
                <w:lang w:eastAsia="zh-CN"/>
              </w:rPr>
            </w:pPr>
          </w:p>
        </w:tc>
        <w:tc>
          <w:tcPr>
            <w:tcW w:w="0" w:type="auto"/>
            <w:vAlign w:val="center"/>
          </w:tcPr>
          <w:p w14:paraId="1802DE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0.11</w:t>
            </w:r>
          </w:p>
        </w:tc>
        <w:tc>
          <w:tcPr>
            <w:tcW w:w="0" w:type="auto"/>
            <w:vMerge/>
            <w:vAlign w:val="center"/>
          </w:tcPr>
          <w:p w14:paraId="411C8D03" w14:textId="77777777" w:rsidR="00A752B4" w:rsidRPr="004E3771" w:rsidRDefault="00A752B4" w:rsidP="009B30F7">
            <w:pPr>
              <w:pStyle w:val="TAC"/>
              <w:widowControl w:val="0"/>
              <w:rPr>
                <w:noProof/>
                <w:sz w:val="16"/>
                <w:szCs w:val="16"/>
                <w:lang w:eastAsia="zh-CN"/>
              </w:rPr>
            </w:pPr>
          </w:p>
        </w:tc>
        <w:tc>
          <w:tcPr>
            <w:tcW w:w="0" w:type="auto"/>
            <w:vAlign w:val="center"/>
          </w:tcPr>
          <w:p w14:paraId="7F5A7E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0.09</w:t>
            </w:r>
          </w:p>
        </w:tc>
      </w:tr>
      <w:tr w:rsidR="00A752B4" w:rsidRPr="004E3771" w14:paraId="24CA92D1" w14:textId="77777777" w:rsidTr="009B30F7">
        <w:trPr>
          <w:trHeight w:val="289"/>
          <w:jc w:val="center"/>
        </w:trPr>
        <w:tc>
          <w:tcPr>
            <w:tcW w:w="0" w:type="auto"/>
            <w:vMerge w:val="restart"/>
            <w:shd w:val="clear" w:color="auto" w:fill="auto"/>
            <w:vAlign w:val="center"/>
          </w:tcPr>
          <w:p w14:paraId="161F77A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503DA5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7F1885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8092A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2BC04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1207FF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7DFB146" w14:textId="36A4AC4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r w:rsidR="00863403">
              <w:rPr>
                <w:noProof/>
                <w:sz w:val="16"/>
                <w:szCs w:val="16"/>
                <w:lang w:eastAsia="zh-CN"/>
              </w:rPr>
              <w:t>4</w:t>
            </w:r>
          </w:p>
        </w:tc>
        <w:tc>
          <w:tcPr>
            <w:tcW w:w="0" w:type="auto"/>
            <w:vMerge w:val="restart"/>
            <w:vAlign w:val="center"/>
          </w:tcPr>
          <w:p w14:paraId="3BA0A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B69DA5" w14:textId="6672131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3.4</w:t>
            </w:r>
            <w:r w:rsidR="00863403">
              <w:rPr>
                <w:noProof/>
                <w:sz w:val="16"/>
                <w:szCs w:val="16"/>
                <w:lang w:eastAsia="zh-CN"/>
              </w:rPr>
              <w:t>6</w:t>
            </w:r>
          </w:p>
        </w:tc>
      </w:tr>
      <w:tr w:rsidR="00A752B4" w:rsidRPr="004E3771" w14:paraId="018F5AA0" w14:textId="77777777" w:rsidTr="009B30F7">
        <w:trPr>
          <w:trHeight w:val="142"/>
          <w:jc w:val="center"/>
        </w:trPr>
        <w:tc>
          <w:tcPr>
            <w:tcW w:w="0" w:type="auto"/>
            <w:vMerge/>
            <w:shd w:val="clear" w:color="auto" w:fill="auto"/>
            <w:vAlign w:val="center"/>
          </w:tcPr>
          <w:p w14:paraId="0A6F278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4E3771" w:rsidRDefault="00A752B4" w:rsidP="009B30F7">
            <w:pPr>
              <w:pStyle w:val="TAC"/>
              <w:widowControl w:val="0"/>
              <w:rPr>
                <w:noProof/>
                <w:sz w:val="16"/>
                <w:szCs w:val="16"/>
                <w:lang w:eastAsia="zh-CN"/>
              </w:rPr>
            </w:pPr>
          </w:p>
        </w:tc>
        <w:tc>
          <w:tcPr>
            <w:tcW w:w="0" w:type="auto"/>
            <w:vAlign w:val="center"/>
          </w:tcPr>
          <w:p w14:paraId="7A42E1E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2E137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1F034F" w14:textId="77777777" w:rsidR="00A752B4" w:rsidRPr="004E3771" w:rsidRDefault="00A752B4" w:rsidP="009B30F7">
            <w:pPr>
              <w:pStyle w:val="TAC"/>
              <w:widowControl w:val="0"/>
              <w:rPr>
                <w:noProof/>
                <w:sz w:val="16"/>
                <w:szCs w:val="16"/>
                <w:lang w:eastAsia="zh-CN"/>
              </w:rPr>
            </w:pPr>
          </w:p>
        </w:tc>
        <w:tc>
          <w:tcPr>
            <w:tcW w:w="0" w:type="auto"/>
            <w:vAlign w:val="center"/>
          </w:tcPr>
          <w:p w14:paraId="51CECA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54E04DC" w14:textId="77777777" w:rsidR="00A752B4" w:rsidRPr="004E3771" w:rsidRDefault="00A752B4" w:rsidP="009B30F7">
            <w:pPr>
              <w:pStyle w:val="TAC"/>
              <w:widowControl w:val="0"/>
              <w:rPr>
                <w:noProof/>
                <w:sz w:val="16"/>
                <w:szCs w:val="16"/>
                <w:lang w:eastAsia="zh-CN"/>
              </w:rPr>
            </w:pPr>
          </w:p>
        </w:tc>
        <w:tc>
          <w:tcPr>
            <w:tcW w:w="0" w:type="auto"/>
            <w:vAlign w:val="center"/>
          </w:tcPr>
          <w:p w14:paraId="1D1D2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A752B4" w:rsidRPr="004E3771" w14:paraId="612E34DD" w14:textId="77777777" w:rsidTr="009B30F7">
        <w:trPr>
          <w:trHeight w:val="258"/>
          <w:jc w:val="center"/>
        </w:trPr>
        <w:tc>
          <w:tcPr>
            <w:tcW w:w="0" w:type="auto"/>
            <w:vMerge w:val="restart"/>
            <w:shd w:val="clear" w:color="auto" w:fill="auto"/>
            <w:vAlign w:val="center"/>
          </w:tcPr>
          <w:p w14:paraId="73946F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20800D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6B9137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D05E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579B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64B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9C6AD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5.73</w:t>
            </w:r>
          </w:p>
        </w:tc>
        <w:tc>
          <w:tcPr>
            <w:tcW w:w="0" w:type="auto"/>
            <w:vMerge w:val="restart"/>
            <w:vAlign w:val="center"/>
          </w:tcPr>
          <w:p w14:paraId="35FCA47C" w14:textId="4153E18E" w:rsidR="00A752B4" w:rsidRPr="004E3771" w:rsidRDefault="00C22731" w:rsidP="009B30F7">
            <w:pPr>
              <w:pStyle w:val="TAC"/>
              <w:widowControl w:val="0"/>
              <w:rPr>
                <w:noProof/>
                <w:sz w:val="16"/>
                <w:szCs w:val="16"/>
                <w:lang w:eastAsia="zh-CN"/>
              </w:rPr>
            </w:pPr>
            <w:r>
              <w:rPr>
                <w:noProof/>
                <w:sz w:val="16"/>
                <w:szCs w:val="16"/>
                <w:lang w:eastAsia="zh-CN"/>
              </w:rPr>
              <w:t>2</w:t>
            </w:r>
          </w:p>
        </w:tc>
        <w:tc>
          <w:tcPr>
            <w:tcW w:w="0" w:type="auto"/>
            <w:vAlign w:val="center"/>
          </w:tcPr>
          <w:p w14:paraId="383EED9B" w14:textId="4A00C9E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00C22731">
              <w:rPr>
                <w:noProof/>
                <w:sz w:val="16"/>
                <w:szCs w:val="16"/>
                <w:lang w:eastAsia="zh-CN"/>
              </w:rPr>
              <w:t>8</w:t>
            </w:r>
            <w:r w:rsidRPr="004E3771">
              <w:rPr>
                <w:rFonts w:hint="eastAsia"/>
                <w:noProof/>
                <w:sz w:val="16"/>
                <w:szCs w:val="16"/>
                <w:lang w:eastAsia="zh-CN"/>
              </w:rPr>
              <w:t>6</w:t>
            </w:r>
          </w:p>
        </w:tc>
      </w:tr>
      <w:tr w:rsidR="00A752B4" w:rsidRPr="004E3771" w14:paraId="524B684B" w14:textId="77777777" w:rsidTr="009B30F7">
        <w:trPr>
          <w:trHeight w:val="224"/>
          <w:jc w:val="center"/>
        </w:trPr>
        <w:tc>
          <w:tcPr>
            <w:tcW w:w="0" w:type="auto"/>
            <w:vMerge/>
            <w:shd w:val="clear" w:color="auto" w:fill="auto"/>
            <w:vAlign w:val="center"/>
          </w:tcPr>
          <w:p w14:paraId="44AEEF2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4E3771" w:rsidRDefault="00A752B4" w:rsidP="009B30F7">
            <w:pPr>
              <w:pStyle w:val="TAC"/>
              <w:widowControl w:val="0"/>
              <w:rPr>
                <w:noProof/>
                <w:sz w:val="16"/>
                <w:szCs w:val="16"/>
                <w:lang w:eastAsia="zh-CN"/>
              </w:rPr>
            </w:pPr>
          </w:p>
        </w:tc>
        <w:tc>
          <w:tcPr>
            <w:tcW w:w="0" w:type="auto"/>
            <w:vAlign w:val="center"/>
          </w:tcPr>
          <w:p w14:paraId="7DA81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3C94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01BA0F0" w14:textId="77777777" w:rsidR="00A752B4" w:rsidRPr="004E3771" w:rsidRDefault="00A752B4" w:rsidP="009B30F7">
            <w:pPr>
              <w:pStyle w:val="TAC"/>
              <w:widowControl w:val="0"/>
              <w:rPr>
                <w:noProof/>
                <w:sz w:val="16"/>
                <w:szCs w:val="16"/>
                <w:lang w:eastAsia="zh-CN"/>
              </w:rPr>
            </w:pPr>
          </w:p>
        </w:tc>
        <w:tc>
          <w:tcPr>
            <w:tcW w:w="0" w:type="auto"/>
            <w:vAlign w:val="center"/>
          </w:tcPr>
          <w:p w14:paraId="6EFA0E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A0A1865" w14:textId="77777777" w:rsidR="00A752B4" w:rsidRPr="004E3771" w:rsidRDefault="00A752B4" w:rsidP="009B30F7">
            <w:pPr>
              <w:pStyle w:val="TAC"/>
              <w:widowControl w:val="0"/>
              <w:rPr>
                <w:noProof/>
                <w:sz w:val="16"/>
                <w:szCs w:val="16"/>
                <w:lang w:eastAsia="zh-CN"/>
              </w:rPr>
            </w:pPr>
          </w:p>
        </w:tc>
        <w:tc>
          <w:tcPr>
            <w:tcW w:w="0" w:type="auto"/>
            <w:vAlign w:val="center"/>
          </w:tcPr>
          <w:p w14:paraId="40568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r w:rsidR="00A752B4" w:rsidRPr="004E3771" w14:paraId="372807C3" w14:textId="77777777" w:rsidTr="009B30F7">
        <w:trPr>
          <w:trHeight w:val="226"/>
          <w:jc w:val="center"/>
        </w:trPr>
        <w:tc>
          <w:tcPr>
            <w:tcW w:w="0" w:type="auto"/>
            <w:vMerge w:val="restart"/>
            <w:shd w:val="clear" w:color="auto" w:fill="auto"/>
            <w:vAlign w:val="center"/>
          </w:tcPr>
          <w:p w14:paraId="31ECF05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69CC4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C3016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BC8D5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9C8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C4EC0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44954EC" w14:textId="1B4E30B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00863403">
              <w:rPr>
                <w:noProof/>
                <w:sz w:val="16"/>
                <w:szCs w:val="16"/>
                <w:lang w:eastAsia="zh-CN"/>
              </w:rPr>
              <w:t>30</w:t>
            </w:r>
          </w:p>
        </w:tc>
        <w:tc>
          <w:tcPr>
            <w:tcW w:w="0" w:type="auto"/>
            <w:vMerge w:val="restart"/>
            <w:vAlign w:val="center"/>
          </w:tcPr>
          <w:p w14:paraId="0C4BA087" w14:textId="21AF536B" w:rsidR="00A752B4" w:rsidRPr="004E3771" w:rsidRDefault="006017C1" w:rsidP="009B30F7">
            <w:pPr>
              <w:pStyle w:val="TAC"/>
              <w:widowControl w:val="0"/>
              <w:rPr>
                <w:noProof/>
                <w:sz w:val="16"/>
                <w:szCs w:val="16"/>
                <w:lang w:eastAsia="zh-CN"/>
              </w:rPr>
            </w:pPr>
            <w:r>
              <w:rPr>
                <w:noProof/>
                <w:sz w:val="16"/>
                <w:szCs w:val="16"/>
                <w:lang w:eastAsia="zh-CN"/>
              </w:rPr>
              <w:t>2</w:t>
            </w:r>
          </w:p>
        </w:tc>
        <w:tc>
          <w:tcPr>
            <w:tcW w:w="0" w:type="auto"/>
            <w:vAlign w:val="center"/>
          </w:tcPr>
          <w:p w14:paraId="4C5A16C3" w14:textId="5E1FE42B" w:rsidR="00A752B4" w:rsidRPr="004E3771" w:rsidRDefault="006017C1" w:rsidP="009B30F7">
            <w:pPr>
              <w:pStyle w:val="TAC"/>
              <w:widowControl w:val="0"/>
              <w:rPr>
                <w:noProof/>
                <w:sz w:val="16"/>
                <w:szCs w:val="16"/>
                <w:lang w:eastAsia="zh-CN"/>
              </w:rPr>
            </w:pPr>
            <w:r>
              <w:rPr>
                <w:noProof/>
                <w:sz w:val="16"/>
                <w:szCs w:val="16"/>
                <w:lang w:eastAsia="zh-CN"/>
              </w:rPr>
              <w:t>5.85</w:t>
            </w:r>
          </w:p>
        </w:tc>
      </w:tr>
      <w:tr w:rsidR="00A752B4" w:rsidRPr="004E3771" w14:paraId="1AF9C3D8" w14:textId="77777777" w:rsidTr="009B30F7">
        <w:trPr>
          <w:trHeight w:val="278"/>
          <w:jc w:val="center"/>
        </w:trPr>
        <w:tc>
          <w:tcPr>
            <w:tcW w:w="0" w:type="auto"/>
            <w:vMerge/>
            <w:shd w:val="clear" w:color="auto" w:fill="auto"/>
            <w:vAlign w:val="center"/>
          </w:tcPr>
          <w:p w14:paraId="15BEA4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4E3771" w:rsidRDefault="00A752B4" w:rsidP="009B30F7">
            <w:pPr>
              <w:pStyle w:val="TAC"/>
              <w:widowControl w:val="0"/>
              <w:rPr>
                <w:noProof/>
                <w:sz w:val="16"/>
                <w:szCs w:val="16"/>
                <w:lang w:eastAsia="zh-CN"/>
              </w:rPr>
            </w:pPr>
          </w:p>
        </w:tc>
        <w:tc>
          <w:tcPr>
            <w:tcW w:w="0" w:type="auto"/>
            <w:vAlign w:val="center"/>
          </w:tcPr>
          <w:p w14:paraId="6EBBD1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66E14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380AB6EF" w14:textId="77777777" w:rsidR="00A752B4" w:rsidRPr="004E3771" w:rsidRDefault="00A752B4" w:rsidP="009B30F7">
            <w:pPr>
              <w:pStyle w:val="TAC"/>
              <w:widowControl w:val="0"/>
              <w:rPr>
                <w:noProof/>
                <w:sz w:val="16"/>
                <w:szCs w:val="16"/>
                <w:lang w:eastAsia="zh-CN"/>
              </w:rPr>
            </w:pPr>
          </w:p>
        </w:tc>
        <w:tc>
          <w:tcPr>
            <w:tcW w:w="0" w:type="auto"/>
            <w:vAlign w:val="center"/>
          </w:tcPr>
          <w:p w14:paraId="0E18BBB4" w14:textId="08813D96"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00863403">
              <w:rPr>
                <w:noProof/>
                <w:sz w:val="16"/>
                <w:szCs w:val="16"/>
                <w:lang w:eastAsia="zh-CN"/>
              </w:rPr>
              <w:t>9</w:t>
            </w:r>
          </w:p>
        </w:tc>
        <w:tc>
          <w:tcPr>
            <w:tcW w:w="0" w:type="auto"/>
            <w:vMerge/>
            <w:vAlign w:val="center"/>
          </w:tcPr>
          <w:p w14:paraId="65E5A9CD" w14:textId="77777777" w:rsidR="00A752B4" w:rsidRPr="004E3771" w:rsidRDefault="00A752B4" w:rsidP="009B30F7">
            <w:pPr>
              <w:pStyle w:val="TAC"/>
              <w:widowControl w:val="0"/>
              <w:rPr>
                <w:noProof/>
                <w:sz w:val="16"/>
                <w:szCs w:val="16"/>
                <w:lang w:eastAsia="zh-CN"/>
              </w:rPr>
            </w:pPr>
          </w:p>
        </w:tc>
        <w:tc>
          <w:tcPr>
            <w:tcW w:w="0" w:type="auto"/>
            <w:vAlign w:val="center"/>
          </w:tcPr>
          <w:p w14:paraId="36B00D44" w14:textId="61244F8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006017C1">
              <w:rPr>
                <w:noProof/>
                <w:sz w:val="16"/>
                <w:szCs w:val="16"/>
                <w:lang w:eastAsia="zh-CN"/>
              </w:rPr>
              <w:t>4</w:t>
            </w:r>
          </w:p>
        </w:tc>
      </w:tr>
      <w:tr w:rsidR="00A752B4" w:rsidRPr="004E3771" w14:paraId="67B7582A" w14:textId="77777777" w:rsidTr="009B30F7">
        <w:trPr>
          <w:trHeight w:val="194"/>
          <w:jc w:val="center"/>
        </w:trPr>
        <w:tc>
          <w:tcPr>
            <w:tcW w:w="0" w:type="auto"/>
            <w:vMerge w:val="restart"/>
            <w:shd w:val="clear" w:color="auto" w:fill="auto"/>
            <w:vAlign w:val="center"/>
          </w:tcPr>
          <w:p w14:paraId="7ADAFCA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(8,16,2,1,1;1,16)</w:t>
            </w:r>
          </w:p>
        </w:tc>
        <w:tc>
          <w:tcPr>
            <w:tcW w:w="0" w:type="auto"/>
            <w:vMerge w:val="restart"/>
            <w:vAlign w:val="center"/>
          </w:tcPr>
          <w:p w14:paraId="3E1B5B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A94E6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7D501D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89863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7EE61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787BD" w14:textId="490CA692" w:rsidR="00A752B4" w:rsidRPr="004E3771" w:rsidRDefault="009378AC" w:rsidP="009B30F7">
            <w:pPr>
              <w:pStyle w:val="TAC"/>
              <w:widowControl w:val="0"/>
              <w:rPr>
                <w:noProof/>
                <w:sz w:val="16"/>
                <w:szCs w:val="16"/>
                <w:lang w:eastAsia="zh-CN"/>
              </w:rPr>
            </w:pPr>
            <w:r>
              <w:rPr>
                <w:noProof/>
                <w:sz w:val="16"/>
                <w:szCs w:val="16"/>
                <w:lang w:eastAsia="zh-CN"/>
              </w:rPr>
              <w:t>13.96</w:t>
            </w:r>
          </w:p>
        </w:tc>
        <w:tc>
          <w:tcPr>
            <w:tcW w:w="0" w:type="auto"/>
            <w:vMerge w:val="restart"/>
            <w:vAlign w:val="center"/>
          </w:tcPr>
          <w:p w14:paraId="0A8F4AD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699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DCC1DC5" w14:textId="77777777" w:rsidTr="009B30F7">
        <w:trPr>
          <w:trHeight w:val="276"/>
          <w:jc w:val="center"/>
        </w:trPr>
        <w:tc>
          <w:tcPr>
            <w:tcW w:w="0" w:type="auto"/>
            <w:vMerge/>
            <w:shd w:val="clear" w:color="auto" w:fill="auto"/>
            <w:vAlign w:val="center"/>
          </w:tcPr>
          <w:p w14:paraId="7FBE25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4E3771" w:rsidRDefault="00A752B4" w:rsidP="009B30F7">
            <w:pPr>
              <w:pStyle w:val="TAC"/>
              <w:widowControl w:val="0"/>
              <w:rPr>
                <w:noProof/>
                <w:sz w:val="16"/>
                <w:szCs w:val="16"/>
                <w:lang w:eastAsia="zh-CN"/>
              </w:rPr>
            </w:pPr>
          </w:p>
        </w:tc>
        <w:tc>
          <w:tcPr>
            <w:tcW w:w="0" w:type="auto"/>
            <w:vAlign w:val="center"/>
          </w:tcPr>
          <w:p w14:paraId="7153FB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DE2EA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5C9F95" w14:textId="77777777" w:rsidR="00A752B4" w:rsidRPr="004E3771" w:rsidRDefault="00A752B4" w:rsidP="009B30F7">
            <w:pPr>
              <w:pStyle w:val="TAC"/>
              <w:widowControl w:val="0"/>
              <w:rPr>
                <w:noProof/>
                <w:sz w:val="16"/>
                <w:szCs w:val="16"/>
                <w:lang w:eastAsia="zh-CN"/>
              </w:rPr>
            </w:pPr>
          </w:p>
        </w:tc>
        <w:tc>
          <w:tcPr>
            <w:tcW w:w="0" w:type="auto"/>
            <w:vAlign w:val="center"/>
          </w:tcPr>
          <w:p w14:paraId="0D62E429" w14:textId="055EFA6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9378AC">
              <w:rPr>
                <w:noProof/>
                <w:sz w:val="16"/>
                <w:szCs w:val="16"/>
                <w:lang w:eastAsia="zh-CN"/>
              </w:rPr>
              <w:t>35</w:t>
            </w:r>
          </w:p>
        </w:tc>
        <w:tc>
          <w:tcPr>
            <w:tcW w:w="0" w:type="auto"/>
            <w:vMerge/>
            <w:vAlign w:val="center"/>
          </w:tcPr>
          <w:p w14:paraId="25D7A1E2" w14:textId="77777777" w:rsidR="00A752B4" w:rsidRPr="004E3771" w:rsidRDefault="00A752B4" w:rsidP="009B30F7">
            <w:pPr>
              <w:pStyle w:val="TAC"/>
              <w:widowControl w:val="0"/>
              <w:rPr>
                <w:noProof/>
                <w:sz w:val="16"/>
                <w:szCs w:val="16"/>
                <w:lang w:eastAsia="zh-CN"/>
              </w:rPr>
            </w:pPr>
          </w:p>
        </w:tc>
        <w:tc>
          <w:tcPr>
            <w:tcW w:w="0" w:type="auto"/>
            <w:vAlign w:val="center"/>
          </w:tcPr>
          <w:p w14:paraId="5C6A1C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EABCEC8" w14:textId="77777777" w:rsidTr="009B30F7">
        <w:trPr>
          <w:trHeight w:val="304"/>
          <w:jc w:val="center"/>
        </w:trPr>
        <w:tc>
          <w:tcPr>
            <w:tcW w:w="0" w:type="auto"/>
            <w:vMerge w:val="restart"/>
            <w:shd w:val="clear" w:color="auto" w:fill="auto"/>
            <w:vAlign w:val="center"/>
          </w:tcPr>
          <w:p w14:paraId="4A9EF51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(4,32,2,1,1;1,32)</w:t>
            </w:r>
          </w:p>
        </w:tc>
        <w:tc>
          <w:tcPr>
            <w:tcW w:w="0" w:type="auto"/>
            <w:vMerge w:val="restart"/>
            <w:vAlign w:val="center"/>
          </w:tcPr>
          <w:p w14:paraId="4F2C79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841B6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0BF1F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C0110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5A88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D7E6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10.73</w:t>
            </w:r>
          </w:p>
        </w:tc>
        <w:tc>
          <w:tcPr>
            <w:tcW w:w="0" w:type="auto"/>
            <w:vMerge w:val="restart"/>
            <w:vAlign w:val="center"/>
          </w:tcPr>
          <w:p w14:paraId="6F56CE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02F39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2FEE244" w14:textId="77777777" w:rsidTr="009B30F7">
        <w:trPr>
          <w:trHeight w:val="274"/>
          <w:jc w:val="center"/>
        </w:trPr>
        <w:tc>
          <w:tcPr>
            <w:tcW w:w="0" w:type="auto"/>
            <w:vMerge/>
            <w:shd w:val="clear" w:color="auto" w:fill="auto"/>
            <w:vAlign w:val="center"/>
          </w:tcPr>
          <w:p w14:paraId="0028B7A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4E3771" w:rsidRDefault="00A752B4" w:rsidP="009B30F7">
            <w:pPr>
              <w:pStyle w:val="TAC"/>
              <w:widowControl w:val="0"/>
              <w:rPr>
                <w:noProof/>
                <w:sz w:val="16"/>
                <w:szCs w:val="16"/>
                <w:lang w:eastAsia="zh-CN"/>
              </w:rPr>
            </w:pPr>
          </w:p>
        </w:tc>
        <w:tc>
          <w:tcPr>
            <w:tcW w:w="0" w:type="auto"/>
            <w:vAlign w:val="center"/>
          </w:tcPr>
          <w:p w14:paraId="098015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1C2C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8F6CAF" w14:textId="77777777" w:rsidR="00A752B4" w:rsidRPr="004E3771" w:rsidRDefault="00A752B4" w:rsidP="009B30F7">
            <w:pPr>
              <w:pStyle w:val="TAC"/>
              <w:widowControl w:val="0"/>
              <w:rPr>
                <w:noProof/>
                <w:sz w:val="16"/>
                <w:szCs w:val="16"/>
                <w:lang w:eastAsia="zh-CN"/>
              </w:rPr>
            </w:pPr>
          </w:p>
        </w:tc>
        <w:tc>
          <w:tcPr>
            <w:tcW w:w="0" w:type="auto"/>
            <w:vAlign w:val="center"/>
          </w:tcPr>
          <w:p w14:paraId="0E4972C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32C52A37" w14:textId="77777777" w:rsidR="00A752B4" w:rsidRPr="004E3771" w:rsidRDefault="00A752B4" w:rsidP="009B30F7">
            <w:pPr>
              <w:pStyle w:val="TAC"/>
              <w:widowControl w:val="0"/>
              <w:rPr>
                <w:noProof/>
                <w:sz w:val="16"/>
                <w:szCs w:val="16"/>
                <w:lang w:eastAsia="zh-CN"/>
              </w:rPr>
            </w:pPr>
          </w:p>
        </w:tc>
        <w:tc>
          <w:tcPr>
            <w:tcW w:w="0" w:type="auto"/>
            <w:vAlign w:val="center"/>
          </w:tcPr>
          <w:p w14:paraId="50F14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B9072F" w14:textId="77777777" w:rsidTr="009B30F7">
        <w:trPr>
          <w:trHeight w:val="272"/>
          <w:jc w:val="center"/>
        </w:trPr>
        <w:tc>
          <w:tcPr>
            <w:tcW w:w="0" w:type="auto"/>
            <w:vMerge w:val="restart"/>
            <w:shd w:val="clear" w:color="auto" w:fill="auto"/>
            <w:vAlign w:val="center"/>
          </w:tcPr>
          <w:p w14:paraId="173B309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54C485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23C756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3470F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D58839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BCF1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68E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7.83</w:t>
            </w:r>
          </w:p>
        </w:tc>
        <w:tc>
          <w:tcPr>
            <w:tcW w:w="0" w:type="auto"/>
            <w:vMerge w:val="restart"/>
            <w:vAlign w:val="center"/>
          </w:tcPr>
          <w:p w14:paraId="3F6FB2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3B1AD7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7.66</w:t>
            </w:r>
          </w:p>
        </w:tc>
      </w:tr>
      <w:tr w:rsidR="00A752B4" w:rsidRPr="004E3771" w14:paraId="570EE2F2" w14:textId="77777777" w:rsidTr="009B30F7">
        <w:trPr>
          <w:trHeight w:val="55"/>
          <w:jc w:val="center"/>
        </w:trPr>
        <w:tc>
          <w:tcPr>
            <w:tcW w:w="0" w:type="auto"/>
            <w:vMerge/>
            <w:shd w:val="clear" w:color="auto" w:fill="auto"/>
            <w:vAlign w:val="center"/>
          </w:tcPr>
          <w:p w14:paraId="48555A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4E3771" w:rsidRDefault="00A752B4" w:rsidP="009B30F7">
            <w:pPr>
              <w:pStyle w:val="TAC"/>
              <w:widowControl w:val="0"/>
              <w:rPr>
                <w:noProof/>
                <w:sz w:val="16"/>
                <w:szCs w:val="16"/>
                <w:lang w:eastAsia="zh-CN"/>
              </w:rPr>
            </w:pPr>
          </w:p>
        </w:tc>
        <w:tc>
          <w:tcPr>
            <w:tcW w:w="0" w:type="auto"/>
            <w:vAlign w:val="center"/>
          </w:tcPr>
          <w:p w14:paraId="029750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20A5F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30B667D" w14:textId="77777777" w:rsidR="00A752B4" w:rsidRPr="004E3771" w:rsidRDefault="00A752B4" w:rsidP="009B30F7">
            <w:pPr>
              <w:pStyle w:val="TAC"/>
              <w:widowControl w:val="0"/>
              <w:rPr>
                <w:noProof/>
                <w:sz w:val="16"/>
                <w:szCs w:val="16"/>
                <w:lang w:eastAsia="zh-CN"/>
              </w:rPr>
            </w:pPr>
          </w:p>
        </w:tc>
        <w:tc>
          <w:tcPr>
            <w:tcW w:w="0" w:type="auto"/>
            <w:vAlign w:val="center"/>
          </w:tcPr>
          <w:p w14:paraId="4767C0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0" w:type="auto"/>
            <w:vMerge/>
            <w:vAlign w:val="center"/>
          </w:tcPr>
          <w:p w14:paraId="725AFEF5" w14:textId="77777777" w:rsidR="00A752B4" w:rsidRPr="004E3771" w:rsidRDefault="00A752B4" w:rsidP="009B30F7">
            <w:pPr>
              <w:pStyle w:val="TAC"/>
              <w:widowControl w:val="0"/>
              <w:rPr>
                <w:noProof/>
                <w:sz w:val="16"/>
                <w:szCs w:val="16"/>
                <w:lang w:eastAsia="zh-CN"/>
              </w:rPr>
            </w:pPr>
          </w:p>
        </w:tc>
        <w:tc>
          <w:tcPr>
            <w:tcW w:w="0" w:type="auto"/>
            <w:vAlign w:val="center"/>
          </w:tcPr>
          <w:p w14:paraId="27F402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14:paraId="3CCDF35E" w14:textId="77777777" w:rsidTr="009B30F7">
        <w:trPr>
          <w:trHeight w:val="240"/>
          <w:jc w:val="center"/>
        </w:trPr>
        <w:tc>
          <w:tcPr>
            <w:tcW w:w="0" w:type="auto"/>
            <w:vMerge w:val="restart"/>
            <w:shd w:val="clear" w:color="auto" w:fill="auto"/>
            <w:vAlign w:val="center"/>
          </w:tcPr>
          <w:p w14:paraId="712550B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3F95ED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75CD8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D04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7440A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84766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2E8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5A1AE1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50DA27" w14:textId="18C9CDA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0074374C">
              <w:rPr>
                <w:noProof/>
                <w:sz w:val="16"/>
                <w:szCs w:val="16"/>
                <w:lang w:eastAsia="zh-CN"/>
              </w:rPr>
              <w:t>82</w:t>
            </w:r>
          </w:p>
        </w:tc>
      </w:tr>
      <w:tr w:rsidR="00A752B4" w:rsidRPr="004E3771" w14:paraId="73447436" w14:textId="77777777" w:rsidTr="009B30F7">
        <w:trPr>
          <w:trHeight w:val="55"/>
          <w:jc w:val="center"/>
        </w:trPr>
        <w:tc>
          <w:tcPr>
            <w:tcW w:w="0" w:type="auto"/>
            <w:vMerge/>
            <w:shd w:val="clear" w:color="auto" w:fill="auto"/>
            <w:vAlign w:val="center"/>
          </w:tcPr>
          <w:p w14:paraId="43FE37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4E3771" w:rsidRDefault="00A752B4" w:rsidP="009B30F7">
            <w:pPr>
              <w:pStyle w:val="TAC"/>
              <w:widowControl w:val="0"/>
              <w:rPr>
                <w:noProof/>
                <w:sz w:val="16"/>
                <w:szCs w:val="16"/>
                <w:lang w:eastAsia="zh-CN"/>
              </w:rPr>
            </w:pPr>
          </w:p>
        </w:tc>
        <w:tc>
          <w:tcPr>
            <w:tcW w:w="0" w:type="auto"/>
            <w:vAlign w:val="center"/>
          </w:tcPr>
          <w:p w14:paraId="1B34B8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0A916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1D7CC1C" w14:textId="77777777" w:rsidR="00A752B4" w:rsidRPr="004E3771" w:rsidRDefault="00A752B4" w:rsidP="009B30F7">
            <w:pPr>
              <w:pStyle w:val="TAC"/>
              <w:widowControl w:val="0"/>
              <w:rPr>
                <w:noProof/>
                <w:sz w:val="16"/>
                <w:szCs w:val="16"/>
                <w:lang w:eastAsia="zh-CN"/>
              </w:rPr>
            </w:pPr>
          </w:p>
        </w:tc>
        <w:tc>
          <w:tcPr>
            <w:tcW w:w="0" w:type="auto"/>
            <w:vAlign w:val="center"/>
          </w:tcPr>
          <w:p w14:paraId="4EBDF8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8FEDE3D" w14:textId="77777777" w:rsidR="00A752B4" w:rsidRPr="004E3771" w:rsidRDefault="00A752B4" w:rsidP="009B30F7">
            <w:pPr>
              <w:pStyle w:val="TAC"/>
              <w:widowControl w:val="0"/>
              <w:rPr>
                <w:noProof/>
                <w:sz w:val="16"/>
                <w:szCs w:val="16"/>
                <w:lang w:eastAsia="zh-CN"/>
              </w:rPr>
            </w:pPr>
          </w:p>
        </w:tc>
        <w:tc>
          <w:tcPr>
            <w:tcW w:w="0" w:type="auto"/>
            <w:vAlign w:val="center"/>
          </w:tcPr>
          <w:p w14:paraId="14A0AE1E" w14:textId="10E2B8D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r w:rsidR="0074374C">
              <w:rPr>
                <w:noProof/>
                <w:sz w:val="16"/>
                <w:szCs w:val="16"/>
                <w:lang w:eastAsia="zh-CN"/>
              </w:rPr>
              <w:t>9</w:t>
            </w:r>
          </w:p>
        </w:tc>
      </w:tr>
      <w:tr w:rsidR="00A752B4" w:rsidRPr="004E3771" w14:paraId="5D76292E" w14:textId="77777777" w:rsidTr="009B30F7">
        <w:trPr>
          <w:trHeight w:val="350"/>
          <w:jc w:val="center"/>
        </w:trPr>
        <w:tc>
          <w:tcPr>
            <w:tcW w:w="0" w:type="auto"/>
            <w:vMerge w:val="restart"/>
            <w:shd w:val="clear" w:color="auto" w:fill="auto"/>
            <w:vAlign w:val="center"/>
          </w:tcPr>
          <w:p w14:paraId="242B28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2x128, MU-MIMO, Codebook-based,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(8,16,2,1,1;4,16)</w:t>
            </w:r>
          </w:p>
        </w:tc>
        <w:tc>
          <w:tcPr>
            <w:tcW w:w="0" w:type="auto"/>
            <w:vMerge w:val="restart"/>
            <w:vAlign w:val="center"/>
          </w:tcPr>
          <w:p w14:paraId="26AEB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847C5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147111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0B4611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2FDD2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4E6F17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16D73C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A467E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2</w:t>
            </w:r>
          </w:p>
        </w:tc>
      </w:tr>
      <w:tr w:rsidR="00A752B4" w:rsidRPr="004E3771" w14:paraId="37F056DE" w14:textId="77777777" w:rsidTr="009B30F7">
        <w:trPr>
          <w:trHeight w:val="55"/>
          <w:jc w:val="center"/>
        </w:trPr>
        <w:tc>
          <w:tcPr>
            <w:tcW w:w="0" w:type="auto"/>
            <w:vMerge/>
            <w:shd w:val="clear" w:color="auto" w:fill="auto"/>
            <w:vAlign w:val="center"/>
          </w:tcPr>
          <w:p w14:paraId="1916B95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4E3771" w:rsidRDefault="00A752B4" w:rsidP="009B30F7">
            <w:pPr>
              <w:pStyle w:val="TAC"/>
              <w:widowControl w:val="0"/>
              <w:rPr>
                <w:noProof/>
                <w:sz w:val="16"/>
                <w:szCs w:val="16"/>
                <w:lang w:eastAsia="zh-CN"/>
              </w:rPr>
            </w:pPr>
          </w:p>
        </w:tc>
        <w:tc>
          <w:tcPr>
            <w:tcW w:w="0" w:type="auto"/>
            <w:vAlign w:val="center"/>
          </w:tcPr>
          <w:p w14:paraId="2C5AC0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0926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A80F850" w14:textId="77777777" w:rsidR="00A752B4" w:rsidRPr="004E3771" w:rsidRDefault="00A752B4" w:rsidP="009B30F7">
            <w:pPr>
              <w:pStyle w:val="TAC"/>
              <w:widowControl w:val="0"/>
              <w:rPr>
                <w:noProof/>
                <w:sz w:val="16"/>
                <w:szCs w:val="16"/>
                <w:lang w:eastAsia="zh-CN"/>
              </w:rPr>
            </w:pPr>
          </w:p>
        </w:tc>
        <w:tc>
          <w:tcPr>
            <w:tcW w:w="0" w:type="auto"/>
            <w:vAlign w:val="center"/>
          </w:tcPr>
          <w:p w14:paraId="40C2FD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1395AB99" w14:textId="77777777" w:rsidR="00A752B4" w:rsidRPr="004E3771" w:rsidRDefault="00A752B4" w:rsidP="009B30F7">
            <w:pPr>
              <w:pStyle w:val="TAC"/>
              <w:widowControl w:val="0"/>
              <w:rPr>
                <w:noProof/>
                <w:sz w:val="16"/>
                <w:szCs w:val="16"/>
                <w:lang w:eastAsia="zh-CN"/>
              </w:rPr>
            </w:pPr>
          </w:p>
        </w:tc>
        <w:tc>
          <w:tcPr>
            <w:tcW w:w="0" w:type="auto"/>
            <w:vAlign w:val="center"/>
          </w:tcPr>
          <w:p w14:paraId="6FE4CF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1</w:t>
            </w:r>
          </w:p>
        </w:tc>
      </w:tr>
      <w:tr w:rsidR="00B37CDF" w:rsidRPr="004E3771" w14:paraId="44CDB840" w14:textId="77777777" w:rsidTr="009B30F7">
        <w:trPr>
          <w:trHeight w:val="55"/>
          <w:jc w:val="center"/>
        </w:trPr>
        <w:tc>
          <w:tcPr>
            <w:tcW w:w="0" w:type="auto"/>
            <w:vMerge w:val="restart"/>
            <w:shd w:val="clear" w:color="auto" w:fill="auto"/>
            <w:vAlign w:val="center"/>
          </w:tcPr>
          <w:p w14:paraId="26B1DB4A" w14:textId="03976D60" w:rsidR="00B37CDF" w:rsidRPr="004E3771" w:rsidRDefault="00B37CDF" w:rsidP="00B37CDF">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10366ABF" w14:textId="7A1FEEAC" w:rsidR="00B37CDF" w:rsidRPr="003C7DA9" w:rsidRDefault="00B37CDF" w:rsidP="00B37CDF">
            <w:pPr>
              <w:pStyle w:val="TAC"/>
              <w:widowControl w:val="0"/>
              <w:rPr>
                <w:noProof/>
                <w:sz w:val="16"/>
                <w:szCs w:val="16"/>
                <w:lang w:eastAsia="zh-CN"/>
              </w:rPr>
            </w:pPr>
            <w:r>
              <w:rPr>
                <w:rFonts w:hint="eastAsia"/>
                <w:noProof/>
                <w:sz w:val="16"/>
                <w:szCs w:val="16"/>
                <w:lang w:eastAsia="zh-CN"/>
              </w:rPr>
              <w:t>30</w:t>
            </w:r>
          </w:p>
        </w:tc>
        <w:tc>
          <w:tcPr>
            <w:tcW w:w="0" w:type="auto"/>
            <w:vMerge w:val="restart"/>
            <w:vAlign w:val="center"/>
          </w:tcPr>
          <w:p w14:paraId="331ED6C3" w14:textId="77777777" w:rsidR="00B37CDF" w:rsidRDefault="00B37CDF" w:rsidP="00B37CDF">
            <w:pPr>
              <w:pStyle w:val="TAC"/>
              <w:widowControl w:val="0"/>
              <w:rPr>
                <w:noProof/>
                <w:sz w:val="16"/>
                <w:szCs w:val="16"/>
                <w:lang w:eastAsia="zh-CN"/>
              </w:rPr>
            </w:pPr>
            <w:r>
              <w:rPr>
                <w:rFonts w:hint="eastAsia"/>
                <w:noProof/>
                <w:sz w:val="16"/>
                <w:szCs w:val="16"/>
                <w:lang w:eastAsia="zh-CN"/>
              </w:rPr>
              <w:t>DDDSU</w:t>
            </w:r>
          </w:p>
          <w:p w14:paraId="12A9D218" w14:textId="44D1A89D" w:rsidR="00B37CDF" w:rsidRPr="004E3771" w:rsidRDefault="00B37CDF" w:rsidP="00B37CDF">
            <w:pPr>
              <w:pStyle w:val="TAC"/>
              <w:widowControl w:val="0"/>
              <w:rPr>
                <w:noProof/>
                <w:sz w:val="16"/>
                <w:szCs w:val="16"/>
                <w:lang w:eastAsia="zh-CN"/>
              </w:rPr>
            </w:pPr>
            <w:r>
              <w:rPr>
                <w:noProof/>
                <w:sz w:val="16"/>
                <w:szCs w:val="16"/>
                <w:lang w:eastAsia="zh-CN"/>
              </w:rPr>
              <w:t>DDSUU</w:t>
            </w:r>
          </w:p>
        </w:tc>
        <w:tc>
          <w:tcPr>
            <w:tcW w:w="0" w:type="auto"/>
            <w:vAlign w:val="center"/>
          </w:tcPr>
          <w:p w14:paraId="17ED98BF" w14:textId="3EE1B514"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1098971" w14:textId="73EC9B13" w:rsidR="00B37CDF" w:rsidRPr="004E3771" w:rsidRDefault="00B37CDF" w:rsidP="00B37CDF">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5EA746A" w14:textId="3A3E673A" w:rsidR="00B37CDF" w:rsidRPr="004E3771" w:rsidRDefault="00B37CDF" w:rsidP="00B37CDF">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7E80E178" w14:textId="070AEDE5" w:rsidR="00B37CDF" w:rsidRPr="004E3771" w:rsidRDefault="00B37CDF" w:rsidP="00B37CDF">
            <w:pPr>
              <w:pStyle w:val="TAC"/>
              <w:widowControl w:val="0"/>
              <w:rPr>
                <w:noProof/>
                <w:sz w:val="16"/>
                <w:szCs w:val="16"/>
                <w:lang w:eastAsia="zh-CN"/>
              </w:rPr>
            </w:pPr>
            <w:r>
              <w:rPr>
                <w:rFonts w:hint="eastAsia"/>
                <w:noProof/>
                <w:sz w:val="16"/>
                <w:szCs w:val="16"/>
                <w:lang w:eastAsia="zh-CN"/>
              </w:rPr>
              <w:t>7.44</w:t>
            </w:r>
          </w:p>
        </w:tc>
        <w:tc>
          <w:tcPr>
            <w:tcW w:w="0" w:type="auto"/>
            <w:vMerge w:val="restart"/>
            <w:vAlign w:val="center"/>
          </w:tcPr>
          <w:p w14:paraId="3156A611" w14:textId="63656383" w:rsidR="00B37CDF" w:rsidRPr="004E3771" w:rsidRDefault="00B37CDF" w:rsidP="00B37CDF">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642D9C30" w14:textId="43A78B74" w:rsidR="00B37CDF" w:rsidRPr="004E3771" w:rsidRDefault="00B37CDF" w:rsidP="00B37CDF">
            <w:pPr>
              <w:pStyle w:val="TAC"/>
              <w:widowControl w:val="0"/>
              <w:rPr>
                <w:noProof/>
                <w:sz w:val="16"/>
                <w:szCs w:val="16"/>
                <w:lang w:eastAsia="zh-CN"/>
              </w:rPr>
            </w:pPr>
            <w:r>
              <w:rPr>
                <w:rFonts w:hint="eastAsia"/>
                <w:noProof/>
                <w:sz w:val="16"/>
                <w:szCs w:val="16"/>
                <w:lang w:eastAsia="zh-CN"/>
              </w:rPr>
              <w:t>7.33</w:t>
            </w:r>
          </w:p>
        </w:tc>
      </w:tr>
      <w:tr w:rsidR="00B37CDF" w:rsidRPr="004E3771" w14:paraId="00673723" w14:textId="77777777" w:rsidTr="009B30F7">
        <w:trPr>
          <w:trHeight w:val="55"/>
          <w:jc w:val="center"/>
        </w:trPr>
        <w:tc>
          <w:tcPr>
            <w:tcW w:w="0" w:type="auto"/>
            <w:vMerge/>
            <w:shd w:val="clear" w:color="auto" w:fill="auto"/>
            <w:vAlign w:val="center"/>
          </w:tcPr>
          <w:p w14:paraId="31ACDC66" w14:textId="4121B2B5" w:rsidR="00B37CDF" w:rsidRPr="004E3771" w:rsidRDefault="00B37CDF" w:rsidP="00B37CDF">
            <w:pPr>
              <w:pStyle w:val="TAC"/>
              <w:widowControl w:val="0"/>
              <w:rPr>
                <w:rFonts w:eastAsia="MS Mincho"/>
                <w:noProof/>
                <w:sz w:val="16"/>
                <w:szCs w:val="16"/>
              </w:rPr>
            </w:pPr>
          </w:p>
        </w:tc>
        <w:tc>
          <w:tcPr>
            <w:tcW w:w="0" w:type="auto"/>
            <w:vMerge/>
            <w:vAlign w:val="center"/>
          </w:tcPr>
          <w:p w14:paraId="4F8FF03F" w14:textId="77777777" w:rsidR="00B37CDF" w:rsidRPr="004E3771" w:rsidRDefault="00B37CDF" w:rsidP="00B37CDF">
            <w:pPr>
              <w:pStyle w:val="TAC"/>
              <w:widowControl w:val="0"/>
              <w:rPr>
                <w:rFonts w:eastAsia="MS Mincho"/>
                <w:noProof/>
                <w:sz w:val="16"/>
                <w:szCs w:val="16"/>
              </w:rPr>
            </w:pPr>
          </w:p>
        </w:tc>
        <w:tc>
          <w:tcPr>
            <w:tcW w:w="0" w:type="auto"/>
            <w:vMerge/>
            <w:vAlign w:val="center"/>
          </w:tcPr>
          <w:p w14:paraId="60008DC2" w14:textId="77777777" w:rsidR="00B37CDF" w:rsidRPr="004E3771" w:rsidRDefault="00B37CDF" w:rsidP="00B37CDF">
            <w:pPr>
              <w:pStyle w:val="TAC"/>
              <w:widowControl w:val="0"/>
              <w:rPr>
                <w:noProof/>
                <w:sz w:val="16"/>
                <w:szCs w:val="16"/>
                <w:lang w:eastAsia="zh-CN"/>
              </w:rPr>
            </w:pPr>
          </w:p>
        </w:tc>
        <w:tc>
          <w:tcPr>
            <w:tcW w:w="0" w:type="auto"/>
            <w:vAlign w:val="center"/>
          </w:tcPr>
          <w:p w14:paraId="104B2266" w14:textId="57062DCC"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D734B25" w14:textId="2317DBBB"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3B1684BC" w14:textId="77777777" w:rsidR="00B37CDF" w:rsidRPr="004E3771" w:rsidRDefault="00B37CDF" w:rsidP="00B37CDF">
            <w:pPr>
              <w:pStyle w:val="TAC"/>
              <w:widowControl w:val="0"/>
              <w:rPr>
                <w:noProof/>
                <w:sz w:val="16"/>
                <w:szCs w:val="16"/>
                <w:lang w:eastAsia="zh-CN"/>
              </w:rPr>
            </w:pPr>
          </w:p>
        </w:tc>
        <w:tc>
          <w:tcPr>
            <w:tcW w:w="0" w:type="auto"/>
            <w:vAlign w:val="center"/>
          </w:tcPr>
          <w:p w14:paraId="69EF0646" w14:textId="49552B27" w:rsidR="00B37CDF" w:rsidRPr="004E3771" w:rsidRDefault="00B37CDF" w:rsidP="00B37CDF">
            <w:pPr>
              <w:pStyle w:val="TAC"/>
              <w:widowControl w:val="0"/>
              <w:rPr>
                <w:noProof/>
                <w:sz w:val="16"/>
                <w:szCs w:val="16"/>
                <w:lang w:eastAsia="zh-CN"/>
              </w:rPr>
            </w:pPr>
            <w:r>
              <w:rPr>
                <w:rFonts w:hint="eastAsia"/>
                <w:noProof/>
                <w:sz w:val="16"/>
                <w:szCs w:val="16"/>
                <w:lang w:eastAsia="zh-CN"/>
              </w:rPr>
              <w:t>0.34</w:t>
            </w:r>
          </w:p>
        </w:tc>
        <w:tc>
          <w:tcPr>
            <w:tcW w:w="0" w:type="auto"/>
            <w:vMerge/>
            <w:vAlign w:val="center"/>
          </w:tcPr>
          <w:p w14:paraId="11D08D70" w14:textId="77777777" w:rsidR="00B37CDF" w:rsidRPr="004E3771" w:rsidRDefault="00B37CDF" w:rsidP="00B37CDF">
            <w:pPr>
              <w:pStyle w:val="TAC"/>
              <w:widowControl w:val="0"/>
              <w:rPr>
                <w:noProof/>
                <w:sz w:val="16"/>
                <w:szCs w:val="16"/>
                <w:lang w:eastAsia="zh-CN"/>
              </w:rPr>
            </w:pPr>
          </w:p>
        </w:tc>
        <w:tc>
          <w:tcPr>
            <w:tcW w:w="0" w:type="auto"/>
            <w:vAlign w:val="center"/>
          </w:tcPr>
          <w:p w14:paraId="08CECBA5" w14:textId="0D9DCC71" w:rsidR="00B37CDF" w:rsidRPr="004E3771" w:rsidRDefault="00B37CDF" w:rsidP="00B37CDF">
            <w:pPr>
              <w:pStyle w:val="TAC"/>
              <w:widowControl w:val="0"/>
              <w:rPr>
                <w:noProof/>
                <w:sz w:val="16"/>
                <w:szCs w:val="16"/>
                <w:lang w:eastAsia="zh-CN"/>
              </w:rPr>
            </w:pPr>
            <w:r>
              <w:rPr>
                <w:rFonts w:hint="eastAsia"/>
                <w:noProof/>
                <w:sz w:val="16"/>
                <w:szCs w:val="16"/>
                <w:lang w:eastAsia="zh-CN"/>
              </w:rPr>
              <w:t>0.29</w:t>
            </w:r>
          </w:p>
        </w:tc>
      </w:tr>
      <w:tr w:rsidR="00B37CDF" w:rsidRPr="004E3771" w14:paraId="05D66CFE" w14:textId="77777777" w:rsidTr="009B30F7">
        <w:trPr>
          <w:trHeight w:val="55"/>
          <w:jc w:val="center"/>
        </w:trPr>
        <w:tc>
          <w:tcPr>
            <w:tcW w:w="0" w:type="auto"/>
            <w:vMerge w:val="restart"/>
            <w:shd w:val="clear" w:color="auto" w:fill="auto"/>
            <w:vAlign w:val="center"/>
          </w:tcPr>
          <w:p w14:paraId="3D597062" w14:textId="634BB3EB" w:rsidR="00B37CDF" w:rsidRPr="004E3771" w:rsidRDefault="00B37CDF" w:rsidP="00B37CDF">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2B393CF7" w14:textId="36143678" w:rsidR="00B37CDF" w:rsidRPr="003C7DA9" w:rsidRDefault="00B37CDF" w:rsidP="00B37CDF">
            <w:pPr>
              <w:pStyle w:val="TAC"/>
              <w:widowControl w:val="0"/>
              <w:rPr>
                <w:noProof/>
                <w:sz w:val="16"/>
                <w:szCs w:val="16"/>
                <w:lang w:eastAsia="zh-CN"/>
              </w:rPr>
            </w:pPr>
            <w:r>
              <w:rPr>
                <w:rFonts w:hint="eastAsia"/>
                <w:noProof/>
                <w:sz w:val="16"/>
                <w:szCs w:val="16"/>
                <w:lang w:eastAsia="zh-CN"/>
              </w:rPr>
              <w:t>30</w:t>
            </w:r>
          </w:p>
        </w:tc>
        <w:tc>
          <w:tcPr>
            <w:tcW w:w="0" w:type="auto"/>
            <w:vMerge w:val="restart"/>
            <w:vAlign w:val="center"/>
          </w:tcPr>
          <w:p w14:paraId="79B8C2B8" w14:textId="77777777" w:rsidR="00B37CDF" w:rsidRDefault="00B37CDF" w:rsidP="00B37CDF">
            <w:pPr>
              <w:pStyle w:val="TAC"/>
              <w:widowControl w:val="0"/>
              <w:rPr>
                <w:noProof/>
                <w:sz w:val="16"/>
                <w:szCs w:val="16"/>
                <w:lang w:eastAsia="zh-CN"/>
              </w:rPr>
            </w:pPr>
            <w:r>
              <w:rPr>
                <w:rFonts w:hint="eastAsia"/>
                <w:noProof/>
                <w:sz w:val="16"/>
                <w:szCs w:val="16"/>
                <w:lang w:eastAsia="zh-CN"/>
              </w:rPr>
              <w:t>DDDDD</w:t>
            </w:r>
          </w:p>
          <w:p w14:paraId="4DE48FA5" w14:textId="35ABF9E6" w:rsidR="00B37CDF" w:rsidRPr="004E3771" w:rsidRDefault="00B37CDF" w:rsidP="00B37CDF">
            <w:pPr>
              <w:pStyle w:val="TAC"/>
              <w:widowControl w:val="0"/>
              <w:rPr>
                <w:noProof/>
                <w:sz w:val="16"/>
                <w:szCs w:val="16"/>
                <w:lang w:eastAsia="zh-CN"/>
              </w:rPr>
            </w:pPr>
            <w:r>
              <w:rPr>
                <w:noProof/>
                <w:sz w:val="16"/>
                <w:szCs w:val="16"/>
                <w:lang w:eastAsia="zh-CN"/>
              </w:rPr>
              <w:t>DDSUU</w:t>
            </w:r>
          </w:p>
        </w:tc>
        <w:tc>
          <w:tcPr>
            <w:tcW w:w="0" w:type="auto"/>
            <w:vAlign w:val="center"/>
          </w:tcPr>
          <w:p w14:paraId="54678475" w14:textId="58993187"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515C57" w14:textId="080DE2EF" w:rsidR="00B37CDF" w:rsidRPr="004E3771" w:rsidRDefault="00B37CDF" w:rsidP="00B37CDF">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650354C" w14:textId="219EB756" w:rsidR="00B37CDF" w:rsidRPr="004E3771" w:rsidRDefault="00B37CDF" w:rsidP="00B37CDF">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6E196738" w14:textId="60EC1C5B" w:rsidR="00B37CDF" w:rsidRPr="004E3771" w:rsidRDefault="00B37CDF" w:rsidP="00B37CDF">
            <w:pPr>
              <w:pStyle w:val="TAC"/>
              <w:widowControl w:val="0"/>
              <w:rPr>
                <w:noProof/>
                <w:sz w:val="16"/>
                <w:szCs w:val="16"/>
                <w:lang w:eastAsia="zh-CN"/>
              </w:rPr>
            </w:pPr>
            <w:r>
              <w:rPr>
                <w:rFonts w:hint="eastAsia"/>
                <w:noProof/>
                <w:sz w:val="16"/>
                <w:szCs w:val="16"/>
                <w:lang w:eastAsia="zh-CN"/>
              </w:rPr>
              <w:t>6.66</w:t>
            </w:r>
          </w:p>
        </w:tc>
        <w:tc>
          <w:tcPr>
            <w:tcW w:w="0" w:type="auto"/>
            <w:vMerge w:val="restart"/>
            <w:vAlign w:val="center"/>
          </w:tcPr>
          <w:p w14:paraId="5F99BB8A" w14:textId="339A0AD1" w:rsidR="00B37CDF" w:rsidRPr="004E3771" w:rsidRDefault="00B37CDF" w:rsidP="00B37CDF">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7BC8210" w14:textId="379DD0FD" w:rsidR="00B37CDF" w:rsidRPr="004E3771" w:rsidRDefault="00B37CDF" w:rsidP="00B37CDF">
            <w:pPr>
              <w:pStyle w:val="TAC"/>
              <w:widowControl w:val="0"/>
              <w:rPr>
                <w:noProof/>
                <w:sz w:val="16"/>
                <w:szCs w:val="16"/>
                <w:lang w:eastAsia="zh-CN"/>
              </w:rPr>
            </w:pPr>
            <w:r>
              <w:rPr>
                <w:rFonts w:hint="eastAsia"/>
                <w:noProof/>
                <w:sz w:val="16"/>
                <w:szCs w:val="16"/>
                <w:lang w:eastAsia="zh-CN"/>
              </w:rPr>
              <w:t>6.56</w:t>
            </w:r>
          </w:p>
        </w:tc>
      </w:tr>
      <w:tr w:rsidR="00B37CDF" w:rsidRPr="004E3771" w14:paraId="16730F58" w14:textId="77777777" w:rsidTr="009B30F7">
        <w:trPr>
          <w:trHeight w:val="55"/>
          <w:jc w:val="center"/>
        </w:trPr>
        <w:tc>
          <w:tcPr>
            <w:tcW w:w="0" w:type="auto"/>
            <w:vMerge/>
            <w:shd w:val="clear" w:color="auto" w:fill="auto"/>
            <w:vAlign w:val="center"/>
          </w:tcPr>
          <w:p w14:paraId="39028174" w14:textId="40130B79" w:rsidR="00B37CDF" w:rsidRPr="004E3771" w:rsidRDefault="00B37CDF" w:rsidP="00B37CDF">
            <w:pPr>
              <w:pStyle w:val="TAC"/>
              <w:widowControl w:val="0"/>
              <w:rPr>
                <w:rFonts w:eastAsia="MS Mincho"/>
                <w:noProof/>
                <w:sz w:val="16"/>
                <w:szCs w:val="16"/>
              </w:rPr>
            </w:pPr>
          </w:p>
        </w:tc>
        <w:tc>
          <w:tcPr>
            <w:tcW w:w="0" w:type="auto"/>
            <w:vMerge/>
            <w:vAlign w:val="center"/>
          </w:tcPr>
          <w:p w14:paraId="302D0905" w14:textId="77777777" w:rsidR="00B37CDF" w:rsidRPr="004E3771" w:rsidRDefault="00B37CDF" w:rsidP="00B37CDF">
            <w:pPr>
              <w:pStyle w:val="TAC"/>
              <w:widowControl w:val="0"/>
              <w:rPr>
                <w:rFonts w:eastAsia="MS Mincho"/>
                <w:noProof/>
                <w:sz w:val="16"/>
                <w:szCs w:val="16"/>
              </w:rPr>
            </w:pPr>
          </w:p>
        </w:tc>
        <w:tc>
          <w:tcPr>
            <w:tcW w:w="0" w:type="auto"/>
            <w:vMerge/>
            <w:vAlign w:val="center"/>
          </w:tcPr>
          <w:p w14:paraId="4ABFE267" w14:textId="77777777" w:rsidR="00B37CDF" w:rsidRPr="004E3771" w:rsidRDefault="00B37CDF" w:rsidP="00B37CDF">
            <w:pPr>
              <w:pStyle w:val="TAC"/>
              <w:widowControl w:val="0"/>
              <w:rPr>
                <w:noProof/>
                <w:sz w:val="16"/>
                <w:szCs w:val="16"/>
                <w:lang w:eastAsia="zh-CN"/>
              </w:rPr>
            </w:pPr>
          </w:p>
        </w:tc>
        <w:tc>
          <w:tcPr>
            <w:tcW w:w="0" w:type="auto"/>
            <w:vAlign w:val="center"/>
          </w:tcPr>
          <w:p w14:paraId="3E5D5E3D" w14:textId="17C7AAF7"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F51551" w14:textId="61F68BC9"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3B3F7F05" w14:textId="77777777" w:rsidR="00B37CDF" w:rsidRPr="004E3771" w:rsidRDefault="00B37CDF" w:rsidP="00B37CDF">
            <w:pPr>
              <w:pStyle w:val="TAC"/>
              <w:widowControl w:val="0"/>
              <w:rPr>
                <w:noProof/>
                <w:sz w:val="16"/>
                <w:szCs w:val="16"/>
                <w:lang w:eastAsia="zh-CN"/>
              </w:rPr>
            </w:pPr>
          </w:p>
        </w:tc>
        <w:tc>
          <w:tcPr>
            <w:tcW w:w="0" w:type="auto"/>
            <w:vAlign w:val="center"/>
          </w:tcPr>
          <w:p w14:paraId="0DF8BE4F" w14:textId="5D08BF26" w:rsidR="00B37CDF" w:rsidRPr="004E3771" w:rsidRDefault="00B37CDF" w:rsidP="00B37CDF">
            <w:pPr>
              <w:pStyle w:val="TAC"/>
              <w:widowControl w:val="0"/>
              <w:rPr>
                <w:noProof/>
                <w:sz w:val="16"/>
                <w:szCs w:val="16"/>
                <w:lang w:eastAsia="zh-CN"/>
              </w:rPr>
            </w:pPr>
            <w:r>
              <w:rPr>
                <w:rFonts w:hint="eastAsia"/>
                <w:noProof/>
                <w:sz w:val="16"/>
                <w:szCs w:val="16"/>
                <w:lang w:eastAsia="zh-CN"/>
              </w:rPr>
              <w:t>0.30</w:t>
            </w:r>
          </w:p>
        </w:tc>
        <w:tc>
          <w:tcPr>
            <w:tcW w:w="0" w:type="auto"/>
            <w:vMerge/>
            <w:vAlign w:val="center"/>
          </w:tcPr>
          <w:p w14:paraId="1AA987DC" w14:textId="77777777" w:rsidR="00B37CDF" w:rsidRPr="004E3771" w:rsidRDefault="00B37CDF" w:rsidP="00B37CDF">
            <w:pPr>
              <w:pStyle w:val="TAC"/>
              <w:widowControl w:val="0"/>
              <w:rPr>
                <w:noProof/>
                <w:sz w:val="16"/>
                <w:szCs w:val="16"/>
                <w:lang w:eastAsia="zh-CN"/>
              </w:rPr>
            </w:pPr>
          </w:p>
        </w:tc>
        <w:tc>
          <w:tcPr>
            <w:tcW w:w="0" w:type="auto"/>
            <w:vAlign w:val="center"/>
          </w:tcPr>
          <w:p w14:paraId="74CDCE5F" w14:textId="3C674451" w:rsidR="00B37CDF" w:rsidRPr="004E3771" w:rsidRDefault="00B37CDF" w:rsidP="00B37CDF">
            <w:pPr>
              <w:pStyle w:val="TAC"/>
              <w:widowControl w:val="0"/>
              <w:rPr>
                <w:noProof/>
                <w:sz w:val="16"/>
                <w:szCs w:val="16"/>
                <w:lang w:eastAsia="zh-CN"/>
              </w:rPr>
            </w:pPr>
            <w:r>
              <w:rPr>
                <w:rFonts w:hint="eastAsia"/>
                <w:noProof/>
                <w:sz w:val="16"/>
                <w:szCs w:val="16"/>
                <w:lang w:eastAsia="zh-CN"/>
              </w:rPr>
              <w:t>0.26</w:t>
            </w:r>
          </w:p>
        </w:tc>
      </w:tr>
      <w:tr w:rsidR="00B37CDF" w:rsidRPr="004E3771" w14:paraId="4894A2C4" w14:textId="77777777" w:rsidTr="009B30F7">
        <w:trPr>
          <w:trHeight w:val="55"/>
          <w:jc w:val="center"/>
        </w:trPr>
        <w:tc>
          <w:tcPr>
            <w:tcW w:w="0" w:type="auto"/>
            <w:vMerge w:val="restart"/>
            <w:shd w:val="clear" w:color="auto" w:fill="auto"/>
            <w:vAlign w:val="center"/>
          </w:tcPr>
          <w:p w14:paraId="249377F1" w14:textId="6449D625" w:rsidR="00B37CDF" w:rsidRPr="004E3771" w:rsidRDefault="00B37CDF" w:rsidP="00B37CDF">
            <w:pPr>
              <w:pStyle w:val="TAC"/>
              <w:widowControl w:val="0"/>
              <w:rPr>
                <w:rFonts w:eastAsia="MS Mincho"/>
                <w:noProof/>
                <w:sz w:val="16"/>
                <w:szCs w:val="16"/>
              </w:rPr>
            </w:pPr>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p>
        </w:tc>
        <w:tc>
          <w:tcPr>
            <w:tcW w:w="0" w:type="auto"/>
            <w:vMerge w:val="restart"/>
            <w:vAlign w:val="center"/>
          </w:tcPr>
          <w:p w14:paraId="486D1684" w14:textId="407A6858" w:rsidR="00B37CDF" w:rsidRPr="003C7DA9" w:rsidRDefault="00B37CDF" w:rsidP="00B37CDF">
            <w:pPr>
              <w:pStyle w:val="TAC"/>
              <w:widowControl w:val="0"/>
              <w:rPr>
                <w:noProof/>
                <w:sz w:val="16"/>
                <w:szCs w:val="16"/>
                <w:lang w:eastAsia="zh-CN"/>
              </w:rPr>
            </w:pPr>
            <w:r>
              <w:rPr>
                <w:rFonts w:hint="eastAsia"/>
                <w:noProof/>
                <w:sz w:val="16"/>
                <w:szCs w:val="16"/>
                <w:lang w:eastAsia="zh-CN"/>
              </w:rPr>
              <w:t>30</w:t>
            </w:r>
          </w:p>
        </w:tc>
        <w:tc>
          <w:tcPr>
            <w:tcW w:w="0" w:type="auto"/>
            <w:vMerge w:val="restart"/>
            <w:vAlign w:val="center"/>
          </w:tcPr>
          <w:p w14:paraId="1C05A81D" w14:textId="60B49910" w:rsidR="00B37CDF" w:rsidRPr="004E3771" w:rsidRDefault="00B37CDF" w:rsidP="00B37CDF">
            <w:pPr>
              <w:pStyle w:val="TAC"/>
              <w:widowControl w:val="0"/>
              <w:rPr>
                <w:noProof/>
                <w:sz w:val="16"/>
                <w:szCs w:val="16"/>
                <w:lang w:eastAsia="zh-CN"/>
              </w:rPr>
            </w:pPr>
            <w:r>
              <w:rPr>
                <w:rFonts w:hint="eastAsia"/>
                <w:noProof/>
                <w:sz w:val="16"/>
                <w:szCs w:val="16"/>
                <w:lang w:eastAsia="zh-CN"/>
              </w:rPr>
              <w:t>DDDSU</w:t>
            </w:r>
          </w:p>
        </w:tc>
        <w:tc>
          <w:tcPr>
            <w:tcW w:w="0" w:type="auto"/>
            <w:vAlign w:val="center"/>
          </w:tcPr>
          <w:p w14:paraId="200F1211" w14:textId="4A0D9DBB"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D34CC1F" w14:textId="0768E867" w:rsidR="00B37CDF" w:rsidRPr="004E3771" w:rsidRDefault="00B37CDF" w:rsidP="00B37CDF">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6D87B912" w14:textId="0B60D927" w:rsidR="00B37CDF" w:rsidRPr="004E3771" w:rsidRDefault="00B37CDF" w:rsidP="00B37CDF">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0AD3D277" w14:textId="1D775495" w:rsidR="00B37CDF" w:rsidRPr="004E3771" w:rsidRDefault="00B37CDF" w:rsidP="00B37CDF">
            <w:pPr>
              <w:pStyle w:val="TAC"/>
              <w:widowControl w:val="0"/>
              <w:rPr>
                <w:noProof/>
                <w:sz w:val="16"/>
                <w:szCs w:val="16"/>
                <w:lang w:eastAsia="zh-CN"/>
              </w:rPr>
            </w:pPr>
            <w:r>
              <w:rPr>
                <w:rFonts w:hint="eastAsia"/>
                <w:noProof/>
                <w:sz w:val="16"/>
                <w:szCs w:val="16"/>
                <w:lang w:eastAsia="zh-CN"/>
              </w:rPr>
              <w:t>2.7</w:t>
            </w:r>
          </w:p>
        </w:tc>
        <w:tc>
          <w:tcPr>
            <w:tcW w:w="0" w:type="auto"/>
            <w:vMerge w:val="restart"/>
            <w:vAlign w:val="center"/>
          </w:tcPr>
          <w:p w14:paraId="7B3DDA7F" w14:textId="6885A4AF" w:rsidR="00B37CDF" w:rsidRPr="004E3771" w:rsidRDefault="00B37CDF" w:rsidP="00B37CDF">
            <w:pPr>
              <w:pStyle w:val="TAC"/>
              <w:widowControl w:val="0"/>
              <w:rPr>
                <w:noProof/>
                <w:sz w:val="16"/>
                <w:szCs w:val="16"/>
                <w:lang w:eastAsia="zh-CN"/>
              </w:rPr>
            </w:pPr>
            <w:r w:rsidRPr="004E3771">
              <w:rPr>
                <w:noProof/>
                <w:sz w:val="16"/>
                <w:szCs w:val="16"/>
                <w:lang w:eastAsia="zh-CN"/>
              </w:rPr>
              <w:t>/</w:t>
            </w:r>
          </w:p>
        </w:tc>
        <w:tc>
          <w:tcPr>
            <w:tcW w:w="0" w:type="auto"/>
            <w:vAlign w:val="center"/>
          </w:tcPr>
          <w:p w14:paraId="0EF42DFB" w14:textId="6A0BCAED"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w:t>
            </w:r>
          </w:p>
        </w:tc>
      </w:tr>
      <w:tr w:rsidR="00B37CDF" w:rsidRPr="004E3771" w14:paraId="08F268C3" w14:textId="77777777" w:rsidTr="009B30F7">
        <w:trPr>
          <w:trHeight w:val="55"/>
          <w:jc w:val="center"/>
        </w:trPr>
        <w:tc>
          <w:tcPr>
            <w:tcW w:w="0" w:type="auto"/>
            <w:vMerge/>
            <w:shd w:val="clear" w:color="auto" w:fill="auto"/>
            <w:vAlign w:val="center"/>
          </w:tcPr>
          <w:p w14:paraId="028B32E7" w14:textId="77777777" w:rsidR="00B37CDF" w:rsidRPr="004E3771" w:rsidRDefault="00B37CDF" w:rsidP="00B37CDF">
            <w:pPr>
              <w:pStyle w:val="TAC"/>
              <w:widowControl w:val="0"/>
              <w:rPr>
                <w:rFonts w:eastAsia="MS Mincho"/>
                <w:noProof/>
                <w:sz w:val="16"/>
                <w:szCs w:val="16"/>
              </w:rPr>
            </w:pPr>
          </w:p>
        </w:tc>
        <w:tc>
          <w:tcPr>
            <w:tcW w:w="0" w:type="auto"/>
            <w:vMerge/>
            <w:vAlign w:val="center"/>
          </w:tcPr>
          <w:p w14:paraId="312C897B" w14:textId="77777777" w:rsidR="00B37CDF" w:rsidRPr="004E3771" w:rsidRDefault="00B37CDF" w:rsidP="00B37CDF">
            <w:pPr>
              <w:pStyle w:val="TAC"/>
              <w:widowControl w:val="0"/>
              <w:rPr>
                <w:rFonts w:eastAsia="MS Mincho"/>
                <w:noProof/>
                <w:sz w:val="16"/>
                <w:szCs w:val="16"/>
              </w:rPr>
            </w:pPr>
          </w:p>
        </w:tc>
        <w:tc>
          <w:tcPr>
            <w:tcW w:w="0" w:type="auto"/>
            <w:vMerge/>
            <w:vAlign w:val="center"/>
          </w:tcPr>
          <w:p w14:paraId="14A30B0E" w14:textId="77777777" w:rsidR="00B37CDF" w:rsidRPr="004E3771" w:rsidRDefault="00B37CDF" w:rsidP="00B37CDF">
            <w:pPr>
              <w:pStyle w:val="TAC"/>
              <w:widowControl w:val="0"/>
              <w:rPr>
                <w:noProof/>
                <w:sz w:val="16"/>
                <w:szCs w:val="16"/>
                <w:lang w:eastAsia="zh-CN"/>
              </w:rPr>
            </w:pPr>
          </w:p>
        </w:tc>
        <w:tc>
          <w:tcPr>
            <w:tcW w:w="0" w:type="auto"/>
            <w:vAlign w:val="center"/>
          </w:tcPr>
          <w:p w14:paraId="4DEBDA9F" w14:textId="5EA8663F"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C2EEAFD" w14:textId="7D676CE1"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EF9D4F5" w14:textId="77777777" w:rsidR="00B37CDF" w:rsidRPr="004E3771" w:rsidRDefault="00B37CDF" w:rsidP="00B37CDF">
            <w:pPr>
              <w:pStyle w:val="TAC"/>
              <w:widowControl w:val="0"/>
              <w:rPr>
                <w:noProof/>
                <w:sz w:val="16"/>
                <w:szCs w:val="16"/>
                <w:lang w:eastAsia="zh-CN"/>
              </w:rPr>
            </w:pPr>
          </w:p>
        </w:tc>
        <w:tc>
          <w:tcPr>
            <w:tcW w:w="0" w:type="auto"/>
            <w:vAlign w:val="center"/>
          </w:tcPr>
          <w:p w14:paraId="316BAE52" w14:textId="05F4A070" w:rsidR="00B37CDF" w:rsidRPr="004E3771" w:rsidRDefault="00B37CDF" w:rsidP="00B37CDF">
            <w:pPr>
              <w:pStyle w:val="TAC"/>
              <w:widowControl w:val="0"/>
              <w:rPr>
                <w:noProof/>
                <w:sz w:val="16"/>
                <w:szCs w:val="16"/>
                <w:lang w:eastAsia="zh-CN"/>
              </w:rPr>
            </w:pPr>
            <w:r>
              <w:rPr>
                <w:rFonts w:hint="eastAsia"/>
                <w:noProof/>
                <w:sz w:val="16"/>
                <w:szCs w:val="16"/>
                <w:lang w:eastAsia="zh-CN"/>
              </w:rPr>
              <w:t>0.17</w:t>
            </w:r>
          </w:p>
        </w:tc>
        <w:tc>
          <w:tcPr>
            <w:tcW w:w="0" w:type="auto"/>
            <w:vMerge/>
            <w:vAlign w:val="center"/>
          </w:tcPr>
          <w:p w14:paraId="0B0B482C" w14:textId="77777777" w:rsidR="00B37CDF" w:rsidRPr="004E3771" w:rsidRDefault="00B37CDF" w:rsidP="00B37CDF">
            <w:pPr>
              <w:pStyle w:val="TAC"/>
              <w:widowControl w:val="0"/>
              <w:rPr>
                <w:noProof/>
                <w:sz w:val="16"/>
                <w:szCs w:val="16"/>
                <w:lang w:eastAsia="zh-CN"/>
              </w:rPr>
            </w:pPr>
          </w:p>
        </w:tc>
        <w:tc>
          <w:tcPr>
            <w:tcW w:w="0" w:type="auto"/>
            <w:vAlign w:val="center"/>
          </w:tcPr>
          <w:p w14:paraId="4ADC854B" w14:textId="6174E1E1"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w:t>
            </w:r>
          </w:p>
        </w:tc>
      </w:tr>
      <w:tr w:rsidR="00B37CDF" w:rsidRPr="004E3771" w14:paraId="30C2BCED" w14:textId="77777777" w:rsidTr="009B30F7">
        <w:trPr>
          <w:trHeight w:val="55"/>
          <w:jc w:val="center"/>
        </w:trPr>
        <w:tc>
          <w:tcPr>
            <w:tcW w:w="0" w:type="auto"/>
            <w:vMerge w:val="restart"/>
            <w:shd w:val="clear" w:color="auto" w:fill="auto"/>
            <w:vAlign w:val="center"/>
          </w:tcPr>
          <w:p w14:paraId="770168CE" w14:textId="5C670B6F" w:rsidR="00B37CDF" w:rsidRPr="004E3771" w:rsidRDefault="00B37CDF" w:rsidP="00B37CDF">
            <w:pPr>
              <w:pStyle w:val="TAC"/>
              <w:widowControl w:val="0"/>
              <w:rPr>
                <w:rFonts w:eastAsia="MS Mincho"/>
                <w:noProof/>
                <w:sz w:val="16"/>
                <w:szCs w:val="16"/>
              </w:rPr>
            </w:pPr>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p>
        </w:tc>
        <w:tc>
          <w:tcPr>
            <w:tcW w:w="0" w:type="auto"/>
            <w:vMerge w:val="restart"/>
            <w:vAlign w:val="center"/>
          </w:tcPr>
          <w:p w14:paraId="0C1E8C98" w14:textId="3301CE23" w:rsidR="00B37CDF" w:rsidRPr="003C7DA9" w:rsidRDefault="00B37CDF" w:rsidP="00B37CDF">
            <w:pPr>
              <w:pStyle w:val="TAC"/>
              <w:widowControl w:val="0"/>
              <w:rPr>
                <w:noProof/>
                <w:sz w:val="16"/>
                <w:szCs w:val="16"/>
                <w:lang w:eastAsia="zh-CN"/>
              </w:rPr>
            </w:pPr>
            <w:r>
              <w:rPr>
                <w:rFonts w:hint="eastAsia"/>
                <w:noProof/>
                <w:sz w:val="16"/>
                <w:szCs w:val="16"/>
                <w:lang w:eastAsia="zh-CN"/>
              </w:rPr>
              <w:t>15</w:t>
            </w:r>
          </w:p>
        </w:tc>
        <w:tc>
          <w:tcPr>
            <w:tcW w:w="0" w:type="auto"/>
            <w:vMerge w:val="restart"/>
            <w:vAlign w:val="center"/>
          </w:tcPr>
          <w:p w14:paraId="0B044A1C" w14:textId="5F61543F" w:rsidR="00B37CDF" w:rsidRPr="004E3771" w:rsidRDefault="00B37CDF" w:rsidP="00B37CDF">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3E9BD210" w14:textId="03C8E675"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AD68AFF" w14:textId="4D3DCD93" w:rsidR="00B37CDF" w:rsidRPr="004E3771" w:rsidRDefault="00B37CDF" w:rsidP="00B37CDF">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139F5B04" w14:textId="557A4ACF" w:rsidR="00B37CDF" w:rsidRPr="004E3771" w:rsidRDefault="00B37CDF" w:rsidP="00B37CDF">
            <w:pPr>
              <w:pStyle w:val="TAC"/>
              <w:widowControl w:val="0"/>
              <w:rPr>
                <w:noProof/>
                <w:sz w:val="16"/>
                <w:szCs w:val="16"/>
                <w:lang w:eastAsia="zh-CN"/>
              </w:rPr>
            </w:pPr>
            <w:r w:rsidRPr="004E3771">
              <w:rPr>
                <w:noProof/>
                <w:sz w:val="16"/>
                <w:szCs w:val="16"/>
                <w:lang w:eastAsia="zh-CN"/>
              </w:rPr>
              <w:t>/</w:t>
            </w:r>
          </w:p>
        </w:tc>
        <w:tc>
          <w:tcPr>
            <w:tcW w:w="0" w:type="auto"/>
            <w:vAlign w:val="center"/>
          </w:tcPr>
          <w:p w14:paraId="63735E06" w14:textId="4F94CCA7"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5BEB0783" w14:textId="2D58D3F9" w:rsidR="00B37CDF" w:rsidRPr="004E3771" w:rsidRDefault="00B37CDF" w:rsidP="00B37CDF">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628C05AE" w14:textId="09F84373" w:rsidR="00B37CDF" w:rsidRPr="004E3771" w:rsidRDefault="00B37CDF" w:rsidP="00B37CDF">
            <w:pPr>
              <w:pStyle w:val="TAC"/>
              <w:widowControl w:val="0"/>
              <w:rPr>
                <w:noProof/>
                <w:sz w:val="16"/>
                <w:szCs w:val="16"/>
                <w:lang w:eastAsia="zh-CN"/>
              </w:rPr>
            </w:pPr>
            <w:r>
              <w:rPr>
                <w:rFonts w:hint="eastAsia"/>
                <w:noProof/>
                <w:sz w:val="16"/>
                <w:szCs w:val="16"/>
                <w:lang w:eastAsia="zh-CN"/>
              </w:rPr>
              <w:t>6.27</w:t>
            </w:r>
          </w:p>
        </w:tc>
      </w:tr>
      <w:tr w:rsidR="00B37CDF" w:rsidRPr="004E3771" w14:paraId="353DA9AC" w14:textId="77777777" w:rsidTr="009B30F7">
        <w:trPr>
          <w:trHeight w:val="55"/>
          <w:jc w:val="center"/>
        </w:trPr>
        <w:tc>
          <w:tcPr>
            <w:tcW w:w="0" w:type="auto"/>
            <w:vMerge/>
            <w:shd w:val="clear" w:color="auto" w:fill="auto"/>
            <w:vAlign w:val="center"/>
          </w:tcPr>
          <w:p w14:paraId="3F60CB07" w14:textId="77777777" w:rsidR="00B37CDF" w:rsidRPr="004E3771" w:rsidRDefault="00B37CDF" w:rsidP="00B37CDF">
            <w:pPr>
              <w:pStyle w:val="TAC"/>
              <w:widowControl w:val="0"/>
              <w:rPr>
                <w:rFonts w:eastAsia="MS Mincho"/>
                <w:noProof/>
                <w:sz w:val="16"/>
                <w:szCs w:val="16"/>
              </w:rPr>
            </w:pPr>
          </w:p>
        </w:tc>
        <w:tc>
          <w:tcPr>
            <w:tcW w:w="0" w:type="auto"/>
            <w:vMerge/>
            <w:vAlign w:val="center"/>
          </w:tcPr>
          <w:p w14:paraId="7F59ABD3" w14:textId="77777777" w:rsidR="00B37CDF" w:rsidRPr="004E3771" w:rsidRDefault="00B37CDF" w:rsidP="00B37CDF">
            <w:pPr>
              <w:pStyle w:val="TAC"/>
              <w:widowControl w:val="0"/>
              <w:rPr>
                <w:rFonts w:eastAsia="MS Mincho"/>
                <w:noProof/>
                <w:sz w:val="16"/>
                <w:szCs w:val="16"/>
              </w:rPr>
            </w:pPr>
          </w:p>
        </w:tc>
        <w:tc>
          <w:tcPr>
            <w:tcW w:w="0" w:type="auto"/>
            <w:vMerge/>
            <w:vAlign w:val="center"/>
          </w:tcPr>
          <w:p w14:paraId="2E21A727" w14:textId="77777777" w:rsidR="00B37CDF" w:rsidRPr="004E3771" w:rsidRDefault="00B37CDF" w:rsidP="00B37CDF">
            <w:pPr>
              <w:pStyle w:val="TAC"/>
              <w:widowControl w:val="0"/>
              <w:rPr>
                <w:noProof/>
                <w:sz w:val="16"/>
                <w:szCs w:val="16"/>
                <w:lang w:eastAsia="zh-CN"/>
              </w:rPr>
            </w:pPr>
          </w:p>
        </w:tc>
        <w:tc>
          <w:tcPr>
            <w:tcW w:w="0" w:type="auto"/>
            <w:vAlign w:val="center"/>
          </w:tcPr>
          <w:p w14:paraId="5C16536A" w14:textId="57046DA6"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F8AF7F3" w14:textId="5FEF4CB3"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1571B70" w14:textId="77777777" w:rsidR="00B37CDF" w:rsidRPr="004E3771" w:rsidRDefault="00B37CDF" w:rsidP="00B37CDF">
            <w:pPr>
              <w:pStyle w:val="TAC"/>
              <w:widowControl w:val="0"/>
              <w:rPr>
                <w:noProof/>
                <w:sz w:val="16"/>
                <w:szCs w:val="16"/>
                <w:lang w:eastAsia="zh-CN"/>
              </w:rPr>
            </w:pPr>
          </w:p>
        </w:tc>
        <w:tc>
          <w:tcPr>
            <w:tcW w:w="0" w:type="auto"/>
            <w:vAlign w:val="center"/>
          </w:tcPr>
          <w:p w14:paraId="35C482B0" w14:textId="1A7BFA43"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4ED65C19" w14:textId="77777777" w:rsidR="00B37CDF" w:rsidRPr="004E3771" w:rsidRDefault="00B37CDF" w:rsidP="00B37CDF">
            <w:pPr>
              <w:pStyle w:val="TAC"/>
              <w:widowControl w:val="0"/>
              <w:rPr>
                <w:noProof/>
                <w:sz w:val="16"/>
                <w:szCs w:val="16"/>
                <w:lang w:eastAsia="zh-CN"/>
              </w:rPr>
            </w:pPr>
          </w:p>
        </w:tc>
        <w:tc>
          <w:tcPr>
            <w:tcW w:w="0" w:type="auto"/>
            <w:vAlign w:val="center"/>
          </w:tcPr>
          <w:p w14:paraId="109813D6" w14:textId="14404488" w:rsidR="00B37CDF" w:rsidRPr="004E3771" w:rsidRDefault="00B37CDF" w:rsidP="00B37CDF">
            <w:pPr>
              <w:pStyle w:val="TAC"/>
              <w:widowControl w:val="0"/>
              <w:rPr>
                <w:noProof/>
                <w:sz w:val="16"/>
                <w:szCs w:val="16"/>
                <w:lang w:eastAsia="zh-CN"/>
              </w:rPr>
            </w:pPr>
            <w:r>
              <w:rPr>
                <w:rFonts w:hint="eastAsia"/>
                <w:noProof/>
                <w:sz w:val="16"/>
                <w:szCs w:val="16"/>
                <w:lang w:eastAsia="zh-CN"/>
              </w:rPr>
              <w:t>0.08</w:t>
            </w:r>
          </w:p>
        </w:tc>
      </w:tr>
      <w:tr w:rsidR="00B37CDF" w:rsidRPr="004E3771" w14:paraId="1850E8C6" w14:textId="77777777" w:rsidTr="009B30F7">
        <w:trPr>
          <w:trHeight w:val="55"/>
          <w:jc w:val="center"/>
        </w:trPr>
        <w:tc>
          <w:tcPr>
            <w:tcW w:w="0" w:type="auto"/>
            <w:vMerge w:val="restart"/>
            <w:shd w:val="clear" w:color="auto" w:fill="auto"/>
            <w:vAlign w:val="center"/>
          </w:tcPr>
          <w:p w14:paraId="23EC12A9" w14:textId="782E8414" w:rsidR="00B37CDF" w:rsidRPr="004E3771" w:rsidRDefault="00B37CDF" w:rsidP="00B37CDF">
            <w:pPr>
              <w:pStyle w:val="TAC"/>
              <w:widowControl w:val="0"/>
              <w:rPr>
                <w:rFonts w:eastAsia="MS Mincho"/>
                <w:noProof/>
                <w:sz w:val="16"/>
                <w:szCs w:val="16"/>
              </w:rPr>
            </w:pPr>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p>
        </w:tc>
        <w:tc>
          <w:tcPr>
            <w:tcW w:w="0" w:type="auto"/>
            <w:vMerge w:val="restart"/>
            <w:vAlign w:val="center"/>
          </w:tcPr>
          <w:p w14:paraId="32949B36" w14:textId="674DEA35" w:rsidR="00B37CDF" w:rsidRPr="003C7DA9" w:rsidRDefault="00B37CDF" w:rsidP="00B37CDF">
            <w:pPr>
              <w:pStyle w:val="TAC"/>
              <w:widowControl w:val="0"/>
              <w:rPr>
                <w:noProof/>
                <w:sz w:val="16"/>
                <w:szCs w:val="16"/>
                <w:lang w:eastAsia="zh-CN"/>
              </w:rPr>
            </w:pPr>
            <w:r>
              <w:rPr>
                <w:rFonts w:hint="eastAsia"/>
                <w:noProof/>
                <w:sz w:val="16"/>
                <w:szCs w:val="16"/>
                <w:lang w:eastAsia="zh-CN"/>
              </w:rPr>
              <w:t>15</w:t>
            </w:r>
          </w:p>
        </w:tc>
        <w:tc>
          <w:tcPr>
            <w:tcW w:w="0" w:type="auto"/>
            <w:vMerge w:val="restart"/>
            <w:vAlign w:val="center"/>
          </w:tcPr>
          <w:p w14:paraId="0A133AD7" w14:textId="33E9D9E4" w:rsidR="00B37CDF" w:rsidRPr="004E3771" w:rsidRDefault="00B37CDF" w:rsidP="00B37CDF">
            <w:pPr>
              <w:pStyle w:val="TAC"/>
              <w:widowControl w:val="0"/>
              <w:rPr>
                <w:noProof/>
                <w:sz w:val="16"/>
                <w:szCs w:val="16"/>
                <w:lang w:eastAsia="zh-CN"/>
              </w:rPr>
            </w:pPr>
            <w:r>
              <w:rPr>
                <w:rFonts w:hint="eastAsia"/>
                <w:noProof/>
                <w:sz w:val="16"/>
                <w:szCs w:val="16"/>
                <w:lang w:eastAsia="zh-CN"/>
              </w:rPr>
              <w:t>DDDSU</w:t>
            </w:r>
          </w:p>
        </w:tc>
        <w:tc>
          <w:tcPr>
            <w:tcW w:w="0" w:type="auto"/>
            <w:vAlign w:val="center"/>
          </w:tcPr>
          <w:p w14:paraId="1EC503E1" w14:textId="3DDC64CC"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73283F1" w14:textId="4B13B861" w:rsidR="00B37CDF" w:rsidRPr="004E3771" w:rsidRDefault="00B37CDF" w:rsidP="00B37CDF">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7FC66AE" w14:textId="15F45A2A" w:rsidR="00B37CDF" w:rsidRPr="004E3771" w:rsidRDefault="00B37CDF" w:rsidP="00B37CDF">
            <w:pPr>
              <w:pStyle w:val="TAC"/>
              <w:widowControl w:val="0"/>
              <w:rPr>
                <w:noProof/>
                <w:sz w:val="16"/>
                <w:szCs w:val="16"/>
                <w:lang w:eastAsia="zh-CN"/>
              </w:rPr>
            </w:pPr>
            <w:r w:rsidRPr="004E3771">
              <w:rPr>
                <w:noProof/>
                <w:sz w:val="16"/>
                <w:szCs w:val="16"/>
                <w:lang w:eastAsia="zh-CN"/>
              </w:rPr>
              <w:t>/</w:t>
            </w:r>
          </w:p>
        </w:tc>
        <w:tc>
          <w:tcPr>
            <w:tcW w:w="0" w:type="auto"/>
            <w:vAlign w:val="center"/>
          </w:tcPr>
          <w:p w14:paraId="68FBE88A" w14:textId="5A33CC4E"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2314F357" w14:textId="43C8D09F" w:rsidR="00B37CDF" w:rsidRPr="004E3771" w:rsidRDefault="00B37CDF" w:rsidP="00B37CDF">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75C81816" w14:textId="0091E044" w:rsidR="00B37CDF" w:rsidRPr="004E3771" w:rsidRDefault="00B37CDF" w:rsidP="00B37CDF">
            <w:pPr>
              <w:pStyle w:val="TAC"/>
              <w:widowControl w:val="0"/>
              <w:rPr>
                <w:noProof/>
                <w:sz w:val="16"/>
                <w:szCs w:val="16"/>
                <w:lang w:eastAsia="zh-CN"/>
              </w:rPr>
            </w:pPr>
            <w:r>
              <w:rPr>
                <w:rFonts w:hint="eastAsia"/>
                <w:noProof/>
                <w:sz w:val="16"/>
                <w:szCs w:val="16"/>
                <w:lang w:eastAsia="zh-CN"/>
              </w:rPr>
              <w:t>5.25</w:t>
            </w:r>
          </w:p>
        </w:tc>
      </w:tr>
      <w:tr w:rsidR="00B37CDF" w:rsidRPr="004E3771" w14:paraId="3BA4AA5D" w14:textId="77777777" w:rsidTr="009B30F7">
        <w:trPr>
          <w:trHeight w:val="55"/>
          <w:jc w:val="center"/>
        </w:trPr>
        <w:tc>
          <w:tcPr>
            <w:tcW w:w="0" w:type="auto"/>
            <w:vMerge/>
            <w:shd w:val="clear" w:color="auto" w:fill="auto"/>
            <w:vAlign w:val="center"/>
          </w:tcPr>
          <w:p w14:paraId="1AE92D39" w14:textId="77777777" w:rsidR="00B37CDF" w:rsidRPr="004E3771" w:rsidRDefault="00B37CDF" w:rsidP="00B37CDF">
            <w:pPr>
              <w:pStyle w:val="TAC"/>
              <w:widowControl w:val="0"/>
              <w:rPr>
                <w:rFonts w:eastAsia="MS Mincho"/>
                <w:noProof/>
                <w:sz w:val="16"/>
                <w:szCs w:val="16"/>
              </w:rPr>
            </w:pPr>
          </w:p>
        </w:tc>
        <w:tc>
          <w:tcPr>
            <w:tcW w:w="0" w:type="auto"/>
            <w:vMerge/>
            <w:vAlign w:val="center"/>
          </w:tcPr>
          <w:p w14:paraId="7E78959B" w14:textId="77777777" w:rsidR="00B37CDF" w:rsidRPr="004E3771" w:rsidRDefault="00B37CDF" w:rsidP="00B37CDF">
            <w:pPr>
              <w:pStyle w:val="TAC"/>
              <w:widowControl w:val="0"/>
              <w:rPr>
                <w:rFonts w:eastAsia="MS Mincho"/>
                <w:noProof/>
                <w:sz w:val="16"/>
                <w:szCs w:val="16"/>
              </w:rPr>
            </w:pPr>
          </w:p>
        </w:tc>
        <w:tc>
          <w:tcPr>
            <w:tcW w:w="0" w:type="auto"/>
            <w:vMerge/>
            <w:vAlign w:val="center"/>
          </w:tcPr>
          <w:p w14:paraId="73105A76" w14:textId="77777777" w:rsidR="00B37CDF" w:rsidRPr="004E3771" w:rsidRDefault="00B37CDF" w:rsidP="00B37CDF">
            <w:pPr>
              <w:pStyle w:val="TAC"/>
              <w:widowControl w:val="0"/>
              <w:rPr>
                <w:noProof/>
                <w:sz w:val="16"/>
                <w:szCs w:val="16"/>
                <w:lang w:eastAsia="zh-CN"/>
              </w:rPr>
            </w:pPr>
          </w:p>
        </w:tc>
        <w:tc>
          <w:tcPr>
            <w:tcW w:w="0" w:type="auto"/>
            <w:vAlign w:val="center"/>
          </w:tcPr>
          <w:p w14:paraId="556B4425" w14:textId="4E954C03"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F223335" w14:textId="5091E2B6"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E134415" w14:textId="77777777" w:rsidR="00B37CDF" w:rsidRPr="004E3771" w:rsidRDefault="00B37CDF" w:rsidP="00B37CDF">
            <w:pPr>
              <w:pStyle w:val="TAC"/>
              <w:widowControl w:val="0"/>
              <w:rPr>
                <w:noProof/>
                <w:sz w:val="16"/>
                <w:szCs w:val="16"/>
                <w:lang w:eastAsia="zh-CN"/>
              </w:rPr>
            </w:pPr>
          </w:p>
        </w:tc>
        <w:tc>
          <w:tcPr>
            <w:tcW w:w="0" w:type="auto"/>
            <w:vAlign w:val="center"/>
          </w:tcPr>
          <w:p w14:paraId="3427AC93" w14:textId="1031BE61" w:rsidR="00B37CDF" w:rsidRPr="004E3771" w:rsidRDefault="00B37CDF" w:rsidP="00B37CDF">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71146029" w14:textId="77777777" w:rsidR="00B37CDF" w:rsidRPr="004E3771" w:rsidRDefault="00B37CDF" w:rsidP="00B37CDF">
            <w:pPr>
              <w:pStyle w:val="TAC"/>
              <w:widowControl w:val="0"/>
              <w:rPr>
                <w:noProof/>
                <w:sz w:val="16"/>
                <w:szCs w:val="16"/>
                <w:lang w:eastAsia="zh-CN"/>
              </w:rPr>
            </w:pPr>
          </w:p>
        </w:tc>
        <w:tc>
          <w:tcPr>
            <w:tcW w:w="0" w:type="auto"/>
            <w:vAlign w:val="center"/>
          </w:tcPr>
          <w:p w14:paraId="35BA0027" w14:textId="77552F6C" w:rsidR="00B37CDF" w:rsidRPr="004E3771" w:rsidRDefault="00B37CDF" w:rsidP="00B37CDF">
            <w:pPr>
              <w:pStyle w:val="TAC"/>
              <w:widowControl w:val="0"/>
              <w:rPr>
                <w:noProof/>
                <w:sz w:val="16"/>
                <w:szCs w:val="16"/>
                <w:lang w:eastAsia="zh-CN"/>
              </w:rPr>
            </w:pPr>
            <w:r>
              <w:rPr>
                <w:rFonts w:hint="eastAsia"/>
                <w:noProof/>
                <w:sz w:val="16"/>
                <w:szCs w:val="16"/>
                <w:lang w:eastAsia="zh-CN"/>
              </w:rPr>
              <w:t>0.08</w:t>
            </w:r>
          </w:p>
        </w:tc>
      </w:tr>
    </w:tbl>
    <w:p w14:paraId="5995EB1B" w14:textId="77777777" w:rsidR="00B37CDF" w:rsidRDefault="00B37CDF" w:rsidP="003C7DA9">
      <w:pPr>
        <w:rPr>
          <w:lang w:val="en-US" w:eastAsia="zh-CN"/>
        </w:rPr>
      </w:pPr>
    </w:p>
    <w:p w14:paraId="1A416389" w14:textId="77777777" w:rsidR="00A752B4" w:rsidRPr="004E3771" w:rsidRDefault="00A752B4" w:rsidP="00A752B4">
      <w:pPr>
        <w:pStyle w:val="5"/>
        <w:rPr>
          <w:lang w:val="en-US" w:eastAsia="zh-CN"/>
        </w:rPr>
      </w:pPr>
      <w:bookmarkStart w:id="58" w:name="_Toc10677753"/>
      <w:r w:rsidRPr="004E3771">
        <w:rPr>
          <w:lang w:val="en-US" w:eastAsia="zh-CN"/>
        </w:rPr>
        <w:t>5.</w:t>
      </w:r>
      <w:r w:rsidRPr="004E3771">
        <w:rPr>
          <w:rFonts w:hint="eastAsia"/>
          <w:lang w:val="en-US" w:eastAsia="zh-CN"/>
        </w:rPr>
        <w:t>4</w:t>
      </w:r>
      <w:r w:rsidRPr="004E3771">
        <w:rPr>
          <w:lang w:val="en-US" w:eastAsia="zh-CN"/>
        </w:rPr>
        <w:t>.1.3.3</w:t>
      </w:r>
      <w:r w:rsidRPr="004E3771">
        <w:rPr>
          <w:lang w:val="en-US" w:eastAsia="zh-CN"/>
        </w:rPr>
        <w:tab/>
      </w:r>
      <w:r w:rsidRPr="004E3771">
        <w:rPr>
          <w:rFonts w:hint="eastAsia"/>
          <w:lang w:val="en-US" w:eastAsia="zh-CN"/>
        </w:rPr>
        <w:t>Evaluation configuration C (LML</w:t>
      </w:r>
      <w:r w:rsidRPr="004E3771">
        <w:rPr>
          <w:lang w:val="en-US" w:eastAsia="zh-CN"/>
        </w:rPr>
        <w:t>C</w:t>
      </w:r>
      <w:r w:rsidRPr="004E3771">
        <w:rPr>
          <w:rFonts w:hint="eastAsia"/>
          <w:lang w:val="en-US" w:eastAsia="zh-CN"/>
        </w:rPr>
        <w:t>)</w:t>
      </w:r>
      <w:bookmarkEnd w:id="58"/>
    </w:p>
    <w:p w14:paraId="59942CED"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248C55BE" w14:textId="30257D6E"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C</w:t>
      </w:r>
      <w:r w:rsidR="00C84963">
        <w:rPr>
          <w:lang w:val="en-US" w:eastAsia="zh-CN"/>
        </w:rPr>
        <w:t xml:space="preserve"> </w:t>
      </w:r>
      <w:r w:rsidRPr="004E3771">
        <w:rPr>
          <w:lang w:val="en-US" w:eastAsia="zh-CN"/>
        </w:rPr>
        <w:t>are provided in Table 5.</w:t>
      </w:r>
      <w:r w:rsidRPr="004E3771">
        <w:rPr>
          <w:rFonts w:hint="eastAsia"/>
          <w:lang w:val="en-US" w:eastAsia="zh-CN"/>
        </w:rPr>
        <w:t>4</w:t>
      </w:r>
      <w:r w:rsidRPr="004E3771">
        <w:rPr>
          <w:lang w:val="en-US" w:eastAsia="zh-CN"/>
        </w:rPr>
        <w:t xml:space="preserve">.1.3.3-1. </w:t>
      </w:r>
    </w:p>
    <w:p w14:paraId="36C2251A" w14:textId="77777777" w:rsidR="00A752B4" w:rsidRPr="004E3771" w:rsidRDefault="00A752B4" w:rsidP="00A752B4">
      <w:pPr>
        <w:rPr>
          <w:lang w:val="en-US" w:eastAsia="zh-CN"/>
        </w:rPr>
      </w:pPr>
      <w:r w:rsidRPr="004E3771">
        <w:rPr>
          <w:lang w:val="en-US" w:eastAsia="zh-CN"/>
        </w:rPr>
        <w:lastRenderedPageBreak/>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5116306F"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C.</w:t>
      </w:r>
    </w:p>
    <w:p w14:paraId="5B4CF1E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.1.3.3-1 </w:t>
      </w:r>
      <w:r w:rsidRPr="004E3771">
        <w:rPr>
          <w:lang w:eastAsia="zh-CN"/>
        </w:rPr>
        <w:t xml:space="preserve">DL spectral efficiency for NR in Rural – eMBB </w:t>
      </w:r>
      <w:r w:rsidRPr="004E3771">
        <w:rPr>
          <w:lang w:eastAsia="zh-CN"/>
        </w:rPr>
        <w:br/>
        <w:t>(Evaluation configuration C, LMLC)</w:t>
      </w:r>
    </w:p>
    <w:p w14:paraId="31EA2EF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2"/>
        <w:gridCol w:w="821"/>
        <w:gridCol w:w="1394"/>
        <w:gridCol w:w="439"/>
        <w:gridCol w:w="1003"/>
        <w:gridCol w:w="723"/>
        <w:gridCol w:w="723"/>
        <w:gridCol w:w="723"/>
        <w:gridCol w:w="1003"/>
        <w:gridCol w:w="723"/>
        <w:gridCol w:w="723"/>
        <w:gridCol w:w="723"/>
      </w:tblGrid>
      <w:tr w:rsidR="00A752B4" w:rsidRPr="004E3771" w14:paraId="1D7ADE2D" w14:textId="77777777" w:rsidTr="00C84963">
        <w:trPr>
          <w:trHeight w:val="226"/>
          <w:jc w:val="center"/>
        </w:trPr>
        <w:tc>
          <w:tcPr>
            <w:tcW w:w="0" w:type="auto"/>
            <w:vMerge w:val="restart"/>
            <w:shd w:val="clear" w:color="auto" w:fill="auto"/>
            <w:vAlign w:val="center"/>
          </w:tcPr>
          <w:p w14:paraId="0018D57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53C0C8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25C6CA6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564F9D52" w14:textId="7BF0500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r w:rsidR="00886DBD" w:rsidRPr="004E3771">
              <w:rPr>
                <w:noProof/>
                <w:sz w:val="16"/>
                <w:szCs w:val="16"/>
                <w:vertAlign w:val="superscript"/>
                <w:lang w:eastAsia="zh-CN"/>
              </w:rPr>
              <w:t>1</w:t>
            </w:r>
          </w:p>
        </w:tc>
        <w:tc>
          <w:tcPr>
            <w:tcW w:w="0" w:type="auto"/>
            <w:gridSpan w:val="4"/>
            <w:vAlign w:val="center"/>
          </w:tcPr>
          <w:p w14:paraId="47532CB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5CE6CE08"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17C94A0" w14:textId="77777777" w:rsidTr="00C84963">
        <w:trPr>
          <w:trHeight w:val="250"/>
          <w:jc w:val="center"/>
        </w:trPr>
        <w:tc>
          <w:tcPr>
            <w:tcW w:w="0" w:type="auto"/>
            <w:vMerge/>
            <w:shd w:val="clear" w:color="auto" w:fill="auto"/>
            <w:vAlign w:val="center"/>
          </w:tcPr>
          <w:p w14:paraId="0DAA32F3"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4E3771" w:rsidDel="00194D07" w:rsidRDefault="00A752B4" w:rsidP="009B30F7">
            <w:pPr>
              <w:pStyle w:val="TAH"/>
              <w:widowControl w:val="0"/>
              <w:rPr>
                <w:b w:val="0"/>
                <w:noProof/>
                <w:sz w:val="16"/>
                <w:szCs w:val="16"/>
              </w:rPr>
            </w:pPr>
          </w:p>
        </w:tc>
        <w:tc>
          <w:tcPr>
            <w:tcW w:w="0" w:type="auto"/>
            <w:vAlign w:val="center"/>
          </w:tcPr>
          <w:p w14:paraId="2DEEF42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31832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125D5338"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214E578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558165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01769A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3DE89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B11B5E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609DDE0" w14:textId="77777777" w:rsidTr="00C84963">
        <w:trPr>
          <w:trHeight w:val="387"/>
          <w:jc w:val="center"/>
        </w:trPr>
        <w:tc>
          <w:tcPr>
            <w:tcW w:w="0" w:type="auto"/>
            <w:vMerge w:val="restart"/>
            <w:shd w:val="clear" w:color="auto" w:fill="auto"/>
            <w:vAlign w:val="center"/>
          </w:tcPr>
          <w:p w14:paraId="235E5D9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821" w:type="dxa"/>
            <w:vMerge w:val="restart"/>
            <w:vAlign w:val="center"/>
          </w:tcPr>
          <w:p w14:paraId="76397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5500B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AD559A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5DD520E" w14:textId="2949A10E" w:rsidR="00A752B4" w:rsidRPr="004E3771" w:rsidRDefault="00C84963" w:rsidP="009B30F7">
            <w:pPr>
              <w:pStyle w:val="TAC"/>
              <w:widowControl w:val="0"/>
              <w:rPr>
                <w:noProof/>
                <w:sz w:val="16"/>
                <w:szCs w:val="16"/>
                <w:lang w:eastAsia="zh-CN"/>
              </w:rPr>
            </w:pPr>
            <w:r>
              <w:rPr>
                <w:noProof/>
                <w:sz w:val="16"/>
                <w:szCs w:val="16"/>
                <w:lang w:eastAsia="zh-CN"/>
              </w:rPr>
              <w:t>8</w:t>
            </w:r>
          </w:p>
        </w:tc>
        <w:tc>
          <w:tcPr>
            <w:tcW w:w="0" w:type="auto"/>
            <w:shd w:val="clear" w:color="auto" w:fill="auto"/>
            <w:vAlign w:val="center"/>
          </w:tcPr>
          <w:p w14:paraId="36A1BCA0" w14:textId="0B597E3E" w:rsidR="00A752B4" w:rsidRPr="004E3771" w:rsidRDefault="00C84963" w:rsidP="009B30F7">
            <w:pPr>
              <w:pStyle w:val="TAC"/>
              <w:widowControl w:val="0"/>
              <w:rPr>
                <w:noProof/>
                <w:sz w:val="16"/>
                <w:szCs w:val="16"/>
                <w:lang w:eastAsia="zh-CN"/>
              </w:rPr>
            </w:pPr>
            <w:r>
              <w:rPr>
                <w:noProof/>
                <w:sz w:val="16"/>
                <w:szCs w:val="16"/>
                <w:lang w:eastAsia="zh-CN"/>
              </w:rPr>
              <w:t>7.81</w:t>
            </w:r>
          </w:p>
        </w:tc>
        <w:tc>
          <w:tcPr>
            <w:tcW w:w="0" w:type="auto"/>
            <w:shd w:val="clear" w:color="auto" w:fill="auto"/>
            <w:vAlign w:val="center"/>
          </w:tcPr>
          <w:p w14:paraId="75CE2249" w14:textId="31FF9192" w:rsidR="00A752B4" w:rsidRPr="004E3771" w:rsidRDefault="00C84963" w:rsidP="009B30F7">
            <w:pPr>
              <w:pStyle w:val="TAC"/>
              <w:widowControl w:val="0"/>
              <w:rPr>
                <w:noProof/>
                <w:sz w:val="16"/>
                <w:szCs w:val="16"/>
                <w:lang w:eastAsia="zh-CN"/>
              </w:rPr>
            </w:pPr>
            <w:r>
              <w:rPr>
                <w:noProof/>
                <w:sz w:val="16"/>
                <w:szCs w:val="16"/>
                <w:lang w:eastAsia="zh-CN"/>
              </w:rPr>
              <w:t>8.79</w:t>
            </w:r>
          </w:p>
        </w:tc>
        <w:tc>
          <w:tcPr>
            <w:tcW w:w="0" w:type="auto"/>
            <w:shd w:val="clear" w:color="auto" w:fill="auto"/>
            <w:vAlign w:val="center"/>
          </w:tcPr>
          <w:p w14:paraId="00063466" w14:textId="3C6053F3" w:rsidR="00A752B4" w:rsidRPr="004E3771" w:rsidRDefault="00C84963" w:rsidP="009B30F7">
            <w:pPr>
              <w:pStyle w:val="TAC"/>
              <w:widowControl w:val="0"/>
              <w:rPr>
                <w:noProof/>
                <w:sz w:val="16"/>
                <w:szCs w:val="16"/>
                <w:lang w:eastAsia="zh-CN"/>
              </w:rPr>
            </w:pPr>
            <w:r>
              <w:rPr>
                <w:noProof/>
                <w:sz w:val="16"/>
                <w:szCs w:val="16"/>
                <w:lang w:eastAsia="zh-CN"/>
              </w:rPr>
              <w:t>9.39</w:t>
            </w:r>
          </w:p>
        </w:tc>
        <w:tc>
          <w:tcPr>
            <w:tcW w:w="0" w:type="auto"/>
            <w:vMerge w:val="restart"/>
            <w:vAlign w:val="center"/>
          </w:tcPr>
          <w:p w14:paraId="0914D37F" w14:textId="5681650C" w:rsidR="00A752B4" w:rsidRPr="004E3771" w:rsidRDefault="00E81639" w:rsidP="009B30F7">
            <w:pPr>
              <w:pStyle w:val="TAC"/>
              <w:widowControl w:val="0"/>
              <w:rPr>
                <w:noProof/>
                <w:sz w:val="16"/>
                <w:szCs w:val="16"/>
                <w:lang w:eastAsia="zh-CN"/>
              </w:rPr>
            </w:pPr>
            <w:r>
              <w:rPr>
                <w:noProof/>
                <w:sz w:val="16"/>
                <w:szCs w:val="16"/>
                <w:lang w:eastAsia="zh-CN"/>
              </w:rPr>
              <w:t>8</w:t>
            </w:r>
          </w:p>
        </w:tc>
        <w:tc>
          <w:tcPr>
            <w:tcW w:w="0" w:type="auto"/>
            <w:shd w:val="clear" w:color="auto" w:fill="auto"/>
            <w:vAlign w:val="center"/>
          </w:tcPr>
          <w:p w14:paraId="7F026994" w14:textId="3D0E5A0C" w:rsidR="00A752B4" w:rsidRPr="004E3771" w:rsidRDefault="00E81639" w:rsidP="009B30F7">
            <w:pPr>
              <w:pStyle w:val="TAC"/>
              <w:widowControl w:val="0"/>
              <w:rPr>
                <w:noProof/>
                <w:sz w:val="16"/>
                <w:szCs w:val="16"/>
                <w:lang w:eastAsia="zh-CN"/>
              </w:rPr>
            </w:pPr>
            <w:r>
              <w:rPr>
                <w:noProof/>
                <w:sz w:val="16"/>
                <w:szCs w:val="16"/>
                <w:lang w:eastAsia="zh-CN"/>
              </w:rPr>
              <w:t>7.31</w:t>
            </w:r>
          </w:p>
        </w:tc>
        <w:tc>
          <w:tcPr>
            <w:tcW w:w="0" w:type="auto"/>
            <w:shd w:val="clear" w:color="auto" w:fill="auto"/>
            <w:vAlign w:val="center"/>
          </w:tcPr>
          <w:p w14:paraId="1A995457" w14:textId="6AA14C48" w:rsidR="00A752B4" w:rsidRPr="004E3771" w:rsidDel="00194D07" w:rsidRDefault="00E81639" w:rsidP="009B30F7">
            <w:pPr>
              <w:pStyle w:val="TAC"/>
              <w:widowControl w:val="0"/>
              <w:rPr>
                <w:noProof/>
                <w:sz w:val="16"/>
                <w:szCs w:val="16"/>
                <w:lang w:eastAsia="zh-CN"/>
              </w:rPr>
            </w:pPr>
            <w:r>
              <w:rPr>
                <w:noProof/>
                <w:sz w:val="16"/>
                <w:szCs w:val="16"/>
                <w:lang w:eastAsia="zh-CN"/>
              </w:rPr>
              <w:t>8.22</w:t>
            </w:r>
          </w:p>
        </w:tc>
        <w:tc>
          <w:tcPr>
            <w:tcW w:w="0" w:type="auto"/>
            <w:shd w:val="clear" w:color="auto" w:fill="auto"/>
            <w:vAlign w:val="center"/>
          </w:tcPr>
          <w:p w14:paraId="07453B8A" w14:textId="48F862C3" w:rsidR="00A752B4" w:rsidRPr="004E3771" w:rsidRDefault="00E81639" w:rsidP="009B30F7">
            <w:pPr>
              <w:pStyle w:val="TAC"/>
              <w:widowControl w:val="0"/>
              <w:rPr>
                <w:noProof/>
                <w:sz w:val="16"/>
                <w:szCs w:val="16"/>
                <w:lang w:eastAsia="zh-CN"/>
              </w:rPr>
            </w:pPr>
            <w:r>
              <w:rPr>
                <w:noProof/>
                <w:sz w:val="16"/>
                <w:szCs w:val="16"/>
                <w:lang w:eastAsia="zh-CN"/>
              </w:rPr>
              <w:t>8.76</w:t>
            </w:r>
          </w:p>
        </w:tc>
      </w:tr>
      <w:tr w:rsidR="00A752B4" w:rsidRPr="004E3771" w14:paraId="28076981" w14:textId="77777777" w:rsidTr="00C84963">
        <w:trPr>
          <w:trHeight w:val="280"/>
          <w:jc w:val="center"/>
        </w:trPr>
        <w:tc>
          <w:tcPr>
            <w:tcW w:w="0" w:type="auto"/>
            <w:vMerge/>
            <w:shd w:val="clear" w:color="auto" w:fill="auto"/>
            <w:vAlign w:val="center"/>
          </w:tcPr>
          <w:p w14:paraId="43918B74"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4E3771" w:rsidRDefault="00A752B4" w:rsidP="009B30F7">
            <w:pPr>
              <w:pStyle w:val="TAC"/>
              <w:widowControl w:val="0"/>
              <w:rPr>
                <w:rFonts w:eastAsia="MS Mincho"/>
                <w:noProof/>
                <w:sz w:val="16"/>
                <w:szCs w:val="16"/>
              </w:rPr>
            </w:pPr>
          </w:p>
        </w:tc>
        <w:tc>
          <w:tcPr>
            <w:tcW w:w="0" w:type="auto"/>
            <w:vAlign w:val="center"/>
          </w:tcPr>
          <w:p w14:paraId="27AFA2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7FB4A5F" w14:textId="628411BD" w:rsidR="00A752B4" w:rsidRPr="004E3771" w:rsidRDefault="00A752B4">
            <w:pPr>
              <w:pStyle w:val="TAC"/>
              <w:widowControl w:val="0"/>
              <w:rPr>
                <w:noProof/>
                <w:sz w:val="16"/>
                <w:szCs w:val="16"/>
                <w:lang w:eastAsia="zh-CN"/>
              </w:rPr>
            </w:pPr>
          </w:p>
        </w:tc>
        <w:tc>
          <w:tcPr>
            <w:tcW w:w="0" w:type="auto"/>
            <w:vMerge/>
            <w:vAlign w:val="center"/>
          </w:tcPr>
          <w:p w14:paraId="1E60E7D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6AC02D3" w14:textId="7FA961F7" w:rsidR="00A752B4" w:rsidRPr="004E3771" w:rsidRDefault="00C84963" w:rsidP="009B30F7">
            <w:pPr>
              <w:pStyle w:val="TAC"/>
              <w:widowControl w:val="0"/>
              <w:rPr>
                <w:noProof/>
                <w:sz w:val="16"/>
                <w:szCs w:val="16"/>
                <w:lang w:eastAsia="zh-CN"/>
              </w:rPr>
            </w:pPr>
            <w:r>
              <w:rPr>
                <w:noProof/>
                <w:sz w:val="16"/>
                <w:szCs w:val="16"/>
                <w:lang w:eastAsia="zh-CN"/>
              </w:rPr>
              <w:t>0.21</w:t>
            </w:r>
          </w:p>
        </w:tc>
        <w:tc>
          <w:tcPr>
            <w:tcW w:w="0" w:type="auto"/>
            <w:shd w:val="clear" w:color="auto" w:fill="auto"/>
            <w:vAlign w:val="center"/>
          </w:tcPr>
          <w:p w14:paraId="0FF4FD98" w14:textId="20203D90" w:rsidR="00A752B4" w:rsidRPr="004E3771" w:rsidRDefault="00C84963" w:rsidP="009B30F7">
            <w:pPr>
              <w:pStyle w:val="TAC"/>
              <w:widowControl w:val="0"/>
              <w:rPr>
                <w:noProof/>
                <w:sz w:val="16"/>
                <w:szCs w:val="16"/>
                <w:lang w:eastAsia="zh-CN"/>
              </w:rPr>
            </w:pPr>
            <w:r>
              <w:rPr>
                <w:noProof/>
                <w:sz w:val="16"/>
                <w:szCs w:val="16"/>
                <w:lang w:eastAsia="zh-CN"/>
              </w:rPr>
              <w:t>0.23</w:t>
            </w:r>
          </w:p>
        </w:tc>
        <w:tc>
          <w:tcPr>
            <w:tcW w:w="0" w:type="auto"/>
            <w:shd w:val="clear" w:color="auto" w:fill="auto"/>
            <w:vAlign w:val="center"/>
          </w:tcPr>
          <w:p w14:paraId="44B178C0" w14:textId="0FE68878" w:rsidR="00A752B4" w:rsidRPr="004E3771" w:rsidRDefault="00C84963" w:rsidP="009B30F7">
            <w:pPr>
              <w:pStyle w:val="TAC"/>
              <w:widowControl w:val="0"/>
              <w:rPr>
                <w:noProof/>
                <w:sz w:val="16"/>
                <w:szCs w:val="16"/>
                <w:lang w:eastAsia="zh-CN"/>
              </w:rPr>
            </w:pPr>
            <w:r>
              <w:rPr>
                <w:noProof/>
                <w:sz w:val="16"/>
                <w:szCs w:val="16"/>
                <w:lang w:eastAsia="zh-CN"/>
              </w:rPr>
              <w:t>0.25</w:t>
            </w:r>
          </w:p>
        </w:tc>
        <w:tc>
          <w:tcPr>
            <w:tcW w:w="0" w:type="auto"/>
            <w:vMerge/>
            <w:vAlign w:val="center"/>
          </w:tcPr>
          <w:p w14:paraId="677230F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2CE78E9" w14:textId="1A0E1E31" w:rsidR="00A752B4" w:rsidRPr="004E3771" w:rsidRDefault="00C84963" w:rsidP="009B30F7">
            <w:pPr>
              <w:pStyle w:val="TAC"/>
              <w:widowControl w:val="0"/>
              <w:rPr>
                <w:noProof/>
                <w:sz w:val="16"/>
                <w:szCs w:val="16"/>
                <w:lang w:eastAsia="zh-CN"/>
              </w:rPr>
            </w:pPr>
            <w:r>
              <w:rPr>
                <w:noProof/>
                <w:sz w:val="16"/>
                <w:szCs w:val="16"/>
                <w:lang w:eastAsia="zh-CN"/>
              </w:rPr>
              <w:t>0.22</w:t>
            </w:r>
          </w:p>
        </w:tc>
        <w:tc>
          <w:tcPr>
            <w:tcW w:w="0" w:type="auto"/>
            <w:shd w:val="clear" w:color="auto" w:fill="auto"/>
            <w:vAlign w:val="center"/>
          </w:tcPr>
          <w:p w14:paraId="6601470D" w14:textId="2AA8F2ED" w:rsidR="00A752B4" w:rsidRPr="004E3771" w:rsidDel="00194D07" w:rsidRDefault="00C84963" w:rsidP="009B30F7">
            <w:pPr>
              <w:pStyle w:val="TAC"/>
              <w:widowControl w:val="0"/>
              <w:rPr>
                <w:noProof/>
                <w:sz w:val="16"/>
                <w:szCs w:val="16"/>
                <w:lang w:eastAsia="zh-CN"/>
              </w:rPr>
            </w:pPr>
            <w:r>
              <w:rPr>
                <w:noProof/>
                <w:sz w:val="16"/>
                <w:szCs w:val="16"/>
                <w:lang w:eastAsia="zh-CN"/>
              </w:rPr>
              <w:t>0.25</w:t>
            </w:r>
          </w:p>
        </w:tc>
        <w:tc>
          <w:tcPr>
            <w:tcW w:w="0" w:type="auto"/>
            <w:shd w:val="clear" w:color="auto" w:fill="auto"/>
            <w:vAlign w:val="center"/>
          </w:tcPr>
          <w:p w14:paraId="5A0FB7B4" w14:textId="2E7C3F9F" w:rsidR="00A752B4" w:rsidRPr="004E3771" w:rsidRDefault="00E81639" w:rsidP="009B30F7">
            <w:pPr>
              <w:pStyle w:val="TAC"/>
              <w:widowControl w:val="0"/>
              <w:rPr>
                <w:noProof/>
                <w:sz w:val="16"/>
                <w:szCs w:val="16"/>
                <w:lang w:eastAsia="zh-CN"/>
              </w:rPr>
            </w:pPr>
            <w:r>
              <w:rPr>
                <w:noProof/>
                <w:sz w:val="16"/>
                <w:szCs w:val="16"/>
                <w:lang w:eastAsia="zh-CN"/>
              </w:rPr>
              <w:t>0.26</w:t>
            </w:r>
          </w:p>
        </w:tc>
      </w:tr>
      <w:tr w:rsidR="00A752B4" w:rsidRPr="004E3771" w14:paraId="7C7E4B8D" w14:textId="77777777" w:rsidTr="00C84963">
        <w:trPr>
          <w:trHeight w:val="458"/>
          <w:jc w:val="center"/>
        </w:trPr>
        <w:tc>
          <w:tcPr>
            <w:tcW w:w="0" w:type="auto"/>
            <w:vMerge w:val="restart"/>
            <w:shd w:val="clear" w:color="auto" w:fill="auto"/>
            <w:vAlign w:val="center"/>
          </w:tcPr>
          <w:p w14:paraId="3F67500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821" w:type="dxa"/>
            <w:vMerge w:val="restart"/>
            <w:vAlign w:val="center"/>
          </w:tcPr>
          <w:p w14:paraId="797618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292E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85724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6213D7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E41D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0" w:type="auto"/>
            <w:shd w:val="clear" w:color="auto" w:fill="auto"/>
            <w:vAlign w:val="center"/>
          </w:tcPr>
          <w:p w14:paraId="2E77AD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403E7D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c>
          <w:tcPr>
            <w:tcW w:w="0" w:type="auto"/>
            <w:vMerge w:val="restart"/>
            <w:vAlign w:val="center"/>
          </w:tcPr>
          <w:p w14:paraId="38724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3EEF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8.14</w:t>
            </w:r>
          </w:p>
        </w:tc>
        <w:tc>
          <w:tcPr>
            <w:tcW w:w="0" w:type="auto"/>
            <w:shd w:val="clear" w:color="auto" w:fill="auto"/>
            <w:vAlign w:val="center"/>
          </w:tcPr>
          <w:p w14:paraId="508472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04243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r>
      <w:tr w:rsidR="00A752B4" w:rsidRPr="004E3771" w14:paraId="3B0933C7" w14:textId="77777777" w:rsidTr="00C84963">
        <w:trPr>
          <w:trHeight w:val="350"/>
          <w:jc w:val="center"/>
        </w:trPr>
        <w:tc>
          <w:tcPr>
            <w:tcW w:w="0" w:type="auto"/>
            <w:vMerge/>
            <w:shd w:val="clear" w:color="auto" w:fill="auto"/>
            <w:vAlign w:val="center"/>
          </w:tcPr>
          <w:p w14:paraId="14255F6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4E3771" w:rsidRDefault="00A752B4" w:rsidP="009B30F7">
            <w:pPr>
              <w:pStyle w:val="TAC"/>
              <w:widowControl w:val="0"/>
              <w:rPr>
                <w:rFonts w:eastAsia="MS Mincho"/>
                <w:noProof/>
                <w:sz w:val="16"/>
                <w:szCs w:val="16"/>
              </w:rPr>
            </w:pPr>
          </w:p>
        </w:tc>
        <w:tc>
          <w:tcPr>
            <w:tcW w:w="0" w:type="auto"/>
            <w:vAlign w:val="center"/>
          </w:tcPr>
          <w:p w14:paraId="49D9D0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2E4CC8" w14:textId="73875CED" w:rsidR="00A752B4" w:rsidRPr="004E3771" w:rsidRDefault="00A752B4" w:rsidP="009B30F7">
            <w:pPr>
              <w:pStyle w:val="TAC"/>
              <w:widowControl w:val="0"/>
              <w:rPr>
                <w:noProof/>
                <w:sz w:val="16"/>
                <w:szCs w:val="16"/>
                <w:lang w:eastAsia="zh-CN"/>
              </w:rPr>
            </w:pPr>
          </w:p>
        </w:tc>
        <w:tc>
          <w:tcPr>
            <w:tcW w:w="0" w:type="auto"/>
            <w:vMerge/>
            <w:vAlign w:val="center"/>
          </w:tcPr>
          <w:p w14:paraId="3F446BB9"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r w:rsidR="00E81639">
              <w:rPr>
                <w:noProof/>
                <w:sz w:val="16"/>
                <w:szCs w:val="16"/>
                <w:lang w:eastAsia="zh-CN"/>
              </w:rPr>
              <w:t>0</w:t>
            </w:r>
          </w:p>
        </w:tc>
        <w:tc>
          <w:tcPr>
            <w:tcW w:w="0" w:type="auto"/>
            <w:shd w:val="clear" w:color="auto" w:fill="auto"/>
            <w:vAlign w:val="center"/>
          </w:tcPr>
          <w:p w14:paraId="03B6C3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157C04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vMerge/>
            <w:vAlign w:val="center"/>
          </w:tcPr>
          <w:p w14:paraId="51C87CB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r w:rsidR="00E81639">
              <w:rPr>
                <w:noProof/>
                <w:sz w:val="16"/>
                <w:szCs w:val="16"/>
                <w:lang w:eastAsia="zh-CN"/>
              </w:rPr>
              <w:t>0</w:t>
            </w:r>
          </w:p>
        </w:tc>
        <w:tc>
          <w:tcPr>
            <w:tcW w:w="0" w:type="auto"/>
            <w:shd w:val="clear" w:color="auto" w:fill="auto"/>
            <w:vAlign w:val="center"/>
          </w:tcPr>
          <w:p w14:paraId="45443C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65E27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r>
      <w:tr w:rsidR="00A752B4" w:rsidRPr="004E3771" w14:paraId="41CE6E17" w14:textId="77777777" w:rsidTr="003C7DA9">
        <w:trPr>
          <w:trHeight w:val="452"/>
          <w:jc w:val="center"/>
        </w:trPr>
        <w:tc>
          <w:tcPr>
            <w:tcW w:w="0" w:type="auto"/>
            <w:vMerge w:val="restart"/>
            <w:shd w:val="clear" w:color="auto" w:fill="auto"/>
            <w:vAlign w:val="center"/>
          </w:tcPr>
          <w:p w14:paraId="6B14231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821" w:type="dxa"/>
            <w:vMerge w:val="restart"/>
            <w:vAlign w:val="center"/>
          </w:tcPr>
          <w:p w14:paraId="7E934C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73F247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0BFBF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73392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20859F44" w14:textId="2B04F76B" w:rsidR="00A752B4" w:rsidRPr="004E3771" w:rsidRDefault="00C84963" w:rsidP="009B30F7">
            <w:pPr>
              <w:pStyle w:val="TAC"/>
              <w:widowControl w:val="0"/>
              <w:rPr>
                <w:noProof/>
                <w:sz w:val="16"/>
                <w:szCs w:val="16"/>
                <w:lang w:eastAsia="zh-CN"/>
              </w:rPr>
            </w:pPr>
            <w:r>
              <w:rPr>
                <w:noProof/>
                <w:sz w:val="16"/>
                <w:szCs w:val="16"/>
                <w:lang w:eastAsia="zh-CN"/>
              </w:rPr>
              <w:t>10.40</w:t>
            </w:r>
          </w:p>
        </w:tc>
        <w:tc>
          <w:tcPr>
            <w:tcW w:w="0" w:type="auto"/>
            <w:shd w:val="clear" w:color="auto" w:fill="auto"/>
            <w:vAlign w:val="center"/>
          </w:tcPr>
          <w:p w14:paraId="413BBF9B" w14:textId="78949F81" w:rsidR="00A752B4" w:rsidRPr="004E3771" w:rsidRDefault="00C84963" w:rsidP="009B30F7">
            <w:pPr>
              <w:pStyle w:val="TAC"/>
              <w:widowControl w:val="0"/>
              <w:rPr>
                <w:noProof/>
                <w:sz w:val="16"/>
                <w:szCs w:val="16"/>
                <w:lang w:eastAsia="zh-CN"/>
              </w:rPr>
            </w:pPr>
            <w:r>
              <w:rPr>
                <w:noProof/>
                <w:sz w:val="16"/>
                <w:szCs w:val="16"/>
                <w:lang w:eastAsia="zh-CN"/>
              </w:rPr>
              <w:t>11.76</w:t>
            </w:r>
          </w:p>
        </w:tc>
        <w:tc>
          <w:tcPr>
            <w:tcW w:w="0" w:type="auto"/>
            <w:shd w:val="clear" w:color="auto" w:fill="auto"/>
            <w:vAlign w:val="center"/>
          </w:tcPr>
          <w:p w14:paraId="2C327739" w14:textId="78B81DAF" w:rsidR="00A752B4" w:rsidRPr="004E3771" w:rsidRDefault="00C84963" w:rsidP="009B30F7">
            <w:pPr>
              <w:pStyle w:val="TAC"/>
              <w:widowControl w:val="0"/>
              <w:rPr>
                <w:noProof/>
                <w:sz w:val="16"/>
                <w:szCs w:val="16"/>
                <w:lang w:eastAsia="zh-CN"/>
              </w:rPr>
            </w:pPr>
            <w:r>
              <w:rPr>
                <w:noProof/>
                <w:sz w:val="16"/>
                <w:szCs w:val="16"/>
                <w:lang w:eastAsia="zh-CN"/>
              </w:rPr>
              <w:t>12.57</w:t>
            </w:r>
          </w:p>
        </w:tc>
        <w:tc>
          <w:tcPr>
            <w:tcW w:w="0" w:type="auto"/>
            <w:vMerge w:val="restart"/>
            <w:vAlign w:val="center"/>
          </w:tcPr>
          <w:p w14:paraId="27149E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D0B91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FDD8F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1D8B6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013E1A" w14:textId="77777777" w:rsidTr="003C7DA9">
        <w:trPr>
          <w:trHeight w:val="453"/>
          <w:jc w:val="center"/>
        </w:trPr>
        <w:tc>
          <w:tcPr>
            <w:tcW w:w="0" w:type="auto"/>
            <w:vMerge/>
            <w:shd w:val="clear" w:color="auto" w:fill="auto"/>
            <w:vAlign w:val="center"/>
          </w:tcPr>
          <w:p w14:paraId="27624B1D"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00E85A73" w14:textId="77777777" w:rsidR="00A752B4" w:rsidRPr="004E3771" w:rsidRDefault="00A752B4" w:rsidP="009B30F7">
            <w:pPr>
              <w:pStyle w:val="TAC"/>
              <w:widowControl w:val="0"/>
              <w:rPr>
                <w:rFonts w:eastAsia="MS Mincho"/>
                <w:noProof/>
                <w:sz w:val="16"/>
                <w:szCs w:val="16"/>
              </w:rPr>
            </w:pPr>
          </w:p>
        </w:tc>
        <w:tc>
          <w:tcPr>
            <w:tcW w:w="0" w:type="auto"/>
            <w:vAlign w:val="center"/>
          </w:tcPr>
          <w:p w14:paraId="6CE2A9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E7EDEB5" w14:textId="7A812ECA" w:rsidR="00A752B4" w:rsidRPr="004E3771" w:rsidRDefault="00A752B4" w:rsidP="009B30F7">
            <w:pPr>
              <w:pStyle w:val="TAC"/>
              <w:widowControl w:val="0"/>
              <w:rPr>
                <w:noProof/>
                <w:sz w:val="16"/>
                <w:szCs w:val="16"/>
                <w:lang w:eastAsia="zh-CN"/>
              </w:rPr>
            </w:pPr>
          </w:p>
        </w:tc>
        <w:tc>
          <w:tcPr>
            <w:tcW w:w="0" w:type="auto"/>
            <w:vMerge/>
            <w:vAlign w:val="center"/>
          </w:tcPr>
          <w:p w14:paraId="7432A00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5329B1D" w14:textId="48ECEE8C" w:rsidR="00A752B4" w:rsidRPr="004E3771" w:rsidRDefault="00C84963" w:rsidP="009B30F7">
            <w:pPr>
              <w:pStyle w:val="TAC"/>
              <w:widowControl w:val="0"/>
              <w:rPr>
                <w:noProof/>
                <w:sz w:val="16"/>
                <w:szCs w:val="16"/>
                <w:lang w:eastAsia="zh-CN"/>
              </w:rPr>
            </w:pPr>
            <w:r>
              <w:rPr>
                <w:noProof/>
                <w:sz w:val="16"/>
                <w:szCs w:val="16"/>
                <w:lang w:eastAsia="zh-CN"/>
              </w:rPr>
              <w:t>0.34</w:t>
            </w:r>
          </w:p>
        </w:tc>
        <w:tc>
          <w:tcPr>
            <w:tcW w:w="0" w:type="auto"/>
            <w:shd w:val="clear" w:color="auto" w:fill="auto"/>
            <w:vAlign w:val="center"/>
          </w:tcPr>
          <w:p w14:paraId="11758E91" w14:textId="3CB4BA8B" w:rsidR="00A752B4" w:rsidRPr="004E3771" w:rsidRDefault="00C84963" w:rsidP="009B30F7">
            <w:pPr>
              <w:pStyle w:val="TAC"/>
              <w:widowControl w:val="0"/>
              <w:rPr>
                <w:noProof/>
                <w:sz w:val="16"/>
                <w:szCs w:val="16"/>
                <w:lang w:eastAsia="zh-CN"/>
              </w:rPr>
            </w:pPr>
            <w:r>
              <w:rPr>
                <w:noProof/>
                <w:sz w:val="16"/>
                <w:szCs w:val="16"/>
                <w:lang w:eastAsia="zh-CN"/>
              </w:rPr>
              <w:t>0.39</w:t>
            </w:r>
          </w:p>
        </w:tc>
        <w:tc>
          <w:tcPr>
            <w:tcW w:w="0" w:type="auto"/>
            <w:shd w:val="clear" w:color="auto" w:fill="auto"/>
            <w:vAlign w:val="center"/>
          </w:tcPr>
          <w:p w14:paraId="65EAFAC9" w14:textId="7C653C23" w:rsidR="00A752B4" w:rsidRPr="004E3771" w:rsidRDefault="00C84963" w:rsidP="009B30F7">
            <w:pPr>
              <w:pStyle w:val="TAC"/>
              <w:widowControl w:val="0"/>
              <w:rPr>
                <w:noProof/>
                <w:sz w:val="16"/>
                <w:szCs w:val="16"/>
                <w:lang w:eastAsia="zh-CN"/>
              </w:rPr>
            </w:pPr>
            <w:r>
              <w:rPr>
                <w:noProof/>
                <w:sz w:val="16"/>
                <w:szCs w:val="16"/>
                <w:lang w:eastAsia="zh-CN"/>
              </w:rPr>
              <w:t>0.41</w:t>
            </w:r>
          </w:p>
        </w:tc>
        <w:tc>
          <w:tcPr>
            <w:tcW w:w="0" w:type="auto"/>
            <w:vMerge/>
            <w:vAlign w:val="center"/>
          </w:tcPr>
          <w:p w14:paraId="02A3CE0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122E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2E49F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7B551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18919A" w14:textId="77777777" w:rsidTr="00C84963">
        <w:trPr>
          <w:trHeight w:val="528"/>
          <w:jc w:val="center"/>
        </w:trPr>
        <w:tc>
          <w:tcPr>
            <w:tcW w:w="0" w:type="auto"/>
            <w:vMerge w:val="restart"/>
            <w:shd w:val="clear" w:color="auto" w:fill="auto"/>
            <w:vAlign w:val="center"/>
          </w:tcPr>
          <w:p w14:paraId="780B93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821" w:type="dxa"/>
            <w:vMerge w:val="restart"/>
            <w:vAlign w:val="center"/>
          </w:tcPr>
          <w:p w14:paraId="6F223C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F6EE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AA3B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C88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06CD2D79" w14:textId="52C0FC28" w:rsidR="00A752B4" w:rsidRPr="004E3771" w:rsidRDefault="00C84963" w:rsidP="009B30F7">
            <w:pPr>
              <w:pStyle w:val="TAC"/>
              <w:widowControl w:val="0"/>
              <w:rPr>
                <w:noProof/>
                <w:sz w:val="16"/>
                <w:szCs w:val="16"/>
                <w:lang w:eastAsia="zh-CN"/>
              </w:rPr>
            </w:pPr>
            <w:r>
              <w:rPr>
                <w:noProof/>
                <w:sz w:val="16"/>
                <w:szCs w:val="16"/>
                <w:lang w:eastAsia="zh-CN"/>
              </w:rPr>
              <w:t>8.36</w:t>
            </w:r>
          </w:p>
        </w:tc>
        <w:tc>
          <w:tcPr>
            <w:tcW w:w="0" w:type="auto"/>
            <w:shd w:val="clear" w:color="auto" w:fill="auto"/>
            <w:vAlign w:val="center"/>
          </w:tcPr>
          <w:p w14:paraId="08562E96" w14:textId="509664AB" w:rsidR="00A752B4" w:rsidRPr="004E3771" w:rsidRDefault="00C84963" w:rsidP="009B30F7">
            <w:pPr>
              <w:pStyle w:val="TAC"/>
              <w:widowControl w:val="0"/>
              <w:rPr>
                <w:noProof/>
                <w:sz w:val="16"/>
                <w:szCs w:val="16"/>
                <w:lang w:eastAsia="zh-CN"/>
              </w:rPr>
            </w:pPr>
            <w:r>
              <w:rPr>
                <w:noProof/>
                <w:sz w:val="16"/>
                <w:szCs w:val="16"/>
                <w:lang w:eastAsia="zh-CN"/>
              </w:rPr>
              <w:t>9.38</w:t>
            </w:r>
          </w:p>
        </w:tc>
        <w:tc>
          <w:tcPr>
            <w:tcW w:w="0" w:type="auto"/>
            <w:shd w:val="clear" w:color="auto" w:fill="auto"/>
            <w:vAlign w:val="center"/>
          </w:tcPr>
          <w:p w14:paraId="6D45E9BC" w14:textId="34A0E1AB" w:rsidR="00A752B4" w:rsidRPr="004E3771" w:rsidRDefault="00C84963" w:rsidP="009B30F7">
            <w:pPr>
              <w:pStyle w:val="TAC"/>
              <w:widowControl w:val="0"/>
              <w:rPr>
                <w:noProof/>
                <w:sz w:val="16"/>
                <w:szCs w:val="16"/>
                <w:lang w:eastAsia="zh-CN"/>
              </w:rPr>
            </w:pPr>
            <w:r>
              <w:rPr>
                <w:noProof/>
                <w:sz w:val="16"/>
                <w:szCs w:val="16"/>
                <w:lang w:eastAsia="zh-CN"/>
              </w:rPr>
              <w:t>10.00</w:t>
            </w:r>
          </w:p>
        </w:tc>
        <w:tc>
          <w:tcPr>
            <w:tcW w:w="0" w:type="auto"/>
            <w:vMerge w:val="restart"/>
            <w:vAlign w:val="center"/>
          </w:tcPr>
          <w:p w14:paraId="2E24C8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4387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6036E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CC365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DAB2776" w14:textId="77777777" w:rsidTr="00C84963">
        <w:trPr>
          <w:trHeight w:val="354"/>
          <w:jc w:val="center"/>
        </w:trPr>
        <w:tc>
          <w:tcPr>
            <w:tcW w:w="0" w:type="auto"/>
            <w:vMerge/>
            <w:shd w:val="clear" w:color="auto" w:fill="auto"/>
            <w:vAlign w:val="center"/>
          </w:tcPr>
          <w:p w14:paraId="3C966EBA"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4E3771" w:rsidRDefault="00A752B4" w:rsidP="009B30F7">
            <w:pPr>
              <w:pStyle w:val="TAC"/>
              <w:widowControl w:val="0"/>
              <w:rPr>
                <w:rFonts w:eastAsia="MS Mincho"/>
                <w:noProof/>
                <w:sz w:val="16"/>
                <w:szCs w:val="16"/>
              </w:rPr>
            </w:pPr>
          </w:p>
        </w:tc>
        <w:tc>
          <w:tcPr>
            <w:tcW w:w="0" w:type="auto"/>
            <w:vAlign w:val="center"/>
          </w:tcPr>
          <w:p w14:paraId="37964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6E1260" w14:textId="2B61D6BC" w:rsidR="00A752B4" w:rsidRPr="004E3771" w:rsidRDefault="00A752B4" w:rsidP="009B30F7">
            <w:pPr>
              <w:pStyle w:val="TAC"/>
              <w:widowControl w:val="0"/>
              <w:rPr>
                <w:noProof/>
                <w:sz w:val="16"/>
                <w:szCs w:val="16"/>
                <w:lang w:eastAsia="zh-CN"/>
              </w:rPr>
            </w:pPr>
          </w:p>
        </w:tc>
        <w:tc>
          <w:tcPr>
            <w:tcW w:w="0" w:type="auto"/>
            <w:vMerge/>
            <w:vAlign w:val="center"/>
          </w:tcPr>
          <w:p w14:paraId="0BC3BEB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7799FD" w14:textId="6377B094" w:rsidR="00A752B4" w:rsidRPr="004E3771" w:rsidRDefault="00C84963" w:rsidP="009B30F7">
            <w:pPr>
              <w:pStyle w:val="TAC"/>
              <w:widowControl w:val="0"/>
              <w:rPr>
                <w:noProof/>
                <w:sz w:val="16"/>
                <w:szCs w:val="16"/>
                <w:lang w:eastAsia="zh-CN"/>
              </w:rPr>
            </w:pPr>
            <w:r>
              <w:rPr>
                <w:noProof/>
                <w:sz w:val="16"/>
                <w:szCs w:val="16"/>
                <w:lang w:eastAsia="zh-CN"/>
              </w:rPr>
              <w:t>0.20</w:t>
            </w:r>
          </w:p>
        </w:tc>
        <w:tc>
          <w:tcPr>
            <w:tcW w:w="0" w:type="auto"/>
            <w:shd w:val="clear" w:color="auto" w:fill="auto"/>
            <w:vAlign w:val="center"/>
          </w:tcPr>
          <w:p w14:paraId="5A5B6B41" w14:textId="01BE0625" w:rsidR="00A752B4" w:rsidRPr="004E3771" w:rsidRDefault="00C84963" w:rsidP="009B30F7">
            <w:pPr>
              <w:pStyle w:val="TAC"/>
              <w:widowControl w:val="0"/>
              <w:rPr>
                <w:noProof/>
                <w:sz w:val="16"/>
                <w:szCs w:val="16"/>
                <w:lang w:eastAsia="zh-CN"/>
              </w:rPr>
            </w:pPr>
            <w:r>
              <w:rPr>
                <w:noProof/>
                <w:sz w:val="16"/>
                <w:szCs w:val="16"/>
                <w:lang w:eastAsia="zh-CN"/>
              </w:rPr>
              <w:t>0.22</w:t>
            </w:r>
          </w:p>
        </w:tc>
        <w:tc>
          <w:tcPr>
            <w:tcW w:w="0" w:type="auto"/>
            <w:shd w:val="clear" w:color="auto" w:fill="auto"/>
            <w:vAlign w:val="center"/>
          </w:tcPr>
          <w:p w14:paraId="002E8FA2" w14:textId="71FE6DE3" w:rsidR="00A752B4" w:rsidRPr="004E3771" w:rsidRDefault="00C84963" w:rsidP="009B30F7">
            <w:pPr>
              <w:pStyle w:val="TAC"/>
              <w:widowControl w:val="0"/>
              <w:rPr>
                <w:noProof/>
                <w:sz w:val="16"/>
                <w:szCs w:val="16"/>
                <w:lang w:eastAsia="zh-CN"/>
              </w:rPr>
            </w:pPr>
            <w:r>
              <w:rPr>
                <w:noProof/>
                <w:sz w:val="16"/>
                <w:szCs w:val="16"/>
                <w:lang w:eastAsia="zh-CN"/>
              </w:rPr>
              <w:t>0.24</w:t>
            </w:r>
          </w:p>
        </w:tc>
        <w:tc>
          <w:tcPr>
            <w:tcW w:w="0" w:type="auto"/>
            <w:vMerge/>
            <w:vAlign w:val="center"/>
          </w:tcPr>
          <w:p w14:paraId="1548E6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9657E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5AD8A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A3635DB" w14:textId="77777777" w:rsidTr="00C84963">
        <w:trPr>
          <w:trHeight w:val="637"/>
          <w:jc w:val="center"/>
        </w:trPr>
        <w:tc>
          <w:tcPr>
            <w:tcW w:w="0" w:type="auto"/>
            <w:vMerge w:val="restart"/>
            <w:shd w:val="clear" w:color="auto" w:fill="auto"/>
            <w:vAlign w:val="center"/>
          </w:tcPr>
          <w:p w14:paraId="6A15BAD2"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r w:rsidRPr="004E3771">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FB792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07FE96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29C486" w14:textId="77777777" w:rsidR="00A752B4" w:rsidRPr="004E3771" w:rsidRDefault="00A752B4" w:rsidP="009B30F7">
            <w:pPr>
              <w:pStyle w:val="TAC"/>
              <w:widowControl w:val="0"/>
              <w:rPr>
                <w:noProof/>
                <w:sz w:val="16"/>
                <w:szCs w:val="16"/>
              </w:rPr>
            </w:pPr>
            <w:r w:rsidRPr="004E3771">
              <w:rPr>
                <w:rFonts w:hint="eastAsia"/>
                <w:noProof/>
                <w:sz w:val="16"/>
                <w:szCs w:val="16"/>
                <w:lang w:eastAsia="zh-CN"/>
              </w:rPr>
              <w:t>/</w:t>
            </w:r>
          </w:p>
        </w:tc>
        <w:tc>
          <w:tcPr>
            <w:tcW w:w="0" w:type="auto"/>
            <w:shd w:val="clear" w:color="auto" w:fill="auto"/>
            <w:vAlign w:val="center"/>
          </w:tcPr>
          <w:p w14:paraId="7B6513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FB0F3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27DF1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64B7C8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9854D29" w14:textId="78058A11" w:rsidR="00A752B4" w:rsidRPr="004E3771" w:rsidRDefault="00A752B4" w:rsidP="009B30F7">
            <w:pPr>
              <w:pStyle w:val="TAC"/>
              <w:widowControl w:val="0"/>
              <w:rPr>
                <w:noProof/>
                <w:sz w:val="16"/>
                <w:szCs w:val="16"/>
                <w:lang w:eastAsia="zh-CN"/>
              </w:rPr>
            </w:pPr>
            <w:r w:rsidRPr="004E3771">
              <w:rPr>
                <w:noProof/>
                <w:sz w:val="16"/>
                <w:szCs w:val="16"/>
                <w:lang w:eastAsia="zh-CN"/>
              </w:rPr>
              <w:t>3.9</w:t>
            </w:r>
            <w:r w:rsidR="00E81639">
              <w:rPr>
                <w:noProof/>
                <w:sz w:val="16"/>
                <w:szCs w:val="16"/>
                <w:lang w:eastAsia="zh-CN"/>
              </w:rPr>
              <w:t>0</w:t>
            </w:r>
          </w:p>
        </w:tc>
        <w:tc>
          <w:tcPr>
            <w:tcW w:w="0" w:type="auto"/>
            <w:shd w:val="clear" w:color="auto" w:fill="auto"/>
            <w:vAlign w:val="center"/>
          </w:tcPr>
          <w:p w14:paraId="09EE20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4.37</w:t>
            </w:r>
          </w:p>
        </w:tc>
        <w:tc>
          <w:tcPr>
            <w:tcW w:w="0" w:type="auto"/>
            <w:shd w:val="clear" w:color="auto" w:fill="auto"/>
            <w:vAlign w:val="center"/>
          </w:tcPr>
          <w:p w14:paraId="0F5E92E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4.65</w:t>
            </w:r>
          </w:p>
        </w:tc>
      </w:tr>
      <w:tr w:rsidR="00A752B4" w:rsidRPr="004E3771" w14:paraId="33C4A7AC" w14:textId="77777777" w:rsidTr="00C84963">
        <w:trPr>
          <w:trHeight w:val="637"/>
          <w:jc w:val="center"/>
        </w:trPr>
        <w:tc>
          <w:tcPr>
            <w:tcW w:w="0" w:type="auto"/>
            <w:vMerge/>
            <w:shd w:val="clear" w:color="auto" w:fill="auto"/>
            <w:vAlign w:val="center"/>
          </w:tcPr>
          <w:p w14:paraId="4CBCE42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9F6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3D5134A" w14:textId="4D407F1F" w:rsidR="00A752B4" w:rsidRPr="004E3771" w:rsidRDefault="00A752B4" w:rsidP="009B30F7">
            <w:pPr>
              <w:pStyle w:val="TAC"/>
              <w:widowControl w:val="0"/>
              <w:rPr>
                <w:noProof/>
                <w:sz w:val="16"/>
                <w:szCs w:val="16"/>
                <w:lang w:eastAsia="zh-CN"/>
              </w:rPr>
            </w:pPr>
          </w:p>
        </w:tc>
        <w:tc>
          <w:tcPr>
            <w:tcW w:w="0" w:type="auto"/>
            <w:vMerge/>
            <w:vAlign w:val="center"/>
          </w:tcPr>
          <w:p w14:paraId="4051CD6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06C6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AA6BE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29DCC2D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0.84</w:t>
            </w:r>
          </w:p>
        </w:tc>
        <w:tc>
          <w:tcPr>
            <w:tcW w:w="0" w:type="auto"/>
            <w:shd w:val="clear" w:color="auto" w:fill="auto"/>
            <w:vAlign w:val="center"/>
          </w:tcPr>
          <w:p w14:paraId="1904D4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0.94</w:t>
            </w:r>
          </w:p>
        </w:tc>
        <w:tc>
          <w:tcPr>
            <w:tcW w:w="0" w:type="auto"/>
            <w:shd w:val="clear" w:color="auto" w:fill="auto"/>
            <w:vAlign w:val="center"/>
          </w:tcPr>
          <w:p w14:paraId="6945BF3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1.00</w:t>
            </w:r>
          </w:p>
        </w:tc>
      </w:tr>
      <w:tr w:rsidR="00A752B4" w:rsidRPr="004E3771" w14:paraId="212365DF" w14:textId="77777777" w:rsidTr="00C84963">
        <w:trPr>
          <w:trHeight w:val="300"/>
          <w:jc w:val="center"/>
        </w:trPr>
        <w:tc>
          <w:tcPr>
            <w:tcW w:w="11120" w:type="dxa"/>
            <w:gridSpan w:val="12"/>
            <w:shd w:val="clear" w:color="auto" w:fill="auto"/>
            <w:vAlign w:val="center"/>
          </w:tcPr>
          <w:p w14:paraId="1A614867"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4E3771" w:rsidRDefault="00A752B4" w:rsidP="00A752B4">
      <w:pPr>
        <w:rPr>
          <w:lang w:val="en-US" w:eastAsia="zh-CN"/>
        </w:rPr>
      </w:pPr>
    </w:p>
    <w:p w14:paraId="55B55450"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439"/>
        <w:gridCol w:w="857"/>
        <w:gridCol w:w="723"/>
        <w:gridCol w:w="723"/>
        <w:gridCol w:w="812"/>
        <w:gridCol w:w="857"/>
        <w:gridCol w:w="723"/>
        <w:gridCol w:w="723"/>
        <w:gridCol w:w="812"/>
      </w:tblGrid>
      <w:tr w:rsidR="00A752B4" w:rsidRPr="004E3771" w14:paraId="4CA33AB6" w14:textId="77777777" w:rsidTr="003C7DA9">
        <w:trPr>
          <w:trHeight w:val="226"/>
          <w:jc w:val="center"/>
        </w:trPr>
        <w:tc>
          <w:tcPr>
            <w:tcW w:w="571" w:type="pct"/>
            <w:vMerge w:val="restart"/>
            <w:shd w:val="clear" w:color="auto" w:fill="auto"/>
            <w:vAlign w:val="center"/>
          </w:tcPr>
          <w:p w14:paraId="2870631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37" w:type="pct"/>
            <w:vMerge w:val="restart"/>
            <w:vAlign w:val="center"/>
          </w:tcPr>
          <w:p w14:paraId="7A9573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73" w:type="pct"/>
            <w:vMerge w:val="restart"/>
            <w:vAlign w:val="center"/>
          </w:tcPr>
          <w:p w14:paraId="527C8D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6" w:type="pct"/>
            <w:gridSpan w:val="2"/>
            <w:vMerge w:val="restart"/>
            <w:vAlign w:val="center"/>
          </w:tcPr>
          <w:p w14:paraId="0F46A05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382E940" w14:textId="31462024"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r w:rsidR="00886DBD" w:rsidRPr="004E3771">
              <w:rPr>
                <w:noProof/>
                <w:sz w:val="16"/>
                <w:szCs w:val="16"/>
                <w:vertAlign w:val="superscript"/>
                <w:lang w:eastAsia="zh-CN"/>
              </w:rPr>
              <w:t>1</w:t>
            </w:r>
          </w:p>
        </w:tc>
        <w:tc>
          <w:tcPr>
            <w:tcW w:w="1421" w:type="pct"/>
            <w:gridSpan w:val="4"/>
            <w:vAlign w:val="center"/>
          </w:tcPr>
          <w:p w14:paraId="703B117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31" w:type="pct"/>
            <w:gridSpan w:val="4"/>
            <w:vAlign w:val="center"/>
          </w:tcPr>
          <w:p w14:paraId="25190A0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DA4DE05" w14:textId="77777777" w:rsidTr="003C7DA9">
        <w:trPr>
          <w:trHeight w:val="250"/>
          <w:jc w:val="center"/>
        </w:trPr>
        <w:tc>
          <w:tcPr>
            <w:tcW w:w="571" w:type="pct"/>
            <w:vMerge/>
            <w:shd w:val="clear" w:color="auto" w:fill="auto"/>
            <w:vAlign w:val="center"/>
          </w:tcPr>
          <w:p w14:paraId="2D10357B" w14:textId="77777777" w:rsidR="00A752B4" w:rsidRPr="004E3771" w:rsidRDefault="00A752B4" w:rsidP="009B30F7">
            <w:pPr>
              <w:pStyle w:val="TAH"/>
              <w:widowControl w:val="0"/>
              <w:rPr>
                <w:rFonts w:eastAsia="MS Mincho"/>
                <w:b w:val="0"/>
                <w:noProof/>
                <w:sz w:val="16"/>
                <w:szCs w:val="16"/>
              </w:rPr>
            </w:pPr>
          </w:p>
        </w:tc>
        <w:tc>
          <w:tcPr>
            <w:tcW w:w="337" w:type="pct"/>
            <w:vMerge/>
            <w:vAlign w:val="center"/>
          </w:tcPr>
          <w:p w14:paraId="61E06F98" w14:textId="77777777" w:rsidR="00A752B4" w:rsidRPr="004E3771" w:rsidDel="00194D07" w:rsidRDefault="00A752B4" w:rsidP="009B30F7">
            <w:pPr>
              <w:pStyle w:val="TAH"/>
              <w:widowControl w:val="0"/>
              <w:rPr>
                <w:b w:val="0"/>
                <w:noProof/>
                <w:sz w:val="16"/>
                <w:szCs w:val="16"/>
              </w:rPr>
            </w:pPr>
          </w:p>
        </w:tc>
        <w:tc>
          <w:tcPr>
            <w:tcW w:w="373" w:type="pct"/>
            <w:vMerge/>
            <w:vAlign w:val="center"/>
          </w:tcPr>
          <w:p w14:paraId="7A261818" w14:textId="77777777" w:rsidR="00A752B4" w:rsidRPr="004E3771" w:rsidDel="00194D07" w:rsidRDefault="00A752B4" w:rsidP="009B30F7">
            <w:pPr>
              <w:pStyle w:val="TAH"/>
              <w:widowControl w:val="0"/>
              <w:rPr>
                <w:b w:val="0"/>
                <w:noProof/>
                <w:sz w:val="16"/>
                <w:szCs w:val="16"/>
              </w:rPr>
            </w:pPr>
          </w:p>
        </w:tc>
        <w:tc>
          <w:tcPr>
            <w:tcW w:w="766" w:type="pct"/>
            <w:gridSpan w:val="2"/>
            <w:vMerge/>
            <w:vAlign w:val="center"/>
          </w:tcPr>
          <w:p w14:paraId="227756EB" w14:textId="77777777" w:rsidR="00A752B4" w:rsidRPr="004E3771" w:rsidDel="00194D07" w:rsidRDefault="00A752B4" w:rsidP="009B30F7">
            <w:pPr>
              <w:pStyle w:val="TAH"/>
              <w:widowControl w:val="0"/>
              <w:rPr>
                <w:b w:val="0"/>
                <w:noProof/>
                <w:sz w:val="16"/>
                <w:szCs w:val="16"/>
              </w:rPr>
            </w:pPr>
          </w:p>
        </w:tc>
        <w:tc>
          <w:tcPr>
            <w:tcW w:w="352" w:type="pct"/>
            <w:vAlign w:val="center"/>
          </w:tcPr>
          <w:p w14:paraId="574E352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
          <w:p w14:paraId="6E59494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81" w:type="pct"/>
            <w:shd w:val="clear" w:color="auto" w:fill="auto"/>
            <w:vAlign w:val="center"/>
          </w:tcPr>
          <w:p w14:paraId="725DAA52"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44" w:type="pct"/>
            <w:shd w:val="clear" w:color="auto" w:fill="auto"/>
            <w:vAlign w:val="center"/>
          </w:tcPr>
          <w:p w14:paraId="0E5BF12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52" w:type="pct"/>
            <w:vAlign w:val="center"/>
          </w:tcPr>
          <w:p w14:paraId="783FCF5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
          <w:p w14:paraId="430148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417" w:type="pct"/>
            <w:shd w:val="clear" w:color="auto" w:fill="auto"/>
            <w:vAlign w:val="center"/>
          </w:tcPr>
          <w:p w14:paraId="234028D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418" w:type="pct"/>
            <w:shd w:val="clear" w:color="auto" w:fill="auto"/>
            <w:vAlign w:val="center"/>
          </w:tcPr>
          <w:p w14:paraId="6F6C6D2A"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58A575DC" w14:textId="77777777" w:rsidTr="003C7DA9">
        <w:trPr>
          <w:trHeight w:val="464"/>
          <w:jc w:val="center"/>
        </w:trPr>
        <w:tc>
          <w:tcPr>
            <w:tcW w:w="571" w:type="pct"/>
            <w:vMerge w:val="restart"/>
            <w:shd w:val="clear" w:color="auto" w:fill="auto"/>
            <w:vAlign w:val="center"/>
          </w:tcPr>
          <w:p w14:paraId="28E61F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37" w:type="pct"/>
            <w:vMerge w:val="restart"/>
            <w:vAlign w:val="center"/>
          </w:tcPr>
          <w:p w14:paraId="1F5C5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
          <w:p w14:paraId="34C75A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5EE243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29447B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4348ED64" w14:textId="3E59B3C9" w:rsidR="00A752B4" w:rsidRPr="004E3771" w:rsidRDefault="0076617D" w:rsidP="009B30F7">
            <w:pPr>
              <w:pStyle w:val="TAC"/>
              <w:widowControl w:val="0"/>
              <w:rPr>
                <w:noProof/>
                <w:sz w:val="16"/>
                <w:szCs w:val="16"/>
                <w:lang w:eastAsia="zh-CN"/>
              </w:rPr>
            </w:pPr>
            <w:r>
              <w:rPr>
                <w:noProof/>
                <w:sz w:val="16"/>
                <w:szCs w:val="16"/>
                <w:lang w:eastAsia="zh-CN"/>
              </w:rPr>
              <w:t>4</w:t>
            </w:r>
          </w:p>
        </w:tc>
        <w:tc>
          <w:tcPr>
            <w:tcW w:w="344" w:type="pct"/>
            <w:shd w:val="clear" w:color="auto" w:fill="auto"/>
            <w:vAlign w:val="center"/>
          </w:tcPr>
          <w:p w14:paraId="5FC7FDDA" w14:textId="1252F299" w:rsidR="00A752B4" w:rsidRPr="004E3771" w:rsidRDefault="0076617D" w:rsidP="009B30F7">
            <w:pPr>
              <w:pStyle w:val="TAC"/>
              <w:widowControl w:val="0"/>
              <w:rPr>
                <w:noProof/>
                <w:sz w:val="16"/>
                <w:szCs w:val="16"/>
                <w:lang w:eastAsia="zh-CN"/>
              </w:rPr>
            </w:pPr>
            <w:r>
              <w:rPr>
                <w:noProof/>
                <w:sz w:val="16"/>
                <w:szCs w:val="16"/>
                <w:lang w:eastAsia="zh-CN"/>
              </w:rPr>
              <w:t>7.35</w:t>
            </w:r>
          </w:p>
        </w:tc>
        <w:tc>
          <w:tcPr>
            <w:tcW w:w="381" w:type="pct"/>
            <w:shd w:val="clear" w:color="auto" w:fill="auto"/>
            <w:vAlign w:val="center"/>
          </w:tcPr>
          <w:p w14:paraId="16627CF3" w14:textId="1331A37D" w:rsidR="00A752B4" w:rsidRPr="004E3771" w:rsidRDefault="0076617D" w:rsidP="009B30F7">
            <w:pPr>
              <w:pStyle w:val="TAC"/>
              <w:widowControl w:val="0"/>
              <w:rPr>
                <w:noProof/>
                <w:sz w:val="16"/>
                <w:szCs w:val="16"/>
                <w:lang w:eastAsia="zh-CN"/>
              </w:rPr>
            </w:pPr>
            <w:r>
              <w:rPr>
                <w:noProof/>
                <w:sz w:val="16"/>
                <w:szCs w:val="16"/>
                <w:lang w:eastAsia="zh-CN"/>
              </w:rPr>
              <w:t>8.50</w:t>
            </w:r>
          </w:p>
        </w:tc>
        <w:tc>
          <w:tcPr>
            <w:tcW w:w="344" w:type="pct"/>
            <w:shd w:val="clear" w:color="auto" w:fill="auto"/>
            <w:vAlign w:val="center"/>
          </w:tcPr>
          <w:p w14:paraId="5B602734" w14:textId="7259A5F5" w:rsidR="00A752B4" w:rsidRPr="004E3771" w:rsidRDefault="0076617D" w:rsidP="009B30F7">
            <w:pPr>
              <w:pStyle w:val="TAC"/>
              <w:widowControl w:val="0"/>
              <w:rPr>
                <w:noProof/>
                <w:sz w:val="16"/>
                <w:szCs w:val="16"/>
                <w:lang w:eastAsia="zh-CN"/>
              </w:rPr>
            </w:pPr>
            <w:r>
              <w:rPr>
                <w:noProof/>
                <w:sz w:val="16"/>
                <w:szCs w:val="16"/>
                <w:lang w:eastAsia="zh-CN"/>
              </w:rPr>
              <w:t>9.28</w:t>
            </w:r>
          </w:p>
        </w:tc>
        <w:tc>
          <w:tcPr>
            <w:tcW w:w="352" w:type="pct"/>
            <w:vMerge w:val="restart"/>
            <w:vAlign w:val="center"/>
          </w:tcPr>
          <w:p w14:paraId="12CCE72F" w14:textId="7440A701" w:rsidR="00A752B4" w:rsidRPr="004E3771" w:rsidRDefault="00E81639" w:rsidP="009B30F7">
            <w:pPr>
              <w:pStyle w:val="TAC"/>
              <w:widowControl w:val="0"/>
              <w:rPr>
                <w:noProof/>
                <w:sz w:val="16"/>
                <w:szCs w:val="16"/>
                <w:lang w:eastAsia="zh-CN"/>
              </w:rPr>
            </w:pPr>
            <w:r>
              <w:rPr>
                <w:noProof/>
                <w:sz w:val="16"/>
                <w:szCs w:val="16"/>
                <w:lang w:eastAsia="zh-CN"/>
              </w:rPr>
              <w:t>4</w:t>
            </w:r>
          </w:p>
        </w:tc>
        <w:tc>
          <w:tcPr>
            <w:tcW w:w="344" w:type="pct"/>
            <w:shd w:val="clear" w:color="auto" w:fill="auto"/>
            <w:vAlign w:val="center"/>
          </w:tcPr>
          <w:p w14:paraId="59CDC220" w14:textId="6F53CD11" w:rsidR="00A752B4" w:rsidRPr="004E3771" w:rsidRDefault="00E81639" w:rsidP="009B30F7">
            <w:pPr>
              <w:pStyle w:val="TAC"/>
              <w:widowControl w:val="0"/>
              <w:rPr>
                <w:noProof/>
                <w:sz w:val="16"/>
                <w:szCs w:val="16"/>
                <w:lang w:eastAsia="zh-CN"/>
              </w:rPr>
            </w:pPr>
            <w:r>
              <w:rPr>
                <w:noProof/>
                <w:sz w:val="16"/>
                <w:szCs w:val="16"/>
                <w:lang w:eastAsia="zh-CN"/>
              </w:rPr>
              <w:t>7.66</w:t>
            </w:r>
          </w:p>
        </w:tc>
        <w:tc>
          <w:tcPr>
            <w:tcW w:w="417" w:type="pct"/>
            <w:shd w:val="clear" w:color="auto" w:fill="auto"/>
            <w:vAlign w:val="center"/>
          </w:tcPr>
          <w:p w14:paraId="459D2D7A" w14:textId="7CEF012E" w:rsidR="00A752B4" w:rsidRPr="004E3771" w:rsidDel="00194D07" w:rsidRDefault="00E81639" w:rsidP="009B30F7">
            <w:pPr>
              <w:pStyle w:val="TAC"/>
              <w:widowControl w:val="0"/>
              <w:rPr>
                <w:noProof/>
                <w:sz w:val="16"/>
                <w:szCs w:val="16"/>
                <w:lang w:eastAsia="zh-CN"/>
              </w:rPr>
            </w:pPr>
            <w:r>
              <w:rPr>
                <w:noProof/>
                <w:sz w:val="16"/>
                <w:szCs w:val="16"/>
                <w:lang w:eastAsia="zh-CN"/>
              </w:rPr>
              <w:t>8.83</w:t>
            </w:r>
          </w:p>
        </w:tc>
        <w:tc>
          <w:tcPr>
            <w:tcW w:w="418" w:type="pct"/>
            <w:shd w:val="clear" w:color="auto" w:fill="auto"/>
            <w:vAlign w:val="center"/>
          </w:tcPr>
          <w:p w14:paraId="39E671B8" w14:textId="780D3339" w:rsidR="00A752B4" w:rsidRPr="004E3771" w:rsidRDefault="00E81639" w:rsidP="009B30F7">
            <w:pPr>
              <w:pStyle w:val="TAC"/>
              <w:widowControl w:val="0"/>
              <w:rPr>
                <w:noProof/>
                <w:sz w:val="16"/>
                <w:szCs w:val="16"/>
                <w:lang w:eastAsia="zh-CN"/>
              </w:rPr>
            </w:pPr>
            <w:r>
              <w:rPr>
                <w:noProof/>
                <w:sz w:val="16"/>
                <w:szCs w:val="16"/>
                <w:lang w:eastAsia="zh-CN"/>
              </w:rPr>
              <w:t>9.74</w:t>
            </w:r>
          </w:p>
        </w:tc>
      </w:tr>
      <w:tr w:rsidR="00A752B4" w:rsidRPr="004E3771" w14:paraId="7FE5702A" w14:textId="77777777" w:rsidTr="003C7DA9">
        <w:trPr>
          <w:trHeight w:val="246"/>
          <w:jc w:val="center"/>
        </w:trPr>
        <w:tc>
          <w:tcPr>
            <w:tcW w:w="571" w:type="pct"/>
            <w:vMerge/>
            <w:shd w:val="clear" w:color="auto" w:fill="auto"/>
            <w:vAlign w:val="center"/>
          </w:tcPr>
          <w:p w14:paraId="5EA766D7"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572131DA"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2F8259AE" w14:textId="77777777" w:rsidR="00A752B4" w:rsidRPr="004E3771" w:rsidRDefault="00A752B4" w:rsidP="009B30F7">
            <w:pPr>
              <w:pStyle w:val="TAC"/>
              <w:widowControl w:val="0"/>
              <w:rPr>
                <w:noProof/>
                <w:sz w:val="16"/>
                <w:szCs w:val="16"/>
                <w:lang w:eastAsia="zh-CN"/>
              </w:rPr>
            </w:pPr>
          </w:p>
        </w:tc>
        <w:tc>
          <w:tcPr>
            <w:tcW w:w="527" w:type="pct"/>
            <w:vAlign w:val="center"/>
          </w:tcPr>
          <w:p w14:paraId="36B727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2B7CCBCA" w14:textId="3DA83731" w:rsidR="00A752B4" w:rsidRPr="004E3771" w:rsidRDefault="00A752B4" w:rsidP="009B30F7">
            <w:pPr>
              <w:pStyle w:val="TAC"/>
              <w:widowControl w:val="0"/>
              <w:rPr>
                <w:noProof/>
                <w:sz w:val="16"/>
                <w:szCs w:val="16"/>
                <w:lang w:eastAsia="zh-CN"/>
              </w:rPr>
            </w:pPr>
          </w:p>
        </w:tc>
        <w:tc>
          <w:tcPr>
            <w:tcW w:w="352" w:type="pct"/>
            <w:vMerge/>
            <w:vAlign w:val="center"/>
          </w:tcPr>
          <w:p w14:paraId="6DA2D275"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1A70B6B0" w14:textId="795A1A81" w:rsidR="00A752B4" w:rsidRPr="004E3771" w:rsidRDefault="0076617D" w:rsidP="009B30F7">
            <w:pPr>
              <w:pStyle w:val="TAC"/>
              <w:widowControl w:val="0"/>
              <w:rPr>
                <w:noProof/>
                <w:sz w:val="16"/>
                <w:szCs w:val="16"/>
                <w:lang w:eastAsia="zh-CN"/>
              </w:rPr>
            </w:pPr>
            <w:r>
              <w:rPr>
                <w:noProof/>
                <w:sz w:val="16"/>
                <w:szCs w:val="16"/>
                <w:lang w:eastAsia="zh-CN"/>
              </w:rPr>
              <w:t>0.22</w:t>
            </w:r>
          </w:p>
        </w:tc>
        <w:tc>
          <w:tcPr>
            <w:tcW w:w="381" w:type="pct"/>
            <w:shd w:val="clear" w:color="auto" w:fill="auto"/>
            <w:vAlign w:val="center"/>
          </w:tcPr>
          <w:p w14:paraId="711D2BDE" w14:textId="10B7C08D" w:rsidR="00A752B4" w:rsidRPr="004E3771" w:rsidRDefault="0076617D" w:rsidP="009B30F7">
            <w:pPr>
              <w:pStyle w:val="TAC"/>
              <w:widowControl w:val="0"/>
              <w:rPr>
                <w:noProof/>
                <w:sz w:val="16"/>
                <w:szCs w:val="16"/>
                <w:lang w:eastAsia="zh-CN"/>
              </w:rPr>
            </w:pPr>
            <w:r>
              <w:rPr>
                <w:noProof/>
                <w:sz w:val="16"/>
                <w:szCs w:val="16"/>
                <w:lang w:eastAsia="zh-CN"/>
              </w:rPr>
              <w:t>0.26</w:t>
            </w:r>
          </w:p>
        </w:tc>
        <w:tc>
          <w:tcPr>
            <w:tcW w:w="344" w:type="pct"/>
            <w:shd w:val="clear" w:color="auto" w:fill="auto"/>
            <w:vAlign w:val="center"/>
          </w:tcPr>
          <w:p w14:paraId="0728CAC1" w14:textId="74629419" w:rsidR="00A752B4" w:rsidRPr="004E3771" w:rsidRDefault="0076617D" w:rsidP="009B30F7">
            <w:pPr>
              <w:pStyle w:val="TAC"/>
              <w:widowControl w:val="0"/>
              <w:rPr>
                <w:noProof/>
                <w:sz w:val="16"/>
                <w:szCs w:val="16"/>
                <w:lang w:eastAsia="zh-CN"/>
              </w:rPr>
            </w:pPr>
            <w:r>
              <w:rPr>
                <w:noProof/>
                <w:sz w:val="16"/>
                <w:szCs w:val="16"/>
                <w:lang w:eastAsia="zh-CN"/>
              </w:rPr>
              <w:t>0.28</w:t>
            </w:r>
          </w:p>
        </w:tc>
        <w:tc>
          <w:tcPr>
            <w:tcW w:w="352" w:type="pct"/>
            <w:vMerge/>
            <w:vAlign w:val="center"/>
          </w:tcPr>
          <w:p w14:paraId="42F6FF31"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18A8D3AB" w14:textId="04D869BD" w:rsidR="00A752B4" w:rsidRPr="004E3771" w:rsidRDefault="00E81639" w:rsidP="009B30F7">
            <w:pPr>
              <w:pStyle w:val="TAC"/>
              <w:widowControl w:val="0"/>
              <w:rPr>
                <w:noProof/>
                <w:sz w:val="16"/>
                <w:szCs w:val="16"/>
                <w:lang w:eastAsia="zh-CN"/>
              </w:rPr>
            </w:pPr>
            <w:r>
              <w:rPr>
                <w:noProof/>
                <w:sz w:val="16"/>
                <w:szCs w:val="16"/>
                <w:lang w:eastAsia="zh-CN"/>
              </w:rPr>
              <w:t>0.26</w:t>
            </w:r>
          </w:p>
        </w:tc>
        <w:tc>
          <w:tcPr>
            <w:tcW w:w="417" w:type="pct"/>
            <w:shd w:val="clear" w:color="auto" w:fill="auto"/>
            <w:vAlign w:val="center"/>
          </w:tcPr>
          <w:p w14:paraId="1FCD0AEF" w14:textId="7D5D2570" w:rsidR="00A752B4" w:rsidRPr="004E3771" w:rsidDel="00194D07" w:rsidRDefault="00E81639" w:rsidP="009B30F7">
            <w:pPr>
              <w:pStyle w:val="TAC"/>
              <w:widowControl w:val="0"/>
              <w:rPr>
                <w:noProof/>
                <w:sz w:val="16"/>
                <w:szCs w:val="16"/>
                <w:lang w:eastAsia="zh-CN"/>
              </w:rPr>
            </w:pPr>
            <w:r>
              <w:rPr>
                <w:noProof/>
                <w:sz w:val="16"/>
                <w:szCs w:val="16"/>
                <w:lang w:eastAsia="zh-CN"/>
              </w:rPr>
              <w:t>0.30</w:t>
            </w:r>
          </w:p>
        </w:tc>
        <w:tc>
          <w:tcPr>
            <w:tcW w:w="418" w:type="pct"/>
            <w:shd w:val="clear" w:color="auto" w:fill="auto"/>
            <w:vAlign w:val="center"/>
          </w:tcPr>
          <w:p w14:paraId="18293510" w14:textId="79723936" w:rsidR="00A752B4" w:rsidRPr="004E3771" w:rsidRDefault="00E81639" w:rsidP="009B30F7">
            <w:pPr>
              <w:pStyle w:val="TAC"/>
              <w:widowControl w:val="0"/>
              <w:rPr>
                <w:noProof/>
                <w:sz w:val="16"/>
                <w:szCs w:val="16"/>
                <w:lang w:eastAsia="zh-CN"/>
              </w:rPr>
            </w:pPr>
            <w:r>
              <w:rPr>
                <w:noProof/>
                <w:sz w:val="16"/>
                <w:szCs w:val="16"/>
                <w:lang w:eastAsia="zh-CN"/>
              </w:rPr>
              <w:t>0.33</w:t>
            </w:r>
          </w:p>
        </w:tc>
      </w:tr>
      <w:tr w:rsidR="00A752B4" w:rsidRPr="004E3771" w14:paraId="1C23D4F4" w14:textId="77777777" w:rsidTr="003C7DA9">
        <w:trPr>
          <w:trHeight w:val="534"/>
          <w:jc w:val="center"/>
        </w:trPr>
        <w:tc>
          <w:tcPr>
            <w:tcW w:w="571" w:type="pct"/>
            <w:vMerge w:val="restart"/>
            <w:shd w:val="clear" w:color="auto" w:fill="auto"/>
            <w:vAlign w:val="center"/>
          </w:tcPr>
          <w:p w14:paraId="200CF4C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
          <w:p w14:paraId="2C17DB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2A410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1C2946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7687D49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53F3D550" w14:textId="2E09D2D1" w:rsidR="00A752B4" w:rsidRPr="004E3771" w:rsidRDefault="0076617D" w:rsidP="009B30F7">
            <w:pPr>
              <w:pStyle w:val="TAC"/>
              <w:widowControl w:val="0"/>
              <w:rPr>
                <w:noProof/>
                <w:sz w:val="16"/>
                <w:szCs w:val="16"/>
                <w:lang w:eastAsia="zh-CN"/>
              </w:rPr>
            </w:pPr>
            <w:r>
              <w:rPr>
                <w:noProof/>
                <w:sz w:val="16"/>
                <w:szCs w:val="16"/>
                <w:lang w:eastAsia="zh-CN"/>
              </w:rPr>
              <w:t>2</w:t>
            </w:r>
          </w:p>
        </w:tc>
        <w:tc>
          <w:tcPr>
            <w:tcW w:w="344" w:type="pct"/>
            <w:shd w:val="clear" w:color="auto" w:fill="auto"/>
            <w:vAlign w:val="center"/>
          </w:tcPr>
          <w:p w14:paraId="4C4B2EE9" w14:textId="49E95BB1" w:rsidR="00A752B4" w:rsidRPr="004E3771" w:rsidRDefault="0076617D" w:rsidP="009B30F7">
            <w:pPr>
              <w:pStyle w:val="TAC"/>
              <w:widowControl w:val="0"/>
              <w:rPr>
                <w:noProof/>
                <w:sz w:val="16"/>
                <w:szCs w:val="16"/>
                <w:lang w:eastAsia="zh-CN"/>
              </w:rPr>
            </w:pPr>
            <w:r>
              <w:rPr>
                <w:noProof/>
                <w:sz w:val="16"/>
                <w:szCs w:val="16"/>
                <w:lang w:eastAsia="zh-CN"/>
              </w:rPr>
              <w:t>9.34</w:t>
            </w:r>
          </w:p>
        </w:tc>
        <w:tc>
          <w:tcPr>
            <w:tcW w:w="381" w:type="pct"/>
            <w:shd w:val="clear" w:color="auto" w:fill="auto"/>
            <w:vAlign w:val="center"/>
          </w:tcPr>
          <w:p w14:paraId="7B537A1B" w14:textId="186F5EE2" w:rsidR="00A752B4" w:rsidRPr="004E3771" w:rsidRDefault="0076617D" w:rsidP="009B30F7">
            <w:pPr>
              <w:pStyle w:val="TAC"/>
              <w:widowControl w:val="0"/>
              <w:rPr>
                <w:noProof/>
                <w:sz w:val="16"/>
                <w:szCs w:val="16"/>
                <w:lang w:eastAsia="zh-CN"/>
              </w:rPr>
            </w:pPr>
            <w:r>
              <w:rPr>
                <w:noProof/>
                <w:sz w:val="16"/>
                <w:szCs w:val="16"/>
                <w:lang w:eastAsia="zh-CN"/>
              </w:rPr>
              <w:t>10.56</w:t>
            </w:r>
          </w:p>
        </w:tc>
        <w:tc>
          <w:tcPr>
            <w:tcW w:w="344" w:type="pct"/>
            <w:shd w:val="clear" w:color="auto" w:fill="auto"/>
            <w:vAlign w:val="center"/>
          </w:tcPr>
          <w:p w14:paraId="4C8059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72F132DA" w14:textId="0397C5D1" w:rsidR="00A752B4" w:rsidRPr="004E3771" w:rsidRDefault="00E81639" w:rsidP="009B30F7">
            <w:pPr>
              <w:pStyle w:val="TAC"/>
              <w:widowControl w:val="0"/>
              <w:rPr>
                <w:noProof/>
                <w:sz w:val="16"/>
                <w:szCs w:val="16"/>
                <w:lang w:eastAsia="zh-CN"/>
              </w:rPr>
            </w:pPr>
            <w:r>
              <w:rPr>
                <w:noProof/>
                <w:sz w:val="16"/>
                <w:szCs w:val="16"/>
                <w:lang w:eastAsia="zh-CN"/>
              </w:rPr>
              <w:t>3</w:t>
            </w:r>
          </w:p>
        </w:tc>
        <w:tc>
          <w:tcPr>
            <w:tcW w:w="344" w:type="pct"/>
            <w:shd w:val="clear" w:color="auto" w:fill="auto"/>
            <w:vAlign w:val="center"/>
          </w:tcPr>
          <w:p w14:paraId="2A38CEE1" w14:textId="708CA1DD" w:rsidR="00A752B4" w:rsidRPr="004E3771" w:rsidRDefault="00E81639" w:rsidP="009B30F7">
            <w:pPr>
              <w:pStyle w:val="TAC"/>
              <w:widowControl w:val="0"/>
              <w:rPr>
                <w:noProof/>
                <w:sz w:val="16"/>
                <w:szCs w:val="16"/>
                <w:lang w:eastAsia="zh-CN"/>
              </w:rPr>
            </w:pPr>
            <w:r>
              <w:rPr>
                <w:noProof/>
                <w:sz w:val="16"/>
                <w:szCs w:val="16"/>
                <w:lang w:eastAsia="zh-CN"/>
              </w:rPr>
              <w:t>7.83</w:t>
            </w:r>
          </w:p>
        </w:tc>
        <w:tc>
          <w:tcPr>
            <w:tcW w:w="417" w:type="pct"/>
            <w:shd w:val="clear" w:color="auto" w:fill="auto"/>
            <w:vAlign w:val="center"/>
          </w:tcPr>
          <w:p w14:paraId="606566FA" w14:textId="5E2A8B4D" w:rsidR="00A752B4" w:rsidRPr="004E3771" w:rsidRDefault="00E81639" w:rsidP="009B30F7">
            <w:pPr>
              <w:pStyle w:val="TAC"/>
              <w:widowControl w:val="0"/>
              <w:rPr>
                <w:noProof/>
                <w:sz w:val="16"/>
                <w:szCs w:val="16"/>
                <w:lang w:eastAsia="zh-CN"/>
              </w:rPr>
            </w:pPr>
            <w:r>
              <w:rPr>
                <w:noProof/>
                <w:sz w:val="16"/>
                <w:szCs w:val="16"/>
                <w:lang w:eastAsia="zh-CN"/>
              </w:rPr>
              <w:t>8.79</w:t>
            </w:r>
          </w:p>
        </w:tc>
        <w:tc>
          <w:tcPr>
            <w:tcW w:w="418" w:type="pct"/>
            <w:shd w:val="clear" w:color="auto" w:fill="auto"/>
            <w:vAlign w:val="center"/>
          </w:tcPr>
          <w:p w14:paraId="2D2C6B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B9E1C0" w14:textId="77777777" w:rsidTr="003C7DA9">
        <w:trPr>
          <w:trHeight w:val="288"/>
          <w:jc w:val="center"/>
        </w:trPr>
        <w:tc>
          <w:tcPr>
            <w:tcW w:w="571" w:type="pct"/>
            <w:vMerge/>
            <w:shd w:val="clear" w:color="auto" w:fill="auto"/>
            <w:vAlign w:val="center"/>
          </w:tcPr>
          <w:p w14:paraId="25AD5FDF"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0743AF94"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4AB371C5" w14:textId="77777777" w:rsidR="00A752B4" w:rsidRPr="004E3771" w:rsidRDefault="00A752B4" w:rsidP="009B30F7">
            <w:pPr>
              <w:pStyle w:val="TAC"/>
              <w:widowControl w:val="0"/>
              <w:rPr>
                <w:noProof/>
                <w:sz w:val="16"/>
                <w:szCs w:val="16"/>
                <w:lang w:eastAsia="zh-CN"/>
              </w:rPr>
            </w:pPr>
          </w:p>
        </w:tc>
        <w:tc>
          <w:tcPr>
            <w:tcW w:w="527" w:type="pct"/>
            <w:vAlign w:val="center"/>
          </w:tcPr>
          <w:p w14:paraId="612064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32BAF12A" w14:textId="2065AB23" w:rsidR="00A752B4" w:rsidRPr="004E3771" w:rsidRDefault="00A752B4" w:rsidP="009B30F7">
            <w:pPr>
              <w:pStyle w:val="TAC"/>
              <w:widowControl w:val="0"/>
              <w:rPr>
                <w:noProof/>
                <w:sz w:val="16"/>
                <w:szCs w:val="16"/>
                <w:lang w:eastAsia="zh-CN"/>
              </w:rPr>
            </w:pPr>
          </w:p>
        </w:tc>
        <w:tc>
          <w:tcPr>
            <w:tcW w:w="352" w:type="pct"/>
            <w:vMerge/>
            <w:vAlign w:val="center"/>
          </w:tcPr>
          <w:p w14:paraId="48C29A1F"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6C9F6423" w14:textId="7763233F" w:rsidR="00A752B4" w:rsidRPr="004E3771" w:rsidRDefault="0076617D" w:rsidP="009B30F7">
            <w:pPr>
              <w:pStyle w:val="TAC"/>
              <w:widowControl w:val="0"/>
              <w:rPr>
                <w:noProof/>
                <w:sz w:val="16"/>
                <w:szCs w:val="16"/>
                <w:lang w:eastAsia="zh-CN"/>
              </w:rPr>
            </w:pPr>
            <w:r>
              <w:rPr>
                <w:noProof/>
                <w:sz w:val="16"/>
                <w:szCs w:val="16"/>
                <w:lang w:eastAsia="zh-CN"/>
              </w:rPr>
              <w:t>0.22</w:t>
            </w:r>
          </w:p>
        </w:tc>
        <w:tc>
          <w:tcPr>
            <w:tcW w:w="381" w:type="pct"/>
            <w:shd w:val="clear" w:color="auto" w:fill="auto"/>
            <w:vAlign w:val="center"/>
          </w:tcPr>
          <w:p w14:paraId="39D17A7E" w14:textId="314C174E" w:rsidR="00A752B4" w:rsidRPr="004E3771" w:rsidRDefault="0076617D" w:rsidP="009B30F7">
            <w:pPr>
              <w:pStyle w:val="TAC"/>
              <w:widowControl w:val="0"/>
              <w:rPr>
                <w:noProof/>
                <w:sz w:val="16"/>
                <w:szCs w:val="16"/>
                <w:lang w:eastAsia="zh-CN"/>
              </w:rPr>
            </w:pPr>
            <w:r>
              <w:rPr>
                <w:noProof/>
                <w:sz w:val="16"/>
                <w:szCs w:val="16"/>
                <w:lang w:eastAsia="zh-CN"/>
              </w:rPr>
              <w:t>0.25</w:t>
            </w:r>
          </w:p>
        </w:tc>
        <w:tc>
          <w:tcPr>
            <w:tcW w:w="344" w:type="pct"/>
            <w:shd w:val="clear" w:color="auto" w:fill="auto"/>
            <w:vAlign w:val="center"/>
          </w:tcPr>
          <w:p w14:paraId="3454FD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3B856DE7"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08D5F9FC" w14:textId="4F26E912" w:rsidR="00A752B4" w:rsidRPr="004E3771" w:rsidRDefault="00E81639" w:rsidP="009B30F7">
            <w:pPr>
              <w:pStyle w:val="TAC"/>
              <w:widowControl w:val="0"/>
              <w:rPr>
                <w:noProof/>
                <w:sz w:val="16"/>
                <w:szCs w:val="16"/>
                <w:lang w:eastAsia="zh-CN"/>
              </w:rPr>
            </w:pPr>
            <w:r>
              <w:rPr>
                <w:noProof/>
                <w:sz w:val="16"/>
                <w:szCs w:val="16"/>
                <w:lang w:eastAsia="zh-CN"/>
              </w:rPr>
              <w:t>0.21</w:t>
            </w:r>
          </w:p>
        </w:tc>
        <w:tc>
          <w:tcPr>
            <w:tcW w:w="417" w:type="pct"/>
            <w:shd w:val="clear" w:color="auto" w:fill="auto"/>
            <w:vAlign w:val="center"/>
          </w:tcPr>
          <w:p w14:paraId="13E3DB77" w14:textId="22C83A4C" w:rsidR="00A752B4" w:rsidRPr="004E3771" w:rsidRDefault="00E81639" w:rsidP="009B30F7">
            <w:pPr>
              <w:pStyle w:val="TAC"/>
              <w:widowControl w:val="0"/>
              <w:rPr>
                <w:noProof/>
                <w:sz w:val="16"/>
                <w:szCs w:val="16"/>
                <w:lang w:eastAsia="zh-CN"/>
              </w:rPr>
            </w:pPr>
            <w:r>
              <w:rPr>
                <w:noProof/>
                <w:sz w:val="16"/>
                <w:szCs w:val="16"/>
                <w:lang w:eastAsia="zh-CN"/>
              </w:rPr>
              <w:t>0.24</w:t>
            </w:r>
          </w:p>
        </w:tc>
        <w:tc>
          <w:tcPr>
            <w:tcW w:w="418" w:type="pct"/>
            <w:shd w:val="clear" w:color="auto" w:fill="auto"/>
            <w:vAlign w:val="center"/>
          </w:tcPr>
          <w:p w14:paraId="276730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A88D8C0" w14:textId="77777777" w:rsidTr="003C7DA9">
        <w:trPr>
          <w:trHeight w:val="447"/>
          <w:jc w:val="center"/>
        </w:trPr>
        <w:tc>
          <w:tcPr>
            <w:tcW w:w="571" w:type="pct"/>
            <w:vMerge w:val="restart"/>
            <w:shd w:val="clear" w:color="auto" w:fill="auto"/>
            <w:vAlign w:val="center"/>
          </w:tcPr>
          <w:p w14:paraId="42164AE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
          <w:p w14:paraId="6C447D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
          <w:p w14:paraId="1A7E1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730E12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7DF2FB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6DB14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45DAE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8.61</w:t>
            </w:r>
          </w:p>
        </w:tc>
        <w:tc>
          <w:tcPr>
            <w:tcW w:w="381" w:type="pct"/>
            <w:shd w:val="clear" w:color="auto" w:fill="auto"/>
            <w:vAlign w:val="center"/>
          </w:tcPr>
          <w:p w14:paraId="7B08AC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
          <w:p w14:paraId="16C51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w:t>
            </w:r>
            <w:r w:rsidRPr="004E3771">
              <w:rPr>
                <w:noProof/>
                <w:sz w:val="16"/>
                <w:szCs w:val="16"/>
                <w:lang w:eastAsia="zh-CN"/>
              </w:rPr>
              <w:t>1</w:t>
            </w:r>
          </w:p>
        </w:tc>
        <w:tc>
          <w:tcPr>
            <w:tcW w:w="352" w:type="pct"/>
            <w:vMerge w:val="restart"/>
            <w:vAlign w:val="center"/>
          </w:tcPr>
          <w:p w14:paraId="22C72C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4E07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8.59</w:t>
            </w:r>
          </w:p>
        </w:tc>
        <w:tc>
          <w:tcPr>
            <w:tcW w:w="417" w:type="pct"/>
            <w:shd w:val="clear" w:color="auto" w:fill="auto"/>
            <w:vAlign w:val="center"/>
          </w:tcPr>
          <w:p w14:paraId="0278D7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9.95</w:t>
            </w:r>
          </w:p>
        </w:tc>
        <w:tc>
          <w:tcPr>
            <w:tcW w:w="418" w:type="pct"/>
            <w:shd w:val="clear" w:color="auto" w:fill="auto"/>
            <w:vAlign w:val="center"/>
          </w:tcPr>
          <w:p w14:paraId="70E2DE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10.89</w:t>
            </w:r>
          </w:p>
        </w:tc>
      </w:tr>
      <w:tr w:rsidR="00A752B4" w:rsidRPr="004E3771" w14:paraId="281F45DC" w14:textId="77777777" w:rsidTr="003C7DA9">
        <w:trPr>
          <w:trHeight w:val="188"/>
          <w:jc w:val="center"/>
        </w:trPr>
        <w:tc>
          <w:tcPr>
            <w:tcW w:w="571" w:type="pct"/>
            <w:vMerge/>
            <w:shd w:val="clear" w:color="auto" w:fill="auto"/>
            <w:vAlign w:val="center"/>
          </w:tcPr>
          <w:p w14:paraId="7EF01C88"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5C8384FE"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3C91DA37" w14:textId="77777777" w:rsidR="00A752B4" w:rsidRPr="004E3771" w:rsidRDefault="00A752B4" w:rsidP="009B30F7">
            <w:pPr>
              <w:pStyle w:val="TAC"/>
              <w:widowControl w:val="0"/>
              <w:rPr>
                <w:noProof/>
                <w:sz w:val="16"/>
                <w:szCs w:val="16"/>
                <w:lang w:eastAsia="zh-CN"/>
              </w:rPr>
            </w:pPr>
          </w:p>
        </w:tc>
        <w:tc>
          <w:tcPr>
            <w:tcW w:w="527" w:type="pct"/>
            <w:vAlign w:val="center"/>
          </w:tcPr>
          <w:p w14:paraId="426D56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77ACD853" w14:textId="321642A0" w:rsidR="00A752B4" w:rsidRPr="004E3771" w:rsidRDefault="00A752B4" w:rsidP="009B30F7">
            <w:pPr>
              <w:pStyle w:val="TAC"/>
              <w:widowControl w:val="0"/>
              <w:rPr>
                <w:noProof/>
                <w:sz w:val="16"/>
                <w:szCs w:val="16"/>
                <w:lang w:eastAsia="zh-CN"/>
              </w:rPr>
            </w:pPr>
          </w:p>
        </w:tc>
        <w:tc>
          <w:tcPr>
            <w:tcW w:w="352" w:type="pct"/>
            <w:vMerge/>
            <w:vAlign w:val="center"/>
          </w:tcPr>
          <w:p w14:paraId="3CF3EFA0"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753C90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81" w:type="pct"/>
            <w:shd w:val="clear" w:color="auto" w:fill="auto"/>
            <w:vAlign w:val="center"/>
          </w:tcPr>
          <w:p w14:paraId="2F744A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44" w:type="pct"/>
            <w:shd w:val="clear" w:color="auto" w:fill="auto"/>
            <w:vAlign w:val="center"/>
          </w:tcPr>
          <w:p w14:paraId="1B634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52" w:type="pct"/>
            <w:vMerge/>
            <w:vAlign w:val="center"/>
          </w:tcPr>
          <w:p w14:paraId="49C8F886"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DF312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417" w:type="pct"/>
            <w:shd w:val="clear" w:color="auto" w:fill="auto"/>
            <w:vAlign w:val="center"/>
          </w:tcPr>
          <w:p w14:paraId="312B1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418" w:type="pct"/>
            <w:shd w:val="clear" w:color="auto" w:fill="auto"/>
            <w:vAlign w:val="center"/>
          </w:tcPr>
          <w:p w14:paraId="5D5886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744DB5C" w14:textId="77777777" w:rsidTr="003C7DA9">
        <w:trPr>
          <w:trHeight w:val="376"/>
          <w:jc w:val="center"/>
        </w:trPr>
        <w:tc>
          <w:tcPr>
            <w:tcW w:w="571" w:type="pct"/>
            <w:vMerge w:val="restart"/>
            <w:shd w:val="clear" w:color="auto" w:fill="auto"/>
            <w:vAlign w:val="center"/>
          </w:tcPr>
          <w:p w14:paraId="52C7CB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
          <w:p w14:paraId="55D80C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5C6854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
          <w:p w14:paraId="298CE2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1CDC188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42A51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51C4ED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8.83</w:t>
            </w:r>
          </w:p>
        </w:tc>
        <w:tc>
          <w:tcPr>
            <w:tcW w:w="381" w:type="pct"/>
            <w:shd w:val="clear" w:color="auto" w:fill="auto"/>
            <w:vAlign w:val="center"/>
          </w:tcPr>
          <w:p w14:paraId="0AD48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
          <w:p w14:paraId="1761A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17D33A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1D789D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8.82</w:t>
            </w:r>
          </w:p>
        </w:tc>
        <w:tc>
          <w:tcPr>
            <w:tcW w:w="417" w:type="pct"/>
            <w:shd w:val="clear" w:color="auto" w:fill="auto"/>
            <w:vAlign w:val="center"/>
          </w:tcPr>
          <w:p w14:paraId="374EE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
          <w:p w14:paraId="697ACE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517783" w14:textId="77777777" w:rsidTr="003C7DA9">
        <w:trPr>
          <w:trHeight w:val="258"/>
          <w:jc w:val="center"/>
        </w:trPr>
        <w:tc>
          <w:tcPr>
            <w:tcW w:w="571" w:type="pct"/>
            <w:vMerge/>
            <w:shd w:val="clear" w:color="auto" w:fill="auto"/>
            <w:vAlign w:val="center"/>
          </w:tcPr>
          <w:p w14:paraId="17A01CAF"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74792B41"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677D59F7" w14:textId="77777777" w:rsidR="00A752B4" w:rsidRPr="004E3771" w:rsidRDefault="00A752B4" w:rsidP="009B30F7">
            <w:pPr>
              <w:pStyle w:val="TAC"/>
              <w:widowControl w:val="0"/>
              <w:rPr>
                <w:noProof/>
                <w:sz w:val="16"/>
                <w:szCs w:val="16"/>
                <w:lang w:eastAsia="zh-CN"/>
              </w:rPr>
            </w:pPr>
          </w:p>
        </w:tc>
        <w:tc>
          <w:tcPr>
            <w:tcW w:w="527" w:type="pct"/>
            <w:vAlign w:val="center"/>
          </w:tcPr>
          <w:p w14:paraId="4EF154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1B46E200" w14:textId="51CF66FD" w:rsidR="00A752B4" w:rsidRPr="004E3771" w:rsidRDefault="00A752B4" w:rsidP="009B30F7">
            <w:pPr>
              <w:pStyle w:val="TAC"/>
              <w:widowControl w:val="0"/>
              <w:rPr>
                <w:noProof/>
                <w:sz w:val="16"/>
                <w:szCs w:val="16"/>
                <w:lang w:eastAsia="zh-CN"/>
              </w:rPr>
            </w:pPr>
          </w:p>
        </w:tc>
        <w:tc>
          <w:tcPr>
            <w:tcW w:w="352" w:type="pct"/>
            <w:vMerge/>
            <w:vAlign w:val="center"/>
          </w:tcPr>
          <w:p w14:paraId="0958D5DF"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01184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81" w:type="pct"/>
            <w:shd w:val="clear" w:color="auto" w:fill="auto"/>
            <w:vAlign w:val="center"/>
          </w:tcPr>
          <w:p w14:paraId="2B1547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44" w:type="pct"/>
            <w:shd w:val="clear" w:color="auto" w:fill="auto"/>
            <w:vAlign w:val="center"/>
          </w:tcPr>
          <w:p w14:paraId="6A61A5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3F1E5EA1"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0B210C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417" w:type="pct"/>
            <w:shd w:val="clear" w:color="auto" w:fill="auto"/>
            <w:vAlign w:val="center"/>
          </w:tcPr>
          <w:p w14:paraId="0DE84A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418" w:type="pct"/>
            <w:shd w:val="clear" w:color="auto" w:fill="auto"/>
            <w:vAlign w:val="center"/>
          </w:tcPr>
          <w:p w14:paraId="237D5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EACE7A" w14:textId="77777777" w:rsidTr="003C7DA9">
        <w:trPr>
          <w:trHeight w:val="432"/>
          <w:jc w:val="center"/>
        </w:trPr>
        <w:tc>
          <w:tcPr>
            <w:tcW w:w="571" w:type="pct"/>
            <w:vMerge w:val="restart"/>
            <w:shd w:val="clear" w:color="auto" w:fill="auto"/>
            <w:vAlign w:val="center"/>
          </w:tcPr>
          <w:p w14:paraId="42628E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16x4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(4,8,2,1,1;1,8);</w:t>
            </w:r>
          </w:p>
        </w:tc>
        <w:tc>
          <w:tcPr>
            <w:tcW w:w="337" w:type="pct"/>
            <w:vMerge w:val="restart"/>
            <w:vAlign w:val="center"/>
          </w:tcPr>
          <w:p w14:paraId="5A0150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7F7C87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
          <w:p w14:paraId="6767BF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123118E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009533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76E89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10.44</w:t>
            </w:r>
          </w:p>
        </w:tc>
        <w:tc>
          <w:tcPr>
            <w:tcW w:w="381" w:type="pct"/>
            <w:shd w:val="clear" w:color="auto" w:fill="auto"/>
            <w:vAlign w:val="center"/>
          </w:tcPr>
          <w:p w14:paraId="52FE5E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12.41</w:t>
            </w:r>
          </w:p>
        </w:tc>
        <w:tc>
          <w:tcPr>
            <w:tcW w:w="344" w:type="pct"/>
            <w:shd w:val="clear" w:color="auto" w:fill="auto"/>
            <w:vAlign w:val="center"/>
          </w:tcPr>
          <w:p w14:paraId="0380C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7D5CE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7122AA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5A06D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53CDD8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82356C3" w14:textId="77777777" w:rsidTr="003C7DA9">
        <w:trPr>
          <w:trHeight w:val="300"/>
          <w:jc w:val="center"/>
        </w:trPr>
        <w:tc>
          <w:tcPr>
            <w:tcW w:w="571" w:type="pct"/>
            <w:vMerge/>
            <w:shd w:val="clear" w:color="auto" w:fill="auto"/>
            <w:vAlign w:val="center"/>
          </w:tcPr>
          <w:p w14:paraId="3CFFE487"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3FEEF073"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4C8B4AB6" w14:textId="77777777" w:rsidR="00A752B4" w:rsidRPr="004E3771" w:rsidRDefault="00A752B4" w:rsidP="009B30F7">
            <w:pPr>
              <w:pStyle w:val="TAC"/>
              <w:widowControl w:val="0"/>
              <w:rPr>
                <w:noProof/>
                <w:sz w:val="16"/>
                <w:szCs w:val="16"/>
                <w:lang w:eastAsia="zh-CN"/>
              </w:rPr>
            </w:pPr>
          </w:p>
        </w:tc>
        <w:tc>
          <w:tcPr>
            <w:tcW w:w="527" w:type="pct"/>
            <w:vAlign w:val="center"/>
          </w:tcPr>
          <w:p w14:paraId="16BE0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1329FC7F" w14:textId="29F3C269" w:rsidR="00A752B4" w:rsidRPr="004E3771" w:rsidRDefault="00A752B4" w:rsidP="009B30F7">
            <w:pPr>
              <w:pStyle w:val="TAC"/>
              <w:widowControl w:val="0"/>
              <w:rPr>
                <w:noProof/>
                <w:sz w:val="16"/>
                <w:szCs w:val="16"/>
                <w:lang w:eastAsia="zh-CN"/>
              </w:rPr>
            </w:pPr>
          </w:p>
        </w:tc>
        <w:tc>
          <w:tcPr>
            <w:tcW w:w="352" w:type="pct"/>
            <w:vMerge/>
            <w:vAlign w:val="center"/>
          </w:tcPr>
          <w:p w14:paraId="4CC85579"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C83EB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381" w:type="pct"/>
            <w:shd w:val="clear" w:color="auto" w:fill="auto"/>
            <w:vAlign w:val="center"/>
          </w:tcPr>
          <w:p w14:paraId="2BF935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44" w:type="pct"/>
            <w:shd w:val="clear" w:color="auto" w:fill="auto"/>
            <w:vAlign w:val="center"/>
          </w:tcPr>
          <w:p w14:paraId="12963F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29029424"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62F9E7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282173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264B77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3888385" w14:textId="77777777" w:rsidTr="003C7DA9">
        <w:trPr>
          <w:trHeight w:val="487"/>
          <w:jc w:val="center"/>
        </w:trPr>
        <w:tc>
          <w:tcPr>
            <w:tcW w:w="571" w:type="pct"/>
            <w:vMerge w:val="restart"/>
            <w:shd w:val="clear" w:color="auto" w:fill="auto"/>
            <w:vAlign w:val="center"/>
          </w:tcPr>
          <w:p w14:paraId="3EC4484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337" w:type="pct"/>
            <w:vMerge w:val="restart"/>
            <w:vAlign w:val="center"/>
          </w:tcPr>
          <w:p w14:paraId="0B1603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668C07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27" w:type="pct"/>
            <w:vAlign w:val="center"/>
          </w:tcPr>
          <w:p w14:paraId="2511A8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3171F56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7BE128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07DE37F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6.01</w:t>
            </w:r>
          </w:p>
        </w:tc>
        <w:tc>
          <w:tcPr>
            <w:tcW w:w="381" w:type="pct"/>
            <w:shd w:val="clear" w:color="auto" w:fill="auto"/>
            <w:vAlign w:val="center"/>
          </w:tcPr>
          <w:p w14:paraId="7314D6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7.3</w:t>
            </w:r>
          </w:p>
        </w:tc>
        <w:tc>
          <w:tcPr>
            <w:tcW w:w="344" w:type="pct"/>
            <w:shd w:val="clear" w:color="auto" w:fill="auto"/>
            <w:vAlign w:val="center"/>
          </w:tcPr>
          <w:p w14:paraId="0170A8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59F7F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19E2E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3179D5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2A0BD8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D4FFD6" w14:textId="77777777" w:rsidTr="003C7DA9">
        <w:trPr>
          <w:trHeight w:val="328"/>
          <w:jc w:val="center"/>
        </w:trPr>
        <w:tc>
          <w:tcPr>
            <w:tcW w:w="571" w:type="pct"/>
            <w:vMerge/>
            <w:shd w:val="clear" w:color="auto" w:fill="auto"/>
            <w:vAlign w:val="center"/>
          </w:tcPr>
          <w:p w14:paraId="472A3964"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39E89462"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2A915263" w14:textId="77777777" w:rsidR="00A752B4" w:rsidRPr="004E3771" w:rsidRDefault="00A752B4" w:rsidP="009B30F7">
            <w:pPr>
              <w:pStyle w:val="TAC"/>
              <w:widowControl w:val="0"/>
              <w:rPr>
                <w:noProof/>
                <w:sz w:val="16"/>
                <w:szCs w:val="16"/>
                <w:lang w:eastAsia="zh-CN"/>
              </w:rPr>
            </w:pPr>
          </w:p>
        </w:tc>
        <w:tc>
          <w:tcPr>
            <w:tcW w:w="527" w:type="pct"/>
            <w:vAlign w:val="center"/>
          </w:tcPr>
          <w:p w14:paraId="241271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728D1461" w14:textId="4FF1877B" w:rsidR="00A752B4" w:rsidRPr="004E3771" w:rsidRDefault="00A752B4" w:rsidP="009B30F7">
            <w:pPr>
              <w:pStyle w:val="TAC"/>
              <w:widowControl w:val="0"/>
              <w:rPr>
                <w:noProof/>
                <w:sz w:val="16"/>
                <w:szCs w:val="16"/>
                <w:lang w:eastAsia="zh-CN"/>
              </w:rPr>
            </w:pPr>
          </w:p>
        </w:tc>
        <w:tc>
          <w:tcPr>
            <w:tcW w:w="352" w:type="pct"/>
            <w:vMerge/>
            <w:vAlign w:val="center"/>
          </w:tcPr>
          <w:p w14:paraId="2953B431"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0B348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1" w:type="pct"/>
            <w:shd w:val="clear" w:color="auto" w:fill="auto"/>
            <w:vAlign w:val="center"/>
          </w:tcPr>
          <w:p w14:paraId="78F0A2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428AC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60E49C14"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D449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0C64E3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158914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F154E9" w14:textId="77777777" w:rsidTr="003C7DA9">
        <w:trPr>
          <w:trHeight w:val="416"/>
          <w:jc w:val="center"/>
        </w:trPr>
        <w:tc>
          <w:tcPr>
            <w:tcW w:w="571" w:type="pct"/>
            <w:vMerge w:val="restart"/>
            <w:shd w:val="clear" w:color="auto" w:fill="auto"/>
            <w:vAlign w:val="center"/>
          </w:tcPr>
          <w:p w14:paraId="74679F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
          <w:p w14:paraId="4650FF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2C5BEA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
          <w:p w14:paraId="5D4A89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0F7DFF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6FCA737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44" w:type="pct"/>
            <w:shd w:val="clear" w:color="auto" w:fill="auto"/>
            <w:vAlign w:val="center"/>
          </w:tcPr>
          <w:p w14:paraId="44BCBE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7.98</w:t>
            </w:r>
          </w:p>
        </w:tc>
        <w:tc>
          <w:tcPr>
            <w:tcW w:w="381" w:type="pct"/>
            <w:shd w:val="clear" w:color="auto" w:fill="auto"/>
            <w:vAlign w:val="center"/>
          </w:tcPr>
          <w:p w14:paraId="17DD6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9.33</w:t>
            </w:r>
          </w:p>
        </w:tc>
        <w:tc>
          <w:tcPr>
            <w:tcW w:w="344" w:type="pct"/>
            <w:shd w:val="clear" w:color="auto" w:fill="auto"/>
            <w:vAlign w:val="center"/>
          </w:tcPr>
          <w:p w14:paraId="239029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6C94074F" w14:textId="7FE76846" w:rsidR="00A752B4" w:rsidRPr="004E3771" w:rsidRDefault="0076617D" w:rsidP="009B30F7">
            <w:pPr>
              <w:pStyle w:val="TAC"/>
              <w:widowControl w:val="0"/>
              <w:rPr>
                <w:noProof/>
                <w:sz w:val="16"/>
                <w:szCs w:val="16"/>
                <w:lang w:eastAsia="zh-CN"/>
              </w:rPr>
            </w:pPr>
            <w:r>
              <w:rPr>
                <w:noProof/>
                <w:sz w:val="16"/>
                <w:szCs w:val="16"/>
                <w:lang w:eastAsia="zh-CN"/>
              </w:rPr>
              <w:t>2</w:t>
            </w:r>
          </w:p>
        </w:tc>
        <w:tc>
          <w:tcPr>
            <w:tcW w:w="344" w:type="pct"/>
            <w:shd w:val="clear" w:color="auto" w:fill="auto"/>
            <w:vAlign w:val="center"/>
          </w:tcPr>
          <w:p w14:paraId="05E94150" w14:textId="6B984987" w:rsidR="00A752B4" w:rsidRPr="004E3771" w:rsidRDefault="0076617D" w:rsidP="009B30F7">
            <w:pPr>
              <w:pStyle w:val="TAC"/>
              <w:widowControl w:val="0"/>
              <w:rPr>
                <w:noProof/>
                <w:sz w:val="16"/>
                <w:szCs w:val="16"/>
                <w:lang w:eastAsia="zh-CN"/>
              </w:rPr>
            </w:pPr>
            <w:r>
              <w:rPr>
                <w:noProof/>
                <w:sz w:val="16"/>
                <w:szCs w:val="16"/>
                <w:lang w:eastAsia="zh-CN"/>
              </w:rPr>
              <w:t>8.97</w:t>
            </w:r>
          </w:p>
        </w:tc>
        <w:tc>
          <w:tcPr>
            <w:tcW w:w="417" w:type="pct"/>
            <w:shd w:val="clear" w:color="auto" w:fill="auto"/>
            <w:vAlign w:val="center"/>
          </w:tcPr>
          <w:p w14:paraId="607B44D8" w14:textId="4C49A2DF" w:rsidR="00A752B4" w:rsidRPr="004E3771" w:rsidRDefault="0076617D" w:rsidP="009B30F7">
            <w:pPr>
              <w:pStyle w:val="TAC"/>
              <w:widowControl w:val="0"/>
              <w:rPr>
                <w:noProof/>
                <w:sz w:val="16"/>
                <w:szCs w:val="16"/>
                <w:lang w:eastAsia="zh-CN"/>
              </w:rPr>
            </w:pPr>
            <w:r>
              <w:rPr>
                <w:noProof/>
                <w:sz w:val="16"/>
                <w:szCs w:val="16"/>
                <w:lang w:eastAsia="zh-CN"/>
              </w:rPr>
              <w:t>19.29</w:t>
            </w:r>
          </w:p>
        </w:tc>
        <w:tc>
          <w:tcPr>
            <w:tcW w:w="418" w:type="pct"/>
            <w:shd w:val="clear" w:color="auto" w:fill="auto"/>
            <w:vAlign w:val="center"/>
          </w:tcPr>
          <w:p w14:paraId="740D07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3FA1D08" w14:textId="77777777" w:rsidTr="003C7DA9">
        <w:trPr>
          <w:trHeight w:val="200"/>
          <w:jc w:val="center"/>
        </w:trPr>
        <w:tc>
          <w:tcPr>
            <w:tcW w:w="571" w:type="pct"/>
            <w:vMerge/>
            <w:shd w:val="clear" w:color="auto" w:fill="auto"/>
            <w:vAlign w:val="center"/>
          </w:tcPr>
          <w:p w14:paraId="6F5337D9"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66926B6D"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1A302E82" w14:textId="77777777" w:rsidR="00A752B4" w:rsidRPr="004E3771" w:rsidRDefault="00A752B4" w:rsidP="009B30F7">
            <w:pPr>
              <w:pStyle w:val="TAC"/>
              <w:widowControl w:val="0"/>
              <w:rPr>
                <w:noProof/>
                <w:sz w:val="16"/>
                <w:szCs w:val="16"/>
                <w:lang w:eastAsia="zh-CN"/>
              </w:rPr>
            </w:pPr>
          </w:p>
        </w:tc>
        <w:tc>
          <w:tcPr>
            <w:tcW w:w="527" w:type="pct"/>
            <w:vAlign w:val="center"/>
          </w:tcPr>
          <w:p w14:paraId="4574F9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33819C04" w14:textId="3B27CF3D" w:rsidR="00A752B4" w:rsidRPr="004E3771" w:rsidRDefault="00A752B4" w:rsidP="009B30F7">
            <w:pPr>
              <w:pStyle w:val="TAC"/>
              <w:widowControl w:val="0"/>
              <w:rPr>
                <w:noProof/>
                <w:sz w:val="16"/>
                <w:szCs w:val="16"/>
                <w:lang w:eastAsia="zh-CN"/>
              </w:rPr>
            </w:pPr>
          </w:p>
        </w:tc>
        <w:tc>
          <w:tcPr>
            <w:tcW w:w="352" w:type="pct"/>
            <w:vMerge/>
            <w:vAlign w:val="center"/>
          </w:tcPr>
          <w:p w14:paraId="0E4B1A93"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72473A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81" w:type="pct"/>
            <w:shd w:val="clear" w:color="auto" w:fill="auto"/>
            <w:vAlign w:val="center"/>
          </w:tcPr>
          <w:p w14:paraId="318B6E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44" w:type="pct"/>
            <w:shd w:val="clear" w:color="auto" w:fill="auto"/>
            <w:vAlign w:val="center"/>
          </w:tcPr>
          <w:p w14:paraId="4D20B3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7A90C76B"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1F3F5E1E" w14:textId="014622C4" w:rsidR="00A752B4" w:rsidRPr="004E3771" w:rsidRDefault="0076617D" w:rsidP="009B30F7">
            <w:pPr>
              <w:pStyle w:val="TAC"/>
              <w:widowControl w:val="0"/>
              <w:rPr>
                <w:noProof/>
                <w:sz w:val="16"/>
                <w:szCs w:val="16"/>
                <w:lang w:eastAsia="zh-CN"/>
              </w:rPr>
            </w:pPr>
            <w:r>
              <w:rPr>
                <w:noProof/>
                <w:sz w:val="16"/>
                <w:szCs w:val="16"/>
                <w:lang w:eastAsia="zh-CN"/>
              </w:rPr>
              <w:t>0.23</w:t>
            </w:r>
          </w:p>
        </w:tc>
        <w:tc>
          <w:tcPr>
            <w:tcW w:w="417" w:type="pct"/>
            <w:shd w:val="clear" w:color="auto" w:fill="auto"/>
            <w:vAlign w:val="center"/>
          </w:tcPr>
          <w:p w14:paraId="5D0A5D51" w14:textId="7AB0773E" w:rsidR="00A752B4" w:rsidRPr="004E3771" w:rsidRDefault="0076617D" w:rsidP="009B30F7">
            <w:pPr>
              <w:pStyle w:val="TAC"/>
              <w:widowControl w:val="0"/>
              <w:rPr>
                <w:noProof/>
                <w:sz w:val="16"/>
                <w:szCs w:val="16"/>
                <w:lang w:eastAsia="zh-CN"/>
              </w:rPr>
            </w:pPr>
            <w:r>
              <w:rPr>
                <w:noProof/>
                <w:sz w:val="16"/>
                <w:szCs w:val="16"/>
                <w:lang w:eastAsia="zh-CN"/>
              </w:rPr>
              <w:t>0.27</w:t>
            </w:r>
          </w:p>
        </w:tc>
        <w:tc>
          <w:tcPr>
            <w:tcW w:w="418" w:type="pct"/>
            <w:shd w:val="clear" w:color="auto" w:fill="auto"/>
            <w:vAlign w:val="center"/>
          </w:tcPr>
          <w:p w14:paraId="71AAE4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2F6D8BE" w14:textId="77777777" w:rsidTr="003C7DA9">
        <w:trPr>
          <w:trHeight w:val="486"/>
          <w:jc w:val="center"/>
        </w:trPr>
        <w:tc>
          <w:tcPr>
            <w:tcW w:w="571" w:type="pct"/>
            <w:vMerge w:val="restart"/>
            <w:shd w:val="clear" w:color="auto" w:fill="auto"/>
            <w:vAlign w:val="center"/>
          </w:tcPr>
          <w:p w14:paraId="6D38A2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
          <w:p w14:paraId="30CF7B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
          <w:p w14:paraId="22B9EF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
          <w:p w14:paraId="522F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7A474D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1C6F7A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7BC5A1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8.34</w:t>
            </w:r>
          </w:p>
        </w:tc>
        <w:tc>
          <w:tcPr>
            <w:tcW w:w="381" w:type="pct"/>
            <w:shd w:val="clear" w:color="auto" w:fill="auto"/>
            <w:vAlign w:val="center"/>
          </w:tcPr>
          <w:p w14:paraId="67DDCF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9.91</w:t>
            </w:r>
          </w:p>
        </w:tc>
        <w:tc>
          <w:tcPr>
            <w:tcW w:w="344" w:type="pct"/>
            <w:shd w:val="clear" w:color="auto" w:fill="auto"/>
            <w:vAlign w:val="center"/>
          </w:tcPr>
          <w:p w14:paraId="43689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10.97</w:t>
            </w:r>
          </w:p>
        </w:tc>
        <w:tc>
          <w:tcPr>
            <w:tcW w:w="352" w:type="pct"/>
            <w:vMerge w:val="restart"/>
            <w:vAlign w:val="center"/>
          </w:tcPr>
          <w:p w14:paraId="1E5F88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51F8D3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8.38</w:t>
            </w:r>
          </w:p>
        </w:tc>
        <w:tc>
          <w:tcPr>
            <w:tcW w:w="417" w:type="pct"/>
            <w:shd w:val="clear" w:color="auto" w:fill="auto"/>
            <w:vAlign w:val="center"/>
          </w:tcPr>
          <w:p w14:paraId="51DBD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
          <w:p w14:paraId="79B36A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11.02</w:t>
            </w:r>
          </w:p>
        </w:tc>
      </w:tr>
      <w:tr w:rsidR="00A752B4" w:rsidRPr="004E3771" w14:paraId="395DA898" w14:textId="77777777" w:rsidTr="003C7DA9">
        <w:trPr>
          <w:trHeight w:val="256"/>
          <w:jc w:val="center"/>
        </w:trPr>
        <w:tc>
          <w:tcPr>
            <w:tcW w:w="571" w:type="pct"/>
            <w:vMerge/>
            <w:shd w:val="clear" w:color="auto" w:fill="auto"/>
            <w:vAlign w:val="center"/>
          </w:tcPr>
          <w:p w14:paraId="02E5E158"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4802AB3C"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296FF478" w14:textId="77777777" w:rsidR="00A752B4" w:rsidRPr="004E3771" w:rsidRDefault="00A752B4" w:rsidP="009B30F7">
            <w:pPr>
              <w:pStyle w:val="TAC"/>
              <w:widowControl w:val="0"/>
              <w:rPr>
                <w:noProof/>
                <w:sz w:val="16"/>
                <w:szCs w:val="16"/>
                <w:lang w:eastAsia="zh-CN"/>
              </w:rPr>
            </w:pPr>
          </w:p>
        </w:tc>
        <w:tc>
          <w:tcPr>
            <w:tcW w:w="527" w:type="pct"/>
            <w:vAlign w:val="center"/>
          </w:tcPr>
          <w:p w14:paraId="470257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3FE90353" w14:textId="1EB7038C" w:rsidR="00A752B4" w:rsidRPr="004E3771" w:rsidRDefault="00A752B4" w:rsidP="009B30F7">
            <w:pPr>
              <w:pStyle w:val="TAC"/>
              <w:widowControl w:val="0"/>
              <w:rPr>
                <w:noProof/>
                <w:sz w:val="16"/>
                <w:szCs w:val="16"/>
                <w:lang w:eastAsia="zh-CN"/>
              </w:rPr>
            </w:pPr>
          </w:p>
        </w:tc>
        <w:tc>
          <w:tcPr>
            <w:tcW w:w="352" w:type="pct"/>
            <w:vMerge/>
            <w:vAlign w:val="center"/>
          </w:tcPr>
          <w:p w14:paraId="69314B56"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23240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81" w:type="pct"/>
            <w:shd w:val="clear" w:color="auto" w:fill="auto"/>
            <w:vAlign w:val="center"/>
          </w:tcPr>
          <w:p w14:paraId="3839AF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344" w:type="pct"/>
            <w:shd w:val="clear" w:color="auto" w:fill="auto"/>
            <w:vAlign w:val="center"/>
          </w:tcPr>
          <w:p w14:paraId="181E0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52" w:type="pct"/>
            <w:vMerge/>
            <w:vAlign w:val="center"/>
          </w:tcPr>
          <w:p w14:paraId="52D78E6D"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27FC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417" w:type="pct"/>
            <w:shd w:val="clear" w:color="auto" w:fill="auto"/>
            <w:vAlign w:val="center"/>
          </w:tcPr>
          <w:p w14:paraId="69FCF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7</w:t>
            </w:r>
          </w:p>
        </w:tc>
        <w:tc>
          <w:tcPr>
            <w:tcW w:w="418" w:type="pct"/>
            <w:shd w:val="clear" w:color="auto" w:fill="auto"/>
            <w:vAlign w:val="center"/>
          </w:tcPr>
          <w:p w14:paraId="28394D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1</w:t>
            </w:r>
          </w:p>
        </w:tc>
      </w:tr>
      <w:tr w:rsidR="00A752B4" w:rsidRPr="004E3771" w14:paraId="7D252588" w14:textId="77777777" w:rsidTr="003C7DA9">
        <w:trPr>
          <w:trHeight w:val="541"/>
          <w:jc w:val="center"/>
        </w:trPr>
        <w:tc>
          <w:tcPr>
            <w:tcW w:w="571" w:type="pct"/>
            <w:vMerge w:val="restart"/>
            <w:shd w:val="clear" w:color="auto" w:fill="auto"/>
            <w:vAlign w:val="center"/>
          </w:tcPr>
          <w:p w14:paraId="5919AB4E" w14:textId="6E4BC353"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w:t>
            </w:r>
            <w:r w:rsidR="0076617D">
              <w:rPr>
                <w:rFonts w:eastAsia="MS Mincho"/>
                <w:noProof/>
                <w:sz w:val="16"/>
                <w:szCs w:val="16"/>
              </w:rPr>
              <w:t>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37" w:type="pct"/>
            <w:vMerge w:val="restart"/>
            <w:vAlign w:val="center"/>
          </w:tcPr>
          <w:p w14:paraId="48CDB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
          <w:p w14:paraId="163BC5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w:t>
            </w:r>
            <w:r w:rsidRPr="004E3771">
              <w:rPr>
                <w:noProof/>
                <w:sz w:val="16"/>
                <w:szCs w:val="16"/>
                <w:lang w:eastAsia="zh-CN"/>
              </w:rPr>
              <w:t>UUD</w:t>
            </w:r>
          </w:p>
        </w:tc>
        <w:tc>
          <w:tcPr>
            <w:tcW w:w="527" w:type="pct"/>
            <w:vAlign w:val="center"/>
          </w:tcPr>
          <w:p w14:paraId="0E0FA6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09859A0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657253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
          <w:p w14:paraId="6DEA3F57" w14:textId="6B91415C" w:rsidR="00A752B4" w:rsidRPr="004E3771" w:rsidRDefault="0076617D" w:rsidP="009B30F7">
            <w:pPr>
              <w:pStyle w:val="TAC"/>
              <w:widowControl w:val="0"/>
              <w:rPr>
                <w:noProof/>
                <w:sz w:val="16"/>
                <w:szCs w:val="16"/>
                <w:lang w:eastAsia="zh-CN"/>
              </w:rPr>
            </w:pPr>
            <w:r>
              <w:rPr>
                <w:noProof/>
                <w:sz w:val="16"/>
                <w:szCs w:val="16"/>
                <w:lang w:eastAsia="zh-CN"/>
              </w:rPr>
              <w:t>7.59</w:t>
            </w:r>
          </w:p>
        </w:tc>
        <w:tc>
          <w:tcPr>
            <w:tcW w:w="381" w:type="pct"/>
            <w:shd w:val="clear" w:color="auto" w:fill="auto"/>
            <w:vAlign w:val="center"/>
          </w:tcPr>
          <w:p w14:paraId="4E8CF054" w14:textId="3E854A27" w:rsidR="00A752B4" w:rsidRPr="004E3771" w:rsidRDefault="0076617D" w:rsidP="009B30F7">
            <w:pPr>
              <w:pStyle w:val="TAC"/>
              <w:widowControl w:val="0"/>
              <w:rPr>
                <w:noProof/>
                <w:sz w:val="16"/>
                <w:szCs w:val="16"/>
                <w:lang w:eastAsia="zh-CN"/>
              </w:rPr>
            </w:pPr>
            <w:r>
              <w:rPr>
                <w:noProof/>
                <w:sz w:val="16"/>
                <w:szCs w:val="16"/>
                <w:lang w:eastAsia="zh-CN"/>
              </w:rPr>
              <w:t>8.74</w:t>
            </w:r>
          </w:p>
        </w:tc>
        <w:tc>
          <w:tcPr>
            <w:tcW w:w="344" w:type="pct"/>
            <w:shd w:val="clear" w:color="auto" w:fill="auto"/>
            <w:vAlign w:val="center"/>
          </w:tcPr>
          <w:p w14:paraId="0FECA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05B3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521C2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1C2917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6F752B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38B184A" w14:textId="77777777" w:rsidTr="003C7DA9">
        <w:trPr>
          <w:trHeight w:val="326"/>
          <w:jc w:val="center"/>
        </w:trPr>
        <w:tc>
          <w:tcPr>
            <w:tcW w:w="571" w:type="pct"/>
            <w:vMerge/>
            <w:shd w:val="clear" w:color="auto" w:fill="auto"/>
            <w:vAlign w:val="center"/>
          </w:tcPr>
          <w:p w14:paraId="151DBB3C" w14:textId="77777777" w:rsidR="00A752B4" w:rsidRPr="004E3771" w:rsidRDefault="00A752B4" w:rsidP="009B30F7">
            <w:pPr>
              <w:pStyle w:val="TAC"/>
              <w:widowControl w:val="0"/>
              <w:rPr>
                <w:rFonts w:eastAsia="MS Mincho"/>
                <w:noProof/>
                <w:sz w:val="16"/>
                <w:szCs w:val="16"/>
              </w:rPr>
            </w:pPr>
          </w:p>
        </w:tc>
        <w:tc>
          <w:tcPr>
            <w:tcW w:w="337" w:type="pct"/>
            <w:vMerge/>
            <w:vAlign w:val="center"/>
          </w:tcPr>
          <w:p w14:paraId="30A4A4C5" w14:textId="77777777" w:rsidR="00A752B4" w:rsidRPr="004E3771" w:rsidRDefault="00A752B4" w:rsidP="009B30F7">
            <w:pPr>
              <w:pStyle w:val="TAC"/>
              <w:widowControl w:val="0"/>
              <w:rPr>
                <w:rFonts w:eastAsia="MS Mincho"/>
                <w:noProof/>
                <w:sz w:val="16"/>
                <w:szCs w:val="16"/>
              </w:rPr>
            </w:pPr>
          </w:p>
        </w:tc>
        <w:tc>
          <w:tcPr>
            <w:tcW w:w="373" w:type="pct"/>
            <w:vMerge/>
            <w:vAlign w:val="center"/>
          </w:tcPr>
          <w:p w14:paraId="3751E758" w14:textId="77777777" w:rsidR="00A752B4" w:rsidRPr="004E3771" w:rsidRDefault="00A752B4" w:rsidP="009B30F7">
            <w:pPr>
              <w:pStyle w:val="TAC"/>
              <w:widowControl w:val="0"/>
              <w:rPr>
                <w:noProof/>
                <w:sz w:val="16"/>
                <w:szCs w:val="16"/>
                <w:lang w:eastAsia="zh-CN"/>
              </w:rPr>
            </w:pPr>
          </w:p>
        </w:tc>
        <w:tc>
          <w:tcPr>
            <w:tcW w:w="527" w:type="pct"/>
            <w:vAlign w:val="center"/>
          </w:tcPr>
          <w:p w14:paraId="5C24E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0E2FD923" w14:textId="65D49990" w:rsidR="00A752B4" w:rsidRPr="004E3771" w:rsidRDefault="00A752B4" w:rsidP="009B30F7">
            <w:pPr>
              <w:pStyle w:val="TAC"/>
              <w:widowControl w:val="0"/>
              <w:rPr>
                <w:noProof/>
                <w:sz w:val="16"/>
                <w:szCs w:val="16"/>
                <w:lang w:eastAsia="zh-CN"/>
              </w:rPr>
            </w:pPr>
          </w:p>
        </w:tc>
        <w:tc>
          <w:tcPr>
            <w:tcW w:w="352" w:type="pct"/>
            <w:vMerge/>
            <w:vAlign w:val="center"/>
          </w:tcPr>
          <w:p w14:paraId="5CA9CBFC"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79036C31" w14:textId="2814174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76617D">
              <w:rPr>
                <w:noProof/>
                <w:sz w:val="16"/>
                <w:szCs w:val="16"/>
                <w:lang w:eastAsia="zh-CN"/>
              </w:rPr>
              <w:t>23</w:t>
            </w:r>
          </w:p>
        </w:tc>
        <w:tc>
          <w:tcPr>
            <w:tcW w:w="381" w:type="pct"/>
            <w:shd w:val="clear" w:color="auto" w:fill="auto"/>
            <w:vAlign w:val="center"/>
          </w:tcPr>
          <w:p w14:paraId="135A985A" w14:textId="25CEFE0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0076617D">
              <w:rPr>
                <w:noProof/>
                <w:sz w:val="16"/>
                <w:szCs w:val="16"/>
                <w:lang w:eastAsia="zh-CN"/>
              </w:rPr>
              <w:t>26</w:t>
            </w:r>
          </w:p>
        </w:tc>
        <w:tc>
          <w:tcPr>
            <w:tcW w:w="344" w:type="pct"/>
            <w:shd w:val="clear" w:color="auto" w:fill="auto"/>
            <w:vAlign w:val="center"/>
          </w:tcPr>
          <w:p w14:paraId="159374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54ED5C30" w14:textId="77777777" w:rsidR="00A752B4" w:rsidRPr="004E3771" w:rsidRDefault="00A752B4" w:rsidP="009B30F7">
            <w:pPr>
              <w:pStyle w:val="TAC"/>
              <w:widowControl w:val="0"/>
              <w:rPr>
                <w:noProof/>
                <w:sz w:val="16"/>
                <w:szCs w:val="16"/>
              </w:rPr>
            </w:pPr>
          </w:p>
        </w:tc>
        <w:tc>
          <w:tcPr>
            <w:tcW w:w="344" w:type="pct"/>
            <w:shd w:val="clear" w:color="auto" w:fill="auto"/>
            <w:vAlign w:val="center"/>
          </w:tcPr>
          <w:p w14:paraId="30F67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
          <w:p w14:paraId="7B30A6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
          <w:p w14:paraId="1461B5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76617D" w:rsidRPr="004E3771" w14:paraId="442BFDF9" w14:textId="77777777" w:rsidTr="003C7DA9">
        <w:trPr>
          <w:trHeight w:val="326"/>
          <w:jc w:val="center"/>
        </w:trPr>
        <w:tc>
          <w:tcPr>
            <w:tcW w:w="571" w:type="pct"/>
            <w:vMerge w:val="restart"/>
            <w:shd w:val="clear" w:color="auto" w:fill="auto"/>
            <w:vAlign w:val="center"/>
          </w:tcPr>
          <w:p w14:paraId="7A43BD4E" w14:textId="785AA9E2" w:rsidR="0076617D" w:rsidRPr="004E3771" w:rsidRDefault="0076617D" w:rsidP="0076617D">
            <w:pPr>
              <w:pStyle w:val="TAC"/>
              <w:widowControl w:val="0"/>
              <w:rPr>
                <w:rFonts w:eastAsia="MS Mincho"/>
                <w:noProof/>
                <w:sz w:val="16"/>
                <w:szCs w:val="16"/>
              </w:rPr>
            </w:pPr>
            <w:r>
              <w:rPr>
                <w:rFonts w:eastAsia="MS Mincho"/>
                <w:noProof/>
                <w:sz w:val="16"/>
                <w:szCs w:val="16"/>
              </w:rPr>
              <w:t>8x2</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(8,4,2,1,1;1,4</w:t>
            </w:r>
            <w:r w:rsidRPr="004E3771">
              <w:rPr>
                <w:rFonts w:eastAsia="MS Mincho"/>
                <w:noProof/>
                <w:sz w:val="16"/>
                <w:szCs w:val="16"/>
              </w:rPr>
              <w:t>)</w:t>
            </w:r>
          </w:p>
        </w:tc>
        <w:tc>
          <w:tcPr>
            <w:tcW w:w="337" w:type="pct"/>
            <w:vMerge w:val="restart"/>
            <w:vAlign w:val="center"/>
          </w:tcPr>
          <w:p w14:paraId="13C2405E" w14:textId="49344A7F" w:rsidR="0076617D" w:rsidRPr="0076617D" w:rsidRDefault="0076617D" w:rsidP="0076617D">
            <w:pPr>
              <w:pStyle w:val="TAC"/>
              <w:widowControl w:val="0"/>
              <w:rPr>
                <w:rFonts w:eastAsia="MS Mincho"/>
                <w:noProof/>
                <w:sz w:val="16"/>
                <w:szCs w:val="16"/>
              </w:rPr>
            </w:pPr>
            <w:r>
              <w:rPr>
                <w:rFonts w:eastAsia="MS Mincho"/>
                <w:noProof/>
                <w:sz w:val="16"/>
                <w:szCs w:val="16"/>
              </w:rPr>
              <w:t>15</w:t>
            </w:r>
          </w:p>
        </w:tc>
        <w:tc>
          <w:tcPr>
            <w:tcW w:w="373" w:type="pct"/>
            <w:vMerge w:val="restart"/>
            <w:vAlign w:val="center"/>
          </w:tcPr>
          <w:p w14:paraId="1E2C0056" w14:textId="761ACCAA" w:rsidR="0076617D" w:rsidRPr="004E3771" w:rsidRDefault="0076617D" w:rsidP="0076617D">
            <w:pPr>
              <w:pStyle w:val="TAC"/>
              <w:widowControl w:val="0"/>
              <w:rPr>
                <w:noProof/>
                <w:sz w:val="16"/>
                <w:szCs w:val="16"/>
                <w:lang w:eastAsia="zh-CN"/>
              </w:rPr>
            </w:pPr>
            <w:r>
              <w:rPr>
                <w:rFonts w:hint="eastAsia"/>
                <w:noProof/>
                <w:sz w:val="16"/>
                <w:szCs w:val="16"/>
                <w:lang w:eastAsia="zh-CN"/>
              </w:rPr>
              <w:t>DDDSU</w:t>
            </w:r>
          </w:p>
        </w:tc>
        <w:tc>
          <w:tcPr>
            <w:tcW w:w="527" w:type="pct"/>
            <w:vAlign w:val="center"/>
          </w:tcPr>
          <w:p w14:paraId="1915A0D6" w14:textId="3C4B3BF0" w:rsidR="0076617D" w:rsidRPr="004E3771" w:rsidRDefault="0076617D" w:rsidP="0076617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
          <w:p w14:paraId="6DC7F10E" w14:textId="2D474187" w:rsidR="0076617D" w:rsidRPr="004E3771" w:rsidRDefault="0076617D" w:rsidP="0076617D">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
          <w:p w14:paraId="2A779295" w14:textId="194E90E4" w:rsidR="0076617D" w:rsidRPr="004E3771" w:rsidRDefault="0076617D" w:rsidP="0076617D">
            <w:pPr>
              <w:pStyle w:val="TAC"/>
              <w:widowControl w:val="0"/>
              <w:rPr>
                <w:noProof/>
                <w:sz w:val="16"/>
                <w:szCs w:val="16"/>
              </w:rPr>
            </w:pPr>
            <w:r w:rsidRPr="004E3771">
              <w:rPr>
                <w:rFonts w:hint="eastAsia"/>
                <w:noProof/>
                <w:sz w:val="16"/>
                <w:szCs w:val="16"/>
                <w:lang w:eastAsia="zh-CN"/>
              </w:rPr>
              <w:t>/</w:t>
            </w:r>
          </w:p>
        </w:tc>
        <w:tc>
          <w:tcPr>
            <w:tcW w:w="344" w:type="pct"/>
            <w:shd w:val="clear" w:color="auto" w:fill="auto"/>
            <w:vAlign w:val="center"/>
          </w:tcPr>
          <w:p w14:paraId="483F3891" w14:textId="761930C6" w:rsidR="0076617D" w:rsidRPr="004E3771" w:rsidRDefault="0076617D" w:rsidP="0076617D">
            <w:pPr>
              <w:pStyle w:val="TAC"/>
              <w:widowControl w:val="0"/>
              <w:rPr>
                <w:noProof/>
                <w:sz w:val="16"/>
                <w:szCs w:val="16"/>
                <w:lang w:eastAsia="zh-CN"/>
              </w:rPr>
            </w:pPr>
            <w:r w:rsidRPr="004E3771">
              <w:rPr>
                <w:rFonts w:hint="eastAsia"/>
                <w:noProof/>
                <w:sz w:val="16"/>
                <w:szCs w:val="16"/>
                <w:lang w:eastAsia="zh-CN"/>
              </w:rPr>
              <w:t>/</w:t>
            </w:r>
          </w:p>
        </w:tc>
        <w:tc>
          <w:tcPr>
            <w:tcW w:w="381" w:type="pct"/>
            <w:shd w:val="clear" w:color="auto" w:fill="auto"/>
            <w:vAlign w:val="center"/>
          </w:tcPr>
          <w:p w14:paraId="3C69F5BB" w14:textId="3F7113BE" w:rsidR="0076617D" w:rsidRPr="004E3771" w:rsidRDefault="0076617D" w:rsidP="0076617D">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4804E5B8" w14:textId="700F2495" w:rsidR="0076617D" w:rsidRPr="004E3771" w:rsidRDefault="0076617D" w:rsidP="0076617D">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
          <w:p w14:paraId="7EED9510" w14:textId="21485E1D" w:rsidR="0076617D" w:rsidRPr="004E3771" w:rsidRDefault="0076617D" w:rsidP="0076617D">
            <w:pPr>
              <w:pStyle w:val="TAC"/>
              <w:widowControl w:val="0"/>
              <w:rPr>
                <w:noProof/>
                <w:sz w:val="16"/>
                <w:szCs w:val="16"/>
                <w:lang w:eastAsia="zh-CN"/>
              </w:rPr>
            </w:pPr>
            <w:r>
              <w:rPr>
                <w:rFonts w:hint="eastAsia"/>
                <w:noProof/>
                <w:sz w:val="16"/>
                <w:szCs w:val="16"/>
                <w:lang w:eastAsia="zh-CN"/>
              </w:rPr>
              <w:t>1</w:t>
            </w:r>
          </w:p>
        </w:tc>
        <w:tc>
          <w:tcPr>
            <w:tcW w:w="344" w:type="pct"/>
            <w:shd w:val="clear" w:color="auto" w:fill="auto"/>
            <w:vAlign w:val="center"/>
          </w:tcPr>
          <w:p w14:paraId="7B7C831E" w14:textId="5CF3CF42" w:rsidR="0076617D" w:rsidRPr="004E3771" w:rsidRDefault="0076617D" w:rsidP="0076617D">
            <w:pPr>
              <w:pStyle w:val="TAC"/>
              <w:widowControl w:val="0"/>
              <w:rPr>
                <w:noProof/>
                <w:sz w:val="16"/>
                <w:szCs w:val="16"/>
                <w:lang w:eastAsia="zh-CN"/>
              </w:rPr>
            </w:pPr>
            <w:r>
              <w:rPr>
                <w:rFonts w:hint="eastAsia"/>
                <w:noProof/>
                <w:sz w:val="16"/>
                <w:szCs w:val="16"/>
                <w:lang w:eastAsia="zh-CN"/>
              </w:rPr>
              <w:t>5.70</w:t>
            </w:r>
          </w:p>
        </w:tc>
        <w:tc>
          <w:tcPr>
            <w:tcW w:w="417" w:type="pct"/>
            <w:shd w:val="clear" w:color="auto" w:fill="auto"/>
            <w:vAlign w:val="center"/>
          </w:tcPr>
          <w:p w14:paraId="72BEFCEC" w14:textId="10631203" w:rsidR="0076617D" w:rsidRPr="004E3771" w:rsidRDefault="0076617D" w:rsidP="0076617D">
            <w:pPr>
              <w:pStyle w:val="TAC"/>
              <w:widowControl w:val="0"/>
              <w:rPr>
                <w:noProof/>
                <w:sz w:val="16"/>
                <w:szCs w:val="16"/>
                <w:lang w:eastAsia="zh-CN"/>
              </w:rPr>
            </w:pPr>
            <w:r>
              <w:rPr>
                <w:rFonts w:hint="eastAsia"/>
                <w:noProof/>
                <w:sz w:val="16"/>
                <w:szCs w:val="16"/>
                <w:lang w:eastAsia="zh-CN"/>
              </w:rPr>
              <w:t>6.50</w:t>
            </w:r>
          </w:p>
        </w:tc>
        <w:tc>
          <w:tcPr>
            <w:tcW w:w="418" w:type="pct"/>
            <w:shd w:val="clear" w:color="auto" w:fill="auto"/>
            <w:vAlign w:val="center"/>
          </w:tcPr>
          <w:p w14:paraId="23F9E0A6" w14:textId="704F3993" w:rsidR="0076617D" w:rsidRPr="004E3771" w:rsidRDefault="0076617D" w:rsidP="0076617D">
            <w:pPr>
              <w:pStyle w:val="TAC"/>
              <w:widowControl w:val="0"/>
              <w:rPr>
                <w:noProof/>
                <w:sz w:val="16"/>
                <w:szCs w:val="16"/>
                <w:lang w:eastAsia="zh-CN"/>
              </w:rPr>
            </w:pPr>
            <w:r>
              <w:rPr>
                <w:rFonts w:hint="eastAsia"/>
                <w:noProof/>
                <w:sz w:val="16"/>
                <w:szCs w:val="16"/>
                <w:lang w:eastAsia="zh-CN"/>
              </w:rPr>
              <w:t>/</w:t>
            </w:r>
          </w:p>
        </w:tc>
      </w:tr>
      <w:tr w:rsidR="0076617D" w:rsidRPr="004E3771" w14:paraId="237D33DF" w14:textId="77777777" w:rsidTr="003C7DA9">
        <w:trPr>
          <w:trHeight w:val="326"/>
          <w:jc w:val="center"/>
        </w:trPr>
        <w:tc>
          <w:tcPr>
            <w:tcW w:w="571" w:type="pct"/>
            <w:vMerge/>
            <w:shd w:val="clear" w:color="auto" w:fill="auto"/>
            <w:vAlign w:val="center"/>
          </w:tcPr>
          <w:p w14:paraId="426539BA" w14:textId="77777777" w:rsidR="0076617D" w:rsidRPr="004E3771" w:rsidRDefault="0076617D" w:rsidP="0076617D">
            <w:pPr>
              <w:pStyle w:val="TAC"/>
              <w:widowControl w:val="0"/>
              <w:rPr>
                <w:rFonts w:eastAsia="MS Mincho"/>
                <w:noProof/>
                <w:sz w:val="16"/>
                <w:szCs w:val="16"/>
              </w:rPr>
            </w:pPr>
          </w:p>
        </w:tc>
        <w:tc>
          <w:tcPr>
            <w:tcW w:w="337" w:type="pct"/>
            <w:vMerge/>
            <w:vAlign w:val="center"/>
          </w:tcPr>
          <w:p w14:paraId="40645D2D" w14:textId="77777777" w:rsidR="0076617D" w:rsidRPr="004E3771" w:rsidRDefault="0076617D" w:rsidP="0076617D">
            <w:pPr>
              <w:pStyle w:val="TAC"/>
              <w:widowControl w:val="0"/>
              <w:rPr>
                <w:rFonts w:eastAsia="MS Mincho"/>
                <w:noProof/>
                <w:sz w:val="16"/>
                <w:szCs w:val="16"/>
              </w:rPr>
            </w:pPr>
          </w:p>
        </w:tc>
        <w:tc>
          <w:tcPr>
            <w:tcW w:w="373" w:type="pct"/>
            <w:vMerge/>
            <w:vAlign w:val="center"/>
          </w:tcPr>
          <w:p w14:paraId="6557618F" w14:textId="77777777" w:rsidR="0076617D" w:rsidRPr="004E3771" w:rsidRDefault="0076617D" w:rsidP="0076617D">
            <w:pPr>
              <w:pStyle w:val="TAC"/>
              <w:widowControl w:val="0"/>
              <w:rPr>
                <w:noProof/>
                <w:sz w:val="16"/>
                <w:szCs w:val="16"/>
                <w:lang w:eastAsia="zh-CN"/>
              </w:rPr>
            </w:pPr>
          </w:p>
        </w:tc>
        <w:tc>
          <w:tcPr>
            <w:tcW w:w="527" w:type="pct"/>
            <w:vAlign w:val="center"/>
          </w:tcPr>
          <w:p w14:paraId="64469F76" w14:textId="21A99BA1" w:rsidR="0076617D" w:rsidRPr="004E3771" w:rsidRDefault="0076617D" w:rsidP="0076617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
          <w:p w14:paraId="04605D05" w14:textId="01392423" w:rsidR="0076617D" w:rsidRPr="004E3771" w:rsidRDefault="0076617D" w:rsidP="0076617D">
            <w:pPr>
              <w:pStyle w:val="TAC"/>
              <w:widowControl w:val="0"/>
              <w:rPr>
                <w:noProof/>
                <w:sz w:val="16"/>
                <w:szCs w:val="16"/>
                <w:lang w:eastAsia="zh-CN"/>
              </w:rPr>
            </w:pPr>
          </w:p>
        </w:tc>
        <w:tc>
          <w:tcPr>
            <w:tcW w:w="352" w:type="pct"/>
            <w:vMerge/>
            <w:vAlign w:val="center"/>
          </w:tcPr>
          <w:p w14:paraId="7FDD328C" w14:textId="77777777" w:rsidR="0076617D" w:rsidRPr="004E3771" w:rsidRDefault="0076617D" w:rsidP="0076617D">
            <w:pPr>
              <w:pStyle w:val="TAC"/>
              <w:widowControl w:val="0"/>
              <w:rPr>
                <w:noProof/>
                <w:sz w:val="16"/>
                <w:szCs w:val="16"/>
              </w:rPr>
            </w:pPr>
          </w:p>
        </w:tc>
        <w:tc>
          <w:tcPr>
            <w:tcW w:w="344" w:type="pct"/>
            <w:shd w:val="clear" w:color="auto" w:fill="auto"/>
            <w:vAlign w:val="center"/>
          </w:tcPr>
          <w:p w14:paraId="63E92BBA" w14:textId="0FFB49B0" w:rsidR="0076617D" w:rsidRPr="004E3771" w:rsidRDefault="0076617D" w:rsidP="0076617D">
            <w:pPr>
              <w:pStyle w:val="TAC"/>
              <w:widowControl w:val="0"/>
              <w:rPr>
                <w:noProof/>
                <w:sz w:val="16"/>
                <w:szCs w:val="16"/>
                <w:lang w:eastAsia="zh-CN"/>
              </w:rPr>
            </w:pPr>
            <w:r w:rsidRPr="004E3771">
              <w:rPr>
                <w:rFonts w:hint="eastAsia"/>
                <w:noProof/>
                <w:sz w:val="16"/>
                <w:szCs w:val="16"/>
                <w:lang w:eastAsia="zh-CN"/>
              </w:rPr>
              <w:t>/</w:t>
            </w:r>
          </w:p>
        </w:tc>
        <w:tc>
          <w:tcPr>
            <w:tcW w:w="381" w:type="pct"/>
            <w:shd w:val="clear" w:color="auto" w:fill="auto"/>
            <w:vAlign w:val="center"/>
          </w:tcPr>
          <w:p w14:paraId="033F7CFA" w14:textId="3646AB99" w:rsidR="0076617D" w:rsidRPr="004E3771" w:rsidRDefault="0076617D" w:rsidP="0076617D">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
          <w:p w14:paraId="35AA46B5" w14:textId="5031CB12" w:rsidR="0076617D" w:rsidRPr="004E3771" w:rsidRDefault="0076617D" w:rsidP="0076617D">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
          <w:p w14:paraId="606756F6" w14:textId="77777777" w:rsidR="0076617D" w:rsidRPr="004E3771" w:rsidRDefault="0076617D" w:rsidP="0076617D">
            <w:pPr>
              <w:pStyle w:val="TAC"/>
              <w:widowControl w:val="0"/>
              <w:rPr>
                <w:noProof/>
                <w:sz w:val="16"/>
                <w:szCs w:val="16"/>
              </w:rPr>
            </w:pPr>
          </w:p>
        </w:tc>
        <w:tc>
          <w:tcPr>
            <w:tcW w:w="344" w:type="pct"/>
            <w:shd w:val="clear" w:color="auto" w:fill="auto"/>
            <w:vAlign w:val="center"/>
          </w:tcPr>
          <w:p w14:paraId="777FF79A" w14:textId="43B6BA4E" w:rsidR="0076617D" w:rsidRPr="004E3771" w:rsidRDefault="0076617D" w:rsidP="0076617D">
            <w:pPr>
              <w:pStyle w:val="TAC"/>
              <w:widowControl w:val="0"/>
              <w:rPr>
                <w:noProof/>
                <w:sz w:val="16"/>
                <w:szCs w:val="16"/>
                <w:lang w:eastAsia="zh-CN"/>
              </w:rPr>
            </w:pPr>
            <w:r>
              <w:rPr>
                <w:rFonts w:hint="eastAsia"/>
                <w:noProof/>
                <w:sz w:val="16"/>
                <w:szCs w:val="16"/>
                <w:lang w:eastAsia="zh-CN"/>
              </w:rPr>
              <w:t>0.16</w:t>
            </w:r>
          </w:p>
        </w:tc>
        <w:tc>
          <w:tcPr>
            <w:tcW w:w="417" w:type="pct"/>
            <w:shd w:val="clear" w:color="auto" w:fill="auto"/>
            <w:vAlign w:val="center"/>
          </w:tcPr>
          <w:p w14:paraId="034ABFCB" w14:textId="54162B89" w:rsidR="0076617D" w:rsidRPr="004E3771" w:rsidRDefault="0076617D" w:rsidP="0076617D">
            <w:pPr>
              <w:pStyle w:val="TAC"/>
              <w:widowControl w:val="0"/>
              <w:rPr>
                <w:noProof/>
                <w:sz w:val="16"/>
                <w:szCs w:val="16"/>
                <w:lang w:eastAsia="zh-CN"/>
              </w:rPr>
            </w:pPr>
            <w:r>
              <w:rPr>
                <w:rFonts w:hint="eastAsia"/>
                <w:noProof/>
                <w:sz w:val="16"/>
                <w:szCs w:val="16"/>
                <w:lang w:eastAsia="zh-CN"/>
              </w:rPr>
              <w:t>0.18</w:t>
            </w:r>
          </w:p>
        </w:tc>
        <w:tc>
          <w:tcPr>
            <w:tcW w:w="418" w:type="pct"/>
            <w:shd w:val="clear" w:color="auto" w:fill="auto"/>
            <w:vAlign w:val="center"/>
          </w:tcPr>
          <w:p w14:paraId="65AC7123" w14:textId="2A60C1B4" w:rsidR="0076617D" w:rsidRPr="004E3771" w:rsidRDefault="0076617D" w:rsidP="0076617D">
            <w:pPr>
              <w:pStyle w:val="TAC"/>
              <w:widowControl w:val="0"/>
              <w:rPr>
                <w:noProof/>
                <w:sz w:val="16"/>
                <w:szCs w:val="16"/>
                <w:lang w:eastAsia="zh-CN"/>
              </w:rPr>
            </w:pPr>
            <w:r>
              <w:rPr>
                <w:rFonts w:hint="eastAsia"/>
                <w:noProof/>
                <w:sz w:val="16"/>
                <w:szCs w:val="16"/>
                <w:lang w:eastAsia="zh-CN"/>
              </w:rPr>
              <w:t>/</w:t>
            </w:r>
          </w:p>
        </w:tc>
      </w:tr>
      <w:tr w:rsidR="00A752B4" w:rsidRPr="004E3771" w14:paraId="589DD824" w14:textId="77777777" w:rsidTr="003C7DA9">
        <w:trPr>
          <w:trHeight w:val="300"/>
          <w:jc w:val="center"/>
        </w:trPr>
        <w:tc>
          <w:tcPr>
            <w:tcW w:w="5000" w:type="pct"/>
            <w:gridSpan w:val="13"/>
            <w:shd w:val="clear" w:color="auto" w:fill="auto"/>
            <w:vAlign w:val="center"/>
          </w:tcPr>
          <w:p w14:paraId="0A2F6E0E"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4E3771" w:rsidRDefault="00A752B4" w:rsidP="00A752B4">
      <w:pPr>
        <w:rPr>
          <w:lang w:val="en-US" w:eastAsia="zh-CN"/>
        </w:rPr>
      </w:pPr>
    </w:p>
    <w:p w14:paraId="6AFDC07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C are provided in Table 5.</w:t>
      </w:r>
      <w:r w:rsidRPr="004E3771">
        <w:rPr>
          <w:rFonts w:hint="eastAsia"/>
          <w:lang w:val="en-US" w:eastAsia="zh-CN"/>
        </w:rPr>
        <w:t>4</w:t>
      </w:r>
      <w:r w:rsidRPr="004E3771">
        <w:rPr>
          <w:lang w:val="en-US" w:eastAsia="zh-CN"/>
        </w:rPr>
        <w:t xml:space="preserve">.1.3.3-2. </w:t>
      </w:r>
    </w:p>
    <w:p w14:paraId="23CCC2D0"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C.</w:t>
      </w:r>
    </w:p>
    <w:p w14:paraId="015A6089"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.1.3.3-2 U</w:t>
      </w:r>
      <w:r w:rsidRPr="004E3771">
        <w:rPr>
          <w:lang w:eastAsia="zh-CN"/>
        </w:rPr>
        <w:t xml:space="preserve">L spectral efficiency for NR in Rural – eMBB </w:t>
      </w:r>
      <w:r w:rsidRPr="004E3771">
        <w:rPr>
          <w:lang w:eastAsia="zh-CN"/>
        </w:rPr>
        <w:br/>
        <w:t>(Evaluation configuration C, LMLC)</w:t>
      </w:r>
    </w:p>
    <w:p w14:paraId="0336196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55"/>
        <w:gridCol w:w="1311"/>
        <w:gridCol w:w="1518"/>
        <w:gridCol w:w="439"/>
        <w:gridCol w:w="1167"/>
        <w:gridCol w:w="1083"/>
        <w:gridCol w:w="1167"/>
        <w:gridCol w:w="1083"/>
      </w:tblGrid>
      <w:tr w:rsidR="00A752B4" w:rsidRPr="004E3771" w14:paraId="2B803B0A" w14:textId="77777777" w:rsidTr="009B30F7">
        <w:trPr>
          <w:trHeight w:val="226"/>
          <w:jc w:val="center"/>
        </w:trPr>
        <w:tc>
          <w:tcPr>
            <w:tcW w:w="0" w:type="auto"/>
            <w:vMerge w:val="restart"/>
            <w:shd w:val="clear" w:color="auto" w:fill="auto"/>
            <w:vAlign w:val="center"/>
          </w:tcPr>
          <w:p w14:paraId="4D7834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78E28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43B74BF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9E953C2" w14:textId="082BFFE6"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r w:rsidR="00886DBD" w:rsidRPr="004E3771">
              <w:rPr>
                <w:noProof/>
                <w:sz w:val="16"/>
                <w:szCs w:val="16"/>
                <w:vertAlign w:val="superscript"/>
                <w:lang w:eastAsia="zh-CN"/>
              </w:rPr>
              <w:t>1</w:t>
            </w:r>
          </w:p>
        </w:tc>
        <w:tc>
          <w:tcPr>
            <w:tcW w:w="0" w:type="auto"/>
            <w:gridSpan w:val="2"/>
            <w:vAlign w:val="center"/>
          </w:tcPr>
          <w:p w14:paraId="373F39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3A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76DE5FC" w14:textId="77777777" w:rsidTr="009B30F7">
        <w:trPr>
          <w:trHeight w:val="250"/>
          <w:jc w:val="center"/>
        </w:trPr>
        <w:tc>
          <w:tcPr>
            <w:tcW w:w="0" w:type="auto"/>
            <w:vMerge/>
            <w:shd w:val="clear" w:color="auto" w:fill="auto"/>
            <w:vAlign w:val="center"/>
          </w:tcPr>
          <w:p w14:paraId="7165BAFB"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4E3771" w:rsidDel="00194D07" w:rsidRDefault="00A752B4" w:rsidP="009B30F7">
            <w:pPr>
              <w:pStyle w:val="TAH"/>
              <w:widowControl w:val="0"/>
              <w:rPr>
                <w:b w:val="0"/>
                <w:noProof/>
                <w:sz w:val="16"/>
                <w:szCs w:val="16"/>
              </w:rPr>
            </w:pPr>
          </w:p>
        </w:tc>
        <w:tc>
          <w:tcPr>
            <w:tcW w:w="0" w:type="auto"/>
            <w:vAlign w:val="center"/>
          </w:tcPr>
          <w:p w14:paraId="27E1093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2B0D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1BEFE4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72D7F00"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497EEF1" w14:textId="77777777" w:rsidTr="009B30F7">
        <w:trPr>
          <w:trHeight w:val="368"/>
          <w:jc w:val="center"/>
        </w:trPr>
        <w:tc>
          <w:tcPr>
            <w:tcW w:w="0" w:type="auto"/>
            <w:vMerge w:val="restart"/>
            <w:shd w:val="clear" w:color="auto" w:fill="auto"/>
            <w:vAlign w:val="center"/>
          </w:tcPr>
          <w:p w14:paraId="4E1CDD39"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2x8 SU-MIMO, OFDMA;</w:t>
            </w:r>
          </w:p>
          <w:p w14:paraId="445FA41B"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42775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8E00D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67585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9A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4C3581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c>
          <w:tcPr>
            <w:tcW w:w="0" w:type="auto"/>
            <w:vMerge w:val="restart"/>
            <w:vAlign w:val="center"/>
          </w:tcPr>
          <w:p w14:paraId="3BB227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3CA081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4.16</w:t>
            </w:r>
          </w:p>
        </w:tc>
      </w:tr>
      <w:tr w:rsidR="00A752B4" w:rsidRPr="004E3771" w14:paraId="6A6A35F7" w14:textId="77777777" w:rsidTr="009B30F7">
        <w:trPr>
          <w:trHeight w:val="193"/>
          <w:jc w:val="center"/>
        </w:trPr>
        <w:tc>
          <w:tcPr>
            <w:tcW w:w="0" w:type="auto"/>
            <w:vMerge/>
            <w:shd w:val="clear" w:color="auto" w:fill="auto"/>
            <w:vAlign w:val="center"/>
          </w:tcPr>
          <w:p w14:paraId="03B68E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4E3771" w:rsidRDefault="00A752B4" w:rsidP="009B30F7">
            <w:pPr>
              <w:pStyle w:val="TAC"/>
              <w:widowControl w:val="0"/>
              <w:rPr>
                <w:rFonts w:eastAsia="MS Mincho"/>
                <w:noProof/>
                <w:sz w:val="16"/>
                <w:szCs w:val="16"/>
              </w:rPr>
            </w:pPr>
          </w:p>
        </w:tc>
        <w:tc>
          <w:tcPr>
            <w:tcW w:w="0" w:type="auto"/>
            <w:vAlign w:val="center"/>
          </w:tcPr>
          <w:p w14:paraId="3EA20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8E46729" w14:textId="7D51E0CB" w:rsidR="00A752B4" w:rsidRPr="004E3771" w:rsidRDefault="00A752B4" w:rsidP="009B30F7">
            <w:pPr>
              <w:pStyle w:val="TAC"/>
              <w:widowControl w:val="0"/>
              <w:rPr>
                <w:noProof/>
                <w:sz w:val="16"/>
                <w:szCs w:val="16"/>
                <w:lang w:eastAsia="zh-CN"/>
              </w:rPr>
            </w:pPr>
          </w:p>
        </w:tc>
        <w:tc>
          <w:tcPr>
            <w:tcW w:w="0" w:type="auto"/>
            <w:vMerge/>
            <w:vAlign w:val="center"/>
          </w:tcPr>
          <w:p w14:paraId="1D567D98" w14:textId="77777777" w:rsidR="00A752B4" w:rsidRPr="004E3771" w:rsidRDefault="00A752B4" w:rsidP="009B30F7">
            <w:pPr>
              <w:pStyle w:val="TAC"/>
              <w:widowControl w:val="0"/>
              <w:rPr>
                <w:noProof/>
                <w:sz w:val="16"/>
                <w:szCs w:val="16"/>
                <w:lang w:eastAsia="zh-CN"/>
              </w:rPr>
            </w:pPr>
          </w:p>
        </w:tc>
        <w:tc>
          <w:tcPr>
            <w:tcW w:w="0" w:type="auto"/>
            <w:vAlign w:val="center"/>
          </w:tcPr>
          <w:p w14:paraId="1A1CE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60E4FA82" w14:textId="77777777" w:rsidR="00A752B4" w:rsidRPr="004E3771" w:rsidRDefault="00A752B4" w:rsidP="009B30F7">
            <w:pPr>
              <w:pStyle w:val="TAC"/>
              <w:widowControl w:val="0"/>
              <w:rPr>
                <w:noProof/>
                <w:sz w:val="16"/>
                <w:szCs w:val="16"/>
                <w:lang w:eastAsia="zh-CN"/>
              </w:rPr>
            </w:pPr>
          </w:p>
        </w:tc>
        <w:tc>
          <w:tcPr>
            <w:tcW w:w="0" w:type="auto"/>
            <w:vAlign w:val="center"/>
          </w:tcPr>
          <w:p w14:paraId="4B6B32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.13</w:t>
            </w:r>
          </w:p>
        </w:tc>
      </w:tr>
      <w:tr w:rsidR="00A752B4" w:rsidRPr="004E3771" w14:paraId="0D9B8C22" w14:textId="77777777" w:rsidTr="009B30F7">
        <w:trPr>
          <w:trHeight w:val="368"/>
          <w:jc w:val="center"/>
        </w:trPr>
        <w:tc>
          <w:tcPr>
            <w:tcW w:w="0" w:type="auto"/>
            <w:vMerge w:val="restart"/>
            <w:shd w:val="clear" w:color="auto" w:fill="auto"/>
            <w:vAlign w:val="center"/>
          </w:tcPr>
          <w:p w14:paraId="07A52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1x8 SU-MIMO, OFDMA;</w:t>
            </w:r>
          </w:p>
          <w:p w14:paraId="66530489"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9E1DE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1FC41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23F7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B393F9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4E48BC99" w14:textId="6467F0AD"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4.54</w:t>
            </w:r>
          </w:p>
        </w:tc>
        <w:tc>
          <w:tcPr>
            <w:tcW w:w="0" w:type="auto"/>
            <w:vMerge w:val="restart"/>
            <w:vAlign w:val="center"/>
          </w:tcPr>
          <w:p w14:paraId="57781D6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360C36B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4446528" w14:textId="77777777" w:rsidTr="009B30F7">
        <w:trPr>
          <w:trHeight w:val="173"/>
          <w:jc w:val="center"/>
        </w:trPr>
        <w:tc>
          <w:tcPr>
            <w:tcW w:w="0" w:type="auto"/>
            <w:vMerge/>
            <w:shd w:val="clear" w:color="auto" w:fill="auto"/>
            <w:vAlign w:val="center"/>
          </w:tcPr>
          <w:p w14:paraId="235BA7A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F388255" w14:textId="01F232D0"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5ECF00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DC17E75" w14:textId="22312A8A"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0.09</w:t>
            </w:r>
          </w:p>
        </w:tc>
        <w:tc>
          <w:tcPr>
            <w:tcW w:w="0" w:type="auto"/>
            <w:vMerge/>
            <w:vAlign w:val="center"/>
          </w:tcPr>
          <w:p w14:paraId="431D2BA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FDAD1F7" w14:textId="77777777" w:rsidTr="009B30F7">
        <w:trPr>
          <w:trHeight w:val="368"/>
          <w:jc w:val="center"/>
        </w:trPr>
        <w:tc>
          <w:tcPr>
            <w:tcW w:w="0" w:type="auto"/>
            <w:vMerge w:val="restart"/>
            <w:shd w:val="clear" w:color="auto" w:fill="auto"/>
            <w:vAlign w:val="center"/>
          </w:tcPr>
          <w:p w14:paraId="5EE98E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SU-MIMO, OFDMA;</w:t>
            </w:r>
          </w:p>
          <w:p w14:paraId="4102AAC7"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E5E6E5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27BC7F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795D3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1BFAE2E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02DE6C91" w14:textId="5339C2C7" w:rsidR="00A752B4" w:rsidRPr="004E3771" w:rsidRDefault="00D14EA9" w:rsidP="009B30F7">
            <w:pPr>
              <w:pStyle w:val="TAC"/>
              <w:widowControl w:val="0"/>
              <w:rPr>
                <w:noProof/>
                <w:sz w:val="16"/>
                <w:szCs w:val="16"/>
                <w:lang w:val="es-ES" w:eastAsia="zh-CN"/>
              </w:rPr>
            </w:pPr>
            <w:r>
              <w:rPr>
                <w:noProof/>
                <w:sz w:val="16"/>
                <w:szCs w:val="16"/>
                <w:lang w:val="es-ES" w:eastAsia="zh-CN"/>
              </w:rPr>
              <w:t>5.38</w:t>
            </w:r>
          </w:p>
        </w:tc>
        <w:tc>
          <w:tcPr>
            <w:tcW w:w="0" w:type="auto"/>
            <w:vMerge w:val="restart"/>
            <w:vAlign w:val="center"/>
          </w:tcPr>
          <w:p w14:paraId="29F7AB34" w14:textId="69F2338B" w:rsidR="00A752B4" w:rsidRPr="004E3771" w:rsidRDefault="00E81639" w:rsidP="009B30F7">
            <w:pPr>
              <w:pStyle w:val="TAC"/>
              <w:widowControl w:val="0"/>
              <w:rPr>
                <w:noProof/>
                <w:sz w:val="16"/>
                <w:szCs w:val="16"/>
                <w:lang w:val="es-ES" w:eastAsia="zh-CN"/>
              </w:rPr>
            </w:pPr>
            <w:r>
              <w:rPr>
                <w:noProof/>
                <w:sz w:val="16"/>
                <w:szCs w:val="16"/>
                <w:lang w:val="es-ES" w:eastAsia="zh-CN"/>
              </w:rPr>
              <w:t>2</w:t>
            </w:r>
          </w:p>
        </w:tc>
        <w:tc>
          <w:tcPr>
            <w:tcW w:w="0" w:type="auto"/>
            <w:vAlign w:val="center"/>
          </w:tcPr>
          <w:p w14:paraId="1D6FAA09" w14:textId="6A149E8F"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4.</w:t>
            </w:r>
            <w:r w:rsidR="00E81639">
              <w:rPr>
                <w:noProof/>
                <w:sz w:val="16"/>
                <w:szCs w:val="16"/>
                <w:lang w:val="es-ES" w:eastAsia="zh-CN"/>
              </w:rPr>
              <w:t>78</w:t>
            </w:r>
          </w:p>
        </w:tc>
      </w:tr>
      <w:tr w:rsidR="00A752B4" w:rsidRPr="004E3771" w14:paraId="65170861" w14:textId="77777777" w:rsidTr="009B30F7">
        <w:trPr>
          <w:trHeight w:val="153"/>
          <w:jc w:val="center"/>
        </w:trPr>
        <w:tc>
          <w:tcPr>
            <w:tcW w:w="0" w:type="auto"/>
            <w:vMerge/>
            <w:shd w:val="clear" w:color="auto" w:fill="auto"/>
            <w:vAlign w:val="center"/>
          </w:tcPr>
          <w:p w14:paraId="68B5E1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78A1E80" w14:textId="3AA0BD3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8C0DC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9E3AF8B" w14:textId="4387B56E" w:rsidR="00A752B4" w:rsidRPr="004E3771" w:rsidRDefault="00D14EA9" w:rsidP="009B30F7">
            <w:pPr>
              <w:pStyle w:val="TAC"/>
              <w:widowControl w:val="0"/>
              <w:rPr>
                <w:noProof/>
                <w:sz w:val="16"/>
                <w:szCs w:val="16"/>
                <w:lang w:val="es-ES" w:eastAsia="zh-CN"/>
              </w:rPr>
            </w:pPr>
            <w:r>
              <w:rPr>
                <w:noProof/>
                <w:sz w:val="16"/>
                <w:szCs w:val="16"/>
                <w:lang w:val="es-ES" w:eastAsia="zh-CN"/>
              </w:rPr>
              <w:t>0.13</w:t>
            </w:r>
          </w:p>
        </w:tc>
        <w:tc>
          <w:tcPr>
            <w:tcW w:w="0" w:type="auto"/>
            <w:vMerge/>
            <w:vAlign w:val="center"/>
          </w:tcPr>
          <w:p w14:paraId="4ED21FC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198BD9" w14:textId="11A51C61"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0.09</w:t>
            </w:r>
          </w:p>
        </w:tc>
      </w:tr>
      <w:tr w:rsidR="00A752B4" w:rsidRPr="004E3771" w14:paraId="05BE745D" w14:textId="77777777" w:rsidTr="009B30F7">
        <w:trPr>
          <w:trHeight w:val="368"/>
          <w:jc w:val="center"/>
        </w:trPr>
        <w:tc>
          <w:tcPr>
            <w:tcW w:w="0" w:type="auto"/>
            <w:vMerge w:val="restart"/>
            <w:shd w:val="clear" w:color="auto" w:fill="auto"/>
            <w:vAlign w:val="center"/>
          </w:tcPr>
          <w:p w14:paraId="3FA957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4x16 MU-MIMO, OFDMA;</w:t>
            </w:r>
          </w:p>
          <w:p w14:paraId="5E8F3A78"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37C2ED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14:paraId="4C1B54A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F8B4D4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E2088F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313436D7" w14:textId="063E70E3" w:rsidR="00A752B4" w:rsidRPr="004E3771" w:rsidRDefault="00D14EA9" w:rsidP="009B30F7">
            <w:pPr>
              <w:pStyle w:val="TAC"/>
              <w:widowControl w:val="0"/>
              <w:rPr>
                <w:noProof/>
                <w:sz w:val="16"/>
                <w:szCs w:val="16"/>
                <w:lang w:val="es-ES" w:eastAsia="zh-CN"/>
              </w:rPr>
            </w:pPr>
            <w:r>
              <w:rPr>
                <w:noProof/>
                <w:sz w:val="16"/>
                <w:szCs w:val="16"/>
                <w:lang w:val="es-ES" w:eastAsia="zh-CN"/>
              </w:rPr>
              <w:t>8.33</w:t>
            </w:r>
          </w:p>
        </w:tc>
        <w:tc>
          <w:tcPr>
            <w:tcW w:w="0" w:type="auto"/>
            <w:vMerge w:val="restart"/>
            <w:vAlign w:val="center"/>
          </w:tcPr>
          <w:p w14:paraId="3B28A34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210CDE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F05A574" w14:textId="77777777" w:rsidTr="009B30F7">
        <w:trPr>
          <w:trHeight w:val="133"/>
          <w:jc w:val="center"/>
        </w:trPr>
        <w:tc>
          <w:tcPr>
            <w:tcW w:w="0" w:type="auto"/>
            <w:vMerge/>
            <w:shd w:val="clear" w:color="auto" w:fill="auto"/>
            <w:vAlign w:val="center"/>
          </w:tcPr>
          <w:p w14:paraId="7682C90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1CDBC85" w14:textId="01876548"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CC5F60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17C8831" w14:textId="42452065"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w:t>
            </w:r>
            <w:r w:rsidR="00D14EA9">
              <w:rPr>
                <w:noProof/>
                <w:sz w:val="16"/>
                <w:szCs w:val="16"/>
                <w:lang w:val="es-ES" w:eastAsia="zh-CN"/>
              </w:rPr>
              <w:t>1</w:t>
            </w:r>
          </w:p>
        </w:tc>
        <w:tc>
          <w:tcPr>
            <w:tcW w:w="0" w:type="auto"/>
            <w:vMerge/>
            <w:vAlign w:val="center"/>
          </w:tcPr>
          <w:p w14:paraId="0181B73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91EBB30" w14:textId="77777777" w:rsidTr="009B30F7">
        <w:trPr>
          <w:trHeight w:val="300"/>
          <w:jc w:val="center"/>
        </w:trPr>
        <w:tc>
          <w:tcPr>
            <w:tcW w:w="0" w:type="auto"/>
            <w:gridSpan w:val="8"/>
            <w:shd w:val="clear" w:color="auto" w:fill="auto"/>
            <w:vAlign w:val="center"/>
          </w:tcPr>
          <w:p w14:paraId="2180E6B0" w14:textId="77777777" w:rsidR="00A752B4" w:rsidRPr="004E3771"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4E3771" w:rsidRDefault="00A752B4" w:rsidP="00A752B4">
      <w:pPr>
        <w:rPr>
          <w:lang w:val="en-US" w:eastAsia="zh-CN"/>
        </w:rPr>
      </w:pPr>
    </w:p>
    <w:p w14:paraId="2AC0D57D"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42"/>
        <w:gridCol w:w="964"/>
        <w:gridCol w:w="966"/>
        <w:gridCol w:w="1352"/>
        <w:gridCol w:w="439"/>
        <w:gridCol w:w="947"/>
        <w:gridCol w:w="1083"/>
        <w:gridCol w:w="947"/>
        <w:gridCol w:w="1083"/>
      </w:tblGrid>
      <w:tr w:rsidR="00A752B4" w:rsidRPr="004E3771" w14:paraId="649F461C" w14:textId="77777777" w:rsidTr="009B30F7">
        <w:trPr>
          <w:trHeight w:val="226"/>
          <w:jc w:val="center"/>
        </w:trPr>
        <w:tc>
          <w:tcPr>
            <w:tcW w:w="0" w:type="auto"/>
            <w:vMerge w:val="restart"/>
            <w:shd w:val="clear" w:color="auto" w:fill="auto"/>
            <w:vAlign w:val="center"/>
          </w:tcPr>
          <w:p w14:paraId="42CAF86C"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FA923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6B723F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AEB20E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9593E63" w14:textId="5489FF3C"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r w:rsidR="00886DBD" w:rsidRPr="004E3771">
              <w:rPr>
                <w:noProof/>
                <w:sz w:val="16"/>
                <w:szCs w:val="16"/>
                <w:vertAlign w:val="superscript"/>
                <w:lang w:eastAsia="zh-CN"/>
              </w:rPr>
              <w:t>1</w:t>
            </w:r>
          </w:p>
        </w:tc>
        <w:tc>
          <w:tcPr>
            <w:tcW w:w="0" w:type="auto"/>
            <w:gridSpan w:val="2"/>
            <w:vAlign w:val="center"/>
          </w:tcPr>
          <w:p w14:paraId="6FBB56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0EB79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8B68D45" w14:textId="77777777" w:rsidTr="009B30F7">
        <w:trPr>
          <w:trHeight w:val="250"/>
          <w:jc w:val="center"/>
        </w:trPr>
        <w:tc>
          <w:tcPr>
            <w:tcW w:w="0" w:type="auto"/>
            <w:vMerge/>
            <w:shd w:val="clear" w:color="auto" w:fill="auto"/>
            <w:vAlign w:val="center"/>
          </w:tcPr>
          <w:p w14:paraId="4D517A6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4E3771" w:rsidDel="00194D07" w:rsidRDefault="00A752B4" w:rsidP="009B30F7">
            <w:pPr>
              <w:pStyle w:val="TAH"/>
              <w:widowControl w:val="0"/>
              <w:rPr>
                <w:b w:val="0"/>
                <w:noProof/>
                <w:sz w:val="16"/>
                <w:szCs w:val="16"/>
              </w:rPr>
            </w:pPr>
          </w:p>
        </w:tc>
        <w:tc>
          <w:tcPr>
            <w:tcW w:w="0" w:type="auto"/>
            <w:vAlign w:val="center"/>
          </w:tcPr>
          <w:p w14:paraId="2B90442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893E38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C8BF3C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013F54E"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45A4BDC" w14:textId="77777777" w:rsidTr="009B30F7">
        <w:trPr>
          <w:trHeight w:val="402"/>
          <w:jc w:val="center"/>
        </w:trPr>
        <w:tc>
          <w:tcPr>
            <w:tcW w:w="0" w:type="auto"/>
            <w:vMerge w:val="restart"/>
            <w:shd w:val="clear" w:color="auto" w:fill="auto"/>
            <w:vAlign w:val="center"/>
          </w:tcPr>
          <w:p w14:paraId="0E568B6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2x8 SU-MIMO, Codebook based, OFDMA;</w:t>
            </w:r>
            <w:r w:rsidRPr="004E3771">
              <w:rPr>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92EA14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30</w:t>
            </w:r>
          </w:p>
        </w:tc>
        <w:tc>
          <w:tcPr>
            <w:tcW w:w="0" w:type="auto"/>
            <w:vMerge w:val="restart"/>
            <w:vAlign w:val="center"/>
          </w:tcPr>
          <w:p w14:paraId="7CEEA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9F6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3EDCB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4A5C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62654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3.33</w:t>
            </w:r>
          </w:p>
        </w:tc>
        <w:tc>
          <w:tcPr>
            <w:tcW w:w="0" w:type="auto"/>
            <w:vMerge w:val="restart"/>
            <w:vAlign w:val="center"/>
          </w:tcPr>
          <w:p w14:paraId="578A36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C5F70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60DB78B" w14:textId="77777777" w:rsidTr="009B30F7">
        <w:trPr>
          <w:trHeight w:val="188"/>
          <w:jc w:val="center"/>
        </w:trPr>
        <w:tc>
          <w:tcPr>
            <w:tcW w:w="0" w:type="auto"/>
            <w:vMerge/>
            <w:shd w:val="clear" w:color="auto" w:fill="auto"/>
            <w:vAlign w:val="center"/>
          </w:tcPr>
          <w:p w14:paraId="371D061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4E3771" w:rsidRDefault="00A752B4" w:rsidP="009B30F7">
            <w:pPr>
              <w:pStyle w:val="TAC"/>
              <w:widowControl w:val="0"/>
              <w:rPr>
                <w:noProof/>
                <w:sz w:val="16"/>
                <w:szCs w:val="16"/>
                <w:lang w:eastAsia="zh-CN"/>
              </w:rPr>
            </w:pPr>
          </w:p>
        </w:tc>
        <w:tc>
          <w:tcPr>
            <w:tcW w:w="0" w:type="auto"/>
            <w:vAlign w:val="center"/>
          </w:tcPr>
          <w:p w14:paraId="3F3B6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78DC5E" w14:textId="448FFA74" w:rsidR="00A752B4" w:rsidRPr="004E3771" w:rsidRDefault="00A752B4" w:rsidP="009B30F7">
            <w:pPr>
              <w:pStyle w:val="TAC"/>
              <w:widowControl w:val="0"/>
              <w:rPr>
                <w:noProof/>
                <w:sz w:val="16"/>
                <w:szCs w:val="16"/>
                <w:lang w:eastAsia="zh-CN"/>
              </w:rPr>
            </w:pPr>
          </w:p>
        </w:tc>
        <w:tc>
          <w:tcPr>
            <w:tcW w:w="0" w:type="auto"/>
            <w:vMerge/>
            <w:vAlign w:val="center"/>
          </w:tcPr>
          <w:p w14:paraId="68AAFAB5" w14:textId="77777777" w:rsidR="00A752B4" w:rsidRPr="004E3771" w:rsidRDefault="00A752B4" w:rsidP="009B30F7">
            <w:pPr>
              <w:pStyle w:val="TAC"/>
              <w:widowControl w:val="0"/>
              <w:rPr>
                <w:noProof/>
                <w:sz w:val="16"/>
                <w:szCs w:val="16"/>
                <w:lang w:eastAsia="zh-CN"/>
              </w:rPr>
            </w:pPr>
          </w:p>
        </w:tc>
        <w:tc>
          <w:tcPr>
            <w:tcW w:w="0" w:type="auto"/>
            <w:vAlign w:val="center"/>
          </w:tcPr>
          <w:p w14:paraId="0260D5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c>
          <w:tcPr>
            <w:tcW w:w="0" w:type="auto"/>
            <w:vMerge/>
            <w:vAlign w:val="center"/>
          </w:tcPr>
          <w:p w14:paraId="57EDA6B0" w14:textId="77777777" w:rsidR="00A752B4" w:rsidRPr="004E3771" w:rsidRDefault="00A752B4" w:rsidP="009B30F7">
            <w:pPr>
              <w:pStyle w:val="TAC"/>
              <w:widowControl w:val="0"/>
              <w:rPr>
                <w:noProof/>
                <w:sz w:val="16"/>
                <w:szCs w:val="16"/>
                <w:lang w:eastAsia="zh-CN"/>
              </w:rPr>
            </w:pPr>
          </w:p>
        </w:tc>
        <w:tc>
          <w:tcPr>
            <w:tcW w:w="0" w:type="auto"/>
            <w:vAlign w:val="center"/>
          </w:tcPr>
          <w:p w14:paraId="5320A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r>
      <w:tr w:rsidR="00A752B4" w:rsidRPr="004E3771" w14:paraId="68C14A13" w14:textId="77777777" w:rsidTr="009B30F7">
        <w:trPr>
          <w:trHeight w:val="369"/>
          <w:jc w:val="center"/>
        </w:trPr>
        <w:tc>
          <w:tcPr>
            <w:tcW w:w="0" w:type="auto"/>
            <w:vMerge w:val="restart"/>
            <w:shd w:val="clear" w:color="auto" w:fill="auto"/>
            <w:vAlign w:val="center"/>
          </w:tcPr>
          <w:p w14:paraId="77470A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B5DCF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8F66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0" w:type="auto"/>
            <w:vAlign w:val="center"/>
          </w:tcPr>
          <w:p w14:paraId="00C1A5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00621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9BEB2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3DFBBD5" w14:textId="6288001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r w:rsidR="00D14EA9">
              <w:rPr>
                <w:noProof/>
                <w:sz w:val="16"/>
                <w:szCs w:val="16"/>
                <w:lang w:eastAsia="zh-CN"/>
              </w:rPr>
              <w:t>6</w:t>
            </w:r>
          </w:p>
        </w:tc>
        <w:tc>
          <w:tcPr>
            <w:tcW w:w="0" w:type="auto"/>
            <w:vMerge w:val="restart"/>
            <w:vAlign w:val="center"/>
          </w:tcPr>
          <w:p w14:paraId="2935B4BF" w14:textId="16795FC9" w:rsidR="00A752B4" w:rsidRPr="004E3771" w:rsidRDefault="00D14EA9" w:rsidP="009B30F7">
            <w:pPr>
              <w:pStyle w:val="TAC"/>
              <w:widowControl w:val="0"/>
              <w:rPr>
                <w:noProof/>
                <w:sz w:val="16"/>
                <w:szCs w:val="16"/>
                <w:lang w:eastAsia="zh-CN"/>
              </w:rPr>
            </w:pPr>
            <w:r>
              <w:rPr>
                <w:noProof/>
                <w:sz w:val="16"/>
                <w:szCs w:val="16"/>
                <w:lang w:eastAsia="zh-CN"/>
              </w:rPr>
              <w:t>1</w:t>
            </w:r>
          </w:p>
        </w:tc>
        <w:tc>
          <w:tcPr>
            <w:tcW w:w="0" w:type="auto"/>
            <w:vAlign w:val="center"/>
          </w:tcPr>
          <w:p w14:paraId="0C63B91D" w14:textId="495C502D" w:rsidR="00A752B4" w:rsidRPr="004E3771" w:rsidRDefault="00D14EA9" w:rsidP="009B30F7">
            <w:pPr>
              <w:pStyle w:val="TAC"/>
              <w:widowControl w:val="0"/>
              <w:rPr>
                <w:noProof/>
                <w:sz w:val="16"/>
                <w:szCs w:val="16"/>
                <w:lang w:eastAsia="zh-CN"/>
              </w:rPr>
            </w:pPr>
            <w:r>
              <w:rPr>
                <w:noProof/>
                <w:sz w:val="16"/>
                <w:szCs w:val="16"/>
                <w:lang w:eastAsia="zh-CN"/>
              </w:rPr>
              <w:t>3.57</w:t>
            </w:r>
          </w:p>
        </w:tc>
      </w:tr>
      <w:tr w:rsidR="00A752B4" w:rsidRPr="004E3771" w14:paraId="090AF02C" w14:textId="77777777" w:rsidTr="009B30F7">
        <w:trPr>
          <w:trHeight w:val="142"/>
          <w:jc w:val="center"/>
        </w:trPr>
        <w:tc>
          <w:tcPr>
            <w:tcW w:w="0" w:type="auto"/>
            <w:vMerge/>
            <w:shd w:val="clear" w:color="auto" w:fill="auto"/>
            <w:vAlign w:val="center"/>
          </w:tcPr>
          <w:p w14:paraId="5A43B21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4E3771" w:rsidRDefault="00A752B4" w:rsidP="009B30F7">
            <w:pPr>
              <w:pStyle w:val="TAC"/>
              <w:widowControl w:val="0"/>
              <w:rPr>
                <w:noProof/>
                <w:sz w:val="16"/>
                <w:szCs w:val="16"/>
                <w:lang w:eastAsia="zh-CN"/>
              </w:rPr>
            </w:pPr>
          </w:p>
        </w:tc>
        <w:tc>
          <w:tcPr>
            <w:tcW w:w="0" w:type="auto"/>
            <w:vAlign w:val="center"/>
          </w:tcPr>
          <w:p w14:paraId="732862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F65D854" w14:textId="6948E0D5" w:rsidR="00A752B4" w:rsidRPr="004E3771" w:rsidRDefault="00A752B4" w:rsidP="009B30F7">
            <w:pPr>
              <w:pStyle w:val="TAC"/>
              <w:widowControl w:val="0"/>
              <w:rPr>
                <w:noProof/>
                <w:sz w:val="16"/>
                <w:szCs w:val="16"/>
                <w:lang w:eastAsia="zh-CN"/>
              </w:rPr>
            </w:pPr>
          </w:p>
        </w:tc>
        <w:tc>
          <w:tcPr>
            <w:tcW w:w="0" w:type="auto"/>
            <w:vMerge/>
            <w:vAlign w:val="center"/>
          </w:tcPr>
          <w:p w14:paraId="31290E1F" w14:textId="77777777" w:rsidR="00A752B4" w:rsidRPr="004E3771" w:rsidRDefault="00A752B4" w:rsidP="009B30F7">
            <w:pPr>
              <w:pStyle w:val="TAC"/>
              <w:widowControl w:val="0"/>
              <w:rPr>
                <w:noProof/>
                <w:sz w:val="16"/>
                <w:szCs w:val="16"/>
                <w:lang w:eastAsia="zh-CN"/>
              </w:rPr>
            </w:pPr>
          </w:p>
        </w:tc>
        <w:tc>
          <w:tcPr>
            <w:tcW w:w="0" w:type="auto"/>
            <w:vAlign w:val="center"/>
          </w:tcPr>
          <w:p w14:paraId="0F0F7B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c>
          <w:tcPr>
            <w:tcW w:w="0" w:type="auto"/>
            <w:vMerge/>
            <w:vAlign w:val="center"/>
          </w:tcPr>
          <w:p w14:paraId="60068416" w14:textId="77777777" w:rsidR="00A752B4" w:rsidRPr="004E3771" w:rsidRDefault="00A752B4" w:rsidP="009B30F7">
            <w:pPr>
              <w:pStyle w:val="TAC"/>
              <w:widowControl w:val="0"/>
              <w:rPr>
                <w:noProof/>
                <w:sz w:val="16"/>
                <w:szCs w:val="16"/>
                <w:lang w:eastAsia="zh-CN"/>
              </w:rPr>
            </w:pPr>
          </w:p>
        </w:tc>
        <w:tc>
          <w:tcPr>
            <w:tcW w:w="0" w:type="auto"/>
            <w:vAlign w:val="center"/>
          </w:tcPr>
          <w:p w14:paraId="75062D76" w14:textId="77777777" w:rsidR="00A752B4" w:rsidRPr="004E3771" w:rsidRDefault="00A752B4" w:rsidP="009B30F7">
            <w:pPr>
              <w:pStyle w:val="TAC"/>
              <w:widowControl w:val="0"/>
              <w:rPr>
                <w:noProof/>
                <w:color w:val="000000" w:themeColor="text1"/>
                <w:sz w:val="16"/>
                <w:szCs w:val="16"/>
                <w:lang w:eastAsia="zh-CN"/>
              </w:rPr>
            </w:pPr>
            <w:r w:rsidRPr="004E3771">
              <w:rPr>
                <w:noProof/>
                <w:color w:val="000000" w:themeColor="text1"/>
                <w:sz w:val="16"/>
                <w:szCs w:val="16"/>
                <w:lang w:eastAsia="zh-CN"/>
              </w:rPr>
              <w:t>/</w:t>
            </w:r>
          </w:p>
        </w:tc>
      </w:tr>
      <w:tr w:rsidR="00A752B4" w:rsidRPr="004E3771" w14:paraId="61279EA1" w14:textId="77777777" w:rsidTr="009B30F7">
        <w:trPr>
          <w:trHeight w:val="352"/>
          <w:jc w:val="center"/>
        </w:trPr>
        <w:tc>
          <w:tcPr>
            <w:tcW w:w="0" w:type="auto"/>
            <w:vMerge w:val="restart"/>
            <w:shd w:val="clear" w:color="auto" w:fill="auto"/>
            <w:vAlign w:val="center"/>
          </w:tcPr>
          <w:p w14:paraId="03AC757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A233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4708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B68C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4E46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EF400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1CFCA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3.84</w:t>
            </w:r>
          </w:p>
        </w:tc>
        <w:tc>
          <w:tcPr>
            <w:tcW w:w="0" w:type="auto"/>
            <w:vMerge w:val="restart"/>
            <w:vAlign w:val="center"/>
          </w:tcPr>
          <w:p w14:paraId="7B901820" w14:textId="2BE638ED" w:rsidR="00A752B4" w:rsidRPr="004E3771" w:rsidRDefault="002A4870" w:rsidP="009B30F7">
            <w:pPr>
              <w:pStyle w:val="TAC"/>
              <w:widowControl w:val="0"/>
              <w:rPr>
                <w:noProof/>
                <w:sz w:val="16"/>
                <w:szCs w:val="16"/>
                <w:lang w:eastAsia="zh-CN"/>
              </w:rPr>
            </w:pPr>
            <w:r>
              <w:rPr>
                <w:noProof/>
                <w:sz w:val="16"/>
                <w:szCs w:val="16"/>
                <w:lang w:eastAsia="zh-CN"/>
              </w:rPr>
              <w:t>3</w:t>
            </w:r>
          </w:p>
        </w:tc>
        <w:tc>
          <w:tcPr>
            <w:tcW w:w="0" w:type="auto"/>
            <w:vAlign w:val="center"/>
          </w:tcPr>
          <w:p w14:paraId="61FA7A03" w14:textId="3A22A50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r w:rsidR="00645BF9">
              <w:rPr>
                <w:noProof/>
                <w:sz w:val="16"/>
                <w:szCs w:val="16"/>
                <w:lang w:eastAsia="zh-CN"/>
              </w:rPr>
              <w:t>71</w:t>
            </w:r>
          </w:p>
        </w:tc>
      </w:tr>
      <w:tr w:rsidR="00A752B4" w:rsidRPr="004E3771" w14:paraId="41868F0A" w14:textId="77777777" w:rsidTr="009B30F7">
        <w:trPr>
          <w:trHeight w:val="224"/>
          <w:jc w:val="center"/>
        </w:trPr>
        <w:tc>
          <w:tcPr>
            <w:tcW w:w="0" w:type="auto"/>
            <w:vMerge/>
            <w:shd w:val="clear" w:color="auto" w:fill="auto"/>
            <w:vAlign w:val="center"/>
          </w:tcPr>
          <w:p w14:paraId="47FD62A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4E3771" w:rsidRDefault="00A752B4" w:rsidP="009B30F7">
            <w:pPr>
              <w:pStyle w:val="TAC"/>
              <w:widowControl w:val="0"/>
              <w:rPr>
                <w:noProof/>
                <w:sz w:val="16"/>
                <w:szCs w:val="16"/>
                <w:lang w:eastAsia="zh-CN"/>
              </w:rPr>
            </w:pPr>
          </w:p>
        </w:tc>
        <w:tc>
          <w:tcPr>
            <w:tcW w:w="0" w:type="auto"/>
            <w:vAlign w:val="center"/>
          </w:tcPr>
          <w:p w14:paraId="6CDB73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BD3B7" w14:textId="626F7B76" w:rsidR="00A752B4" w:rsidRPr="004E3771" w:rsidRDefault="00A752B4" w:rsidP="009B30F7">
            <w:pPr>
              <w:pStyle w:val="TAC"/>
              <w:widowControl w:val="0"/>
              <w:rPr>
                <w:noProof/>
                <w:sz w:val="16"/>
                <w:szCs w:val="16"/>
                <w:lang w:eastAsia="zh-CN"/>
              </w:rPr>
            </w:pPr>
          </w:p>
        </w:tc>
        <w:tc>
          <w:tcPr>
            <w:tcW w:w="0" w:type="auto"/>
            <w:vMerge/>
            <w:vAlign w:val="center"/>
          </w:tcPr>
          <w:p w14:paraId="2725ED06" w14:textId="77777777" w:rsidR="00A752B4" w:rsidRPr="004E3771" w:rsidRDefault="00A752B4" w:rsidP="009B30F7">
            <w:pPr>
              <w:pStyle w:val="TAC"/>
              <w:widowControl w:val="0"/>
              <w:rPr>
                <w:noProof/>
                <w:sz w:val="16"/>
                <w:szCs w:val="16"/>
                <w:lang w:eastAsia="zh-CN"/>
              </w:rPr>
            </w:pPr>
          </w:p>
        </w:tc>
        <w:tc>
          <w:tcPr>
            <w:tcW w:w="0" w:type="auto"/>
            <w:vAlign w:val="center"/>
          </w:tcPr>
          <w:p w14:paraId="7502B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03E5C4B3" w14:textId="77777777" w:rsidR="00A752B4" w:rsidRPr="004E3771" w:rsidRDefault="00A752B4" w:rsidP="009B30F7">
            <w:pPr>
              <w:pStyle w:val="TAC"/>
              <w:widowControl w:val="0"/>
              <w:rPr>
                <w:noProof/>
                <w:sz w:val="16"/>
                <w:szCs w:val="16"/>
                <w:lang w:eastAsia="zh-CN"/>
              </w:rPr>
            </w:pPr>
          </w:p>
        </w:tc>
        <w:tc>
          <w:tcPr>
            <w:tcW w:w="0" w:type="auto"/>
            <w:vAlign w:val="center"/>
          </w:tcPr>
          <w:p w14:paraId="20B7AD78" w14:textId="69E0463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w:t>
            </w:r>
            <w:r w:rsidR="00645BF9">
              <w:rPr>
                <w:noProof/>
                <w:sz w:val="16"/>
                <w:szCs w:val="16"/>
                <w:lang w:eastAsia="zh-CN"/>
              </w:rPr>
              <w:t>6</w:t>
            </w:r>
          </w:p>
        </w:tc>
      </w:tr>
      <w:tr w:rsidR="00A752B4" w:rsidRPr="004E3771" w14:paraId="565185DD" w14:textId="77777777" w:rsidTr="009B30F7">
        <w:trPr>
          <w:trHeight w:val="306"/>
          <w:jc w:val="center"/>
        </w:trPr>
        <w:tc>
          <w:tcPr>
            <w:tcW w:w="0" w:type="auto"/>
            <w:vMerge w:val="restart"/>
            <w:shd w:val="clear" w:color="auto" w:fill="auto"/>
            <w:vAlign w:val="center"/>
          </w:tcPr>
          <w:p w14:paraId="622A40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9ED2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9AB16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396E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377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068C05F" w14:textId="5BF39356" w:rsidR="00A752B4" w:rsidRPr="004E3771" w:rsidRDefault="00D14EA9" w:rsidP="009B30F7">
            <w:pPr>
              <w:pStyle w:val="TAC"/>
              <w:widowControl w:val="0"/>
              <w:rPr>
                <w:noProof/>
                <w:sz w:val="16"/>
                <w:szCs w:val="16"/>
                <w:lang w:eastAsia="zh-CN"/>
              </w:rPr>
            </w:pPr>
            <w:r>
              <w:rPr>
                <w:noProof/>
                <w:sz w:val="16"/>
                <w:szCs w:val="16"/>
                <w:lang w:eastAsia="zh-CN"/>
              </w:rPr>
              <w:t>2</w:t>
            </w:r>
          </w:p>
        </w:tc>
        <w:tc>
          <w:tcPr>
            <w:tcW w:w="0" w:type="auto"/>
            <w:vAlign w:val="center"/>
          </w:tcPr>
          <w:p w14:paraId="6DA8B6BB" w14:textId="2A6829C7" w:rsidR="00A752B4" w:rsidRPr="004E3771" w:rsidRDefault="00D14EA9" w:rsidP="009B30F7">
            <w:pPr>
              <w:pStyle w:val="TAC"/>
              <w:widowControl w:val="0"/>
              <w:rPr>
                <w:noProof/>
                <w:sz w:val="16"/>
                <w:szCs w:val="16"/>
                <w:lang w:eastAsia="zh-CN"/>
              </w:rPr>
            </w:pPr>
            <w:r>
              <w:rPr>
                <w:noProof/>
                <w:sz w:val="16"/>
                <w:szCs w:val="16"/>
                <w:lang w:eastAsia="zh-CN"/>
              </w:rPr>
              <w:t>4.21</w:t>
            </w:r>
          </w:p>
        </w:tc>
        <w:tc>
          <w:tcPr>
            <w:tcW w:w="0" w:type="auto"/>
            <w:vMerge w:val="restart"/>
            <w:vAlign w:val="center"/>
          </w:tcPr>
          <w:p w14:paraId="7C7702F0" w14:textId="79178178" w:rsidR="00A752B4" w:rsidRPr="004E3771" w:rsidRDefault="00645BF9" w:rsidP="009B30F7">
            <w:pPr>
              <w:pStyle w:val="TAC"/>
              <w:widowControl w:val="0"/>
              <w:rPr>
                <w:noProof/>
                <w:sz w:val="16"/>
                <w:szCs w:val="16"/>
                <w:lang w:eastAsia="zh-CN"/>
              </w:rPr>
            </w:pPr>
            <w:r>
              <w:rPr>
                <w:noProof/>
                <w:sz w:val="16"/>
                <w:szCs w:val="16"/>
                <w:lang w:eastAsia="zh-CN"/>
              </w:rPr>
              <w:t>2</w:t>
            </w:r>
          </w:p>
        </w:tc>
        <w:tc>
          <w:tcPr>
            <w:tcW w:w="0" w:type="auto"/>
            <w:vAlign w:val="center"/>
          </w:tcPr>
          <w:p w14:paraId="7CB8BDAD" w14:textId="3A5D277F" w:rsidR="00A752B4" w:rsidRPr="004E3771" w:rsidRDefault="00645BF9" w:rsidP="009B30F7">
            <w:pPr>
              <w:pStyle w:val="TAC"/>
              <w:widowControl w:val="0"/>
              <w:rPr>
                <w:noProof/>
                <w:sz w:val="16"/>
                <w:szCs w:val="16"/>
                <w:lang w:eastAsia="zh-CN"/>
              </w:rPr>
            </w:pPr>
            <w:r>
              <w:rPr>
                <w:noProof/>
                <w:sz w:val="16"/>
                <w:szCs w:val="16"/>
                <w:lang w:eastAsia="zh-CN"/>
              </w:rPr>
              <w:t>3.99</w:t>
            </w:r>
          </w:p>
        </w:tc>
      </w:tr>
      <w:tr w:rsidR="00A752B4" w:rsidRPr="004E3771" w14:paraId="1C08CA5D" w14:textId="77777777" w:rsidTr="009B30F7">
        <w:trPr>
          <w:trHeight w:val="74"/>
          <w:jc w:val="center"/>
        </w:trPr>
        <w:tc>
          <w:tcPr>
            <w:tcW w:w="0" w:type="auto"/>
            <w:vMerge/>
            <w:shd w:val="clear" w:color="auto" w:fill="auto"/>
            <w:vAlign w:val="center"/>
          </w:tcPr>
          <w:p w14:paraId="10895E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4E3771" w:rsidRDefault="00A752B4" w:rsidP="009B30F7">
            <w:pPr>
              <w:pStyle w:val="TAC"/>
              <w:widowControl w:val="0"/>
              <w:rPr>
                <w:noProof/>
                <w:sz w:val="16"/>
                <w:szCs w:val="16"/>
                <w:lang w:eastAsia="zh-CN"/>
              </w:rPr>
            </w:pPr>
          </w:p>
        </w:tc>
        <w:tc>
          <w:tcPr>
            <w:tcW w:w="0" w:type="auto"/>
            <w:vAlign w:val="center"/>
          </w:tcPr>
          <w:p w14:paraId="5805A2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B43DA1E" w14:textId="75ADFA3C" w:rsidR="00A752B4" w:rsidRPr="004E3771" w:rsidRDefault="00A752B4" w:rsidP="009B30F7">
            <w:pPr>
              <w:pStyle w:val="TAC"/>
              <w:widowControl w:val="0"/>
              <w:rPr>
                <w:noProof/>
                <w:sz w:val="16"/>
                <w:szCs w:val="16"/>
                <w:lang w:eastAsia="zh-CN"/>
              </w:rPr>
            </w:pPr>
          </w:p>
        </w:tc>
        <w:tc>
          <w:tcPr>
            <w:tcW w:w="0" w:type="auto"/>
            <w:vMerge/>
            <w:vAlign w:val="center"/>
          </w:tcPr>
          <w:p w14:paraId="25139D3F" w14:textId="77777777" w:rsidR="00A752B4" w:rsidRPr="004E3771" w:rsidRDefault="00A752B4" w:rsidP="009B30F7">
            <w:pPr>
              <w:pStyle w:val="TAC"/>
              <w:widowControl w:val="0"/>
              <w:rPr>
                <w:noProof/>
                <w:sz w:val="16"/>
                <w:szCs w:val="16"/>
                <w:lang w:eastAsia="zh-CN"/>
              </w:rPr>
            </w:pPr>
          </w:p>
        </w:tc>
        <w:tc>
          <w:tcPr>
            <w:tcW w:w="0" w:type="auto"/>
            <w:vAlign w:val="center"/>
          </w:tcPr>
          <w:p w14:paraId="7C844689" w14:textId="2E65CBA8" w:rsidR="00A752B4" w:rsidRPr="004E3771" w:rsidRDefault="00D14EA9" w:rsidP="009B30F7">
            <w:pPr>
              <w:pStyle w:val="TAC"/>
              <w:widowControl w:val="0"/>
              <w:rPr>
                <w:noProof/>
                <w:sz w:val="16"/>
                <w:szCs w:val="16"/>
                <w:lang w:eastAsia="zh-CN"/>
              </w:rPr>
            </w:pPr>
            <w:r>
              <w:rPr>
                <w:noProof/>
                <w:sz w:val="16"/>
                <w:szCs w:val="16"/>
                <w:lang w:eastAsia="zh-CN"/>
              </w:rPr>
              <w:t>0.06</w:t>
            </w:r>
          </w:p>
        </w:tc>
        <w:tc>
          <w:tcPr>
            <w:tcW w:w="0" w:type="auto"/>
            <w:vMerge/>
            <w:vAlign w:val="center"/>
          </w:tcPr>
          <w:p w14:paraId="7992EF00" w14:textId="77777777" w:rsidR="00A752B4" w:rsidRPr="004E3771" w:rsidRDefault="00A752B4" w:rsidP="009B30F7">
            <w:pPr>
              <w:pStyle w:val="TAC"/>
              <w:widowControl w:val="0"/>
              <w:rPr>
                <w:noProof/>
                <w:sz w:val="16"/>
                <w:szCs w:val="16"/>
                <w:lang w:eastAsia="zh-CN"/>
              </w:rPr>
            </w:pPr>
          </w:p>
        </w:tc>
        <w:tc>
          <w:tcPr>
            <w:tcW w:w="0" w:type="auto"/>
            <w:vAlign w:val="center"/>
          </w:tcPr>
          <w:p w14:paraId="14E7CF4F" w14:textId="1242A94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w:t>
            </w:r>
            <w:r w:rsidR="00645BF9">
              <w:rPr>
                <w:noProof/>
                <w:sz w:val="16"/>
                <w:szCs w:val="16"/>
                <w:lang w:eastAsia="zh-CN"/>
              </w:rPr>
              <w:t>6</w:t>
            </w:r>
          </w:p>
        </w:tc>
      </w:tr>
      <w:tr w:rsidR="00A752B4" w:rsidRPr="004E3771" w14:paraId="38A6C2F9" w14:textId="77777777" w:rsidTr="009B30F7">
        <w:trPr>
          <w:trHeight w:val="415"/>
          <w:jc w:val="center"/>
        </w:trPr>
        <w:tc>
          <w:tcPr>
            <w:tcW w:w="0" w:type="auto"/>
            <w:vMerge w:val="restart"/>
            <w:shd w:val="clear" w:color="auto" w:fill="auto"/>
            <w:vAlign w:val="center"/>
          </w:tcPr>
          <w:p w14:paraId="1848224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22571A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02B239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0A47EC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44423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074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2C19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10.59</w:t>
            </w:r>
          </w:p>
        </w:tc>
        <w:tc>
          <w:tcPr>
            <w:tcW w:w="0" w:type="auto"/>
            <w:vMerge w:val="restart"/>
            <w:vAlign w:val="center"/>
          </w:tcPr>
          <w:p w14:paraId="1752E1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619BFF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C5D3B7" w14:textId="77777777" w:rsidTr="009B30F7">
        <w:trPr>
          <w:trHeight w:val="170"/>
          <w:jc w:val="center"/>
        </w:trPr>
        <w:tc>
          <w:tcPr>
            <w:tcW w:w="0" w:type="auto"/>
            <w:vMerge/>
            <w:shd w:val="clear" w:color="auto" w:fill="auto"/>
            <w:vAlign w:val="center"/>
          </w:tcPr>
          <w:p w14:paraId="709297A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4E3771" w:rsidRDefault="00A752B4" w:rsidP="009B30F7">
            <w:pPr>
              <w:pStyle w:val="TAC"/>
              <w:widowControl w:val="0"/>
              <w:rPr>
                <w:noProof/>
                <w:sz w:val="16"/>
                <w:szCs w:val="16"/>
                <w:lang w:eastAsia="zh-CN"/>
              </w:rPr>
            </w:pPr>
          </w:p>
        </w:tc>
        <w:tc>
          <w:tcPr>
            <w:tcW w:w="0" w:type="auto"/>
            <w:vAlign w:val="center"/>
          </w:tcPr>
          <w:p w14:paraId="66ABB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BF4146" w14:textId="7AFEA37F" w:rsidR="00A752B4" w:rsidRPr="004E3771" w:rsidRDefault="00A752B4" w:rsidP="009B30F7">
            <w:pPr>
              <w:pStyle w:val="TAC"/>
              <w:widowControl w:val="0"/>
              <w:rPr>
                <w:noProof/>
                <w:sz w:val="16"/>
                <w:szCs w:val="16"/>
                <w:lang w:eastAsia="zh-CN"/>
              </w:rPr>
            </w:pPr>
          </w:p>
        </w:tc>
        <w:tc>
          <w:tcPr>
            <w:tcW w:w="0" w:type="auto"/>
            <w:vMerge/>
            <w:vAlign w:val="center"/>
          </w:tcPr>
          <w:p w14:paraId="75380460" w14:textId="77777777" w:rsidR="00A752B4" w:rsidRPr="004E3771" w:rsidRDefault="00A752B4" w:rsidP="009B30F7">
            <w:pPr>
              <w:pStyle w:val="TAC"/>
              <w:widowControl w:val="0"/>
              <w:rPr>
                <w:noProof/>
                <w:sz w:val="16"/>
                <w:szCs w:val="16"/>
                <w:lang w:eastAsia="zh-CN"/>
              </w:rPr>
            </w:pPr>
          </w:p>
        </w:tc>
        <w:tc>
          <w:tcPr>
            <w:tcW w:w="0" w:type="auto"/>
            <w:vAlign w:val="center"/>
          </w:tcPr>
          <w:p w14:paraId="010CD0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0.08</w:t>
            </w:r>
          </w:p>
        </w:tc>
        <w:tc>
          <w:tcPr>
            <w:tcW w:w="0" w:type="auto"/>
            <w:vMerge/>
            <w:vAlign w:val="center"/>
          </w:tcPr>
          <w:p w14:paraId="63B8369E" w14:textId="77777777" w:rsidR="00A752B4" w:rsidRPr="004E3771" w:rsidRDefault="00A752B4" w:rsidP="009B30F7">
            <w:pPr>
              <w:pStyle w:val="TAC"/>
              <w:widowControl w:val="0"/>
              <w:rPr>
                <w:noProof/>
                <w:sz w:val="16"/>
                <w:szCs w:val="16"/>
                <w:lang w:eastAsia="zh-CN"/>
              </w:rPr>
            </w:pPr>
          </w:p>
        </w:tc>
        <w:tc>
          <w:tcPr>
            <w:tcW w:w="0" w:type="auto"/>
            <w:vAlign w:val="center"/>
          </w:tcPr>
          <w:p w14:paraId="2D142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C5C569" w14:textId="77777777" w:rsidTr="009B30F7">
        <w:trPr>
          <w:trHeight w:val="384"/>
          <w:jc w:val="center"/>
        </w:trPr>
        <w:tc>
          <w:tcPr>
            <w:tcW w:w="0" w:type="auto"/>
            <w:vMerge w:val="restart"/>
            <w:shd w:val="clear" w:color="auto" w:fill="auto"/>
            <w:vAlign w:val="center"/>
          </w:tcPr>
          <w:p w14:paraId="585812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0" w:type="auto"/>
            <w:vMerge w:val="restart"/>
            <w:vAlign w:val="center"/>
          </w:tcPr>
          <w:p w14:paraId="45BE74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697CE56" w14:textId="15D333CE" w:rsidR="00A752B4" w:rsidRPr="004E3771" w:rsidRDefault="00D14EA9" w:rsidP="009B30F7">
            <w:pPr>
              <w:pStyle w:val="TAC"/>
              <w:widowControl w:val="0"/>
              <w:rPr>
                <w:noProof/>
                <w:sz w:val="16"/>
                <w:szCs w:val="16"/>
                <w:lang w:eastAsia="zh-CN"/>
              </w:rPr>
            </w:pPr>
            <w:r>
              <w:rPr>
                <w:noProof/>
                <w:sz w:val="16"/>
                <w:szCs w:val="16"/>
                <w:lang w:eastAsia="zh-CN"/>
              </w:rPr>
              <w:t>DDDSU</w:t>
            </w:r>
          </w:p>
        </w:tc>
        <w:tc>
          <w:tcPr>
            <w:tcW w:w="0" w:type="auto"/>
            <w:vAlign w:val="center"/>
          </w:tcPr>
          <w:p w14:paraId="78D37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4346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3F04F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1D6427" w14:textId="6277124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00D14EA9">
              <w:rPr>
                <w:noProof/>
                <w:sz w:val="16"/>
                <w:szCs w:val="16"/>
                <w:lang w:eastAsia="zh-CN"/>
              </w:rPr>
              <w:t>82</w:t>
            </w:r>
          </w:p>
        </w:tc>
        <w:tc>
          <w:tcPr>
            <w:tcW w:w="0" w:type="auto"/>
            <w:vMerge w:val="restart"/>
            <w:vAlign w:val="center"/>
          </w:tcPr>
          <w:p w14:paraId="439809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3AAF86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256782A" w14:textId="77777777" w:rsidTr="009B30F7">
        <w:trPr>
          <w:trHeight w:val="124"/>
          <w:jc w:val="center"/>
        </w:trPr>
        <w:tc>
          <w:tcPr>
            <w:tcW w:w="0" w:type="auto"/>
            <w:vMerge/>
            <w:shd w:val="clear" w:color="auto" w:fill="auto"/>
            <w:vAlign w:val="center"/>
          </w:tcPr>
          <w:p w14:paraId="103352F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4E3771" w:rsidRDefault="00A752B4" w:rsidP="009B30F7">
            <w:pPr>
              <w:pStyle w:val="TAC"/>
              <w:widowControl w:val="0"/>
              <w:rPr>
                <w:noProof/>
                <w:sz w:val="16"/>
                <w:szCs w:val="16"/>
                <w:lang w:eastAsia="zh-CN"/>
              </w:rPr>
            </w:pPr>
          </w:p>
        </w:tc>
        <w:tc>
          <w:tcPr>
            <w:tcW w:w="0" w:type="auto"/>
            <w:vAlign w:val="center"/>
          </w:tcPr>
          <w:p w14:paraId="7BDE99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5ACFC71" w14:textId="3531C71B" w:rsidR="00A752B4" w:rsidRPr="004E3771" w:rsidRDefault="00A752B4" w:rsidP="009B30F7">
            <w:pPr>
              <w:pStyle w:val="TAC"/>
              <w:widowControl w:val="0"/>
              <w:rPr>
                <w:noProof/>
                <w:sz w:val="16"/>
                <w:szCs w:val="16"/>
                <w:lang w:eastAsia="zh-CN"/>
              </w:rPr>
            </w:pPr>
          </w:p>
        </w:tc>
        <w:tc>
          <w:tcPr>
            <w:tcW w:w="0" w:type="auto"/>
            <w:vMerge/>
            <w:vAlign w:val="center"/>
          </w:tcPr>
          <w:p w14:paraId="785D351E" w14:textId="77777777" w:rsidR="00A752B4" w:rsidRPr="004E3771" w:rsidRDefault="00A752B4" w:rsidP="009B30F7">
            <w:pPr>
              <w:pStyle w:val="TAC"/>
              <w:widowControl w:val="0"/>
              <w:rPr>
                <w:noProof/>
                <w:sz w:val="16"/>
                <w:szCs w:val="16"/>
                <w:lang w:eastAsia="zh-CN"/>
              </w:rPr>
            </w:pPr>
          </w:p>
        </w:tc>
        <w:tc>
          <w:tcPr>
            <w:tcW w:w="0" w:type="auto"/>
            <w:vAlign w:val="center"/>
          </w:tcPr>
          <w:p w14:paraId="2ACBB7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4452665" w14:textId="77777777" w:rsidR="00A752B4" w:rsidRPr="004E3771" w:rsidRDefault="00A752B4" w:rsidP="009B30F7">
            <w:pPr>
              <w:pStyle w:val="TAC"/>
              <w:widowControl w:val="0"/>
              <w:rPr>
                <w:noProof/>
                <w:sz w:val="16"/>
                <w:szCs w:val="16"/>
                <w:lang w:eastAsia="zh-CN"/>
              </w:rPr>
            </w:pPr>
          </w:p>
        </w:tc>
        <w:tc>
          <w:tcPr>
            <w:tcW w:w="0" w:type="auto"/>
            <w:vAlign w:val="center"/>
          </w:tcPr>
          <w:p w14:paraId="4BDEE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D0E139" w14:textId="77777777" w:rsidTr="009B30F7">
        <w:trPr>
          <w:trHeight w:val="352"/>
          <w:jc w:val="center"/>
        </w:trPr>
        <w:tc>
          <w:tcPr>
            <w:tcW w:w="0" w:type="auto"/>
            <w:vMerge w:val="restart"/>
            <w:shd w:val="clear" w:color="auto" w:fill="auto"/>
            <w:vAlign w:val="center"/>
          </w:tcPr>
          <w:p w14:paraId="0A4CCC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3F40FF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3BA09E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1BEE6D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4F8D84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98DE9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3DAE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4.41</w:t>
            </w:r>
          </w:p>
        </w:tc>
        <w:tc>
          <w:tcPr>
            <w:tcW w:w="0" w:type="auto"/>
            <w:vMerge w:val="restart"/>
            <w:vAlign w:val="center"/>
          </w:tcPr>
          <w:p w14:paraId="5D652D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D81F6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3.56</w:t>
            </w:r>
          </w:p>
        </w:tc>
      </w:tr>
      <w:tr w:rsidR="00A752B4" w:rsidRPr="004E3771" w14:paraId="710D33C1" w14:textId="77777777" w:rsidTr="009B30F7">
        <w:trPr>
          <w:trHeight w:val="220"/>
          <w:jc w:val="center"/>
        </w:trPr>
        <w:tc>
          <w:tcPr>
            <w:tcW w:w="0" w:type="auto"/>
            <w:vMerge/>
            <w:shd w:val="clear" w:color="auto" w:fill="auto"/>
            <w:vAlign w:val="center"/>
          </w:tcPr>
          <w:p w14:paraId="615D17B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4E3771" w:rsidRDefault="00A752B4" w:rsidP="009B30F7">
            <w:pPr>
              <w:pStyle w:val="TAC"/>
              <w:widowControl w:val="0"/>
              <w:rPr>
                <w:noProof/>
                <w:sz w:val="16"/>
                <w:szCs w:val="16"/>
                <w:lang w:eastAsia="zh-CN"/>
              </w:rPr>
            </w:pPr>
          </w:p>
        </w:tc>
        <w:tc>
          <w:tcPr>
            <w:tcW w:w="0" w:type="auto"/>
            <w:vAlign w:val="center"/>
          </w:tcPr>
          <w:p w14:paraId="058B38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DD0A8" w14:textId="42F6F28A" w:rsidR="00A752B4" w:rsidRPr="004E3771" w:rsidRDefault="00A752B4" w:rsidP="009B30F7">
            <w:pPr>
              <w:pStyle w:val="TAC"/>
              <w:widowControl w:val="0"/>
              <w:rPr>
                <w:noProof/>
                <w:sz w:val="16"/>
                <w:szCs w:val="16"/>
                <w:lang w:eastAsia="zh-CN"/>
              </w:rPr>
            </w:pPr>
          </w:p>
        </w:tc>
        <w:tc>
          <w:tcPr>
            <w:tcW w:w="0" w:type="auto"/>
            <w:vMerge/>
            <w:vAlign w:val="center"/>
          </w:tcPr>
          <w:p w14:paraId="320A96DF" w14:textId="77777777" w:rsidR="00A752B4" w:rsidRPr="004E3771" w:rsidRDefault="00A752B4" w:rsidP="009B30F7">
            <w:pPr>
              <w:pStyle w:val="TAC"/>
              <w:widowControl w:val="0"/>
              <w:rPr>
                <w:noProof/>
                <w:sz w:val="16"/>
                <w:szCs w:val="16"/>
                <w:lang w:eastAsia="zh-CN"/>
              </w:rPr>
            </w:pPr>
          </w:p>
        </w:tc>
        <w:tc>
          <w:tcPr>
            <w:tcW w:w="0" w:type="auto"/>
            <w:vAlign w:val="center"/>
          </w:tcPr>
          <w:p w14:paraId="5B4AB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5CE8A4F6" w14:textId="77777777" w:rsidR="00A752B4" w:rsidRPr="004E3771" w:rsidRDefault="00A752B4" w:rsidP="009B30F7">
            <w:pPr>
              <w:pStyle w:val="TAC"/>
              <w:widowControl w:val="0"/>
              <w:rPr>
                <w:noProof/>
                <w:sz w:val="16"/>
                <w:szCs w:val="16"/>
                <w:lang w:eastAsia="zh-CN"/>
              </w:rPr>
            </w:pPr>
          </w:p>
        </w:tc>
        <w:tc>
          <w:tcPr>
            <w:tcW w:w="0" w:type="auto"/>
            <w:vAlign w:val="center"/>
          </w:tcPr>
          <w:p w14:paraId="640D65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D14EA9" w:rsidRPr="004E3771" w14:paraId="2E4CD3F9" w14:textId="77777777" w:rsidTr="009B30F7">
        <w:trPr>
          <w:trHeight w:val="220"/>
          <w:jc w:val="center"/>
        </w:trPr>
        <w:tc>
          <w:tcPr>
            <w:tcW w:w="0" w:type="auto"/>
            <w:vMerge w:val="restart"/>
            <w:shd w:val="clear" w:color="auto" w:fill="auto"/>
            <w:vAlign w:val="center"/>
          </w:tcPr>
          <w:p w14:paraId="6535A77E" w14:textId="287F954D" w:rsidR="00D14EA9" w:rsidRPr="004E3771" w:rsidRDefault="00D14EA9" w:rsidP="00D14EA9">
            <w:pPr>
              <w:pStyle w:val="TAC"/>
              <w:widowControl w:val="0"/>
              <w:rPr>
                <w:rFonts w:eastAsia="MS Mincho"/>
                <w:noProof/>
                <w:sz w:val="16"/>
                <w:szCs w:val="16"/>
              </w:rPr>
            </w:pPr>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56677B11" w14:textId="51111A18" w:rsidR="00D14EA9" w:rsidRPr="003C7DA9" w:rsidRDefault="00D14EA9" w:rsidP="00D14EA9">
            <w:pPr>
              <w:pStyle w:val="TAC"/>
              <w:widowControl w:val="0"/>
              <w:rPr>
                <w:noProof/>
                <w:sz w:val="16"/>
                <w:szCs w:val="16"/>
                <w:lang w:eastAsia="zh-CN"/>
              </w:rPr>
            </w:pPr>
            <w:r>
              <w:rPr>
                <w:rFonts w:hint="eastAsia"/>
                <w:noProof/>
                <w:sz w:val="16"/>
                <w:szCs w:val="16"/>
                <w:lang w:eastAsia="zh-CN"/>
              </w:rPr>
              <w:t>15</w:t>
            </w:r>
          </w:p>
        </w:tc>
        <w:tc>
          <w:tcPr>
            <w:tcW w:w="0" w:type="auto"/>
            <w:vMerge w:val="restart"/>
            <w:vAlign w:val="center"/>
          </w:tcPr>
          <w:p w14:paraId="5AE92366" w14:textId="103F15C0" w:rsidR="00D14EA9" w:rsidRPr="004E3771" w:rsidRDefault="00D14EA9" w:rsidP="00D14EA9">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3CFFF34B" w14:textId="6ED75261" w:rsidR="00D14EA9" w:rsidRPr="004E3771" w:rsidRDefault="00D14EA9" w:rsidP="00D14EA9">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2256C06" w14:textId="5580437B" w:rsidR="00D14EA9" w:rsidRPr="004E3771" w:rsidRDefault="00D14EA9" w:rsidP="00D14EA9">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0ADEB9C" w14:textId="011FBB2B" w:rsidR="00D14EA9" w:rsidRPr="004E3771" w:rsidRDefault="00D14EA9" w:rsidP="00D14EA9">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1B3499D0" w14:textId="395C234F" w:rsidR="00D14EA9" w:rsidRPr="004E3771" w:rsidRDefault="00D14EA9" w:rsidP="00D14EA9">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4BFD87BE" w14:textId="2585980C" w:rsidR="00D14EA9" w:rsidRPr="004E3771" w:rsidRDefault="00D14EA9" w:rsidP="00D14EA9">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584D734A" w14:textId="2124C93C" w:rsidR="00D14EA9" w:rsidRPr="004E3771" w:rsidRDefault="00D14EA9" w:rsidP="00D14EA9">
            <w:pPr>
              <w:pStyle w:val="TAC"/>
              <w:widowControl w:val="0"/>
              <w:rPr>
                <w:noProof/>
                <w:sz w:val="16"/>
                <w:szCs w:val="16"/>
                <w:lang w:eastAsia="zh-CN"/>
              </w:rPr>
            </w:pPr>
            <w:r>
              <w:rPr>
                <w:rFonts w:hint="eastAsia"/>
                <w:noProof/>
                <w:sz w:val="16"/>
                <w:szCs w:val="16"/>
                <w:lang w:eastAsia="zh-CN"/>
              </w:rPr>
              <w:t>4.56</w:t>
            </w:r>
          </w:p>
        </w:tc>
      </w:tr>
      <w:tr w:rsidR="00D14EA9" w:rsidRPr="004E3771" w14:paraId="5D7D560E" w14:textId="77777777" w:rsidTr="009B30F7">
        <w:trPr>
          <w:trHeight w:val="220"/>
          <w:jc w:val="center"/>
        </w:trPr>
        <w:tc>
          <w:tcPr>
            <w:tcW w:w="0" w:type="auto"/>
            <w:vMerge/>
            <w:shd w:val="clear" w:color="auto" w:fill="auto"/>
            <w:vAlign w:val="center"/>
          </w:tcPr>
          <w:p w14:paraId="3BF5541B" w14:textId="77777777" w:rsidR="00D14EA9" w:rsidRPr="004E3771" w:rsidRDefault="00D14EA9" w:rsidP="00D14EA9">
            <w:pPr>
              <w:pStyle w:val="TAC"/>
              <w:widowControl w:val="0"/>
              <w:rPr>
                <w:rFonts w:eastAsia="MS Mincho"/>
                <w:noProof/>
                <w:sz w:val="16"/>
                <w:szCs w:val="16"/>
              </w:rPr>
            </w:pPr>
          </w:p>
        </w:tc>
        <w:tc>
          <w:tcPr>
            <w:tcW w:w="0" w:type="auto"/>
            <w:vMerge/>
            <w:vAlign w:val="center"/>
          </w:tcPr>
          <w:p w14:paraId="4DA86C92" w14:textId="77777777" w:rsidR="00D14EA9" w:rsidRPr="004E3771" w:rsidRDefault="00D14EA9" w:rsidP="00D14EA9">
            <w:pPr>
              <w:pStyle w:val="TAC"/>
              <w:widowControl w:val="0"/>
              <w:rPr>
                <w:rFonts w:eastAsia="MS Mincho"/>
                <w:noProof/>
                <w:sz w:val="16"/>
                <w:szCs w:val="16"/>
              </w:rPr>
            </w:pPr>
          </w:p>
        </w:tc>
        <w:tc>
          <w:tcPr>
            <w:tcW w:w="0" w:type="auto"/>
            <w:vMerge/>
            <w:vAlign w:val="center"/>
          </w:tcPr>
          <w:p w14:paraId="5159F1EF" w14:textId="77777777" w:rsidR="00D14EA9" w:rsidRPr="004E3771" w:rsidRDefault="00D14EA9" w:rsidP="00D14EA9">
            <w:pPr>
              <w:pStyle w:val="TAC"/>
              <w:widowControl w:val="0"/>
              <w:rPr>
                <w:noProof/>
                <w:sz w:val="16"/>
                <w:szCs w:val="16"/>
                <w:lang w:eastAsia="zh-CN"/>
              </w:rPr>
            </w:pPr>
          </w:p>
        </w:tc>
        <w:tc>
          <w:tcPr>
            <w:tcW w:w="0" w:type="auto"/>
            <w:vAlign w:val="center"/>
          </w:tcPr>
          <w:p w14:paraId="02A32FF3" w14:textId="34A9A36B" w:rsidR="00D14EA9" w:rsidRPr="004E3771" w:rsidRDefault="00D14EA9" w:rsidP="00D14EA9">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7333C0" w14:textId="264C8CB9" w:rsidR="00D14EA9" w:rsidRPr="004E3771" w:rsidRDefault="00D14EA9" w:rsidP="00D14EA9">
            <w:pPr>
              <w:pStyle w:val="TAC"/>
              <w:widowControl w:val="0"/>
              <w:rPr>
                <w:noProof/>
                <w:sz w:val="16"/>
                <w:szCs w:val="16"/>
                <w:lang w:eastAsia="zh-CN"/>
              </w:rPr>
            </w:pPr>
          </w:p>
        </w:tc>
        <w:tc>
          <w:tcPr>
            <w:tcW w:w="0" w:type="auto"/>
            <w:vMerge/>
            <w:vAlign w:val="center"/>
          </w:tcPr>
          <w:p w14:paraId="6395289D" w14:textId="77777777" w:rsidR="00D14EA9" w:rsidRPr="004E3771" w:rsidRDefault="00D14EA9" w:rsidP="00D14EA9">
            <w:pPr>
              <w:pStyle w:val="TAC"/>
              <w:widowControl w:val="0"/>
              <w:rPr>
                <w:noProof/>
                <w:sz w:val="16"/>
                <w:szCs w:val="16"/>
                <w:lang w:eastAsia="zh-CN"/>
              </w:rPr>
            </w:pPr>
          </w:p>
        </w:tc>
        <w:tc>
          <w:tcPr>
            <w:tcW w:w="0" w:type="auto"/>
            <w:vAlign w:val="center"/>
          </w:tcPr>
          <w:p w14:paraId="6C43F409" w14:textId="1EC35A81" w:rsidR="00D14EA9" w:rsidRPr="004E3771" w:rsidRDefault="00D14EA9" w:rsidP="00D14EA9">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05F5F7C8" w14:textId="77777777" w:rsidR="00D14EA9" w:rsidRPr="004E3771" w:rsidRDefault="00D14EA9" w:rsidP="00D14EA9">
            <w:pPr>
              <w:pStyle w:val="TAC"/>
              <w:widowControl w:val="0"/>
              <w:rPr>
                <w:noProof/>
                <w:sz w:val="16"/>
                <w:szCs w:val="16"/>
                <w:lang w:eastAsia="zh-CN"/>
              </w:rPr>
            </w:pPr>
          </w:p>
        </w:tc>
        <w:tc>
          <w:tcPr>
            <w:tcW w:w="0" w:type="auto"/>
            <w:vAlign w:val="center"/>
          </w:tcPr>
          <w:p w14:paraId="482F6688" w14:textId="1B48C6AF" w:rsidR="00D14EA9" w:rsidRPr="004E3771" w:rsidRDefault="00D14EA9" w:rsidP="00D14EA9">
            <w:pPr>
              <w:pStyle w:val="TAC"/>
              <w:widowControl w:val="0"/>
              <w:rPr>
                <w:noProof/>
                <w:sz w:val="16"/>
                <w:szCs w:val="16"/>
                <w:lang w:eastAsia="zh-CN"/>
              </w:rPr>
            </w:pPr>
            <w:r>
              <w:rPr>
                <w:rFonts w:hint="eastAsia"/>
                <w:noProof/>
                <w:sz w:val="16"/>
                <w:szCs w:val="16"/>
                <w:lang w:eastAsia="zh-CN"/>
              </w:rPr>
              <w:t>0.09</w:t>
            </w:r>
          </w:p>
        </w:tc>
      </w:tr>
      <w:tr w:rsidR="00D14EA9" w:rsidRPr="004E3771" w14:paraId="6B1683A2" w14:textId="77777777" w:rsidTr="009B30F7">
        <w:trPr>
          <w:trHeight w:val="220"/>
          <w:jc w:val="center"/>
        </w:trPr>
        <w:tc>
          <w:tcPr>
            <w:tcW w:w="0" w:type="auto"/>
            <w:vMerge w:val="restart"/>
            <w:shd w:val="clear" w:color="auto" w:fill="auto"/>
            <w:vAlign w:val="center"/>
          </w:tcPr>
          <w:p w14:paraId="5DE26E18" w14:textId="1D5E989A" w:rsidR="00D14EA9" w:rsidRPr="004E3771" w:rsidRDefault="00D14EA9" w:rsidP="00D14EA9">
            <w:pPr>
              <w:pStyle w:val="TAC"/>
              <w:widowControl w:val="0"/>
              <w:rPr>
                <w:rFonts w:eastAsia="MS Mincho"/>
                <w:noProof/>
                <w:sz w:val="16"/>
                <w:szCs w:val="16"/>
              </w:rPr>
            </w:pPr>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52A67A9D" w14:textId="1822F5DE" w:rsidR="00D14EA9" w:rsidRPr="003C7DA9" w:rsidRDefault="00D14EA9" w:rsidP="00D14EA9">
            <w:pPr>
              <w:pStyle w:val="TAC"/>
              <w:widowControl w:val="0"/>
              <w:rPr>
                <w:noProof/>
                <w:sz w:val="16"/>
                <w:szCs w:val="16"/>
                <w:lang w:eastAsia="zh-CN"/>
              </w:rPr>
            </w:pPr>
            <w:r>
              <w:rPr>
                <w:rFonts w:hint="eastAsia"/>
                <w:noProof/>
                <w:sz w:val="16"/>
                <w:szCs w:val="16"/>
                <w:lang w:eastAsia="zh-CN"/>
              </w:rPr>
              <w:t>15</w:t>
            </w:r>
          </w:p>
        </w:tc>
        <w:tc>
          <w:tcPr>
            <w:tcW w:w="0" w:type="auto"/>
            <w:vMerge w:val="restart"/>
            <w:vAlign w:val="center"/>
          </w:tcPr>
          <w:p w14:paraId="57BAC874" w14:textId="5F3220E5" w:rsidR="00D14EA9" w:rsidRPr="004E3771" w:rsidRDefault="00D14EA9" w:rsidP="00D14EA9">
            <w:pPr>
              <w:pStyle w:val="TAC"/>
              <w:widowControl w:val="0"/>
              <w:rPr>
                <w:noProof/>
                <w:sz w:val="16"/>
                <w:szCs w:val="16"/>
                <w:lang w:eastAsia="zh-CN"/>
              </w:rPr>
            </w:pPr>
            <w:r>
              <w:rPr>
                <w:rFonts w:hint="eastAsia"/>
                <w:noProof/>
                <w:sz w:val="16"/>
                <w:szCs w:val="16"/>
                <w:lang w:eastAsia="zh-CN"/>
              </w:rPr>
              <w:t>DDDSU</w:t>
            </w:r>
          </w:p>
        </w:tc>
        <w:tc>
          <w:tcPr>
            <w:tcW w:w="0" w:type="auto"/>
            <w:vAlign w:val="center"/>
          </w:tcPr>
          <w:p w14:paraId="33A8E7CD" w14:textId="3C683E75" w:rsidR="00D14EA9" w:rsidRPr="004E3771" w:rsidRDefault="00D14EA9" w:rsidP="00D14EA9">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1D17F42" w14:textId="0630E4FA" w:rsidR="00D14EA9" w:rsidRPr="004E3771" w:rsidRDefault="00D14EA9" w:rsidP="00D14EA9">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D0BF460" w14:textId="50BDA69B" w:rsidR="00D14EA9" w:rsidRPr="004E3771" w:rsidRDefault="00D14EA9" w:rsidP="00D14EA9">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1EAAC1D9" w14:textId="16AD709D" w:rsidR="00D14EA9" w:rsidRPr="004E3771" w:rsidRDefault="00D14EA9" w:rsidP="00D14EA9">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17DB5370" w14:textId="36BABFF6" w:rsidR="00D14EA9" w:rsidRPr="004E3771" w:rsidRDefault="00D14EA9" w:rsidP="00D14EA9">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541CAC9A" w14:textId="51FAF0C7" w:rsidR="00D14EA9" w:rsidRPr="004E3771" w:rsidRDefault="00D14EA9" w:rsidP="00D14EA9">
            <w:pPr>
              <w:pStyle w:val="TAC"/>
              <w:widowControl w:val="0"/>
              <w:rPr>
                <w:noProof/>
                <w:sz w:val="16"/>
                <w:szCs w:val="16"/>
                <w:lang w:eastAsia="zh-CN"/>
              </w:rPr>
            </w:pPr>
            <w:r>
              <w:rPr>
                <w:rFonts w:hint="eastAsia"/>
                <w:noProof/>
                <w:sz w:val="16"/>
                <w:szCs w:val="16"/>
                <w:lang w:eastAsia="zh-CN"/>
              </w:rPr>
              <w:t>3.79</w:t>
            </w:r>
          </w:p>
        </w:tc>
      </w:tr>
      <w:tr w:rsidR="00D14EA9" w:rsidRPr="004E3771" w14:paraId="5EB1EB24" w14:textId="77777777" w:rsidTr="009B30F7">
        <w:trPr>
          <w:trHeight w:val="220"/>
          <w:jc w:val="center"/>
        </w:trPr>
        <w:tc>
          <w:tcPr>
            <w:tcW w:w="0" w:type="auto"/>
            <w:vMerge/>
            <w:shd w:val="clear" w:color="auto" w:fill="auto"/>
            <w:vAlign w:val="center"/>
          </w:tcPr>
          <w:p w14:paraId="3F4EB5D1" w14:textId="77777777" w:rsidR="00D14EA9" w:rsidRPr="004E3771" w:rsidRDefault="00D14EA9" w:rsidP="00D14EA9">
            <w:pPr>
              <w:pStyle w:val="TAC"/>
              <w:widowControl w:val="0"/>
              <w:rPr>
                <w:rFonts w:eastAsia="MS Mincho"/>
                <w:noProof/>
                <w:sz w:val="16"/>
                <w:szCs w:val="16"/>
              </w:rPr>
            </w:pPr>
          </w:p>
        </w:tc>
        <w:tc>
          <w:tcPr>
            <w:tcW w:w="0" w:type="auto"/>
            <w:vMerge/>
            <w:vAlign w:val="center"/>
          </w:tcPr>
          <w:p w14:paraId="49A1E413" w14:textId="77777777" w:rsidR="00D14EA9" w:rsidRPr="004E3771" w:rsidRDefault="00D14EA9" w:rsidP="00D14EA9">
            <w:pPr>
              <w:pStyle w:val="TAC"/>
              <w:widowControl w:val="0"/>
              <w:rPr>
                <w:rFonts w:eastAsia="MS Mincho"/>
                <w:noProof/>
                <w:sz w:val="16"/>
                <w:szCs w:val="16"/>
              </w:rPr>
            </w:pPr>
          </w:p>
        </w:tc>
        <w:tc>
          <w:tcPr>
            <w:tcW w:w="0" w:type="auto"/>
            <w:vMerge/>
            <w:vAlign w:val="center"/>
          </w:tcPr>
          <w:p w14:paraId="62B77BE0" w14:textId="77777777" w:rsidR="00D14EA9" w:rsidRPr="004E3771" w:rsidRDefault="00D14EA9" w:rsidP="00D14EA9">
            <w:pPr>
              <w:pStyle w:val="TAC"/>
              <w:widowControl w:val="0"/>
              <w:rPr>
                <w:noProof/>
                <w:sz w:val="16"/>
                <w:szCs w:val="16"/>
                <w:lang w:eastAsia="zh-CN"/>
              </w:rPr>
            </w:pPr>
          </w:p>
        </w:tc>
        <w:tc>
          <w:tcPr>
            <w:tcW w:w="0" w:type="auto"/>
            <w:vAlign w:val="center"/>
          </w:tcPr>
          <w:p w14:paraId="34182B73" w14:textId="1CCCEF76" w:rsidR="00D14EA9" w:rsidRPr="004E3771" w:rsidRDefault="00D14EA9" w:rsidP="00D14EA9">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47A3E9" w14:textId="2072AC08" w:rsidR="00D14EA9" w:rsidRPr="004E3771" w:rsidRDefault="00D14EA9" w:rsidP="00D14EA9">
            <w:pPr>
              <w:pStyle w:val="TAC"/>
              <w:widowControl w:val="0"/>
              <w:rPr>
                <w:noProof/>
                <w:sz w:val="16"/>
                <w:szCs w:val="16"/>
                <w:lang w:eastAsia="zh-CN"/>
              </w:rPr>
            </w:pPr>
          </w:p>
        </w:tc>
        <w:tc>
          <w:tcPr>
            <w:tcW w:w="0" w:type="auto"/>
            <w:vMerge/>
            <w:vAlign w:val="center"/>
          </w:tcPr>
          <w:p w14:paraId="3D67DFE9" w14:textId="77777777" w:rsidR="00D14EA9" w:rsidRPr="004E3771" w:rsidRDefault="00D14EA9" w:rsidP="00D14EA9">
            <w:pPr>
              <w:pStyle w:val="TAC"/>
              <w:widowControl w:val="0"/>
              <w:rPr>
                <w:noProof/>
                <w:sz w:val="16"/>
                <w:szCs w:val="16"/>
                <w:lang w:eastAsia="zh-CN"/>
              </w:rPr>
            </w:pPr>
          </w:p>
        </w:tc>
        <w:tc>
          <w:tcPr>
            <w:tcW w:w="0" w:type="auto"/>
            <w:vAlign w:val="center"/>
          </w:tcPr>
          <w:p w14:paraId="5505C54F" w14:textId="16C5FB86" w:rsidR="00D14EA9" w:rsidRPr="004E3771" w:rsidRDefault="00D14EA9" w:rsidP="00D14EA9">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596F5578" w14:textId="77777777" w:rsidR="00D14EA9" w:rsidRPr="004E3771" w:rsidRDefault="00D14EA9" w:rsidP="00D14EA9">
            <w:pPr>
              <w:pStyle w:val="TAC"/>
              <w:widowControl w:val="0"/>
              <w:rPr>
                <w:noProof/>
                <w:sz w:val="16"/>
                <w:szCs w:val="16"/>
                <w:lang w:eastAsia="zh-CN"/>
              </w:rPr>
            </w:pPr>
          </w:p>
        </w:tc>
        <w:tc>
          <w:tcPr>
            <w:tcW w:w="0" w:type="auto"/>
            <w:vAlign w:val="center"/>
          </w:tcPr>
          <w:p w14:paraId="1F2EBA68" w14:textId="22F3EDE4" w:rsidR="00D14EA9" w:rsidRPr="004E3771" w:rsidRDefault="00D14EA9" w:rsidP="00D14EA9">
            <w:pPr>
              <w:pStyle w:val="TAC"/>
              <w:widowControl w:val="0"/>
              <w:rPr>
                <w:noProof/>
                <w:sz w:val="16"/>
                <w:szCs w:val="16"/>
                <w:lang w:eastAsia="zh-CN"/>
              </w:rPr>
            </w:pPr>
            <w:r>
              <w:rPr>
                <w:rFonts w:hint="eastAsia"/>
                <w:noProof/>
                <w:sz w:val="16"/>
                <w:szCs w:val="16"/>
                <w:lang w:eastAsia="zh-CN"/>
              </w:rPr>
              <w:t>0.08</w:t>
            </w:r>
          </w:p>
        </w:tc>
      </w:tr>
      <w:tr w:rsidR="00A752B4" w:rsidRPr="004E3771" w14:paraId="3F4BF42C" w14:textId="77777777" w:rsidTr="009B30F7">
        <w:trPr>
          <w:trHeight w:val="300"/>
          <w:jc w:val="center"/>
        </w:trPr>
        <w:tc>
          <w:tcPr>
            <w:tcW w:w="0" w:type="auto"/>
            <w:gridSpan w:val="9"/>
            <w:shd w:val="clear" w:color="auto" w:fill="auto"/>
            <w:vAlign w:val="center"/>
          </w:tcPr>
          <w:p w14:paraId="22876575"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FE31E70" w14:textId="77777777" w:rsidR="00A752B4" w:rsidRPr="004E3771" w:rsidRDefault="00A752B4" w:rsidP="00A752B4">
      <w:pPr>
        <w:pStyle w:val="3"/>
        <w:rPr>
          <w:lang w:val="en-US" w:eastAsia="zh-CN"/>
        </w:rPr>
      </w:pPr>
      <w:bookmarkStart w:id="59" w:name="_Toc10677754"/>
      <w:r w:rsidRPr="004E3771">
        <w:rPr>
          <w:lang w:val="en-US" w:eastAsia="zh-CN"/>
        </w:rPr>
        <w:t>5.</w:t>
      </w:r>
      <w:r w:rsidRPr="004E3771">
        <w:rPr>
          <w:rFonts w:hint="eastAsia"/>
          <w:lang w:val="en-US" w:eastAsia="zh-CN"/>
        </w:rPr>
        <w:t>4</w:t>
      </w:r>
      <w:r w:rsidRPr="004E3771">
        <w:rPr>
          <w:lang w:val="en-US" w:eastAsia="zh-CN"/>
        </w:rPr>
        <w:t>.2</w:t>
      </w:r>
      <w:r w:rsidRPr="004E3771">
        <w:rPr>
          <w:lang w:val="en-US" w:eastAsia="zh-CN"/>
        </w:rPr>
        <w:tab/>
        <w:t>LTE</w:t>
      </w:r>
      <w:bookmarkEnd w:id="59"/>
    </w:p>
    <w:p w14:paraId="2713A274" w14:textId="77777777" w:rsidR="00A752B4" w:rsidRDefault="00A752B4" w:rsidP="00A752B4">
      <w:pPr>
        <w:rPr>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LTE. Both LTE FDD and TDD are evaluated. Detailed evaluation assumptions and results can be found in </w:t>
      </w:r>
      <w:r w:rsidRPr="008906DD">
        <w:rPr>
          <w:lang w:val="en-US" w:eastAsia="zh-CN"/>
        </w:rPr>
        <w:t>Annex B.</w:t>
      </w:r>
      <w:r w:rsidR="003503A2" w:rsidRPr="008906DD">
        <w:rPr>
          <w:rFonts w:hint="eastAsia"/>
          <w:lang w:val="en-US" w:eastAsia="zh-CN"/>
        </w:rPr>
        <w:t>4</w:t>
      </w:r>
      <w:r w:rsidRPr="008906DD">
        <w:rPr>
          <w:lang w:val="en-US" w:eastAsia="zh-CN"/>
        </w:rPr>
        <w:t>.1.</w:t>
      </w:r>
    </w:p>
    <w:p w14:paraId="3E92FBF9" w14:textId="38B94986" w:rsidR="00712562" w:rsidRDefault="00712562" w:rsidP="00712562">
      <w:pPr>
        <w:pStyle w:val="4"/>
        <w:rPr>
          <w:lang w:eastAsia="zh-CN"/>
        </w:rPr>
      </w:pPr>
      <w:bookmarkStart w:id="60" w:name="_Toc10677755"/>
      <w:r w:rsidRPr="004E3771">
        <w:rPr>
          <w:lang w:eastAsia="zh-CN"/>
        </w:rPr>
        <w:t>5.</w:t>
      </w:r>
      <w:r w:rsidRPr="004E3771">
        <w:rPr>
          <w:rFonts w:hint="eastAsia"/>
          <w:lang w:eastAsia="zh-CN"/>
        </w:rPr>
        <w:t>4</w:t>
      </w:r>
      <w:r w:rsidRPr="004E3771">
        <w:rPr>
          <w:lang w:eastAsia="zh-CN"/>
        </w:rPr>
        <w:t>.2</w:t>
      </w:r>
      <w:r w:rsidR="0031206D">
        <w:rPr>
          <w:lang w:eastAsia="zh-CN"/>
        </w:rPr>
        <w:t>.1</w:t>
      </w:r>
      <w:r>
        <w:rPr>
          <w:lang w:eastAsia="zh-CN"/>
        </w:rPr>
        <w:tab/>
        <w:t>Indoor Hotspot</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60"/>
    </w:p>
    <w:p w14:paraId="3DBDC7BF" w14:textId="587DB984" w:rsidR="00712562" w:rsidRDefault="00712562" w:rsidP="00712562">
      <w:pPr>
        <w:rPr>
          <w:lang w:val="en-US" w:eastAsia="zh-CN"/>
        </w:rPr>
      </w:pPr>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 xml:space="preserve">evaluations of </w:t>
      </w:r>
      <w:r>
        <w:rPr>
          <w:lang w:val="en-US" w:eastAsia="zh-CN"/>
        </w:rPr>
        <w:t>Indoor Hotspot</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p>
    <w:p w14:paraId="26544D11" w14:textId="251B035E" w:rsidR="0031206D" w:rsidRPr="004E3771" w:rsidRDefault="0031206D" w:rsidP="003C7DA9">
      <w:pPr>
        <w:pStyle w:val="5"/>
        <w:rPr>
          <w:lang w:val="en-US" w:eastAsia="zh-CN"/>
        </w:rPr>
      </w:pPr>
      <w:bookmarkStart w:id="61" w:name="_Toc10677756"/>
      <w:r w:rsidRPr="004E3771">
        <w:rPr>
          <w:lang w:val="en-US" w:eastAsia="zh-CN"/>
        </w:rPr>
        <w:t>5.</w:t>
      </w:r>
      <w:r w:rsidRPr="004E3771">
        <w:rPr>
          <w:rFonts w:hint="eastAsia"/>
          <w:lang w:val="en-US" w:eastAsia="zh-CN"/>
        </w:rPr>
        <w:t>4</w:t>
      </w:r>
      <w:r>
        <w:rPr>
          <w:lang w:val="en-US" w:eastAsia="zh-CN"/>
        </w:rPr>
        <w:t>.2.1</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bookmarkEnd w:id="61"/>
    </w:p>
    <w:p w14:paraId="0C0BC4F7" w14:textId="43C52AE0" w:rsidR="00712562" w:rsidRPr="004E3771" w:rsidRDefault="00712562" w:rsidP="00712562">
      <w:pPr>
        <w:rPr>
          <w:lang w:val="en-US" w:eastAsia="zh-CN"/>
        </w:rPr>
      </w:pPr>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with 12TRxP are provided in Table 5.</w:t>
      </w:r>
      <w:r w:rsidRPr="004E3771">
        <w:rPr>
          <w:rFonts w:hint="eastAsia"/>
          <w:lang w:val="en-US" w:eastAsia="zh-CN"/>
        </w:rPr>
        <w:t>4</w:t>
      </w:r>
      <w:r>
        <w:rPr>
          <w:lang w:val="en-US" w:eastAsia="zh-CN"/>
        </w:rPr>
        <w:t>.2</w:t>
      </w:r>
      <w:r w:rsidR="0031206D">
        <w:rPr>
          <w:lang w:val="en-US" w:eastAsia="zh-CN"/>
        </w:rPr>
        <w:t>.1.1</w:t>
      </w:r>
      <w:r w:rsidRPr="004E3771">
        <w:rPr>
          <w:lang w:val="en-US" w:eastAsia="zh-CN"/>
        </w:rPr>
        <w:t xml:space="preserve">-1. </w:t>
      </w:r>
    </w:p>
    <w:p w14:paraId="7A5C12FE" w14:textId="77777777" w:rsidR="0031206D" w:rsidRPr="004E3771" w:rsidRDefault="0031206D" w:rsidP="0031206D">
      <w:pPr>
        <w:rPr>
          <w:lang w:val="en-US" w:eastAsia="zh-CN"/>
        </w:rPr>
      </w:pPr>
      <w:r w:rsidRPr="004E3771">
        <w:rPr>
          <w:lang w:val="en-US" w:eastAsia="zh-CN"/>
        </w:rPr>
        <w:t>It is observed that both LTE FDD and TDD fulfill the DL spectral efficiency requirement for these configurations in evaluation configuration A.</w:t>
      </w:r>
    </w:p>
    <w:p w14:paraId="1414B85B" w14:textId="187646D9" w:rsidR="0031206D" w:rsidRPr="004E3771" w:rsidRDefault="0031206D" w:rsidP="0031206D">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t>.2.1</w:t>
      </w:r>
      <w:r w:rsidRPr="004E3771">
        <w:t xml:space="preserve">.1-1 </w:t>
      </w:r>
      <w:r w:rsidRPr="004E3771">
        <w:rPr>
          <w:lang w:eastAsia="zh-CN"/>
        </w:rPr>
        <w:t xml:space="preserve">DL spectral efficiency for LTE in </w:t>
      </w:r>
      <w:r>
        <w:rPr>
          <w:lang w:eastAsia="zh-CN"/>
        </w:rPr>
        <w:t>Indoor Hotspot</w:t>
      </w:r>
      <w:r w:rsidRPr="004E3771">
        <w:rPr>
          <w:lang w:eastAsia="zh-CN"/>
        </w:rPr>
        <w:t xml:space="preserve"> – eMBB </w:t>
      </w:r>
      <w:r w:rsidRPr="004E3771">
        <w:rPr>
          <w:lang w:eastAsia="zh-CN"/>
        </w:rPr>
        <w:br/>
        <w:t>(Ev</w:t>
      </w:r>
      <w:r>
        <w:rPr>
          <w:lang w:eastAsia="zh-CN"/>
        </w:rPr>
        <w:t>aluation configuration A, CF=4 G</w:t>
      </w:r>
      <w:r w:rsidRPr="004E3771">
        <w:rPr>
          <w:lang w:eastAsia="zh-CN"/>
        </w:rPr>
        <w:t>Hz)</w:t>
      </w:r>
    </w:p>
    <w:p w14:paraId="79F146BC" w14:textId="77777777" w:rsidR="0031206D" w:rsidRPr="004E3771" w:rsidRDefault="0031206D" w:rsidP="0031206D">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4E3771" w14:paraId="6BE70FDF" w14:textId="77777777" w:rsidTr="00B51F27">
        <w:trPr>
          <w:trHeight w:val="226"/>
          <w:jc w:val="center"/>
        </w:trPr>
        <w:tc>
          <w:tcPr>
            <w:tcW w:w="0" w:type="auto"/>
            <w:vMerge w:val="restart"/>
            <w:shd w:val="clear" w:color="auto" w:fill="auto"/>
            <w:vAlign w:val="center"/>
          </w:tcPr>
          <w:p w14:paraId="3833912C" w14:textId="77777777" w:rsidR="0031206D" w:rsidRPr="004E3771" w:rsidRDefault="0031206D" w:rsidP="00B51F2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2D551263"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3AF2BCB"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ITU</w:t>
            </w:r>
          </w:p>
          <w:p w14:paraId="622FDDB1"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6158AC0F"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1CDB6B5"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B</w:t>
            </w:r>
          </w:p>
        </w:tc>
      </w:tr>
      <w:tr w:rsidR="0031206D" w:rsidRPr="004E3771" w:rsidDel="00194D07" w14:paraId="0FD805DF" w14:textId="77777777" w:rsidTr="00B51F27">
        <w:trPr>
          <w:trHeight w:val="250"/>
          <w:jc w:val="center"/>
        </w:trPr>
        <w:tc>
          <w:tcPr>
            <w:tcW w:w="0" w:type="auto"/>
            <w:vMerge/>
            <w:shd w:val="clear" w:color="auto" w:fill="auto"/>
            <w:vAlign w:val="center"/>
          </w:tcPr>
          <w:p w14:paraId="1A58E137" w14:textId="77777777" w:rsidR="0031206D" w:rsidRPr="004E3771" w:rsidRDefault="0031206D" w:rsidP="00B51F27">
            <w:pPr>
              <w:pStyle w:val="TAH"/>
              <w:widowControl w:val="0"/>
              <w:rPr>
                <w:rFonts w:eastAsia="MS Mincho"/>
                <w:b w:val="0"/>
                <w:noProof/>
                <w:sz w:val="16"/>
                <w:szCs w:val="16"/>
              </w:rPr>
            </w:pPr>
          </w:p>
        </w:tc>
        <w:tc>
          <w:tcPr>
            <w:tcW w:w="0" w:type="auto"/>
            <w:vMerge/>
            <w:vAlign w:val="center"/>
          </w:tcPr>
          <w:p w14:paraId="5EC4B08D" w14:textId="77777777" w:rsidR="0031206D" w:rsidRPr="004E3771" w:rsidDel="00194D07" w:rsidRDefault="0031206D" w:rsidP="00B51F27">
            <w:pPr>
              <w:pStyle w:val="TAH"/>
              <w:widowControl w:val="0"/>
              <w:rPr>
                <w:b w:val="0"/>
                <w:noProof/>
                <w:sz w:val="16"/>
                <w:szCs w:val="16"/>
              </w:rPr>
            </w:pPr>
          </w:p>
        </w:tc>
        <w:tc>
          <w:tcPr>
            <w:tcW w:w="0" w:type="auto"/>
            <w:gridSpan w:val="2"/>
            <w:vMerge/>
            <w:vAlign w:val="center"/>
          </w:tcPr>
          <w:p w14:paraId="3AB60C8E" w14:textId="77777777" w:rsidR="0031206D" w:rsidRPr="004E3771" w:rsidDel="00194D07" w:rsidRDefault="0031206D" w:rsidP="00B51F27">
            <w:pPr>
              <w:pStyle w:val="TAH"/>
              <w:widowControl w:val="0"/>
              <w:rPr>
                <w:b w:val="0"/>
                <w:noProof/>
                <w:sz w:val="16"/>
                <w:szCs w:val="16"/>
              </w:rPr>
            </w:pPr>
          </w:p>
        </w:tc>
        <w:tc>
          <w:tcPr>
            <w:tcW w:w="0" w:type="auto"/>
            <w:vAlign w:val="center"/>
          </w:tcPr>
          <w:p w14:paraId="750C7CAC"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B17D18F"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5BCF5D8C"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D44B4C7"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276C03" w:rsidRPr="004E3771" w14:paraId="28EE3B0E" w14:textId="77777777" w:rsidTr="00B51F27">
        <w:trPr>
          <w:trHeight w:val="368"/>
          <w:jc w:val="center"/>
        </w:trPr>
        <w:tc>
          <w:tcPr>
            <w:tcW w:w="0" w:type="auto"/>
            <w:vMerge w:val="restart"/>
            <w:shd w:val="clear" w:color="auto" w:fill="auto"/>
            <w:vAlign w:val="center"/>
          </w:tcPr>
          <w:p w14:paraId="6D65EBBD" w14:textId="48531556" w:rsidR="00276C03" w:rsidRPr="004E3771" w:rsidRDefault="00276C03" w:rsidP="00276C03">
            <w:pPr>
              <w:pStyle w:val="TAC"/>
              <w:widowControl w:val="0"/>
              <w:rPr>
                <w:noProof/>
                <w:sz w:val="16"/>
                <w:szCs w:val="16"/>
                <w:lang w:val="es-ES" w:eastAsia="zh-CN"/>
              </w:rPr>
            </w:pPr>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p>
        </w:tc>
        <w:tc>
          <w:tcPr>
            <w:tcW w:w="0" w:type="auto"/>
            <w:vMerge w:val="restart"/>
            <w:vAlign w:val="center"/>
          </w:tcPr>
          <w:p w14:paraId="7A11A68C"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22F307D"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763E6FB" w14:textId="234741C3" w:rsidR="00276C03" w:rsidRPr="004E3771" w:rsidRDefault="00276C03" w:rsidP="00276C03">
            <w:pPr>
              <w:pStyle w:val="TAC"/>
              <w:widowControl w:val="0"/>
              <w:rPr>
                <w:noProof/>
                <w:sz w:val="16"/>
                <w:szCs w:val="16"/>
                <w:lang w:eastAsia="zh-CN"/>
              </w:rPr>
            </w:pPr>
            <w:r w:rsidRPr="004E3771">
              <w:rPr>
                <w:noProof/>
                <w:sz w:val="16"/>
                <w:szCs w:val="16"/>
                <w:lang w:eastAsia="zh-CN"/>
              </w:rPr>
              <w:t>9</w:t>
            </w:r>
          </w:p>
        </w:tc>
        <w:tc>
          <w:tcPr>
            <w:tcW w:w="0" w:type="auto"/>
            <w:vMerge w:val="restart"/>
            <w:vAlign w:val="center"/>
          </w:tcPr>
          <w:p w14:paraId="0EA0EE2C"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EDDD04C" w14:textId="366657B7" w:rsidR="00276C03" w:rsidRPr="004E3771" w:rsidRDefault="00276C03" w:rsidP="00276C03">
            <w:pPr>
              <w:pStyle w:val="TAC"/>
              <w:widowControl w:val="0"/>
              <w:rPr>
                <w:noProof/>
                <w:sz w:val="16"/>
                <w:szCs w:val="16"/>
                <w:lang w:eastAsia="zh-CN"/>
              </w:rPr>
            </w:pPr>
            <w:r>
              <w:rPr>
                <w:rFonts w:hint="eastAsia"/>
                <w:noProof/>
                <w:sz w:val="16"/>
                <w:szCs w:val="16"/>
                <w:lang w:eastAsia="zh-CN"/>
              </w:rPr>
              <w:t>9.81</w:t>
            </w:r>
          </w:p>
        </w:tc>
        <w:tc>
          <w:tcPr>
            <w:tcW w:w="0" w:type="auto"/>
            <w:vMerge w:val="restart"/>
            <w:vAlign w:val="center"/>
          </w:tcPr>
          <w:p w14:paraId="2E8CC3EF" w14:textId="4EA5D8C6" w:rsidR="00276C03" w:rsidRPr="004E3771" w:rsidRDefault="00276C03" w:rsidP="00276C03">
            <w:pPr>
              <w:pStyle w:val="TAC"/>
              <w:widowControl w:val="0"/>
              <w:rPr>
                <w:noProof/>
                <w:sz w:val="16"/>
                <w:szCs w:val="16"/>
                <w:lang w:eastAsia="zh-CN"/>
              </w:rPr>
            </w:pPr>
            <w:r>
              <w:rPr>
                <w:noProof/>
                <w:sz w:val="16"/>
                <w:szCs w:val="16"/>
                <w:lang w:eastAsia="zh-CN"/>
              </w:rPr>
              <w:t>1</w:t>
            </w:r>
          </w:p>
        </w:tc>
        <w:tc>
          <w:tcPr>
            <w:tcW w:w="0" w:type="auto"/>
            <w:vAlign w:val="center"/>
          </w:tcPr>
          <w:p w14:paraId="694576DF" w14:textId="4B7A0E7A" w:rsidR="00276C03" w:rsidRPr="004E3771" w:rsidRDefault="00276C03" w:rsidP="00276C03">
            <w:pPr>
              <w:pStyle w:val="TAC"/>
              <w:widowControl w:val="0"/>
              <w:rPr>
                <w:noProof/>
                <w:sz w:val="16"/>
                <w:szCs w:val="16"/>
                <w:lang w:eastAsia="zh-CN"/>
              </w:rPr>
            </w:pPr>
            <w:r>
              <w:rPr>
                <w:rFonts w:hint="eastAsia"/>
                <w:noProof/>
                <w:sz w:val="16"/>
                <w:szCs w:val="16"/>
                <w:lang w:eastAsia="zh-CN"/>
              </w:rPr>
              <w:t>9.86</w:t>
            </w:r>
          </w:p>
        </w:tc>
      </w:tr>
      <w:tr w:rsidR="00276C03" w:rsidRPr="004E3771" w14:paraId="7D9416E1" w14:textId="77777777" w:rsidTr="00B51F27">
        <w:trPr>
          <w:trHeight w:val="368"/>
          <w:jc w:val="center"/>
        </w:trPr>
        <w:tc>
          <w:tcPr>
            <w:tcW w:w="0" w:type="auto"/>
            <w:vMerge/>
            <w:shd w:val="clear" w:color="auto" w:fill="auto"/>
            <w:vAlign w:val="center"/>
          </w:tcPr>
          <w:p w14:paraId="565C4D18"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2E0676B9" w14:textId="77777777" w:rsidR="00276C03" w:rsidRPr="004E3771" w:rsidRDefault="00276C03" w:rsidP="00276C03">
            <w:pPr>
              <w:pStyle w:val="TAC"/>
              <w:widowControl w:val="0"/>
              <w:rPr>
                <w:rFonts w:eastAsia="MS Mincho"/>
                <w:noProof/>
                <w:sz w:val="16"/>
                <w:szCs w:val="16"/>
              </w:rPr>
            </w:pPr>
          </w:p>
        </w:tc>
        <w:tc>
          <w:tcPr>
            <w:tcW w:w="0" w:type="auto"/>
            <w:vAlign w:val="center"/>
          </w:tcPr>
          <w:p w14:paraId="49056B5A"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FF434DB" w14:textId="7F3C5ABE"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14:paraId="069CBB9C" w14:textId="77777777" w:rsidR="00276C03" w:rsidRPr="004E3771" w:rsidRDefault="00276C03" w:rsidP="00276C03">
            <w:pPr>
              <w:pStyle w:val="TAC"/>
              <w:widowControl w:val="0"/>
              <w:rPr>
                <w:noProof/>
                <w:sz w:val="16"/>
                <w:szCs w:val="16"/>
                <w:lang w:eastAsia="zh-CN"/>
              </w:rPr>
            </w:pPr>
          </w:p>
        </w:tc>
        <w:tc>
          <w:tcPr>
            <w:tcW w:w="0" w:type="auto"/>
            <w:vAlign w:val="center"/>
          </w:tcPr>
          <w:p w14:paraId="45D60180" w14:textId="0F3FC84C" w:rsidR="00276C03" w:rsidRPr="004E3771" w:rsidRDefault="00276C03" w:rsidP="00276C03">
            <w:pPr>
              <w:pStyle w:val="TAC"/>
              <w:widowControl w:val="0"/>
              <w:rPr>
                <w:noProof/>
                <w:sz w:val="16"/>
                <w:szCs w:val="16"/>
                <w:lang w:eastAsia="zh-CN"/>
              </w:rPr>
            </w:pPr>
            <w:r>
              <w:rPr>
                <w:rFonts w:hint="eastAsia"/>
                <w:noProof/>
                <w:sz w:val="16"/>
                <w:szCs w:val="16"/>
                <w:lang w:eastAsia="zh-CN"/>
              </w:rPr>
              <w:t>0.35</w:t>
            </w:r>
          </w:p>
        </w:tc>
        <w:tc>
          <w:tcPr>
            <w:tcW w:w="0" w:type="auto"/>
            <w:vMerge/>
            <w:vAlign w:val="center"/>
          </w:tcPr>
          <w:p w14:paraId="3E045D52" w14:textId="77777777" w:rsidR="00276C03" w:rsidRPr="004E3771" w:rsidRDefault="00276C03" w:rsidP="00276C03">
            <w:pPr>
              <w:pStyle w:val="TAC"/>
              <w:widowControl w:val="0"/>
              <w:rPr>
                <w:noProof/>
                <w:sz w:val="16"/>
                <w:szCs w:val="16"/>
                <w:lang w:eastAsia="zh-CN"/>
              </w:rPr>
            </w:pPr>
          </w:p>
        </w:tc>
        <w:tc>
          <w:tcPr>
            <w:tcW w:w="0" w:type="auto"/>
            <w:vAlign w:val="center"/>
          </w:tcPr>
          <w:p w14:paraId="487CFA1D" w14:textId="248A4367" w:rsidR="00276C03" w:rsidRPr="004E3771" w:rsidRDefault="00276C03" w:rsidP="00276C03">
            <w:pPr>
              <w:pStyle w:val="TAC"/>
              <w:widowControl w:val="0"/>
              <w:rPr>
                <w:noProof/>
                <w:sz w:val="16"/>
                <w:szCs w:val="16"/>
                <w:lang w:eastAsia="zh-CN"/>
              </w:rPr>
            </w:pPr>
            <w:r>
              <w:rPr>
                <w:rFonts w:hint="eastAsia"/>
                <w:noProof/>
                <w:sz w:val="16"/>
                <w:szCs w:val="16"/>
                <w:lang w:eastAsia="zh-CN"/>
              </w:rPr>
              <w:t>0.40</w:t>
            </w:r>
          </w:p>
        </w:tc>
      </w:tr>
    </w:tbl>
    <w:p w14:paraId="30801390" w14:textId="77777777" w:rsidR="0031206D" w:rsidRPr="004E3771" w:rsidRDefault="0031206D" w:rsidP="0031206D">
      <w:pPr>
        <w:rPr>
          <w:lang w:val="en-US" w:eastAsia="zh-CN"/>
        </w:rPr>
      </w:pPr>
    </w:p>
    <w:p w14:paraId="3C7B41E5" w14:textId="77777777" w:rsidR="0031206D" w:rsidRPr="004E3771" w:rsidRDefault="0031206D" w:rsidP="0031206D">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4E3771" w14:paraId="6C615F47" w14:textId="77777777" w:rsidTr="00B51F27">
        <w:trPr>
          <w:trHeight w:val="226"/>
          <w:jc w:val="center"/>
        </w:trPr>
        <w:tc>
          <w:tcPr>
            <w:tcW w:w="0" w:type="auto"/>
            <w:vMerge w:val="restart"/>
            <w:shd w:val="clear" w:color="auto" w:fill="auto"/>
            <w:vAlign w:val="center"/>
          </w:tcPr>
          <w:p w14:paraId="5F9BCC13" w14:textId="77777777" w:rsidR="0031206D" w:rsidRPr="004E3771" w:rsidRDefault="0031206D" w:rsidP="00B51F2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6F0E597"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2A4D941"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592F4EC8"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ITU</w:t>
            </w:r>
          </w:p>
          <w:p w14:paraId="06EE2308"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78C28B3F"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A64E992"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B</w:t>
            </w:r>
          </w:p>
        </w:tc>
      </w:tr>
      <w:tr w:rsidR="006C7E31" w:rsidRPr="004E3771" w:rsidDel="00194D07" w14:paraId="0DE672AE" w14:textId="77777777" w:rsidTr="00B51F27">
        <w:trPr>
          <w:trHeight w:val="250"/>
          <w:jc w:val="center"/>
        </w:trPr>
        <w:tc>
          <w:tcPr>
            <w:tcW w:w="0" w:type="auto"/>
            <w:vMerge/>
            <w:shd w:val="clear" w:color="auto" w:fill="auto"/>
            <w:vAlign w:val="center"/>
          </w:tcPr>
          <w:p w14:paraId="6E910D71" w14:textId="77777777" w:rsidR="0031206D" w:rsidRPr="004E3771" w:rsidRDefault="0031206D" w:rsidP="00B51F27">
            <w:pPr>
              <w:pStyle w:val="TAH"/>
              <w:widowControl w:val="0"/>
              <w:rPr>
                <w:rFonts w:eastAsia="MS Mincho"/>
                <w:b w:val="0"/>
                <w:noProof/>
                <w:sz w:val="16"/>
                <w:szCs w:val="16"/>
              </w:rPr>
            </w:pPr>
          </w:p>
        </w:tc>
        <w:tc>
          <w:tcPr>
            <w:tcW w:w="0" w:type="auto"/>
            <w:vMerge/>
            <w:vAlign w:val="center"/>
          </w:tcPr>
          <w:p w14:paraId="4DBDA28F" w14:textId="77777777" w:rsidR="0031206D" w:rsidRPr="004E3771" w:rsidDel="00194D07" w:rsidRDefault="0031206D" w:rsidP="00B51F27">
            <w:pPr>
              <w:pStyle w:val="TAH"/>
              <w:widowControl w:val="0"/>
              <w:rPr>
                <w:b w:val="0"/>
                <w:noProof/>
                <w:sz w:val="16"/>
                <w:szCs w:val="16"/>
              </w:rPr>
            </w:pPr>
          </w:p>
        </w:tc>
        <w:tc>
          <w:tcPr>
            <w:tcW w:w="0" w:type="auto"/>
            <w:vMerge/>
            <w:vAlign w:val="center"/>
          </w:tcPr>
          <w:p w14:paraId="7F12212F" w14:textId="77777777" w:rsidR="0031206D" w:rsidRPr="004E3771" w:rsidDel="00194D07" w:rsidRDefault="0031206D" w:rsidP="00B51F27">
            <w:pPr>
              <w:pStyle w:val="TAH"/>
              <w:widowControl w:val="0"/>
              <w:rPr>
                <w:b w:val="0"/>
                <w:noProof/>
                <w:sz w:val="16"/>
                <w:szCs w:val="16"/>
              </w:rPr>
            </w:pPr>
          </w:p>
        </w:tc>
        <w:tc>
          <w:tcPr>
            <w:tcW w:w="0" w:type="auto"/>
            <w:gridSpan w:val="2"/>
            <w:vMerge/>
            <w:vAlign w:val="center"/>
          </w:tcPr>
          <w:p w14:paraId="75901516" w14:textId="77777777" w:rsidR="0031206D" w:rsidRPr="004E3771" w:rsidDel="00194D07" w:rsidRDefault="0031206D" w:rsidP="00B51F27">
            <w:pPr>
              <w:pStyle w:val="TAH"/>
              <w:widowControl w:val="0"/>
              <w:rPr>
                <w:b w:val="0"/>
                <w:noProof/>
                <w:sz w:val="16"/>
                <w:szCs w:val="16"/>
              </w:rPr>
            </w:pPr>
          </w:p>
        </w:tc>
        <w:tc>
          <w:tcPr>
            <w:tcW w:w="0" w:type="auto"/>
            <w:vAlign w:val="center"/>
          </w:tcPr>
          <w:p w14:paraId="3385E780"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30EF2BE"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5F83234F"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4EE880F"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276C03" w:rsidRPr="004E3771" w14:paraId="2ABAC3FF" w14:textId="77777777" w:rsidTr="00B51F27">
        <w:trPr>
          <w:trHeight w:val="452"/>
          <w:jc w:val="center"/>
        </w:trPr>
        <w:tc>
          <w:tcPr>
            <w:tcW w:w="0" w:type="auto"/>
            <w:vMerge w:val="restart"/>
            <w:shd w:val="clear" w:color="auto" w:fill="auto"/>
            <w:vAlign w:val="center"/>
          </w:tcPr>
          <w:p w14:paraId="5CCA3EC6" w14:textId="0075CD0E" w:rsidR="00276C03" w:rsidRPr="004E3771" w:rsidRDefault="00276C03" w:rsidP="00276C03">
            <w:pPr>
              <w:pStyle w:val="TAC"/>
              <w:widowControl w:val="0"/>
              <w:rPr>
                <w:rFonts w:eastAsia="MS Mincho"/>
                <w:noProof/>
                <w:sz w:val="16"/>
                <w:szCs w:val="16"/>
                <w:lang w:val="es-ES"/>
              </w:rPr>
            </w:pPr>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(8,16,2,1,1;4</w:t>
            </w:r>
            <w:r w:rsidRPr="004E3771">
              <w:rPr>
                <w:noProof/>
                <w:sz w:val="16"/>
                <w:szCs w:val="16"/>
                <w:lang w:val="es-ES" w:eastAsia="zh-CN"/>
              </w:rPr>
              <w:t>,8)</w:t>
            </w:r>
          </w:p>
        </w:tc>
        <w:tc>
          <w:tcPr>
            <w:tcW w:w="0" w:type="auto"/>
            <w:vMerge w:val="restart"/>
            <w:vAlign w:val="center"/>
          </w:tcPr>
          <w:p w14:paraId="55D7094C" w14:textId="77777777" w:rsidR="00276C03" w:rsidRPr="004E3771" w:rsidRDefault="00276C03" w:rsidP="00276C03">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358C7A82" w14:textId="6842C6C3" w:rsidR="00276C03" w:rsidRPr="004E3771" w:rsidRDefault="00276C03" w:rsidP="00276C03">
            <w:pPr>
              <w:pStyle w:val="TAC"/>
              <w:widowControl w:val="0"/>
              <w:rPr>
                <w:noProof/>
                <w:sz w:val="16"/>
                <w:szCs w:val="16"/>
                <w:lang w:eastAsia="zh-CN"/>
              </w:rPr>
            </w:pPr>
            <w:r>
              <w:rPr>
                <w:noProof/>
                <w:sz w:val="16"/>
                <w:szCs w:val="16"/>
                <w:lang w:eastAsia="zh-CN"/>
              </w:rPr>
              <w:t>DSUD</w:t>
            </w:r>
            <w:r w:rsidRPr="004E3771">
              <w:rPr>
                <w:noProof/>
                <w:sz w:val="16"/>
                <w:szCs w:val="16"/>
                <w:lang w:eastAsia="zh-CN"/>
              </w:rPr>
              <w:t>D</w:t>
            </w:r>
          </w:p>
        </w:tc>
        <w:tc>
          <w:tcPr>
            <w:tcW w:w="0" w:type="auto"/>
            <w:vAlign w:val="center"/>
          </w:tcPr>
          <w:p w14:paraId="69449528"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71B07C3" w14:textId="65310994" w:rsidR="00276C03" w:rsidRPr="004E3771" w:rsidRDefault="00276C03" w:rsidP="00276C03">
            <w:pPr>
              <w:pStyle w:val="TAC"/>
              <w:widowControl w:val="0"/>
              <w:rPr>
                <w:noProof/>
                <w:sz w:val="16"/>
                <w:szCs w:val="16"/>
                <w:lang w:eastAsia="zh-CN"/>
              </w:rPr>
            </w:pPr>
            <w:r w:rsidRPr="004E3771">
              <w:rPr>
                <w:noProof/>
                <w:sz w:val="16"/>
                <w:szCs w:val="16"/>
                <w:lang w:eastAsia="zh-CN"/>
              </w:rPr>
              <w:t>9</w:t>
            </w:r>
          </w:p>
        </w:tc>
        <w:tc>
          <w:tcPr>
            <w:tcW w:w="0" w:type="auto"/>
            <w:vMerge w:val="restart"/>
            <w:vAlign w:val="center"/>
          </w:tcPr>
          <w:p w14:paraId="33056A5B"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1CDE678" w14:textId="64D00FBD" w:rsidR="00276C03" w:rsidRPr="004E3771" w:rsidRDefault="00276C03" w:rsidP="00276C03">
            <w:pPr>
              <w:pStyle w:val="TAC"/>
              <w:widowControl w:val="0"/>
              <w:rPr>
                <w:noProof/>
                <w:sz w:val="16"/>
                <w:szCs w:val="16"/>
                <w:lang w:eastAsia="zh-CN"/>
              </w:rPr>
            </w:pPr>
            <w:r>
              <w:rPr>
                <w:rFonts w:hint="eastAsia"/>
                <w:noProof/>
                <w:sz w:val="16"/>
                <w:szCs w:val="16"/>
                <w:lang w:eastAsia="zh-CN"/>
              </w:rPr>
              <w:t>9.25</w:t>
            </w:r>
          </w:p>
        </w:tc>
        <w:tc>
          <w:tcPr>
            <w:tcW w:w="0" w:type="auto"/>
            <w:vMerge w:val="restart"/>
            <w:vAlign w:val="center"/>
          </w:tcPr>
          <w:p w14:paraId="030F7964" w14:textId="77777777" w:rsidR="00276C03" w:rsidRPr="004E3771" w:rsidRDefault="00276C03" w:rsidP="00276C03">
            <w:pPr>
              <w:pStyle w:val="TAC"/>
              <w:widowControl w:val="0"/>
              <w:rPr>
                <w:noProof/>
                <w:sz w:val="16"/>
                <w:szCs w:val="16"/>
                <w:lang w:eastAsia="zh-CN"/>
              </w:rPr>
            </w:pPr>
            <w:r w:rsidRPr="004E3771">
              <w:rPr>
                <w:noProof/>
                <w:sz w:val="16"/>
                <w:szCs w:val="16"/>
                <w:lang w:eastAsia="zh-CN"/>
              </w:rPr>
              <w:t>1</w:t>
            </w:r>
          </w:p>
        </w:tc>
        <w:tc>
          <w:tcPr>
            <w:tcW w:w="0" w:type="auto"/>
            <w:vAlign w:val="center"/>
          </w:tcPr>
          <w:p w14:paraId="03B0A51C" w14:textId="0AC0AF85" w:rsidR="00276C03" w:rsidRPr="004E3771" w:rsidRDefault="00276C03" w:rsidP="00276C03">
            <w:pPr>
              <w:pStyle w:val="TAC"/>
              <w:widowControl w:val="0"/>
              <w:rPr>
                <w:noProof/>
                <w:sz w:val="16"/>
                <w:szCs w:val="16"/>
                <w:lang w:eastAsia="zh-CN"/>
              </w:rPr>
            </w:pPr>
            <w:r>
              <w:rPr>
                <w:rFonts w:hint="eastAsia"/>
                <w:noProof/>
                <w:sz w:val="16"/>
                <w:szCs w:val="16"/>
                <w:lang w:eastAsia="zh-CN"/>
              </w:rPr>
              <w:t>9.61</w:t>
            </w:r>
          </w:p>
        </w:tc>
      </w:tr>
      <w:tr w:rsidR="00276C03" w:rsidRPr="004E3771" w14:paraId="058E2741" w14:textId="77777777" w:rsidTr="00B51F27">
        <w:trPr>
          <w:trHeight w:val="453"/>
          <w:jc w:val="center"/>
        </w:trPr>
        <w:tc>
          <w:tcPr>
            <w:tcW w:w="0" w:type="auto"/>
            <w:vMerge/>
            <w:shd w:val="clear" w:color="auto" w:fill="auto"/>
            <w:vAlign w:val="center"/>
          </w:tcPr>
          <w:p w14:paraId="59FDC72C"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77CEC0C1"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51C5A57F" w14:textId="77777777" w:rsidR="00276C03" w:rsidRPr="004E3771" w:rsidRDefault="00276C03" w:rsidP="00276C03">
            <w:pPr>
              <w:pStyle w:val="TAC"/>
              <w:widowControl w:val="0"/>
              <w:rPr>
                <w:noProof/>
                <w:sz w:val="16"/>
                <w:szCs w:val="16"/>
                <w:lang w:eastAsia="zh-CN"/>
              </w:rPr>
            </w:pPr>
          </w:p>
        </w:tc>
        <w:tc>
          <w:tcPr>
            <w:tcW w:w="0" w:type="auto"/>
            <w:vAlign w:val="center"/>
          </w:tcPr>
          <w:p w14:paraId="266ADCDE"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CA8016B" w14:textId="4A5A2D1E"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14:paraId="044B5EBC" w14:textId="77777777" w:rsidR="00276C03" w:rsidRPr="004E3771" w:rsidRDefault="00276C03" w:rsidP="00276C03">
            <w:pPr>
              <w:pStyle w:val="TAC"/>
              <w:widowControl w:val="0"/>
              <w:rPr>
                <w:noProof/>
                <w:sz w:val="16"/>
                <w:szCs w:val="16"/>
                <w:lang w:eastAsia="zh-CN"/>
              </w:rPr>
            </w:pPr>
          </w:p>
        </w:tc>
        <w:tc>
          <w:tcPr>
            <w:tcW w:w="0" w:type="auto"/>
            <w:vAlign w:val="center"/>
          </w:tcPr>
          <w:p w14:paraId="5A7E0552" w14:textId="1CF8AAE4" w:rsidR="00276C03" w:rsidRPr="004E3771" w:rsidRDefault="00276C03" w:rsidP="00276C03">
            <w:pPr>
              <w:pStyle w:val="TAC"/>
              <w:widowControl w:val="0"/>
              <w:rPr>
                <w:noProof/>
                <w:sz w:val="16"/>
                <w:szCs w:val="16"/>
                <w:lang w:eastAsia="zh-CN"/>
              </w:rPr>
            </w:pPr>
            <w:r>
              <w:rPr>
                <w:rFonts w:hint="eastAsia"/>
                <w:noProof/>
                <w:sz w:val="16"/>
                <w:szCs w:val="16"/>
                <w:lang w:eastAsia="zh-CN"/>
              </w:rPr>
              <w:t>0.33</w:t>
            </w:r>
          </w:p>
        </w:tc>
        <w:tc>
          <w:tcPr>
            <w:tcW w:w="0" w:type="auto"/>
            <w:vMerge/>
            <w:vAlign w:val="center"/>
          </w:tcPr>
          <w:p w14:paraId="2F9F0F61" w14:textId="77777777" w:rsidR="00276C03" w:rsidRPr="004E3771" w:rsidRDefault="00276C03" w:rsidP="00276C03">
            <w:pPr>
              <w:pStyle w:val="TAC"/>
              <w:widowControl w:val="0"/>
              <w:rPr>
                <w:noProof/>
                <w:sz w:val="16"/>
                <w:szCs w:val="16"/>
                <w:lang w:eastAsia="zh-CN"/>
              </w:rPr>
            </w:pPr>
          </w:p>
        </w:tc>
        <w:tc>
          <w:tcPr>
            <w:tcW w:w="0" w:type="auto"/>
            <w:vAlign w:val="center"/>
          </w:tcPr>
          <w:p w14:paraId="041DC7FF" w14:textId="1D1A27C2" w:rsidR="00276C03" w:rsidRPr="004E3771" w:rsidRDefault="00276C03" w:rsidP="00276C03">
            <w:pPr>
              <w:pStyle w:val="TAC"/>
              <w:widowControl w:val="0"/>
              <w:rPr>
                <w:noProof/>
                <w:sz w:val="16"/>
                <w:szCs w:val="16"/>
                <w:lang w:eastAsia="zh-CN"/>
              </w:rPr>
            </w:pPr>
            <w:r>
              <w:rPr>
                <w:rFonts w:hint="eastAsia"/>
                <w:noProof/>
                <w:sz w:val="16"/>
                <w:szCs w:val="16"/>
                <w:lang w:eastAsia="zh-CN"/>
              </w:rPr>
              <w:t>0.34</w:t>
            </w:r>
          </w:p>
        </w:tc>
      </w:tr>
      <w:tr w:rsidR="00276C03" w:rsidRPr="004E3771" w14:paraId="4AC05FC2" w14:textId="77777777" w:rsidTr="00B51F27">
        <w:trPr>
          <w:trHeight w:val="453"/>
          <w:jc w:val="center"/>
        </w:trPr>
        <w:tc>
          <w:tcPr>
            <w:tcW w:w="0" w:type="auto"/>
            <w:vMerge w:val="restart"/>
            <w:shd w:val="clear" w:color="auto" w:fill="auto"/>
            <w:vAlign w:val="center"/>
          </w:tcPr>
          <w:p w14:paraId="3984A322" w14:textId="5040C058" w:rsidR="00276C03" w:rsidRPr="004E3771" w:rsidRDefault="00276C03">
            <w:pPr>
              <w:pStyle w:val="TAC"/>
              <w:widowControl w:val="0"/>
              <w:rPr>
                <w:rFonts w:eastAsia="MS Mincho"/>
                <w:noProof/>
                <w:sz w:val="16"/>
                <w:szCs w:val="16"/>
              </w:rPr>
            </w:pPr>
            <w:r>
              <w:rPr>
                <w:rFonts w:eastAsia="MS Mincho"/>
                <w:noProof/>
                <w:sz w:val="16"/>
                <w:szCs w:val="16"/>
                <w:lang w:val="es-ES"/>
              </w:rPr>
              <w:t>32x4</w:t>
            </w:r>
            <w:r w:rsidRPr="004E3771">
              <w:rPr>
                <w:rFonts w:eastAsia="MS Mincho"/>
                <w:noProof/>
                <w:sz w:val="16"/>
                <w:szCs w:val="16"/>
                <w:lang w:val="es-ES"/>
              </w:rPr>
              <w:t xml:space="preserve"> MU-MIMO,  </w:t>
            </w:r>
            <w:r w:rsidRPr="006C7E31">
              <w:rPr>
                <w:rFonts w:eastAsia="MS Mincho"/>
                <w:noProof/>
                <w:sz w:val="16"/>
                <w:szCs w:val="16"/>
                <w:lang w:val="es-ES"/>
              </w:rPr>
              <w:t>Advanced CSI Codebook</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(4,4,2,1,1;1,4</w:t>
            </w:r>
            <w:r w:rsidRPr="004E3771">
              <w:rPr>
                <w:noProof/>
                <w:sz w:val="16"/>
                <w:szCs w:val="16"/>
                <w:lang w:val="es-ES" w:eastAsia="zh-CN"/>
              </w:rPr>
              <w:t>)</w:t>
            </w:r>
          </w:p>
        </w:tc>
        <w:tc>
          <w:tcPr>
            <w:tcW w:w="0" w:type="auto"/>
            <w:vMerge w:val="restart"/>
            <w:vAlign w:val="center"/>
          </w:tcPr>
          <w:p w14:paraId="307323DF" w14:textId="77777777" w:rsidR="00276C03" w:rsidRPr="00881BFA" w:rsidRDefault="00276C03" w:rsidP="00276C03">
            <w:pPr>
              <w:pStyle w:val="TAC"/>
              <w:widowControl w:val="0"/>
              <w:rPr>
                <w:noProof/>
                <w:sz w:val="16"/>
                <w:szCs w:val="16"/>
                <w:lang w:eastAsia="zh-CN"/>
              </w:rPr>
            </w:pPr>
            <w:r>
              <w:rPr>
                <w:rFonts w:hint="eastAsia"/>
                <w:noProof/>
                <w:sz w:val="16"/>
                <w:szCs w:val="16"/>
                <w:lang w:eastAsia="zh-CN"/>
              </w:rPr>
              <w:t>15</w:t>
            </w:r>
          </w:p>
        </w:tc>
        <w:tc>
          <w:tcPr>
            <w:tcW w:w="0" w:type="auto"/>
            <w:vMerge w:val="restart"/>
            <w:vAlign w:val="center"/>
          </w:tcPr>
          <w:p w14:paraId="4C33F7A8" w14:textId="6EFAE648" w:rsidR="00276C03" w:rsidRPr="004E3771" w:rsidRDefault="00276C03" w:rsidP="00276C03">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00B0B31D"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5D4132A" w14:textId="7627C940" w:rsidR="00276C03" w:rsidRPr="004E3771" w:rsidRDefault="00276C03" w:rsidP="00276C03">
            <w:pPr>
              <w:pStyle w:val="TAC"/>
              <w:widowControl w:val="0"/>
              <w:rPr>
                <w:noProof/>
                <w:sz w:val="16"/>
                <w:szCs w:val="16"/>
                <w:lang w:eastAsia="zh-CN"/>
              </w:rPr>
            </w:pPr>
            <w:r w:rsidRPr="004E3771">
              <w:rPr>
                <w:noProof/>
                <w:sz w:val="16"/>
                <w:szCs w:val="16"/>
                <w:lang w:eastAsia="zh-CN"/>
              </w:rPr>
              <w:t>9</w:t>
            </w:r>
          </w:p>
        </w:tc>
        <w:tc>
          <w:tcPr>
            <w:tcW w:w="0" w:type="auto"/>
            <w:vMerge w:val="restart"/>
            <w:vAlign w:val="center"/>
          </w:tcPr>
          <w:p w14:paraId="03EFEB82" w14:textId="77777777" w:rsidR="00276C03" w:rsidRPr="004E3771" w:rsidRDefault="00276C03" w:rsidP="00276C03">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62A9084" w14:textId="2A615849" w:rsidR="00276C03" w:rsidRPr="004E3771" w:rsidRDefault="00276C03" w:rsidP="00276C03">
            <w:pPr>
              <w:pStyle w:val="TAC"/>
              <w:widowControl w:val="0"/>
              <w:rPr>
                <w:noProof/>
                <w:sz w:val="16"/>
                <w:szCs w:val="16"/>
                <w:lang w:eastAsia="zh-CN"/>
              </w:rPr>
            </w:pPr>
            <w:r>
              <w:rPr>
                <w:rFonts w:hint="eastAsia"/>
                <w:noProof/>
                <w:sz w:val="16"/>
                <w:szCs w:val="16"/>
                <w:lang w:eastAsia="zh-CN"/>
              </w:rPr>
              <w:t>11.81</w:t>
            </w:r>
          </w:p>
        </w:tc>
        <w:tc>
          <w:tcPr>
            <w:tcW w:w="0" w:type="auto"/>
            <w:vMerge w:val="restart"/>
            <w:vAlign w:val="center"/>
          </w:tcPr>
          <w:p w14:paraId="49F6CF36" w14:textId="77777777" w:rsidR="00276C03" w:rsidRPr="004E3771" w:rsidRDefault="00276C03" w:rsidP="00276C03">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1C78361B" w14:textId="44E22EF5" w:rsidR="00276C03" w:rsidRPr="004E3771" w:rsidRDefault="00276C03" w:rsidP="00276C03">
            <w:pPr>
              <w:pStyle w:val="TAC"/>
              <w:widowControl w:val="0"/>
              <w:rPr>
                <w:noProof/>
                <w:sz w:val="16"/>
                <w:szCs w:val="16"/>
                <w:lang w:eastAsia="zh-CN"/>
              </w:rPr>
            </w:pPr>
            <w:r>
              <w:rPr>
                <w:rFonts w:hint="eastAsia"/>
                <w:noProof/>
                <w:sz w:val="16"/>
                <w:szCs w:val="16"/>
                <w:lang w:eastAsia="zh-CN"/>
              </w:rPr>
              <w:t>11.88</w:t>
            </w:r>
          </w:p>
        </w:tc>
      </w:tr>
      <w:tr w:rsidR="00276C03" w:rsidRPr="004E3771" w14:paraId="3E0C51FB" w14:textId="77777777" w:rsidTr="00B51F27">
        <w:trPr>
          <w:trHeight w:val="453"/>
          <w:jc w:val="center"/>
        </w:trPr>
        <w:tc>
          <w:tcPr>
            <w:tcW w:w="0" w:type="auto"/>
            <w:vMerge/>
            <w:shd w:val="clear" w:color="auto" w:fill="auto"/>
            <w:vAlign w:val="center"/>
          </w:tcPr>
          <w:p w14:paraId="512666EC"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49475695"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50D16CB7" w14:textId="77777777" w:rsidR="00276C03" w:rsidRPr="004E3771" w:rsidRDefault="00276C03" w:rsidP="00276C03">
            <w:pPr>
              <w:pStyle w:val="TAC"/>
              <w:widowControl w:val="0"/>
              <w:rPr>
                <w:noProof/>
                <w:sz w:val="16"/>
                <w:szCs w:val="16"/>
                <w:lang w:eastAsia="zh-CN"/>
              </w:rPr>
            </w:pPr>
          </w:p>
        </w:tc>
        <w:tc>
          <w:tcPr>
            <w:tcW w:w="0" w:type="auto"/>
            <w:vAlign w:val="center"/>
          </w:tcPr>
          <w:p w14:paraId="0D44997A"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BC08D80" w14:textId="699C480A"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14:paraId="45013979" w14:textId="77777777" w:rsidR="00276C03" w:rsidRPr="004E3771" w:rsidRDefault="00276C03" w:rsidP="00276C03">
            <w:pPr>
              <w:pStyle w:val="TAC"/>
              <w:widowControl w:val="0"/>
              <w:rPr>
                <w:noProof/>
                <w:sz w:val="16"/>
                <w:szCs w:val="16"/>
                <w:lang w:eastAsia="zh-CN"/>
              </w:rPr>
            </w:pPr>
          </w:p>
        </w:tc>
        <w:tc>
          <w:tcPr>
            <w:tcW w:w="0" w:type="auto"/>
            <w:vAlign w:val="center"/>
          </w:tcPr>
          <w:p w14:paraId="5B06A5DB" w14:textId="7384B35F" w:rsidR="00276C03" w:rsidRPr="004E3771" w:rsidRDefault="00276C03" w:rsidP="00276C03">
            <w:pPr>
              <w:pStyle w:val="TAC"/>
              <w:widowControl w:val="0"/>
              <w:rPr>
                <w:noProof/>
                <w:sz w:val="16"/>
                <w:szCs w:val="16"/>
                <w:lang w:eastAsia="zh-CN"/>
              </w:rPr>
            </w:pPr>
            <w:r>
              <w:rPr>
                <w:rFonts w:hint="eastAsia"/>
                <w:noProof/>
                <w:sz w:val="16"/>
                <w:szCs w:val="16"/>
                <w:lang w:eastAsia="zh-CN"/>
              </w:rPr>
              <w:t>0.42</w:t>
            </w:r>
          </w:p>
        </w:tc>
        <w:tc>
          <w:tcPr>
            <w:tcW w:w="0" w:type="auto"/>
            <w:vMerge/>
            <w:vAlign w:val="center"/>
          </w:tcPr>
          <w:p w14:paraId="2915A6AA" w14:textId="77777777" w:rsidR="00276C03" w:rsidRPr="004E3771" w:rsidRDefault="00276C03" w:rsidP="00276C03">
            <w:pPr>
              <w:pStyle w:val="TAC"/>
              <w:widowControl w:val="0"/>
              <w:rPr>
                <w:noProof/>
                <w:sz w:val="16"/>
                <w:szCs w:val="16"/>
                <w:lang w:eastAsia="zh-CN"/>
              </w:rPr>
            </w:pPr>
          </w:p>
        </w:tc>
        <w:tc>
          <w:tcPr>
            <w:tcW w:w="0" w:type="auto"/>
            <w:vAlign w:val="center"/>
          </w:tcPr>
          <w:p w14:paraId="3EA79502" w14:textId="34305920" w:rsidR="00276C03" w:rsidRPr="004E3771" w:rsidRDefault="00276C03" w:rsidP="00276C03">
            <w:pPr>
              <w:pStyle w:val="TAC"/>
              <w:widowControl w:val="0"/>
              <w:rPr>
                <w:noProof/>
                <w:sz w:val="16"/>
                <w:szCs w:val="16"/>
                <w:lang w:eastAsia="zh-CN"/>
              </w:rPr>
            </w:pPr>
            <w:r>
              <w:rPr>
                <w:rFonts w:hint="eastAsia"/>
                <w:noProof/>
                <w:sz w:val="16"/>
                <w:szCs w:val="16"/>
                <w:lang w:eastAsia="zh-CN"/>
              </w:rPr>
              <w:t>0.35</w:t>
            </w:r>
          </w:p>
        </w:tc>
      </w:tr>
      <w:tr w:rsidR="00276C03" w:rsidRPr="004E3771" w14:paraId="35D12D2F" w14:textId="77777777" w:rsidTr="00B51F27">
        <w:trPr>
          <w:trHeight w:val="453"/>
          <w:jc w:val="center"/>
        </w:trPr>
        <w:tc>
          <w:tcPr>
            <w:tcW w:w="0" w:type="auto"/>
            <w:vMerge w:val="restart"/>
            <w:shd w:val="clear" w:color="auto" w:fill="auto"/>
            <w:vAlign w:val="center"/>
          </w:tcPr>
          <w:p w14:paraId="2F83DDDF" w14:textId="6A251046" w:rsidR="00276C03" w:rsidRPr="004E3771" w:rsidRDefault="00276C03" w:rsidP="00276C03">
            <w:pPr>
              <w:pStyle w:val="TAC"/>
              <w:widowControl w:val="0"/>
              <w:rPr>
                <w:rFonts w:eastAsia="MS Mincho"/>
                <w:noProof/>
                <w:sz w:val="16"/>
                <w:szCs w:val="16"/>
              </w:rPr>
            </w:pPr>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p>
        </w:tc>
        <w:tc>
          <w:tcPr>
            <w:tcW w:w="0" w:type="auto"/>
            <w:vMerge w:val="restart"/>
            <w:vAlign w:val="center"/>
          </w:tcPr>
          <w:p w14:paraId="70E38E4C" w14:textId="2AEE368E" w:rsidR="00276C03" w:rsidRPr="006C7E31" w:rsidRDefault="00276C03" w:rsidP="00276C03">
            <w:pPr>
              <w:pStyle w:val="TAC"/>
              <w:widowControl w:val="0"/>
              <w:rPr>
                <w:rFonts w:eastAsia="MS Mincho"/>
                <w:noProof/>
                <w:sz w:val="16"/>
                <w:szCs w:val="16"/>
              </w:rPr>
            </w:pPr>
            <w:r>
              <w:rPr>
                <w:rFonts w:eastAsia="MS Mincho"/>
                <w:noProof/>
                <w:sz w:val="16"/>
                <w:szCs w:val="16"/>
              </w:rPr>
              <w:t>15</w:t>
            </w:r>
          </w:p>
        </w:tc>
        <w:tc>
          <w:tcPr>
            <w:tcW w:w="0" w:type="auto"/>
            <w:vMerge w:val="restart"/>
            <w:vAlign w:val="center"/>
          </w:tcPr>
          <w:p w14:paraId="64D6F517" w14:textId="7630D14F" w:rsidR="00276C03" w:rsidRPr="004E3771" w:rsidRDefault="00276C03" w:rsidP="00276C03">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25855A62" w14:textId="0F9531D2"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7E93214" w14:textId="2D426AA7" w:rsidR="00276C03" w:rsidRPr="004E3771" w:rsidRDefault="00276C03" w:rsidP="00276C03">
            <w:pPr>
              <w:pStyle w:val="TAC"/>
              <w:widowControl w:val="0"/>
              <w:rPr>
                <w:noProof/>
                <w:sz w:val="16"/>
                <w:szCs w:val="16"/>
                <w:lang w:eastAsia="zh-CN"/>
              </w:rPr>
            </w:pPr>
            <w:r w:rsidRPr="004E3771">
              <w:rPr>
                <w:noProof/>
                <w:sz w:val="16"/>
                <w:szCs w:val="16"/>
                <w:lang w:eastAsia="zh-CN"/>
              </w:rPr>
              <w:t>9</w:t>
            </w:r>
          </w:p>
        </w:tc>
        <w:tc>
          <w:tcPr>
            <w:tcW w:w="0" w:type="auto"/>
            <w:vMerge w:val="restart"/>
            <w:vAlign w:val="center"/>
          </w:tcPr>
          <w:p w14:paraId="1832DFE4" w14:textId="4FB8F6C4" w:rsidR="00276C03" w:rsidRPr="004E3771" w:rsidRDefault="00276C03" w:rsidP="00276C03">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72C3F143" w14:textId="5AFA012C" w:rsidR="00276C03" w:rsidRPr="004E3771" w:rsidRDefault="00276C03" w:rsidP="00276C03">
            <w:pPr>
              <w:pStyle w:val="TAC"/>
              <w:widowControl w:val="0"/>
              <w:rPr>
                <w:noProof/>
                <w:sz w:val="16"/>
                <w:szCs w:val="16"/>
                <w:lang w:eastAsia="zh-CN"/>
              </w:rPr>
            </w:pPr>
            <w:r>
              <w:rPr>
                <w:rFonts w:hint="eastAsia"/>
                <w:noProof/>
                <w:sz w:val="16"/>
                <w:szCs w:val="16"/>
                <w:lang w:eastAsia="zh-CN"/>
              </w:rPr>
              <w:t>11.76</w:t>
            </w:r>
          </w:p>
        </w:tc>
        <w:tc>
          <w:tcPr>
            <w:tcW w:w="0" w:type="auto"/>
            <w:vMerge w:val="restart"/>
            <w:vAlign w:val="center"/>
          </w:tcPr>
          <w:p w14:paraId="620B8376" w14:textId="16C7A6C6" w:rsidR="00276C03" w:rsidRPr="004E3771" w:rsidRDefault="00276C03" w:rsidP="00276C03">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6EBF23E6" w14:textId="0455A4DE" w:rsidR="00276C03" w:rsidRPr="004E3771" w:rsidRDefault="00276C03" w:rsidP="00276C03">
            <w:pPr>
              <w:pStyle w:val="TAC"/>
              <w:widowControl w:val="0"/>
              <w:rPr>
                <w:noProof/>
                <w:sz w:val="16"/>
                <w:szCs w:val="16"/>
                <w:lang w:eastAsia="zh-CN"/>
              </w:rPr>
            </w:pPr>
            <w:r>
              <w:rPr>
                <w:rFonts w:hint="eastAsia"/>
                <w:noProof/>
                <w:sz w:val="16"/>
                <w:szCs w:val="16"/>
                <w:lang w:eastAsia="zh-CN"/>
              </w:rPr>
              <w:t>11.78</w:t>
            </w:r>
          </w:p>
        </w:tc>
      </w:tr>
      <w:tr w:rsidR="00276C03" w:rsidRPr="004E3771" w14:paraId="63AA388A" w14:textId="77777777" w:rsidTr="00B51F27">
        <w:trPr>
          <w:trHeight w:val="453"/>
          <w:jc w:val="center"/>
        </w:trPr>
        <w:tc>
          <w:tcPr>
            <w:tcW w:w="0" w:type="auto"/>
            <w:vMerge/>
            <w:shd w:val="clear" w:color="auto" w:fill="auto"/>
            <w:vAlign w:val="center"/>
          </w:tcPr>
          <w:p w14:paraId="071B8AA3"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46A2507A"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5BF63A2D" w14:textId="77777777" w:rsidR="00276C03" w:rsidRPr="004E3771" w:rsidRDefault="00276C03" w:rsidP="00276C03">
            <w:pPr>
              <w:pStyle w:val="TAC"/>
              <w:widowControl w:val="0"/>
              <w:rPr>
                <w:noProof/>
                <w:sz w:val="16"/>
                <w:szCs w:val="16"/>
                <w:lang w:eastAsia="zh-CN"/>
              </w:rPr>
            </w:pPr>
          </w:p>
        </w:tc>
        <w:tc>
          <w:tcPr>
            <w:tcW w:w="0" w:type="auto"/>
            <w:vAlign w:val="center"/>
          </w:tcPr>
          <w:p w14:paraId="1022B2BB" w14:textId="7952A416"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2F765E" w14:textId="6B306024"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14:paraId="1DDCC419" w14:textId="77777777" w:rsidR="00276C03" w:rsidRPr="004E3771" w:rsidRDefault="00276C03" w:rsidP="00276C03">
            <w:pPr>
              <w:pStyle w:val="TAC"/>
              <w:widowControl w:val="0"/>
              <w:rPr>
                <w:noProof/>
                <w:sz w:val="16"/>
                <w:szCs w:val="16"/>
                <w:lang w:eastAsia="zh-CN"/>
              </w:rPr>
            </w:pPr>
          </w:p>
        </w:tc>
        <w:tc>
          <w:tcPr>
            <w:tcW w:w="0" w:type="auto"/>
            <w:vAlign w:val="center"/>
          </w:tcPr>
          <w:p w14:paraId="395BC5A7" w14:textId="440BE11B" w:rsidR="00276C03" w:rsidRPr="004E3771" w:rsidRDefault="00276C03" w:rsidP="00276C03">
            <w:pPr>
              <w:pStyle w:val="TAC"/>
              <w:widowControl w:val="0"/>
              <w:rPr>
                <w:noProof/>
                <w:sz w:val="16"/>
                <w:szCs w:val="16"/>
                <w:lang w:eastAsia="zh-CN"/>
              </w:rPr>
            </w:pPr>
            <w:r>
              <w:rPr>
                <w:rFonts w:hint="eastAsia"/>
                <w:noProof/>
                <w:sz w:val="16"/>
                <w:szCs w:val="16"/>
                <w:lang w:eastAsia="zh-CN"/>
              </w:rPr>
              <w:t>0.40</w:t>
            </w:r>
          </w:p>
        </w:tc>
        <w:tc>
          <w:tcPr>
            <w:tcW w:w="0" w:type="auto"/>
            <w:vMerge/>
            <w:vAlign w:val="center"/>
          </w:tcPr>
          <w:p w14:paraId="10BA77F4" w14:textId="77777777" w:rsidR="00276C03" w:rsidRPr="004E3771" w:rsidRDefault="00276C03" w:rsidP="00276C03">
            <w:pPr>
              <w:pStyle w:val="TAC"/>
              <w:widowControl w:val="0"/>
              <w:rPr>
                <w:noProof/>
                <w:sz w:val="16"/>
                <w:szCs w:val="16"/>
                <w:lang w:eastAsia="zh-CN"/>
              </w:rPr>
            </w:pPr>
          </w:p>
        </w:tc>
        <w:tc>
          <w:tcPr>
            <w:tcW w:w="0" w:type="auto"/>
            <w:vAlign w:val="center"/>
          </w:tcPr>
          <w:p w14:paraId="5C988EC6" w14:textId="64A28F32" w:rsidR="00276C03" w:rsidRPr="004E3771" w:rsidRDefault="00276C03" w:rsidP="00276C03">
            <w:pPr>
              <w:pStyle w:val="TAC"/>
              <w:widowControl w:val="0"/>
              <w:rPr>
                <w:noProof/>
                <w:sz w:val="16"/>
                <w:szCs w:val="16"/>
                <w:lang w:eastAsia="zh-CN"/>
              </w:rPr>
            </w:pPr>
            <w:r>
              <w:rPr>
                <w:rFonts w:hint="eastAsia"/>
                <w:noProof/>
                <w:sz w:val="16"/>
                <w:szCs w:val="16"/>
                <w:lang w:eastAsia="zh-CN"/>
              </w:rPr>
              <w:t>0.39</w:t>
            </w:r>
          </w:p>
        </w:tc>
      </w:tr>
      <w:tr w:rsidR="00276C03" w:rsidRPr="004E3771" w14:paraId="08C3DFEF" w14:textId="77777777" w:rsidTr="00B51F27">
        <w:trPr>
          <w:trHeight w:val="453"/>
          <w:jc w:val="center"/>
        </w:trPr>
        <w:tc>
          <w:tcPr>
            <w:tcW w:w="0" w:type="auto"/>
            <w:vMerge w:val="restart"/>
            <w:shd w:val="clear" w:color="auto" w:fill="auto"/>
            <w:vAlign w:val="center"/>
          </w:tcPr>
          <w:p w14:paraId="52C22FFF" w14:textId="5C80B242" w:rsidR="00276C03" w:rsidRPr="004E3771" w:rsidRDefault="00276C03" w:rsidP="00276C03">
            <w:pPr>
              <w:pStyle w:val="TAC"/>
              <w:widowControl w:val="0"/>
              <w:rPr>
                <w:rFonts w:eastAsia="MS Mincho"/>
                <w:noProof/>
                <w:sz w:val="16"/>
                <w:szCs w:val="16"/>
              </w:rPr>
            </w:pPr>
            <w:r>
              <w:rPr>
                <w:rFonts w:eastAsia="MS Mincho"/>
                <w:noProof/>
                <w:sz w:val="16"/>
                <w:szCs w:val="16"/>
                <w:lang w:val="es-ES"/>
              </w:rPr>
              <w:t>32x2</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2</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p>
        </w:tc>
        <w:tc>
          <w:tcPr>
            <w:tcW w:w="0" w:type="auto"/>
            <w:vMerge w:val="restart"/>
            <w:vAlign w:val="center"/>
          </w:tcPr>
          <w:p w14:paraId="7EB81FA7" w14:textId="29574B75" w:rsidR="00276C03" w:rsidRPr="004E3771" w:rsidRDefault="00276C03" w:rsidP="00276C03">
            <w:pPr>
              <w:pStyle w:val="TAC"/>
              <w:widowControl w:val="0"/>
              <w:rPr>
                <w:rFonts w:eastAsia="MS Mincho"/>
                <w:noProof/>
                <w:sz w:val="16"/>
                <w:szCs w:val="16"/>
              </w:rPr>
            </w:pPr>
            <w:r>
              <w:rPr>
                <w:rFonts w:eastAsia="MS Mincho"/>
                <w:noProof/>
                <w:sz w:val="16"/>
                <w:szCs w:val="16"/>
              </w:rPr>
              <w:t>15</w:t>
            </w:r>
          </w:p>
        </w:tc>
        <w:tc>
          <w:tcPr>
            <w:tcW w:w="0" w:type="auto"/>
            <w:vMerge w:val="restart"/>
            <w:vAlign w:val="center"/>
          </w:tcPr>
          <w:p w14:paraId="78A33796" w14:textId="14F680D4" w:rsidR="00276C03" w:rsidRPr="004E3771" w:rsidRDefault="00276C03" w:rsidP="00276C03">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28986151" w14:textId="0B5578A0"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8DA2296" w14:textId="240A79A8" w:rsidR="00276C03" w:rsidRPr="004E3771" w:rsidRDefault="00276C03" w:rsidP="00276C03">
            <w:pPr>
              <w:pStyle w:val="TAC"/>
              <w:widowControl w:val="0"/>
              <w:rPr>
                <w:noProof/>
                <w:sz w:val="16"/>
                <w:szCs w:val="16"/>
                <w:lang w:eastAsia="zh-CN"/>
              </w:rPr>
            </w:pPr>
            <w:r w:rsidRPr="004E3771">
              <w:rPr>
                <w:noProof/>
                <w:sz w:val="16"/>
                <w:szCs w:val="16"/>
                <w:lang w:eastAsia="zh-CN"/>
              </w:rPr>
              <w:t>9</w:t>
            </w:r>
          </w:p>
        </w:tc>
        <w:tc>
          <w:tcPr>
            <w:tcW w:w="0" w:type="auto"/>
            <w:vMerge w:val="restart"/>
            <w:vAlign w:val="center"/>
          </w:tcPr>
          <w:p w14:paraId="636DBD3D" w14:textId="4B5C53FE" w:rsidR="00276C03" w:rsidRPr="004E3771" w:rsidRDefault="00276C03" w:rsidP="00276C03">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0401CAF8" w14:textId="300F2784" w:rsidR="00276C03" w:rsidRPr="004E3771" w:rsidRDefault="00276C03" w:rsidP="00276C03">
            <w:pPr>
              <w:pStyle w:val="TAC"/>
              <w:widowControl w:val="0"/>
              <w:rPr>
                <w:noProof/>
                <w:sz w:val="16"/>
                <w:szCs w:val="16"/>
                <w:lang w:eastAsia="zh-CN"/>
              </w:rPr>
            </w:pPr>
            <w:r>
              <w:rPr>
                <w:rFonts w:hint="eastAsia"/>
                <w:noProof/>
                <w:sz w:val="16"/>
                <w:szCs w:val="16"/>
                <w:lang w:eastAsia="zh-CN"/>
              </w:rPr>
              <w:t>9.37</w:t>
            </w:r>
          </w:p>
        </w:tc>
        <w:tc>
          <w:tcPr>
            <w:tcW w:w="0" w:type="auto"/>
            <w:vMerge w:val="restart"/>
            <w:vAlign w:val="center"/>
          </w:tcPr>
          <w:p w14:paraId="53D43E98" w14:textId="532C12F3" w:rsidR="00276C03" w:rsidRPr="004E3771" w:rsidRDefault="00276C03" w:rsidP="00276C03">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10723765" w14:textId="5CDFE5CB" w:rsidR="00276C03" w:rsidRPr="004E3771" w:rsidRDefault="00276C03" w:rsidP="00276C03">
            <w:pPr>
              <w:pStyle w:val="TAC"/>
              <w:widowControl w:val="0"/>
              <w:rPr>
                <w:noProof/>
                <w:sz w:val="16"/>
                <w:szCs w:val="16"/>
                <w:lang w:eastAsia="zh-CN"/>
              </w:rPr>
            </w:pPr>
            <w:r>
              <w:rPr>
                <w:rFonts w:hint="eastAsia"/>
                <w:noProof/>
                <w:sz w:val="16"/>
                <w:szCs w:val="16"/>
                <w:lang w:eastAsia="zh-CN"/>
              </w:rPr>
              <w:t>9.46</w:t>
            </w:r>
          </w:p>
        </w:tc>
      </w:tr>
      <w:tr w:rsidR="00276C03" w:rsidRPr="004E3771" w14:paraId="1B96A88A" w14:textId="77777777" w:rsidTr="00B51F27">
        <w:trPr>
          <w:trHeight w:val="453"/>
          <w:jc w:val="center"/>
        </w:trPr>
        <w:tc>
          <w:tcPr>
            <w:tcW w:w="0" w:type="auto"/>
            <w:vMerge/>
            <w:shd w:val="clear" w:color="auto" w:fill="auto"/>
            <w:vAlign w:val="center"/>
          </w:tcPr>
          <w:p w14:paraId="742C3C0D"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6008A5F9"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46D426FC" w14:textId="77777777" w:rsidR="00276C03" w:rsidRPr="004E3771" w:rsidRDefault="00276C03" w:rsidP="00276C03">
            <w:pPr>
              <w:pStyle w:val="TAC"/>
              <w:widowControl w:val="0"/>
              <w:rPr>
                <w:noProof/>
                <w:sz w:val="16"/>
                <w:szCs w:val="16"/>
                <w:lang w:eastAsia="zh-CN"/>
              </w:rPr>
            </w:pPr>
          </w:p>
        </w:tc>
        <w:tc>
          <w:tcPr>
            <w:tcW w:w="0" w:type="auto"/>
            <w:vAlign w:val="center"/>
          </w:tcPr>
          <w:p w14:paraId="53E8701B" w14:textId="6F4E2855"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7219E7E" w14:textId="2666C5DB"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14:paraId="7FCA03B6" w14:textId="77777777" w:rsidR="00276C03" w:rsidRPr="004E3771" w:rsidRDefault="00276C03" w:rsidP="00276C03">
            <w:pPr>
              <w:pStyle w:val="TAC"/>
              <w:widowControl w:val="0"/>
              <w:rPr>
                <w:noProof/>
                <w:sz w:val="16"/>
                <w:szCs w:val="16"/>
                <w:lang w:eastAsia="zh-CN"/>
              </w:rPr>
            </w:pPr>
          </w:p>
        </w:tc>
        <w:tc>
          <w:tcPr>
            <w:tcW w:w="0" w:type="auto"/>
            <w:vAlign w:val="center"/>
          </w:tcPr>
          <w:p w14:paraId="03FD6950" w14:textId="506BD08A" w:rsidR="00276C03" w:rsidRPr="004E3771" w:rsidRDefault="00276C03" w:rsidP="00276C03">
            <w:pPr>
              <w:pStyle w:val="TAC"/>
              <w:widowControl w:val="0"/>
              <w:rPr>
                <w:noProof/>
                <w:sz w:val="16"/>
                <w:szCs w:val="16"/>
                <w:lang w:eastAsia="zh-CN"/>
              </w:rPr>
            </w:pPr>
            <w:r>
              <w:rPr>
                <w:rFonts w:hint="eastAsia"/>
                <w:noProof/>
                <w:sz w:val="16"/>
                <w:szCs w:val="16"/>
                <w:lang w:eastAsia="zh-CN"/>
              </w:rPr>
              <w:t>0.39</w:t>
            </w:r>
          </w:p>
        </w:tc>
        <w:tc>
          <w:tcPr>
            <w:tcW w:w="0" w:type="auto"/>
            <w:vMerge/>
            <w:vAlign w:val="center"/>
          </w:tcPr>
          <w:p w14:paraId="2BBDCFD8" w14:textId="77777777" w:rsidR="00276C03" w:rsidRPr="004E3771" w:rsidRDefault="00276C03" w:rsidP="00276C03">
            <w:pPr>
              <w:pStyle w:val="TAC"/>
              <w:widowControl w:val="0"/>
              <w:rPr>
                <w:noProof/>
                <w:sz w:val="16"/>
                <w:szCs w:val="16"/>
                <w:lang w:eastAsia="zh-CN"/>
              </w:rPr>
            </w:pPr>
          </w:p>
        </w:tc>
        <w:tc>
          <w:tcPr>
            <w:tcW w:w="0" w:type="auto"/>
            <w:vAlign w:val="center"/>
          </w:tcPr>
          <w:p w14:paraId="2BDB6AA3" w14:textId="147F7DB5" w:rsidR="00276C03" w:rsidRPr="004E3771" w:rsidRDefault="00276C03" w:rsidP="00276C03">
            <w:pPr>
              <w:pStyle w:val="TAC"/>
              <w:widowControl w:val="0"/>
              <w:rPr>
                <w:noProof/>
                <w:sz w:val="16"/>
                <w:szCs w:val="16"/>
                <w:lang w:eastAsia="zh-CN"/>
              </w:rPr>
            </w:pPr>
            <w:r>
              <w:rPr>
                <w:rFonts w:hint="eastAsia"/>
                <w:noProof/>
                <w:sz w:val="16"/>
                <w:szCs w:val="16"/>
                <w:lang w:eastAsia="zh-CN"/>
              </w:rPr>
              <w:t>0.38</w:t>
            </w:r>
          </w:p>
        </w:tc>
      </w:tr>
    </w:tbl>
    <w:p w14:paraId="4ED09334" w14:textId="77777777" w:rsidR="00712562" w:rsidRDefault="00712562" w:rsidP="003C7DA9">
      <w:pPr>
        <w:rPr>
          <w:lang w:val="en-US" w:eastAsia="zh-CN"/>
        </w:rPr>
      </w:pPr>
    </w:p>
    <w:p w14:paraId="5E9447F0" w14:textId="667E6820" w:rsidR="0031206D" w:rsidRPr="004E3771" w:rsidRDefault="0031206D" w:rsidP="0031206D">
      <w:pPr>
        <w:rPr>
          <w:lang w:val="en-US" w:eastAsia="zh-CN"/>
        </w:rPr>
      </w:pPr>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.2.1</w:t>
      </w:r>
      <w:r w:rsidRPr="004E3771">
        <w:rPr>
          <w:lang w:val="en-US" w:eastAsia="zh-CN"/>
        </w:rPr>
        <w:t xml:space="preserve">.1-2. </w:t>
      </w:r>
    </w:p>
    <w:p w14:paraId="79989F2C" w14:textId="77777777" w:rsidR="0031206D" w:rsidRPr="004E3771" w:rsidRDefault="0031206D" w:rsidP="0031206D">
      <w:pPr>
        <w:rPr>
          <w:lang w:val="en-US" w:eastAsia="zh-CN"/>
        </w:rPr>
      </w:pPr>
      <w:r w:rsidRPr="004E3771">
        <w:rPr>
          <w:lang w:val="en-US" w:eastAsia="zh-CN"/>
        </w:rPr>
        <w:t>It is observed that both LTE FDD and TDD fulfill the UL spectral efficiency requirement for these configurations in evaluation configuration A.</w:t>
      </w:r>
    </w:p>
    <w:p w14:paraId="6F1F44C8" w14:textId="418DFBFE" w:rsidR="0031206D" w:rsidRPr="004E3771" w:rsidRDefault="0031206D" w:rsidP="0031206D">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r>
        <w:t>2.1.1-2</w:t>
      </w:r>
      <w:r w:rsidRPr="004E3771">
        <w:t xml:space="preserve"> </w:t>
      </w:r>
      <w:r w:rsidRPr="004E3771">
        <w:rPr>
          <w:lang w:eastAsia="zh-CN"/>
        </w:rPr>
        <w:t xml:space="preserve">UL spectral efficiency for LTE in </w:t>
      </w:r>
      <w:r>
        <w:rPr>
          <w:lang w:eastAsia="zh-CN"/>
        </w:rPr>
        <w:t>Indoor Hotspot</w:t>
      </w:r>
      <w:r w:rsidRPr="004E3771">
        <w:rPr>
          <w:lang w:eastAsia="zh-CN"/>
        </w:rPr>
        <w:t xml:space="preserve"> – eMBB </w:t>
      </w:r>
      <w:r w:rsidRPr="004E3771">
        <w:rPr>
          <w:lang w:eastAsia="zh-CN"/>
        </w:rPr>
        <w:br/>
        <w:t>(Evaluation configuration A, CF=</w:t>
      </w:r>
      <w:r>
        <w:rPr>
          <w:lang w:eastAsia="zh-CN"/>
        </w:rPr>
        <w:t>4 G</w:t>
      </w:r>
      <w:r w:rsidRPr="004E3771">
        <w:rPr>
          <w:lang w:eastAsia="zh-CN"/>
        </w:rPr>
        <w:t>Hz)</w:t>
      </w:r>
    </w:p>
    <w:p w14:paraId="1D9E98C8" w14:textId="77777777" w:rsidR="0031206D" w:rsidRPr="004E3771" w:rsidRDefault="0031206D" w:rsidP="0031206D">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4E3771" w14:paraId="4FF7F837" w14:textId="77777777" w:rsidTr="00B51F27">
        <w:trPr>
          <w:trHeight w:val="226"/>
          <w:jc w:val="center"/>
        </w:trPr>
        <w:tc>
          <w:tcPr>
            <w:tcW w:w="0" w:type="auto"/>
            <w:vMerge w:val="restart"/>
            <w:shd w:val="clear" w:color="auto" w:fill="auto"/>
            <w:vAlign w:val="center"/>
          </w:tcPr>
          <w:p w14:paraId="6857E853" w14:textId="77777777" w:rsidR="0031206D" w:rsidRPr="004E3771" w:rsidRDefault="0031206D" w:rsidP="00B51F2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F78B6C9"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2508EF73"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ITU</w:t>
            </w:r>
          </w:p>
          <w:p w14:paraId="62D6CB9E"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654E591E"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9BDC33F"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B</w:t>
            </w:r>
          </w:p>
        </w:tc>
      </w:tr>
      <w:tr w:rsidR="0031206D" w:rsidRPr="004E3771" w:rsidDel="00194D07" w14:paraId="47C18C76" w14:textId="77777777" w:rsidTr="00B51F27">
        <w:trPr>
          <w:trHeight w:val="250"/>
          <w:jc w:val="center"/>
        </w:trPr>
        <w:tc>
          <w:tcPr>
            <w:tcW w:w="0" w:type="auto"/>
            <w:vMerge/>
            <w:shd w:val="clear" w:color="auto" w:fill="auto"/>
            <w:vAlign w:val="center"/>
          </w:tcPr>
          <w:p w14:paraId="76FA35E3" w14:textId="77777777" w:rsidR="0031206D" w:rsidRPr="004E3771" w:rsidRDefault="0031206D" w:rsidP="00B51F27">
            <w:pPr>
              <w:pStyle w:val="TAH"/>
              <w:widowControl w:val="0"/>
              <w:rPr>
                <w:rFonts w:eastAsia="MS Mincho"/>
                <w:b w:val="0"/>
                <w:noProof/>
                <w:sz w:val="16"/>
                <w:szCs w:val="16"/>
              </w:rPr>
            </w:pPr>
          </w:p>
        </w:tc>
        <w:tc>
          <w:tcPr>
            <w:tcW w:w="0" w:type="auto"/>
            <w:vMerge/>
            <w:vAlign w:val="center"/>
          </w:tcPr>
          <w:p w14:paraId="77F2327C" w14:textId="77777777" w:rsidR="0031206D" w:rsidRPr="004E3771" w:rsidDel="00194D07" w:rsidRDefault="0031206D" w:rsidP="00B51F27">
            <w:pPr>
              <w:pStyle w:val="TAH"/>
              <w:widowControl w:val="0"/>
              <w:rPr>
                <w:b w:val="0"/>
                <w:noProof/>
                <w:sz w:val="16"/>
                <w:szCs w:val="16"/>
              </w:rPr>
            </w:pPr>
          </w:p>
        </w:tc>
        <w:tc>
          <w:tcPr>
            <w:tcW w:w="0" w:type="auto"/>
            <w:gridSpan w:val="2"/>
            <w:vMerge/>
            <w:vAlign w:val="center"/>
          </w:tcPr>
          <w:p w14:paraId="2187A3FA" w14:textId="77777777" w:rsidR="0031206D" w:rsidRPr="004E3771" w:rsidDel="00194D07" w:rsidRDefault="0031206D" w:rsidP="00B51F27">
            <w:pPr>
              <w:pStyle w:val="TAH"/>
              <w:widowControl w:val="0"/>
              <w:rPr>
                <w:b w:val="0"/>
                <w:noProof/>
                <w:sz w:val="16"/>
                <w:szCs w:val="16"/>
              </w:rPr>
            </w:pPr>
          </w:p>
        </w:tc>
        <w:tc>
          <w:tcPr>
            <w:tcW w:w="0" w:type="auto"/>
            <w:vAlign w:val="center"/>
          </w:tcPr>
          <w:p w14:paraId="6BAA7B12"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64045CC"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6AC25815"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CBA0794"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276C03" w:rsidRPr="004E3771" w14:paraId="62B4A1A0" w14:textId="77777777" w:rsidTr="00B51F27">
        <w:trPr>
          <w:trHeight w:val="368"/>
          <w:jc w:val="center"/>
        </w:trPr>
        <w:tc>
          <w:tcPr>
            <w:tcW w:w="0" w:type="auto"/>
            <w:vMerge w:val="restart"/>
            <w:shd w:val="clear" w:color="auto" w:fill="auto"/>
            <w:vAlign w:val="center"/>
          </w:tcPr>
          <w:p w14:paraId="67366095" w14:textId="189FF5BA" w:rsidR="00276C03" w:rsidRPr="004E3771" w:rsidRDefault="00276C03" w:rsidP="00276C03">
            <w:pPr>
              <w:pStyle w:val="TAC"/>
              <w:widowControl w:val="0"/>
              <w:rPr>
                <w:noProof/>
                <w:sz w:val="16"/>
                <w:szCs w:val="16"/>
                <w:lang w:val="es-ES" w:eastAsia="zh-CN"/>
              </w:rPr>
            </w:pPr>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p>
        </w:tc>
        <w:tc>
          <w:tcPr>
            <w:tcW w:w="0" w:type="auto"/>
            <w:vMerge w:val="restart"/>
            <w:vAlign w:val="center"/>
          </w:tcPr>
          <w:p w14:paraId="2C242C8A"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2CD8001"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B45FFC" w14:textId="0C88FCA6" w:rsidR="00276C03" w:rsidRPr="004E3771" w:rsidRDefault="00276C03" w:rsidP="00276C03">
            <w:pPr>
              <w:pStyle w:val="TAC"/>
              <w:widowControl w:val="0"/>
              <w:rPr>
                <w:noProof/>
                <w:sz w:val="16"/>
                <w:szCs w:val="16"/>
                <w:lang w:eastAsia="zh-CN"/>
              </w:rPr>
            </w:pPr>
            <w:r w:rsidRPr="004E3771">
              <w:rPr>
                <w:noProof/>
                <w:sz w:val="16"/>
                <w:szCs w:val="16"/>
                <w:lang w:eastAsia="zh-CN"/>
              </w:rPr>
              <w:t>6.75</w:t>
            </w:r>
          </w:p>
        </w:tc>
        <w:tc>
          <w:tcPr>
            <w:tcW w:w="0" w:type="auto"/>
            <w:vMerge w:val="restart"/>
            <w:vAlign w:val="center"/>
          </w:tcPr>
          <w:p w14:paraId="42D3142D"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6B9D3B8" w14:textId="4BA29F0F" w:rsidR="00276C03" w:rsidRPr="004E3771" w:rsidRDefault="00276C03" w:rsidP="00276C03">
            <w:pPr>
              <w:pStyle w:val="TAC"/>
              <w:widowControl w:val="0"/>
              <w:rPr>
                <w:noProof/>
                <w:sz w:val="16"/>
                <w:szCs w:val="16"/>
                <w:lang w:eastAsia="zh-CN"/>
              </w:rPr>
            </w:pPr>
            <w:r>
              <w:rPr>
                <w:rFonts w:hint="eastAsia"/>
                <w:noProof/>
                <w:sz w:val="16"/>
                <w:szCs w:val="16"/>
                <w:lang w:eastAsia="zh-CN"/>
              </w:rPr>
              <w:t>8.47</w:t>
            </w:r>
          </w:p>
        </w:tc>
        <w:tc>
          <w:tcPr>
            <w:tcW w:w="0" w:type="auto"/>
            <w:vMerge w:val="restart"/>
            <w:vAlign w:val="center"/>
          </w:tcPr>
          <w:p w14:paraId="11FC1DBA"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00D20EB" w14:textId="432A7439" w:rsidR="00276C03" w:rsidRPr="004E3771" w:rsidRDefault="00276C03" w:rsidP="00276C03">
            <w:pPr>
              <w:pStyle w:val="TAC"/>
              <w:widowControl w:val="0"/>
              <w:rPr>
                <w:noProof/>
                <w:sz w:val="16"/>
                <w:szCs w:val="16"/>
                <w:lang w:eastAsia="zh-CN"/>
              </w:rPr>
            </w:pPr>
            <w:r>
              <w:rPr>
                <w:rFonts w:hint="eastAsia"/>
                <w:noProof/>
                <w:sz w:val="16"/>
                <w:szCs w:val="16"/>
                <w:lang w:eastAsia="zh-CN"/>
              </w:rPr>
              <w:t>7.96</w:t>
            </w:r>
          </w:p>
        </w:tc>
      </w:tr>
      <w:tr w:rsidR="00276C03" w:rsidRPr="004E3771" w14:paraId="12CCC93C" w14:textId="77777777" w:rsidTr="00B51F27">
        <w:trPr>
          <w:trHeight w:val="368"/>
          <w:jc w:val="center"/>
        </w:trPr>
        <w:tc>
          <w:tcPr>
            <w:tcW w:w="0" w:type="auto"/>
            <w:vMerge/>
            <w:shd w:val="clear" w:color="auto" w:fill="auto"/>
            <w:vAlign w:val="center"/>
          </w:tcPr>
          <w:p w14:paraId="46A95130"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689C8503" w14:textId="77777777" w:rsidR="00276C03" w:rsidRPr="004E3771" w:rsidRDefault="00276C03" w:rsidP="00276C03">
            <w:pPr>
              <w:pStyle w:val="TAC"/>
              <w:widowControl w:val="0"/>
              <w:rPr>
                <w:rFonts w:eastAsia="MS Mincho"/>
                <w:noProof/>
                <w:sz w:val="16"/>
                <w:szCs w:val="16"/>
              </w:rPr>
            </w:pPr>
          </w:p>
        </w:tc>
        <w:tc>
          <w:tcPr>
            <w:tcW w:w="0" w:type="auto"/>
            <w:vAlign w:val="center"/>
          </w:tcPr>
          <w:p w14:paraId="57A7B77A"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836B908" w14:textId="0AA45D2A"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0.21</w:t>
            </w:r>
          </w:p>
        </w:tc>
        <w:tc>
          <w:tcPr>
            <w:tcW w:w="0" w:type="auto"/>
            <w:vMerge/>
            <w:vAlign w:val="center"/>
          </w:tcPr>
          <w:p w14:paraId="46654F75" w14:textId="77777777" w:rsidR="00276C03" w:rsidRPr="004E3771" w:rsidRDefault="00276C03" w:rsidP="00276C03">
            <w:pPr>
              <w:pStyle w:val="TAC"/>
              <w:widowControl w:val="0"/>
              <w:rPr>
                <w:noProof/>
                <w:sz w:val="16"/>
                <w:szCs w:val="16"/>
                <w:lang w:eastAsia="zh-CN"/>
              </w:rPr>
            </w:pPr>
          </w:p>
        </w:tc>
        <w:tc>
          <w:tcPr>
            <w:tcW w:w="0" w:type="auto"/>
            <w:vAlign w:val="center"/>
          </w:tcPr>
          <w:p w14:paraId="37A61665" w14:textId="38BCEF05" w:rsidR="00276C03" w:rsidRPr="004E3771" w:rsidRDefault="00276C03" w:rsidP="00276C03">
            <w:pPr>
              <w:pStyle w:val="TAC"/>
              <w:widowControl w:val="0"/>
              <w:rPr>
                <w:noProof/>
                <w:sz w:val="16"/>
                <w:szCs w:val="16"/>
                <w:lang w:eastAsia="zh-CN"/>
              </w:rPr>
            </w:pPr>
            <w:r>
              <w:rPr>
                <w:rFonts w:hint="eastAsia"/>
                <w:noProof/>
                <w:sz w:val="16"/>
                <w:szCs w:val="16"/>
                <w:lang w:eastAsia="zh-CN"/>
              </w:rPr>
              <w:t>0.51</w:t>
            </w:r>
          </w:p>
        </w:tc>
        <w:tc>
          <w:tcPr>
            <w:tcW w:w="0" w:type="auto"/>
            <w:vMerge/>
            <w:vAlign w:val="center"/>
          </w:tcPr>
          <w:p w14:paraId="79B5E0D4" w14:textId="77777777" w:rsidR="00276C03" w:rsidRPr="004E3771" w:rsidRDefault="00276C03" w:rsidP="00276C03">
            <w:pPr>
              <w:pStyle w:val="TAC"/>
              <w:widowControl w:val="0"/>
              <w:rPr>
                <w:noProof/>
                <w:sz w:val="16"/>
                <w:szCs w:val="16"/>
                <w:lang w:eastAsia="zh-CN"/>
              </w:rPr>
            </w:pPr>
          </w:p>
        </w:tc>
        <w:tc>
          <w:tcPr>
            <w:tcW w:w="0" w:type="auto"/>
            <w:vAlign w:val="center"/>
          </w:tcPr>
          <w:p w14:paraId="517F1170" w14:textId="4EB98DA4" w:rsidR="00276C03" w:rsidRPr="004E3771" w:rsidRDefault="00276C03" w:rsidP="00276C03">
            <w:pPr>
              <w:pStyle w:val="TAC"/>
              <w:widowControl w:val="0"/>
              <w:rPr>
                <w:noProof/>
                <w:sz w:val="16"/>
                <w:szCs w:val="16"/>
                <w:lang w:eastAsia="zh-CN"/>
              </w:rPr>
            </w:pPr>
            <w:r>
              <w:rPr>
                <w:rFonts w:hint="eastAsia"/>
                <w:noProof/>
                <w:sz w:val="16"/>
                <w:szCs w:val="16"/>
                <w:lang w:eastAsia="zh-CN"/>
              </w:rPr>
              <w:t>0.49</w:t>
            </w:r>
          </w:p>
        </w:tc>
      </w:tr>
    </w:tbl>
    <w:p w14:paraId="2B34C1FC" w14:textId="77777777" w:rsidR="0031206D" w:rsidRPr="004E3771" w:rsidRDefault="0031206D" w:rsidP="0031206D">
      <w:pPr>
        <w:rPr>
          <w:lang w:val="en-US" w:eastAsia="zh-CN"/>
        </w:rPr>
      </w:pPr>
    </w:p>
    <w:p w14:paraId="2202A2DC" w14:textId="77777777" w:rsidR="0031206D" w:rsidRPr="004E3771" w:rsidRDefault="0031206D" w:rsidP="0031206D">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4E3771" w14:paraId="067EA852" w14:textId="77777777" w:rsidTr="00B51F27">
        <w:trPr>
          <w:trHeight w:val="226"/>
          <w:jc w:val="center"/>
        </w:trPr>
        <w:tc>
          <w:tcPr>
            <w:tcW w:w="0" w:type="auto"/>
            <w:vMerge w:val="restart"/>
            <w:shd w:val="clear" w:color="auto" w:fill="auto"/>
            <w:vAlign w:val="center"/>
          </w:tcPr>
          <w:p w14:paraId="5A2EA23E" w14:textId="77777777" w:rsidR="0031206D" w:rsidRPr="004E3771" w:rsidRDefault="0031206D" w:rsidP="00B51F2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4A1319F0"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59D6D7DD"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222424A9"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ITU</w:t>
            </w:r>
          </w:p>
          <w:p w14:paraId="5F9F2608"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7782FB69"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6F3EAAB"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B</w:t>
            </w:r>
          </w:p>
        </w:tc>
      </w:tr>
      <w:tr w:rsidR="00836B32" w:rsidRPr="004E3771" w:rsidDel="00194D07" w14:paraId="66BF7ED0" w14:textId="77777777" w:rsidTr="00B51F27">
        <w:trPr>
          <w:trHeight w:val="250"/>
          <w:jc w:val="center"/>
        </w:trPr>
        <w:tc>
          <w:tcPr>
            <w:tcW w:w="0" w:type="auto"/>
            <w:vMerge/>
            <w:shd w:val="clear" w:color="auto" w:fill="auto"/>
            <w:vAlign w:val="center"/>
          </w:tcPr>
          <w:p w14:paraId="440C118E" w14:textId="77777777" w:rsidR="0031206D" w:rsidRPr="004E3771" w:rsidRDefault="0031206D" w:rsidP="00B51F27">
            <w:pPr>
              <w:pStyle w:val="TAH"/>
              <w:widowControl w:val="0"/>
              <w:rPr>
                <w:rFonts w:eastAsia="MS Mincho"/>
                <w:b w:val="0"/>
                <w:noProof/>
                <w:sz w:val="16"/>
                <w:szCs w:val="16"/>
              </w:rPr>
            </w:pPr>
          </w:p>
        </w:tc>
        <w:tc>
          <w:tcPr>
            <w:tcW w:w="0" w:type="auto"/>
            <w:vMerge/>
            <w:vAlign w:val="center"/>
          </w:tcPr>
          <w:p w14:paraId="1E0A3E2B" w14:textId="77777777" w:rsidR="0031206D" w:rsidRPr="004E3771" w:rsidDel="00194D07" w:rsidRDefault="0031206D" w:rsidP="00B51F27">
            <w:pPr>
              <w:pStyle w:val="TAH"/>
              <w:widowControl w:val="0"/>
              <w:rPr>
                <w:b w:val="0"/>
                <w:noProof/>
                <w:sz w:val="16"/>
                <w:szCs w:val="16"/>
              </w:rPr>
            </w:pPr>
          </w:p>
        </w:tc>
        <w:tc>
          <w:tcPr>
            <w:tcW w:w="0" w:type="auto"/>
            <w:vMerge/>
            <w:vAlign w:val="center"/>
          </w:tcPr>
          <w:p w14:paraId="09FFB956" w14:textId="77777777" w:rsidR="0031206D" w:rsidRPr="004E3771" w:rsidDel="00194D07" w:rsidRDefault="0031206D" w:rsidP="00B51F27">
            <w:pPr>
              <w:pStyle w:val="TAH"/>
              <w:widowControl w:val="0"/>
              <w:rPr>
                <w:b w:val="0"/>
                <w:noProof/>
                <w:sz w:val="16"/>
                <w:szCs w:val="16"/>
              </w:rPr>
            </w:pPr>
          </w:p>
        </w:tc>
        <w:tc>
          <w:tcPr>
            <w:tcW w:w="0" w:type="auto"/>
            <w:gridSpan w:val="2"/>
            <w:vMerge/>
            <w:vAlign w:val="center"/>
          </w:tcPr>
          <w:p w14:paraId="3275D72F" w14:textId="77777777" w:rsidR="0031206D" w:rsidRPr="004E3771" w:rsidDel="00194D07" w:rsidRDefault="0031206D" w:rsidP="00B51F27">
            <w:pPr>
              <w:pStyle w:val="TAH"/>
              <w:widowControl w:val="0"/>
              <w:rPr>
                <w:b w:val="0"/>
                <w:noProof/>
                <w:sz w:val="16"/>
                <w:szCs w:val="16"/>
              </w:rPr>
            </w:pPr>
          </w:p>
        </w:tc>
        <w:tc>
          <w:tcPr>
            <w:tcW w:w="0" w:type="auto"/>
            <w:vAlign w:val="center"/>
          </w:tcPr>
          <w:p w14:paraId="6DCCEFBA"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A15A19D"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5AE5E55E"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09D1F1D"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276C03" w:rsidRPr="004E3771" w14:paraId="59DA5DFC" w14:textId="77777777" w:rsidTr="00B51F27">
        <w:trPr>
          <w:trHeight w:val="452"/>
          <w:jc w:val="center"/>
        </w:trPr>
        <w:tc>
          <w:tcPr>
            <w:tcW w:w="0" w:type="auto"/>
            <w:vMerge w:val="restart"/>
            <w:shd w:val="clear" w:color="auto" w:fill="auto"/>
            <w:vAlign w:val="center"/>
          </w:tcPr>
          <w:p w14:paraId="5B70E540" w14:textId="37E52C15" w:rsidR="00276C03" w:rsidRPr="004E3771" w:rsidRDefault="00276C03">
            <w:pPr>
              <w:pStyle w:val="TAC"/>
              <w:widowControl w:val="0"/>
              <w:rPr>
                <w:rFonts w:eastAsia="MS Mincho"/>
                <w:noProof/>
                <w:sz w:val="16"/>
                <w:szCs w:val="16"/>
                <w:lang w:val="es-ES"/>
              </w:rPr>
            </w:pPr>
            <w:r>
              <w:rPr>
                <w:rFonts w:eastAsia="MS Mincho"/>
                <w:noProof/>
                <w:sz w:val="16"/>
                <w:szCs w:val="16"/>
                <w:lang w:val="es-ES"/>
              </w:rPr>
              <w:t>2x64</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(8,16,2,1,1;4</w:t>
            </w:r>
            <w:r w:rsidRPr="004E3771">
              <w:rPr>
                <w:rFonts w:eastAsia="MS Mincho"/>
                <w:noProof/>
                <w:sz w:val="16"/>
                <w:szCs w:val="16"/>
                <w:lang w:val="es-ES"/>
              </w:rPr>
              <w:t>,</w:t>
            </w:r>
            <w:r>
              <w:rPr>
                <w:rFonts w:eastAsia="MS Mincho"/>
                <w:noProof/>
                <w:sz w:val="16"/>
                <w:szCs w:val="16"/>
                <w:lang w:val="es-ES"/>
              </w:rPr>
              <w:t>8</w:t>
            </w:r>
            <w:r w:rsidRPr="004E3771">
              <w:rPr>
                <w:rFonts w:eastAsia="MS Mincho"/>
                <w:noProof/>
                <w:sz w:val="16"/>
                <w:szCs w:val="16"/>
                <w:lang w:val="es-ES"/>
              </w:rPr>
              <w:t>)</w:t>
            </w:r>
          </w:p>
        </w:tc>
        <w:tc>
          <w:tcPr>
            <w:tcW w:w="0" w:type="auto"/>
            <w:vMerge w:val="restart"/>
            <w:vAlign w:val="center"/>
          </w:tcPr>
          <w:p w14:paraId="1517B37A" w14:textId="77777777" w:rsidR="00276C03" w:rsidRPr="004E3771" w:rsidRDefault="00276C03" w:rsidP="00276C03">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494D0006" w14:textId="02C97EC4" w:rsidR="00276C03" w:rsidRPr="004E3771" w:rsidRDefault="00276C03" w:rsidP="00276C03">
            <w:pPr>
              <w:pStyle w:val="TAC"/>
              <w:widowControl w:val="0"/>
              <w:rPr>
                <w:noProof/>
                <w:sz w:val="16"/>
                <w:szCs w:val="16"/>
                <w:lang w:eastAsia="zh-CN"/>
              </w:rPr>
            </w:pPr>
            <w:r>
              <w:rPr>
                <w:noProof/>
                <w:sz w:val="16"/>
                <w:szCs w:val="16"/>
                <w:lang w:eastAsia="zh-CN"/>
              </w:rPr>
              <w:t>DSUD</w:t>
            </w:r>
            <w:r w:rsidRPr="004E3771">
              <w:rPr>
                <w:noProof/>
                <w:sz w:val="16"/>
                <w:szCs w:val="16"/>
                <w:lang w:eastAsia="zh-CN"/>
              </w:rPr>
              <w:t>D</w:t>
            </w:r>
          </w:p>
        </w:tc>
        <w:tc>
          <w:tcPr>
            <w:tcW w:w="0" w:type="auto"/>
            <w:vAlign w:val="center"/>
          </w:tcPr>
          <w:p w14:paraId="2A06C291"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0630D17" w14:textId="1A74331C" w:rsidR="00276C03" w:rsidRPr="004E3771" w:rsidRDefault="00276C03" w:rsidP="00276C03">
            <w:pPr>
              <w:pStyle w:val="TAC"/>
              <w:widowControl w:val="0"/>
              <w:rPr>
                <w:noProof/>
                <w:sz w:val="16"/>
                <w:szCs w:val="16"/>
                <w:lang w:eastAsia="zh-CN"/>
              </w:rPr>
            </w:pPr>
            <w:r w:rsidRPr="004E3771">
              <w:rPr>
                <w:noProof/>
                <w:sz w:val="16"/>
                <w:szCs w:val="16"/>
                <w:lang w:eastAsia="zh-CN"/>
              </w:rPr>
              <w:t>6.75</w:t>
            </w:r>
          </w:p>
        </w:tc>
        <w:tc>
          <w:tcPr>
            <w:tcW w:w="0" w:type="auto"/>
            <w:vMerge w:val="restart"/>
            <w:vAlign w:val="center"/>
          </w:tcPr>
          <w:p w14:paraId="52FA1215"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E948A97" w14:textId="0710E319" w:rsidR="00276C03" w:rsidRPr="004E3771" w:rsidRDefault="00276C03" w:rsidP="00276C03">
            <w:pPr>
              <w:pStyle w:val="TAC"/>
              <w:widowControl w:val="0"/>
              <w:rPr>
                <w:noProof/>
                <w:sz w:val="16"/>
                <w:szCs w:val="16"/>
                <w:lang w:eastAsia="zh-CN"/>
              </w:rPr>
            </w:pPr>
            <w:r>
              <w:rPr>
                <w:rFonts w:hint="eastAsia"/>
                <w:noProof/>
                <w:sz w:val="16"/>
                <w:szCs w:val="16"/>
                <w:lang w:eastAsia="zh-CN"/>
              </w:rPr>
              <w:t>7.37</w:t>
            </w:r>
          </w:p>
        </w:tc>
        <w:tc>
          <w:tcPr>
            <w:tcW w:w="0" w:type="auto"/>
            <w:vMerge w:val="restart"/>
            <w:vAlign w:val="center"/>
          </w:tcPr>
          <w:p w14:paraId="0395B054" w14:textId="77777777" w:rsidR="00276C03" w:rsidRPr="004E3771" w:rsidRDefault="00276C03" w:rsidP="00276C03">
            <w:pPr>
              <w:pStyle w:val="TAC"/>
              <w:widowControl w:val="0"/>
              <w:rPr>
                <w:noProof/>
                <w:sz w:val="16"/>
                <w:szCs w:val="16"/>
                <w:lang w:eastAsia="zh-CN"/>
              </w:rPr>
            </w:pPr>
            <w:r w:rsidRPr="004E3771">
              <w:rPr>
                <w:noProof/>
                <w:sz w:val="16"/>
                <w:szCs w:val="16"/>
                <w:lang w:eastAsia="zh-CN"/>
              </w:rPr>
              <w:t>1</w:t>
            </w:r>
          </w:p>
        </w:tc>
        <w:tc>
          <w:tcPr>
            <w:tcW w:w="0" w:type="auto"/>
            <w:vAlign w:val="center"/>
          </w:tcPr>
          <w:p w14:paraId="209A4874" w14:textId="67975005" w:rsidR="00276C03" w:rsidRPr="004E3771" w:rsidRDefault="00276C03" w:rsidP="00276C03">
            <w:pPr>
              <w:pStyle w:val="TAC"/>
              <w:widowControl w:val="0"/>
              <w:rPr>
                <w:noProof/>
                <w:sz w:val="16"/>
                <w:szCs w:val="16"/>
                <w:lang w:eastAsia="zh-CN"/>
              </w:rPr>
            </w:pPr>
            <w:r>
              <w:rPr>
                <w:rFonts w:hint="eastAsia"/>
                <w:noProof/>
                <w:sz w:val="16"/>
                <w:szCs w:val="16"/>
                <w:lang w:eastAsia="zh-CN"/>
              </w:rPr>
              <w:t>7.43</w:t>
            </w:r>
          </w:p>
        </w:tc>
      </w:tr>
      <w:tr w:rsidR="00276C03" w:rsidRPr="004E3771" w14:paraId="11660D80" w14:textId="77777777" w:rsidTr="00B51F27">
        <w:trPr>
          <w:trHeight w:val="453"/>
          <w:jc w:val="center"/>
        </w:trPr>
        <w:tc>
          <w:tcPr>
            <w:tcW w:w="0" w:type="auto"/>
            <w:vMerge/>
            <w:shd w:val="clear" w:color="auto" w:fill="auto"/>
            <w:vAlign w:val="center"/>
          </w:tcPr>
          <w:p w14:paraId="29547034"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276144B2"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59953748" w14:textId="77777777" w:rsidR="00276C03" w:rsidRPr="004E3771" w:rsidRDefault="00276C03" w:rsidP="00276C03">
            <w:pPr>
              <w:pStyle w:val="TAC"/>
              <w:widowControl w:val="0"/>
              <w:rPr>
                <w:noProof/>
                <w:sz w:val="16"/>
                <w:szCs w:val="16"/>
                <w:lang w:eastAsia="zh-CN"/>
              </w:rPr>
            </w:pPr>
          </w:p>
        </w:tc>
        <w:tc>
          <w:tcPr>
            <w:tcW w:w="0" w:type="auto"/>
            <w:vAlign w:val="center"/>
          </w:tcPr>
          <w:p w14:paraId="4C769E18" w14:textId="77777777"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D9BEFDB" w14:textId="0F99DD6D"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0.21</w:t>
            </w:r>
          </w:p>
        </w:tc>
        <w:tc>
          <w:tcPr>
            <w:tcW w:w="0" w:type="auto"/>
            <w:vMerge/>
            <w:vAlign w:val="center"/>
          </w:tcPr>
          <w:p w14:paraId="624DAF66" w14:textId="77777777" w:rsidR="00276C03" w:rsidRPr="004E3771" w:rsidRDefault="00276C03" w:rsidP="00276C03">
            <w:pPr>
              <w:pStyle w:val="TAC"/>
              <w:widowControl w:val="0"/>
              <w:rPr>
                <w:noProof/>
                <w:sz w:val="16"/>
                <w:szCs w:val="16"/>
                <w:lang w:eastAsia="zh-CN"/>
              </w:rPr>
            </w:pPr>
          </w:p>
        </w:tc>
        <w:tc>
          <w:tcPr>
            <w:tcW w:w="0" w:type="auto"/>
            <w:vAlign w:val="center"/>
          </w:tcPr>
          <w:p w14:paraId="594ECC39" w14:textId="2DE4EAE9" w:rsidR="00276C03" w:rsidRPr="004E3771" w:rsidRDefault="00276C03" w:rsidP="00276C03">
            <w:pPr>
              <w:pStyle w:val="TAC"/>
              <w:widowControl w:val="0"/>
              <w:rPr>
                <w:noProof/>
                <w:sz w:val="16"/>
                <w:szCs w:val="16"/>
                <w:lang w:eastAsia="zh-CN"/>
              </w:rPr>
            </w:pPr>
            <w:r>
              <w:rPr>
                <w:rFonts w:hint="eastAsia"/>
                <w:noProof/>
                <w:sz w:val="16"/>
                <w:szCs w:val="16"/>
                <w:lang w:eastAsia="zh-CN"/>
              </w:rPr>
              <w:t>0.38</w:t>
            </w:r>
          </w:p>
        </w:tc>
        <w:tc>
          <w:tcPr>
            <w:tcW w:w="0" w:type="auto"/>
            <w:vMerge/>
            <w:vAlign w:val="center"/>
          </w:tcPr>
          <w:p w14:paraId="3EFD7D53" w14:textId="77777777" w:rsidR="00276C03" w:rsidRPr="004E3771" w:rsidRDefault="00276C03" w:rsidP="00276C03">
            <w:pPr>
              <w:pStyle w:val="TAC"/>
              <w:widowControl w:val="0"/>
              <w:rPr>
                <w:noProof/>
                <w:sz w:val="16"/>
                <w:szCs w:val="16"/>
                <w:lang w:eastAsia="zh-CN"/>
              </w:rPr>
            </w:pPr>
          </w:p>
        </w:tc>
        <w:tc>
          <w:tcPr>
            <w:tcW w:w="0" w:type="auto"/>
            <w:vAlign w:val="center"/>
          </w:tcPr>
          <w:p w14:paraId="1DBDB218" w14:textId="32E5C17C" w:rsidR="00276C03" w:rsidRPr="004E3771" w:rsidRDefault="00276C03" w:rsidP="00276C03">
            <w:pPr>
              <w:pStyle w:val="TAC"/>
              <w:widowControl w:val="0"/>
              <w:rPr>
                <w:noProof/>
                <w:sz w:val="16"/>
                <w:szCs w:val="16"/>
                <w:lang w:eastAsia="zh-CN"/>
              </w:rPr>
            </w:pPr>
            <w:r>
              <w:rPr>
                <w:rFonts w:hint="eastAsia"/>
                <w:noProof/>
                <w:sz w:val="16"/>
                <w:szCs w:val="16"/>
                <w:lang w:eastAsia="zh-CN"/>
              </w:rPr>
              <w:t>0.40</w:t>
            </w:r>
          </w:p>
        </w:tc>
      </w:tr>
      <w:tr w:rsidR="00276C03" w:rsidRPr="004E3771" w14:paraId="7A180468" w14:textId="77777777" w:rsidTr="00B51F27">
        <w:trPr>
          <w:trHeight w:val="453"/>
          <w:jc w:val="center"/>
        </w:trPr>
        <w:tc>
          <w:tcPr>
            <w:tcW w:w="0" w:type="auto"/>
            <w:vMerge w:val="restart"/>
            <w:shd w:val="clear" w:color="auto" w:fill="auto"/>
            <w:vAlign w:val="center"/>
          </w:tcPr>
          <w:p w14:paraId="40E926D9" w14:textId="192B970E" w:rsidR="00276C03" w:rsidRPr="004E3771" w:rsidRDefault="00276C03" w:rsidP="00276C03">
            <w:pPr>
              <w:pStyle w:val="TAC"/>
              <w:widowControl w:val="0"/>
              <w:rPr>
                <w:rFonts w:eastAsia="MS Mincho"/>
                <w:noProof/>
                <w:sz w:val="16"/>
                <w:szCs w:val="16"/>
              </w:rPr>
            </w:pPr>
            <w:r>
              <w:rPr>
                <w:rFonts w:eastAsia="MS Mincho"/>
                <w:noProof/>
                <w:sz w:val="16"/>
                <w:szCs w:val="16"/>
                <w:lang w:val="es-ES"/>
              </w:rPr>
              <w:t>4x32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(4,4,2,1,1;4</w:t>
            </w:r>
            <w:r w:rsidRPr="004E3771">
              <w:rPr>
                <w:rFonts w:eastAsia="MS Mincho"/>
                <w:noProof/>
                <w:sz w:val="16"/>
                <w:szCs w:val="16"/>
                <w:lang w:val="es-ES"/>
              </w:rPr>
              <w:t>,4)</w:t>
            </w:r>
          </w:p>
        </w:tc>
        <w:tc>
          <w:tcPr>
            <w:tcW w:w="0" w:type="auto"/>
            <w:vMerge w:val="restart"/>
            <w:vAlign w:val="center"/>
          </w:tcPr>
          <w:p w14:paraId="4B842554" w14:textId="6DD8FD0A" w:rsidR="00276C03" w:rsidRPr="003C7DA9" w:rsidRDefault="00276C03" w:rsidP="00276C03">
            <w:pPr>
              <w:pStyle w:val="TAC"/>
              <w:widowControl w:val="0"/>
              <w:rPr>
                <w:noProof/>
                <w:sz w:val="16"/>
                <w:szCs w:val="16"/>
                <w:lang w:eastAsia="zh-CN"/>
              </w:rPr>
            </w:pPr>
            <w:r>
              <w:rPr>
                <w:rFonts w:hint="eastAsia"/>
                <w:noProof/>
                <w:sz w:val="16"/>
                <w:szCs w:val="16"/>
                <w:lang w:eastAsia="zh-CN"/>
              </w:rPr>
              <w:t>15</w:t>
            </w:r>
          </w:p>
        </w:tc>
        <w:tc>
          <w:tcPr>
            <w:tcW w:w="0" w:type="auto"/>
            <w:vMerge w:val="restart"/>
            <w:vAlign w:val="center"/>
          </w:tcPr>
          <w:p w14:paraId="2798E0D5" w14:textId="3870598D" w:rsidR="00276C03" w:rsidRPr="004E3771" w:rsidRDefault="00276C03" w:rsidP="00276C03">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2EF612A3" w14:textId="08F6E3BE"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135C717" w14:textId="3618342A" w:rsidR="00276C03" w:rsidRPr="004E3771" w:rsidRDefault="00276C03" w:rsidP="00276C03">
            <w:pPr>
              <w:pStyle w:val="TAC"/>
              <w:widowControl w:val="0"/>
              <w:rPr>
                <w:noProof/>
                <w:sz w:val="16"/>
                <w:szCs w:val="16"/>
                <w:lang w:eastAsia="zh-CN"/>
              </w:rPr>
            </w:pPr>
            <w:r w:rsidRPr="004E3771">
              <w:rPr>
                <w:noProof/>
                <w:sz w:val="16"/>
                <w:szCs w:val="16"/>
                <w:lang w:eastAsia="zh-CN"/>
              </w:rPr>
              <w:t>6.75</w:t>
            </w:r>
          </w:p>
        </w:tc>
        <w:tc>
          <w:tcPr>
            <w:tcW w:w="0" w:type="auto"/>
            <w:vMerge w:val="restart"/>
            <w:vAlign w:val="center"/>
          </w:tcPr>
          <w:p w14:paraId="772388F4" w14:textId="5AFD8E97" w:rsidR="00276C03" w:rsidRPr="004E3771" w:rsidRDefault="00276C03" w:rsidP="00276C03">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94A0369" w14:textId="4C541F3B" w:rsidR="00276C03" w:rsidRDefault="00276C03" w:rsidP="00276C03">
            <w:pPr>
              <w:pStyle w:val="TAC"/>
              <w:widowControl w:val="0"/>
              <w:rPr>
                <w:noProof/>
                <w:sz w:val="16"/>
                <w:szCs w:val="16"/>
                <w:lang w:eastAsia="zh-CN"/>
              </w:rPr>
            </w:pPr>
            <w:r>
              <w:rPr>
                <w:rFonts w:hint="eastAsia"/>
                <w:noProof/>
                <w:sz w:val="16"/>
                <w:szCs w:val="16"/>
                <w:lang w:eastAsia="zh-CN"/>
              </w:rPr>
              <w:t>8.05</w:t>
            </w:r>
          </w:p>
        </w:tc>
        <w:tc>
          <w:tcPr>
            <w:tcW w:w="0" w:type="auto"/>
            <w:vMerge w:val="restart"/>
            <w:vAlign w:val="center"/>
          </w:tcPr>
          <w:p w14:paraId="177195E9" w14:textId="5453516B" w:rsidR="00276C03" w:rsidRPr="004E3771" w:rsidRDefault="00276C03" w:rsidP="00276C03">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7B90B90C" w14:textId="1B67666A" w:rsidR="00276C03" w:rsidRDefault="00276C03" w:rsidP="00276C03">
            <w:pPr>
              <w:pStyle w:val="TAC"/>
              <w:widowControl w:val="0"/>
              <w:rPr>
                <w:noProof/>
                <w:sz w:val="16"/>
                <w:szCs w:val="16"/>
                <w:lang w:eastAsia="zh-CN"/>
              </w:rPr>
            </w:pPr>
            <w:r>
              <w:rPr>
                <w:rFonts w:hint="eastAsia"/>
                <w:noProof/>
                <w:sz w:val="16"/>
                <w:szCs w:val="16"/>
                <w:lang w:eastAsia="zh-CN"/>
              </w:rPr>
              <w:t>7.74</w:t>
            </w:r>
          </w:p>
        </w:tc>
      </w:tr>
      <w:tr w:rsidR="00276C03" w:rsidRPr="004E3771" w14:paraId="33BC98AD" w14:textId="77777777" w:rsidTr="00B51F27">
        <w:trPr>
          <w:trHeight w:val="453"/>
          <w:jc w:val="center"/>
        </w:trPr>
        <w:tc>
          <w:tcPr>
            <w:tcW w:w="0" w:type="auto"/>
            <w:vMerge/>
            <w:shd w:val="clear" w:color="auto" w:fill="auto"/>
            <w:vAlign w:val="center"/>
          </w:tcPr>
          <w:p w14:paraId="74542A75"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5BEDB786"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49A6749C" w14:textId="77777777" w:rsidR="00276C03" w:rsidRPr="004E3771" w:rsidRDefault="00276C03" w:rsidP="00276C03">
            <w:pPr>
              <w:pStyle w:val="TAC"/>
              <w:widowControl w:val="0"/>
              <w:rPr>
                <w:noProof/>
                <w:sz w:val="16"/>
                <w:szCs w:val="16"/>
                <w:lang w:eastAsia="zh-CN"/>
              </w:rPr>
            </w:pPr>
          </w:p>
        </w:tc>
        <w:tc>
          <w:tcPr>
            <w:tcW w:w="0" w:type="auto"/>
            <w:vAlign w:val="center"/>
          </w:tcPr>
          <w:p w14:paraId="11D451DA" w14:textId="3FF86F19"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954CF1F" w14:textId="69AEAF5C"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0.21</w:t>
            </w:r>
          </w:p>
        </w:tc>
        <w:tc>
          <w:tcPr>
            <w:tcW w:w="0" w:type="auto"/>
            <w:vMerge/>
            <w:vAlign w:val="center"/>
          </w:tcPr>
          <w:p w14:paraId="659A9135" w14:textId="77777777" w:rsidR="00276C03" w:rsidRPr="004E3771" w:rsidRDefault="00276C03" w:rsidP="00276C03">
            <w:pPr>
              <w:pStyle w:val="TAC"/>
              <w:widowControl w:val="0"/>
              <w:rPr>
                <w:noProof/>
                <w:sz w:val="16"/>
                <w:szCs w:val="16"/>
                <w:lang w:eastAsia="zh-CN"/>
              </w:rPr>
            </w:pPr>
          </w:p>
        </w:tc>
        <w:tc>
          <w:tcPr>
            <w:tcW w:w="0" w:type="auto"/>
            <w:vAlign w:val="center"/>
          </w:tcPr>
          <w:p w14:paraId="75C179E3" w14:textId="523EF53F" w:rsidR="00276C03" w:rsidRDefault="00276C03" w:rsidP="00276C03">
            <w:pPr>
              <w:pStyle w:val="TAC"/>
              <w:widowControl w:val="0"/>
              <w:rPr>
                <w:noProof/>
                <w:sz w:val="16"/>
                <w:szCs w:val="16"/>
                <w:lang w:eastAsia="zh-CN"/>
              </w:rPr>
            </w:pPr>
            <w:r>
              <w:rPr>
                <w:rFonts w:hint="eastAsia"/>
                <w:noProof/>
                <w:sz w:val="16"/>
                <w:szCs w:val="16"/>
                <w:lang w:eastAsia="zh-CN"/>
              </w:rPr>
              <w:t>0.54</w:t>
            </w:r>
          </w:p>
        </w:tc>
        <w:tc>
          <w:tcPr>
            <w:tcW w:w="0" w:type="auto"/>
            <w:vMerge/>
            <w:vAlign w:val="center"/>
          </w:tcPr>
          <w:p w14:paraId="1A6DFF4A" w14:textId="77777777" w:rsidR="00276C03" w:rsidRPr="004E3771" w:rsidRDefault="00276C03" w:rsidP="00276C03">
            <w:pPr>
              <w:pStyle w:val="TAC"/>
              <w:widowControl w:val="0"/>
              <w:rPr>
                <w:noProof/>
                <w:sz w:val="16"/>
                <w:szCs w:val="16"/>
                <w:lang w:eastAsia="zh-CN"/>
              </w:rPr>
            </w:pPr>
          </w:p>
        </w:tc>
        <w:tc>
          <w:tcPr>
            <w:tcW w:w="0" w:type="auto"/>
            <w:vAlign w:val="center"/>
          </w:tcPr>
          <w:p w14:paraId="08E77D3F" w14:textId="68D0C39A" w:rsidR="00276C03" w:rsidRDefault="00276C03" w:rsidP="00276C03">
            <w:pPr>
              <w:pStyle w:val="TAC"/>
              <w:widowControl w:val="0"/>
              <w:rPr>
                <w:noProof/>
                <w:sz w:val="16"/>
                <w:szCs w:val="16"/>
                <w:lang w:eastAsia="zh-CN"/>
              </w:rPr>
            </w:pPr>
            <w:r>
              <w:rPr>
                <w:rFonts w:hint="eastAsia"/>
                <w:noProof/>
                <w:sz w:val="16"/>
                <w:szCs w:val="16"/>
                <w:lang w:eastAsia="zh-CN"/>
              </w:rPr>
              <w:t>0.49</w:t>
            </w:r>
          </w:p>
        </w:tc>
      </w:tr>
      <w:tr w:rsidR="00276C03" w:rsidRPr="004E3771" w14:paraId="2E6E01CC" w14:textId="77777777" w:rsidTr="00B51F27">
        <w:trPr>
          <w:trHeight w:val="453"/>
          <w:jc w:val="center"/>
        </w:trPr>
        <w:tc>
          <w:tcPr>
            <w:tcW w:w="0" w:type="auto"/>
            <w:vMerge w:val="restart"/>
            <w:shd w:val="clear" w:color="auto" w:fill="auto"/>
            <w:vAlign w:val="center"/>
          </w:tcPr>
          <w:p w14:paraId="5DDE4C27" w14:textId="135D5498" w:rsidR="00276C03" w:rsidRPr="004E3771" w:rsidRDefault="00276C03">
            <w:pPr>
              <w:pStyle w:val="TAC"/>
              <w:widowControl w:val="0"/>
              <w:rPr>
                <w:rFonts w:eastAsia="MS Mincho"/>
                <w:noProof/>
                <w:sz w:val="16"/>
                <w:szCs w:val="16"/>
              </w:rPr>
            </w:pPr>
            <w:r>
              <w:rPr>
                <w:rFonts w:eastAsia="MS Mincho"/>
                <w:noProof/>
                <w:sz w:val="16"/>
                <w:szCs w:val="16"/>
                <w:lang w:val="es-ES"/>
              </w:rPr>
              <w:t>2x32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(16,8,2,1,1;4</w:t>
            </w:r>
            <w:r w:rsidRPr="004E3771">
              <w:rPr>
                <w:rFonts w:eastAsia="MS Mincho"/>
                <w:noProof/>
                <w:sz w:val="16"/>
                <w:szCs w:val="16"/>
                <w:lang w:val="es-ES"/>
              </w:rPr>
              <w:t>,4)</w:t>
            </w:r>
          </w:p>
        </w:tc>
        <w:tc>
          <w:tcPr>
            <w:tcW w:w="0" w:type="auto"/>
            <w:vMerge w:val="restart"/>
            <w:vAlign w:val="center"/>
          </w:tcPr>
          <w:p w14:paraId="341C6AEE" w14:textId="7E83176B" w:rsidR="00276C03" w:rsidRPr="003C7DA9" w:rsidRDefault="00276C03" w:rsidP="00276C03">
            <w:pPr>
              <w:pStyle w:val="TAC"/>
              <w:widowControl w:val="0"/>
              <w:rPr>
                <w:noProof/>
                <w:sz w:val="16"/>
                <w:szCs w:val="16"/>
                <w:lang w:eastAsia="zh-CN"/>
              </w:rPr>
            </w:pPr>
            <w:r>
              <w:rPr>
                <w:rFonts w:hint="eastAsia"/>
                <w:noProof/>
                <w:sz w:val="16"/>
                <w:szCs w:val="16"/>
                <w:lang w:eastAsia="zh-CN"/>
              </w:rPr>
              <w:t>15</w:t>
            </w:r>
          </w:p>
        </w:tc>
        <w:tc>
          <w:tcPr>
            <w:tcW w:w="0" w:type="auto"/>
            <w:vMerge w:val="restart"/>
            <w:vAlign w:val="center"/>
          </w:tcPr>
          <w:p w14:paraId="413F027B" w14:textId="062659AA" w:rsidR="00276C03" w:rsidRPr="004E3771" w:rsidRDefault="00276C03" w:rsidP="00276C03">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294EF03E" w14:textId="5438DA61"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633FE8" w14:textId="744CEEFA" w:rsidR="00276C03" w:rsidRPr="004E3771" w:rsidRDefault="00276C03" w:rsidP="00276C03">
            <w:pPr>
              <w:pStyle w:val="TAC"/>
              <w:widowControl w:val="0"/>
              <w:rPr>
                <w:noProof/>
                <w:sz w:val="16"/>
                <w:szCs w:val="16"/>
                <w:lang w:eastAsia="zh-CN"/>
              </w:rPr>
            </w:pPr>
            <w:r w:rsidRPr="004E3771">
              <w:rPr>
                <w:noProof/>
                <w:sz w:val="16"/>
                <w:szCs w:val="16"/>
                <w:lang w:eastAsia="zh-CN"/>
              </w:rPr>
              <w:t>6.75</w:t>
            </w:r>
          </w:p>
        </w:tc>
        <w:tc>
          <w:tcPr>
            <w:tcW w:w="0" w:type="auto"/>
            <w:vMerge w:val="restart"/>
            <w:vAlign w:val="center"/>
          </w:tcPr>
          <w:p w14:paraId="7E9788C2" w14:textId="1A471A1A" w:rsidR="00276C03" w:rsidRPr="004E3771" w:rsidRDefault="00276C03" w:rsidP="00276C03">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166686BF" w14:textId="34C1048E" w:rsidR="00276C03" w:rsidRDefault="00276C03" w:rsidP="00276C03">
            <w:pPr>
              <w:pStyle w:val="TAC"/>
              <w:widowControl w:val="0"/>
              <w:rPr>
                <w:noProof/>
                <w:sz w:val="16"/>
                <w:szCs w:val="16"/>
                <w:lang w:eastAsia="zh-CN"/>
              </w:rPr>
            </w:pPr>
            <w:r>
              <w:rPr>
                <w:rFonts w:hint="eastAsia"/>
                <w:noProof/>
                <w:sz w:val="16"/>
                <w:szCs w:val="16"/>
                <w:lang w:eastAsia="zh-CN"/>
              </w:rPr>
              <w:t>8.84</w:t>
            </w:r>
          </w:p>
        </w:tc>
        <w:tc>
          <w:tcPr>
            <w:tcW w:w="0" w:type="auto"/>
            <w:vMerge w:val="restart"/>
            <w:vAlign w:val="center"/>
          </w:tcPr>
          <w:p w14:paraId="764C020F" w14:textId="6B293376" w:rsidR="00276C03" w:rsidRPr="004E3771" w:rsidRDefault="00276C03" w:rsidP="00276C03">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5CF7EDE3" w14:textId="1D6BAB15" w:rsidR="00276C03" w:rsidRDefault="00276C03" w:rsidP="00276C03">
            <w:pPr>
              <w:pStyle w:val="TAC"/>
              <w:widowControl w:val="0"/>
              <w:rPr>
                <w:noProof/>
                <w:sz w:val="16"/>
                <w:szCs w:val="16"/>
                <w:lang w:eastAsia="zh-CN"/>
              </w:rPr>
            </w:pPr>
            <w:r>
              <w:rPr>
                <w:rFonts w:hint="eastAsia"/>
                <w:noProof/>
                <w:sz w:val="16"/>
                <w:szCs w:val="16"/>
                <w:lang w:eastAsia="zh-CN"/>
              </w:rPr>
              <w:t>8.81</w:t>
            </w:r>
          </w:p>
        </w:tc>
      </w:tr>
      <w:tr w:rsidR="00276C03" w:rsidRPr="004E3771" w14:paraId="4D4346F8" w14:textId="77777777" w:rsidTr="00B51F27">
        <w:trPr>
          <w:trHeight w:val="453"/>
          <w:jc w:val="center"/>
        </w:trPr>
        <w:tc>
          <w:tcPr>
            <w:tcW w:w="0" w:type="auto"/>
            <w:vMerge/>
            <w:shd w:val="clear" w:color="auto" w:fill="auto"/>
            <w:vAlign w:val="center"/>
          </w:tcPr>
          <w:p w14:paraId="1C6F9AC4"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00911F35" w14:textId="77777777" w:rsidR="00276C03" w:rsidRPr="004E3771" w:rsidRDefault="00276C03" w:rsidP="00276C03">
            <w:pPr>
              <w:pStyle w:val="TAC"/>
              <w:widowControl w:val="0"/>
              <w:rPr>
                <w:rFonts w:eastAsia="MS Mincho"/>
                <w:noProof/>
                <w:sz w:val="16"/>
                <w:szCs w:val="16"/>
              </w:rPr>
            </w:pPr>
          </w:p>
        </w:tc>
        <w:tc>
          <w:tcPr>
            <w:tcW w:w="0" w:type="auto"/>
            <w:vMerge/>
            <w:vAlign w:val="center"/>
          </w:tcPr>
          <w:p w14:paraId="5A66EB1A" w14:textId="77777777" w:rsidR="00276C03" w:rsidRPr="004E3771" w:rsidRDefault="00276C03" w:rsidP="00276C03">
            <w:pPr>
              <w:pStyle w:val="TAC"/>
              <w:widowControl w:val="0"/>
              <w:rPr>
                <w:noProof/>
                <w:sz w:val="16"/>
                <w:szCs w:val="16"/>
                <w:lang w:eastAsia="zh-CN"/>
              </w:rPr>
            </w:pPr>
          </w:p>
        </w:tc>
        <w:tc>
          <w:tcPr>
            <w:tcW w:w="0" w:type="auto"/>
            <w:vAlign w:val="center"/>
          </w:tcPr>
          <w:p w14:paraId="39561CCA" w14:textId="4657FA45"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79B363E" w14:textId="2507D4EF" w:rsidR="00276C03" w:rsidRPr="004E3771" w:rsidRDefault="00276C03" w:rsidP="00276C03">
            <w:pPr>
              <w:pStyle w:val="TAC"/>
              <w:widowControl w:val="0"/>
              <w:rPr>
                <w:noProof/>
                <w:sz w:val="16"/>
                <w:szCs w:val="16"/>
                <w:lang w:eastAsia="zh-CN"/>
              </w:rPr>
            </w:pPr>
            <w:r w:rsidRPr="004E3771">
              <w:rPr>
                <w:rFonts w:hint="eastAsia"/>
                <w:noProof/>
                <w:sz w:val="16"/>
                <w:szCs w:val="16"/>
                <w:lang w:eastAsia="zh-CN"/>
              </w:rPr>
              <w:t>0.21</w:t>
            </w:r>
          </w:p>
        </w:tc>
        <w:tc>
          <w:tcPr>
            <w:tcW w:w="0" w:type="auto"/>
            <w:vMerge/>
            <w:vAlign w:val="center"/>
          </w:tcPr>
          <w:p w14:paraId="587CBF97" w14:textId="77777777" w:rsidR="00276C03" w:rsidRPr="004E3771" w:rsidRDefault="00276C03" w:rsidP="00276C03">
            <w:pPr>
              <w:pStyle w:val="TAC"/>
              <w:widowControl w:val="0"/>
              <w:rPr>
                <w:noProof/>
                <w:sz w:val="16"/>
                <w:szCs w:val="16"/>
                <w:lang w:eastAsia="zh-CN"/>
              </w:rPr>
            </w:pPr>
          </w:p>
        </w:tc>
        <w:tc>
          <w:tcPr>
            <w:tcW w:w="0" w:type="auto"/>
            <w:vAlign w:val="center"/>
          </w:tcPr>
          <w:p w14:paraId="44CEE03E" w14:textId="6BD87C66" w:rsidR="00276C03" w:rsidRDefault="00276C03" w:rsidP="00276C03">
            <w:pPr>
              <w:pStyle w:val="TAC"/>
              <w:widowControl w:val="0"/>
              <w:rPr>
                <w:noProof/>
                <w:sz w:val="16"/>
                <w:szCs w:val="16"/>
                <w:lang w:eastAsia="zh-CN"/>
              </w:rPr>
            </w:pPr>
            <w:r>
              <w:rPr>
                <w:rFonts w:hint="eastAsia"/>
                <w:noProof/>
                <w:sz w:val="16"/>
                <w:szCs w:val="16"/>
                <w:lang w:eastAsia="zh-CN"/>
              </w:rPr>
              <w:t>0.34</w:t>
            </w:r>
          </w:p>
        </w:tc>
        <w:tc>
          <w:tcPr>
            <w:tcW w:w="0" w:type="auto"/>
            <w:vMerge/>
            <w:vAlign w:val="center"/>
          </w:tcPr>
          <w:p w14:paraId="4F7D82F0" w14:textId="77777777" w:rsidR="00276C03" w:rsidRPr="004E3771" w:rsidRDefault="00276C03" w:rsidP="00276C03">
            <w:pPr>
              <w:pStyle w:val="TAC"/>
              <w:widowControl w:val="0"/>
              <w:rPr>
                <w:noProof/>
                <w:sz w:val="16"/>
                <w:szCs w:val="16"/>
                <w:lang w:eastAsia="zh-CN"/>
              </w:rPr>
            </w:pPr>
          </w:p>
        </w:tc>
        <w:tc>
          <w:tcPr>
            <w:tcW w:w="0" w:type="auto"/>
            <w:vAlign w:val="center"/>
          </w:tcPr>
          <w:p w14:paraId="1D1517EB" w14:textId="468F0A50" w:rsidR="00276C03" w:rsidRDefault="00276C03" w:rsidP="00276C03">
            <w:pPr>
              <w:pStyle w:val="TAC"/>
              <w:widowControl w:val="0"/>
              <w:rPr>
                <w:noProof/>
                <w:sz w:val="16"/>
                <w:szCs w:val="16"/>
                <w:lang w:eastAsia="zh-CN"/>
              </w:rPr>
            </w:pPr>
            <w:r>
              <w:rPr>
                <w:rFonts w:hint="eastAsia"/>
                <w:noProof/>
                <w:sz w:val="16"/>
                <w:szCs w:val="16"/>
                <w:lang w:eastAsia="zh-CN"/>
              </w:rPr>
              <w:t>0.32</w:t>
            </w:r>
          </w:p>
        </w:tc>
      </w:tr>
    </w:tbl>
    <w:p w14:paraId="40584682" w14:textId="77777777" w:rsidR="00836B32" w:rsidRPr="003C7DA9" w:rsidRDefault="00836B32" w:rsidP="003C7DA9">
      <w:pPr>
        <w:rPr>
          <w:lang w:val="en-US" w:eastAsia="zh-CN"/>
        </w:rPr>
      </w:pPr>
    </w:p>
    <w:p w14:paraId="27D9624A" w14:textId="753AEA02" w:rsidR="00712562" w:rsidRPr="004E3771" w:rsidRDefault="00712562" w:rsidP="00712562">
      <w:pPr>
        <w:pStyle w:val="4"/>
        <w:rPr>
          <w:lang w:eastAsia="zh-CN"/>
        </w:rPr>
      </w:pPr>
      <w:bookmarkStart w:id="62" w:name="_Toc10677757"/>
      <w:r w:rsidRPr="004E3771">
        <w:rPr>
          <w:lang w:eastAsia="zh-CN"/>
        </w:rPr>
        <w:t>5.</w:t>
      </w:r>
      <w:r w:rsidRPr="004E3771">
        <w:rPr>
          <w:rFonts w:hint="eastAsia"/>
          <w:lang w:eastAsia="zh-CN"/>
        </w:rPr>
        <w:t>4</w:t>
      </w:r>
      <w:r w:rsidRPr="004E3771">
        <w:rPr>
          <w:lang w:eastAsia="zh-CN"/>
        </w:rPr>
        <w:t>.2</w:t>
      </w:r>
      <w:r w:rsidR="0031206D">
        <w:rPr>
          <w:lang w:eastAsia="zh-CN"/>
        </w:rPr>
        <w:t>.2</w:t>
      </w:r>
      <w:r>
        <w:rPr>
          <w:lang w:eastAsia="zh-CN"/>
        </w:rPr>
        <w:tab/>
        <w:t>Dense Urban</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62"/>
    </w:p>
    <w:p w14:paraId="65BEA751" w14:textId="4A23C738" w:rsidR="0031206D" w:rsidRPr="0031206D" w:rsidRDefault="0031206D" w:rsidP="0031206D">
      <w:pPr>
        <w:rPr>
          <w:lang w:val="en-US" w:eastAsia="zh-CN"/>
        </w:rPr>
      </w:pPr>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evaluations of</w:t>
      </w:r>
      <w:r>
        <w:rPr>
          <w:lang w:val="en-US" w:eastAsia="zh-CN"/>
        </w:rPr>
        <w:t xml:space="preserve"> Dense Urban</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p>
    <w:p w14:paraId="5E25BB38" w14:textId="3B3AE292" w:rsidR="0031206D" w:rsidRPr="00955ED4" w:rsidRDefault="0031206D" w:rsidP="003C7DA9">
      <w:pPr>
        <w:pStyle w:val="5"/>
        <w:rPr>
          <w:lang w:val="en-US" w:eastAsia="zh-CN"/>
        </w:rPr>
      </w:pPr>
      <w:bookmarkStart w:id="63" w:name="_Toc10677758"/>
      <w:r w:rsidRPr="004E3771">
        <w:rPr>
          <w:lang w:val="en-US" w:eastAsia="zh-CN"/>
        </w:rPr>
        <w:t>5.</w:t>
      </w:r>
      <w:r w:rsidRPr="004E3771">
        <w:rPr>
          <w:rFonts w:hint="eastAsia"/>
          <w:lang w:val="en-US" w:eastAsia="zh-CN"/>
        </w:rPr>
        <w:t>4</w:t>
      </w:r>
      <w:r>
        <w:rPr>
          <w:lang w:val="en-US" w:eastAsia="zh-CN"/>
        </w:rPr>
        <w:t>.2.2</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bookmarkEnd w:id="63"/>
    </w:p>
    <w:p w14:paraId="47EA5265" w14:textId="5D12CB49" w:rsidR="0031206D" w:rsidRPr="004E3771" w:rsidRDefault="0031206D" w:rsidP="0031206D">
      <w:pPr>
        <w:rPr>
          <w:lang w:val="en-US" w:eastAsia="zh-CN"/>
        </w:rPr>
      </w:pPr>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are provided in Table 5.</w:t>
      </w:r>
      <w:r w:rsidRPr="004E3771">
        <w:rPr>
          <w:rFonts w:hint="eastAsia"/>
          <w:lang w:val="en-US" w:eastAsia="zh-CN"/>
        </w:rPr>
        <w:t>4</w:t>
      </w:r>
      <w:r>
        <w:rPr>
          <w:lang w:val="en-US" w:eastAsia="zh-CN"/>
        </w:rPr>
        <w:t>.2.2.1</w:t>
      </w:r>
      <w:r w:rsidRPr="004E3771">
        <w:rPr>
          <w:lang w:val="en-US" w:eastAsia="zh-CN"/>
        </w:rPr>
        <w:t xml:space="preserve">-1. </w:t>
      </w:r>
    </w:p>
    <w:p w14:paraId="0367CA6E" w14:textId="77777777" w:rsidR="0031206D" w:rsidRPr="004E3771" w:rsidRDefault="0031206D" w:rsidP="0031206D">
      <w:pPr>
        <w:rPr>
          <w:lang w:val="en-US" w:eastAsia="zh-CN"/>
        </w:rPr>
      </w:pPr>
      <w:r w:rsidRPr="004E3771">
        <w:rPr>
          <w:lang w:val="en-US" w:eastAsia="zh-CN"/>
        </w:rPr>
        <w:t>It is observed that both LTE FDD and TDD fulfill the DL spectral efficiency requirement for these configurations in evaluation configuration A.</w:t>
      </w:r>
    </w:p>
    <w:p w14:paraId="3FCD9A5A" w14:textId="0FA5FD9E" w:rsidR="0031206D" w:rsidRPr="004E3771" w:rsidRDefault="0031206D" w:rsidP="0031206D">
      <w:pPr>
        <w:pStyle w:val="TH"/>
        <w:rPr>
          <w:lang w:eastAsia="zh-CN"/>
        </w:rPr>
      </w:pPr>
      <w:r w:rsidRPr="004E3771">
        <w:t xml:space="preserve">Table </w:t>
      </w:r>
      <w:r w:rsidRPr="004E3771">
        <w:rPr>
          <w:lang w:eastAsia="zh-CN"/>
        </w:rPr>
        <w:t>5</w:t>
      </w:r>
      <w:r w:rsidRPr="004E3771">
        <w:t>.</w:t>
      </w:r>
      <w:r w:rsidRPr="004E3771">
        <w:rPr>
          <w:rFonts w:hint="eastAsia"/>
          <w:lang w:eastAsia="zh-CN"/>
        </w:rPr>
        <w:t>4</w:t>
      </w:r>
      <w:r>
        <w:t>.2.2</w:t>
      </w:r>
      <w:r w:rsidRPr="004E3771">
        <w:t xml:space="preserve">.1-1 </w:t>
      </w:r>
      <w:r w:rsidRPr="004E3771">
        <w:rPr>
          <w:lang w:eastAsia="zh-CN"/>
        </w:rPr>
        <w:t xml:space="preserve">DL spectral efficiency for LTE in </w:t>
      </w:r>
      <w:r>
        <w:rPr>
          <w:lang w:eastAsia="zh-CN"/>
        </w:rPr>
        <w:t>Dense Urban</w:t>
      </w:r>
      <w:r w:rsidRPr="004E3771">
        <w:rPr>
          <w:lang w:eastAsia="zh-CN"/>
        </w:rPr>
        <w:t xml:space="preserve"> – eMBB </w:t>
      </w:r>
      <w:r w:rsidRPr="004E3771">
        <w:rPr>
          <w:lang w:eastAsia="zh-CN"/>
        </w:rPr>
        <w:br/>
        <w:t>(Ev</w:t>
      </w:r>
      <w:r>
        <w:rPr>
          <w:lang w:eastAsia="zh-CN"/>
        </w:rPr>
        <w:t>aluation configuration A, CF=4 G</w:t>
      </w:r>
      <w:r w:rsidRPr="004E3771">
        <w:rPr>
          <w:lang w:eastAsia="zh-CN"/>
        </w:rPr>
        <w:t>Hz)</w:t>
      </w:r>
    </w:p>
    <w:p w14:paraId="4DA757F8" w14:textId="77777777" w:rsidR="0031206D" w:rsidRPr="004E3771" w:rsidRDefault="0031206D" w:rsidP="0031206D">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4E3771" w14:paraId="74288DE0" w14:textId="77777777" w:rsidTr="00B51F27">
        <w:trPr>
          <w:trHeight w:val="226"/>
          <w:jc w:val="center"/>
        </w:trPr>
        <w:tc>
          <w:tcPr>
            <w:tcW w:w="0" w:type="auto"/>
            <w:vMerge w:val="restart"/>
            <w:shd w:val="clear" w:color="auto" w:fill="auto"/>
            <w:vAlign w:val="center"/>
          </w:tcPr>
          <w:p w14:paraId="27E6A6CD" w14:textId="77777777" w:rsidR="0031206D" w:rsidRPr="004E3771" w:rsidRDefault="0031206D" w:rsidP="00B51F2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5699DAEA"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6770380B"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ITU</w:t>
            </w:r>
          </w:p>
          <w:p w14:paraId="5722F38F"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72E68E90"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1F80D72"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B</w:t>
            </w:r>
          </w:p>
        </w:tc>
      </w:tr>
      <w:tr w:rsidR="0031206D" w:rsidRPr="004E3771" w:rsidDel="00194D07" w14:paraId="1D99F4C7" w14:textId="77777777" w:rsidTr="00B51F27">
        <w:trPr>
          <w:trHeight w:val="250"/>
          <w:jc w:val="center"/>
        </w:trPr>
        <w:tc>
          <w:tcPr>
            <w:tcW w:w="0" w:type="auto"/>
            <w:vMerge/>
            <w:shd w:val="clear" w:color="auto" w:fill="auto"/>
            <w:vAlign w:val="center"/>
          </w:tcPr>
          <w:p w14:paraId="52D7C4CF" w14:textId="77777777" w:rsidR="0031206D" w:rsidRPr="004E3771" w:rsidRDefault="0031206D" w:rsidP="00B51F27">
            <w:pPr>
              <w:pStyle w:val="TAH"/>
              <w:widowControl w:val="0"/>
              <w:rPr>
                <w:rFonts w:eastAsia="MS Mincho"/>
                <w:b w:val="0"/>
                <w:noProof/>
                <w:sz w:val="16"/>
                <w:szCs w:val="16"/>
              </w:rPr>
            </w:pPr>
          </w:p>
        </w:tc>
        <w:tc>
          <w:tcPr>
            <w:tcW w:w="0" w:type="auto"/>
            <w:vMerge/>
            <w:vAlign w:val="center"/>
          </w:tcPr>
          <w:p w14:paraId="3AA60B8C" w14:textId="77777777" w:rsidR="0031206D" w:rsidRPr="004E3771" w:rsidDel="00194D07" w:rsidRDefault="0031206D" w:rsidP="00B51F27">
            <w:pPr>
              <w:pStyle w:val="TAH"/>
              <w:widowControl w:val="0"/>
              <w:rPr>
                <w:b w:val="0"/>
                <w:noProof/>
                <w:sz w:val="16"/>
                <w:szCs w:val="16"/>
              </w:rPr>
            </w:pPr>
          </w:p>
        </w:tc>
        <w:tc>
          <w:tcPr>
            <w:tcW w:w="0" w:type="auto"/>
            <w:gridSpan w:val="2"/>
            <w:vMerge/>
            <w:vAlign w:val="center"/>
          </w:tcPr>
          <w:p w14:paraId="0F15C53E" w14:textId="77777777" w:rsidR="0031206D" w:rsidRPr="004E3771" w:rsidDel="00194D07" w:rsidRDefault="0031206D" w:rsidP="00B51F27">
            <w:pPr>
              <w:pStyle w:val="TAH"/>
              <w:widowControl w:val="0"/>
              <w:rPr>
                <w:b w:val="0"/>
                <w:noProof/>
                <w:sz w:val="16"/>
                <w:szCs w:val="16"/>
              </w:rPr>
            </w:pPr>
          </w:p>
        </w:tc>
        <w:tc>
          <w:tcPr>
            <w:tcW w:w="0" w:type="auto"/>
            <w:vAlign w:val="center"/>
          </w:tcPr>
          <w:p w14:paraId="513C84A9"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9BA1685"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12FEBEF7"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1F0CA9E"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81514D" w:rsidRPr="004E3771" w14:paraId="1F5F306B" w14:textId="77777777" w:rsidTr="00B51F27">
        <w:trPr>
          <w:trHeight w:val="368"/>
          <w:jc w:val="center"/>
        </w:trPr>
        <w:tc>
          <w:tcPr>
            <w:tcW w:w="0" w:type="auto"/>
            <w:vMerge w:val="restart"/>
            <w:shd w:val="clear" w:color="auto" w:fill="auto"/>
            <w:vAlign w:val="center"/>
          </w:tcPr>
          <w:p w14:paraId="365046EB" w14:textId="504226E7" w:rsidR="0081514D" w:rsidRPr="004E3771" w:rsidRDefault="0081514D" w:rsidP="0081514D">
            <w:pPr>
              <w:pStyle w:val="TAC"/>
              <w:widowControl w:val="0"/>
              <w:rPr>
                <w:noProof/>
                <w:sz w:val="16"/>
                <w:szCs w:val="16"/>
                <w:lang w:val="es-ES" w:eastAsia="zh-CN"/>
              </w:rPr>
            </w:pPr>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(8,8,2,1,1;2,8</w:t>
            </w:r>
            <w:r w:rsidRPr="004E3771">
              <w:rPr>
                <w:noProof/>
                <w:sz w:val="16"/>
                <w:szCs w:val="16"/>
                <w:lang w:val="es-ES" w:eastAsia="zh-CN"/>
              </w:rPr>
              <w:t>)</w:t>
            </w:r>
          </w:p>
        </w:tc>
        <w:tc>
          <w:tcPr>
            <w:tcW w:w="0" w:type="auto"/>
            <w:vMerge w:val="restart"/>
            <w:vAlign w:val="center"/>
          </w:tcPr>
          <w:p w14:paraId="40BD69EE"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3D95B105"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2B4D353" w14:textId="568FCE4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7.8</w:t>
            </w:r>
          </w:p>
        </w:tc>
        <w:tc>
          <w:tcPr>
            <w:tcW w:w="0" w:type="auto"/>
            <w:vMerge w:val="restart"/>
            <w:vAlign w:val="center"/>
          </w:tcPr>
          <w:p w14:paraId="5E1BEE11"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088F6FD" w14:textId="14DB3F9E" w:rsidR="0081514D" w:rsidRPr="004E3771" w:rsidRDefault="0081514D" w:rsidP="0081514D">
            <w:pPr>
              <w:pStyle w:val="TAC"/>
              <w:widowControl w:val="0"/>
              <w:rPr>
                <w:noProof/>
                <w:sz w:val="16"/>
                <w:szCs w:val="16"/>
                <w:lang w:eastAsia="zh-CN"/>
              </w:rPr>
            </w:pPr>
            <w:r>
              <w:rPr>
                <w:rFonts w:hint="eastAsia"/>
                <w:noProof/>
                <w:sz w:val="16"/>
                <w:szCs w:val="16"/>
                <w:lang w:eastAsia="zh-CN"/>
              </w:rPr>
              <w:t>8.96</w:t>
            </w:r>
          </w:p>
        </w:tc>
        <w:tc>
          <w:tcPr>
            <w:tcW w:w="0" w:type="auto"/>
            <w:vMerge w:val="restart"/>
            <w:vAlign w:val="center"/>
          </w:tcPr>
          <w:p w14:paraId="51782891" w14:textId="5593FE07" w:rsidR="0081514D" w:rsidRPr="004E3771" w:rsidRDefault="0081514D" w:rsidP="0081514D">
            <w:pPr>
              <w:pStyle w:val="TAC"/>
              <w:widowControl w:val="0"/>
              <w:rPr>
                <w:noProof/>
                <w:sz w:val="16"/>
                <w:szCs w:val="16"/>
                <w:lang w:eastAsia="zh-CN"/>
              </w:rPr>
            </w:pPr>
            <w:r>
              <w:rPr>
                <w:noProof/>
                <w:sz w:val="16"/>
                <w:szCs w:val="16"/>
                <w:lang w:eastAsia="zh-CN"/>
              </w:rPr>
              <w:t>1</w:t>
            </w:r>
          </w:p>
        </w:tc>
        <w:tc>
          <w:tcPr>
            <w:tcW w:w="0" w:type="auto"/>
            <w:vAlign w:val="center"/>
          </w:tcPr>
          <w:p w14:paraId="09B928CF" w14:textId="1BAEA12A" w:rsidR="0081514D" w:rsidRPr="004E3771" w:rsidRDefault="0081514D" w:rsidP="0081514D">
            <w:pPr>
              <w:pStyle w:val="TAC"/>
              <w:widowControl w:val="0"/>
              <w:rPr>
                <w:noProof/>
                <w:sz w:val="16"/>
                <w:szCs w:val="16"/>
                <w:lang w:eastAsia="zh-CN"/>
              </w:rPr>
            </w:pPr>
            <w:r>
              <w:rPr>
                <w:rFonts w:hint="eastAsia"/>
                <w:noProof/>
                <w:sz w:val="16"/>
                <w:szCs w:val="16"/>
                <w:lang w:eastAsia="zh-CN"/>
              </w:rPr>
              <w:t>9.03</w:t>
            </w:r>
          </w:p>
        </w:tc>
      </w:tr>
      <w:tr w:rsidR="0081514D" w:rsidRPr="004E3771" w14:paraId="45ED6843" w14:textId="77777777" w:rsidTr="00B51F27">
        <w:trPr>
          <w:trHeight w:val="368"/>
          <w:jc w:val="center"/>
        </w:trPr>
        <w:tc>
          <w:tcPr>
            <w:tcW w:w="0" w:type="auto"/>
            <w:vMerge/>
            <w:shd w:val="clear" w:color="auto" w:fill="auto"/>
            <w:vAlign w:val="center"/>
          </w:tcPr>
          <w:p w14:paraId="21D13A96"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72C14B6E" w14:textId="77777777" w:rsidR="0081514D" w:rsidRPr="004E3771" w:rsidRDefault="0081514D" w:rsidP="0081514D">
            <w:pPr>
              <w:pStyle w:val="TAC"/>
              <w:widowControl w:val="0"/>
              <w:rPr>
                <w:rFonts w:eastAsia="MS Mincho"/>
                <w:noProof/>
                <w:sz w:val="16"/>
                <w:szCs w:val="16"/>
              </w:rPr>
            </w:pPr>
          </w:p>
        </w:tc>
        <w:tc>
          <w:tcPr>
            <w:tcW w:w="0" w:type="auto"/>
            <w:vAlign w:val="center"/>
          </w:tcPr>
          <w:p w14:paraId="7C77AAFA"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5E727F1" w14:textId="43B01A39"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0.225</w:t>
            </w:r>
          </w:p>
        </w:tc>
        <w:tc>
          <w:tcPr>
            <w:tcW w:w="0" w:type="auto"/>
            <w:vMerge/>
            <w:vAlign w:val="center"/>
          </w:tcPr>
          <w:p w14:paraId="5FF40A69" w14:textId="77777777" w:rsidR="0081514D" w:rsidRPr="004E3771" w:rsidRDefault="0081514D" w:rsidP="0081514D">
            <w:pPr>
              <w:pStyle w:val="TAC"/>
              <w:widowControl w:val="0"/>
              <w:rPr>
                <w:noProof/>
                <w:sz w:val="16"/>
                <w:szCs w:val="16"/>
                <w:lang w:eastAsia="zh-CN"/>
              </w:rPr>
            </w:pPr>
          </w:p>
        </w:tc>
        <w:tc>
          <w:tcPr>
            <w:tcW w:w="0" w:type="auto"/>
            <w:vAlign w:val="center"/>
          </w:tcPr>
          <w:p w14:paraId="30405163" w14:textId="3A243FC1" w:rsidR="0081514D" w:rsidRPr="004E3771" w:rsidRDefault="0081514D" w:rsidP="0081514D">
            <w:pPr>
              <w:pStyle w:val="TAC"/>
              <w:widowControl w:val="0"/>
              <w:rPr>
                <w:noProof/>
                <w:sz w:val="16"/>
                <w:szCs w:val="16"/>
                <w:lang w:eastAsia="zh-CN"/>
              </w:rPr>
            </w:pPr>
            <w:r>
              <w:rPr>
                <w:rFonts w:hint="eastAsia"/>
                <w:noProof/>
                <w:sz w:val="16"/>
                <w:szCs w:val="16"/>
                <w:lang w:eastAsia="zh-CN"/>
              </w:rPr>
              <w:t>0.28</w:t>
            </w:r>
          </w:p>
        </w:tc>
        <w:tc>
          <w:tcPr>
            <w:tcW w:w="0" w:type="auto"/>
            <w:vMerge/>
            <w:vAlign w:val="center"/>
          </w:tcPr>
          <w:p w14:paraId="2E7F0461" w14:textId="77777777" w:rsidR="0081514D" w:rsidRPr="004E3771" w:rsidRDefault="0081514D" w:rsidP="0081514D">
            <w:pPr>
              <w:pStyle w:val="TAC"/>
              <w:widowControl w:val="0"/>
              <w:rPr>
                <w:noProof/>
                <w:sz w:val="16"/>
                <w:szCs w:val="16"/>
                <w:lang w:eastAsia="zh-CN"/>
              </w:rPr>
            </w:pPr>
          </w:p>
        </w:tc>
        <w:tc>
          <w:tcPr>
            <w:tcW w:w="0" w:type="auto"/>
            <w:vAlign w:val="center"/>
          </w:tcPr>
          <w:p w14:paraId="59D7C6AB" w14:textId="156977C4" w:rsidR="0081514D" w:rsidRPr="004E3771" w:rsidRDefault="0081514D" w:rsidP="0081514D">
            <w:pPr>
              <w:pStyle w:val="TAC"/>
              <w:widowControl w:val="0"/>
              <w:rPr>
                <w:noProof/>
                <w:sz w:val="16"/>
                <w:szCs w:val="16"/>
                <w:lang w:eastAsia="zh-CN"/>
              </w:rPr>
            </w:pPr>
            <w:r>
              <w:rPr>
                <w:rFonts w:hint="eastAsia"/>
                <w:noProof/>
                <w:sz w:val="16"/>
                <w:szCs w:val="16"/>
                <w:lang w:eastAsia="zh-CN"/>
              </w:rPr>
              <w:t>0.28</w:t>
            </w:r>
          </w:p>
        </w:tc>
      </w:tr>
      <w:tr w:rsidR="0081514D" w:rsidRPr="004E3771" w14:paraId="14E63111" w14:textId="77777777" w:rsidTr="00B51F27">
        <w:trPr>
          <w:trHeight w:val="368"/>
          <w:jc w:val="center"/>
        </w:trPr>
        <w:tc>
          <w:tcPr>
            <w:tcW w:w="0" w:type="auto"/>
            <w:vMerge w:val="restart"/>
            <w:shd w:val="clear" w:color="auto" w:fill="auto"/>
            <w:vAlign w:val="center"/>
          </w:tcPr>
          <w:p w14:paraId="3FC59986" w14:textId="22E8A260" w:rsidR="0081514D" w:rsidRPr="004E3771" w:rsidRDefault="0081514D" w:rsidP="0081514D">
            <w:pPr>
              <w:pStyle w:val="TAC"/>
              <w:widowControl w:val="0"/>
              <w:rPr>
                <w:rFonts w:eastAsia="MS Mincho"/>
                <w:noProof/>
                <w:sz w:val="16"/>
                <w:szCs w:val="16"/>
                <w:lang w:val="es-ES"/>
              </w:rPr>
            </w:pPr>
            <w:r>
              <w:rPr>
                <w:rFonts w:eastAsia="MS Mincho"/>
                <w:noProof/>
                <w:sz w:val="16"/>
                <w:szCs w:val="16"/>
                <w:lang w:val="es-ES"/>
              </w:rPr>
              <w:t>32x4</w:t>
            </w:r>
            <w:r w:rsidRPr="004E3771">
              <w:rPr>
                <w:rFonts w:eastAsia="MS Mincho"/>
                <w:noProof/>
                <w:sz w:val="16"/>
                <w:szCs w:val="16"/>
                <w:lang w:val="es-ES"/>
              </w:rPr>
              <w:t xml:space="preserve">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Pr>
                <w:rFonts w:eastAsia="MS Mincho"/>
                <w:noProof/>
                <w:sz w:val="16"/>
                <w:szCs w:val="16"/>
                <w:lang w:val="es-ES"/>
              </w:rPr>
              <w:t xml:space="preserve"> = (16,8,2,1,1;2</w:t>
            </w:r>
            <w:r w:rsidRPr="004E3771">
              <w:rPr>
                <w:rFonts w:eastAsia="MS Mincho"/>
                <w:noProof/>
                <w:sz w:val="16"/>
                <w:szCs w:val="16"/>
                <w:lang w:val="es-ES"/>
              </w:rPr>
              <w:t>,8)</w:t>
            </w:r>
          </w:p>
        </w:tc>
        <w:tc>
          <w:tcPr>
            <w:tcW w:w="0" w:type="auto"/>
            <w:vMerge w:val="restart"/>
            <w:vAlign w:val="center"/>
          </w:tcPr>
          <w:p w14:paraId="1A9F7296" w14:textId="77777777" w:rsidR="0081514D" w:rsidRPr="004E3771" w:rsidRDefault="0081514D" w:rsidP="0081514D">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71FBB437" w14:textId="77777777" w:rsidR="0081514D" w:rsidRPr="004E3771" w:rsidRDefault="0081514D" w:rsidP="0081514D">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03D8602" w14:textId="7F65B98A" w:rsidR="0081514D" w:rsidRPr="004E3771" w:rsidRDefault="0081514D" w:rsidP="0081514D">
            <w:pPr>
              <w:pStyle w:val="TAC"/>
              <w:widowControl w:val="0"/>
              <w:rPr>
                <w:rFonts w:eastAsia="MS Mincho"/>
                <w:noProof/>
                <w:sz w:val="16"/>
                <w:szCs w:val="16"/>
                <w:lang w:val="es-ES"/>
              </w:rPr>
            </w:pPr>
            <w:r w:rsidRPr="004E3771">
              <w:rPr>
                <w:rFonts w:hint="eastAsia"/>
                <w:noProof/>
                <w:sz w:val="16"/>
                <w:szCs w:val="16"/>
                <w:lang w:eastAsia="zh-CN"/>
              </w:rPr>
              <w:t>7.8</w:t>
            </w:r>
          </w:p>
        </w:tc>
        <w:tc>
          <w:tcPr>
            <w:tcW w:w="0" w:type="auto"/>
            <w:vMerge w:val="restart"/>
            <w:vAlign w:val="center"/>
          </w:tcPr>
          <w:p w14:paraId="334AE773" w14:textId="77777777" w:rsidR="0081514D" w:rsidRPr="004E3771" w:rsidRDefault="0081514D" w:rsidP="0081514D">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5B9DEFC2" w14:textId="51AA0A46" w:rsidR="0081514D" w:rsidRPr="004E3771" w:rsidRDefault="0081514D" w:rsidP="0081514D">
            <w:pPr>
              <w:pStyle w:val="TAC"/>
              <w:widowControl w:val="0"/>
              <w:rPr>
                <w:noProof/>
                <w:sz w:val="16"/>
                <w:szCs w:val="16"/>
                <w:lang w:val="es-ES" w:eastAsia="zh-CN"/>
              </w:rPr>
            </w:pPr>
            <w:r>
              <w:rPr>
                <w:rFonts w:hint="eastAsia"/>
                <w:noProof/>
                <w:sz w:val="16"/>
                <w:szCs w:val="16"/>
                <w:lang w:val="es-ES" w:eastAsia="zh-CN"/>
              </w:rPr>
              <w:t>9.31</w:t>
            </w:r>
          </w:p>
        </w:tc>
        <w:tc>
          <w:tcPr>
            <w:tcW w:w="0" w:type="auto"/>
            <w:vMerge w:val="restart"/>
            <w:vAlign w:val="center"/>
          </w:tcPr>
          <w:p w14:paraId="5503BC2B" w14:textId="77777777" w:rsidR="0081514D" w:rsidRPr="004E3771" w:rsidRDefault="0081514D" w:rsidP="0081514D">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0B569D88" w14:textId="0B05D3B6" w:rsidR="0081514D" w:rsidRPr="004E3771" w:rsidRDefault="0081514D" w:rsidP="0081514D">
            <w:pPr>
              <w:pStyle w:val="TAC"/>
              <w:widowControl w:val="0"/>
              <w:rPr>
                <w:noProof/>
                <w:sz w:val="16"/>
                <w:szCs w:val="16"/>
                <w:lang w:val="es-ES" w:eastAsia="zh-CN"/>
              </w:rPr>
            </w:pPr>
            <w:r>
              <w:rPr>
                <w:rFonts w:hint="eastAsia"/>
                <w:noProof/>
                <w:sz w:val="16"/>
                <w:szCs w:val="16"/>
                <w:lang w:val="es-ES" w:eastAsia="zh-CN"/>
              </w:rPr>
              <w:t>9.18</w:t>
            </w:r>
          </w:p>
        </w:tc>
      </w:tr>
      <w:tr w:rsidR="0081514D" w:rsidRPr="004E3771" w14:paraId="643B95BB" w14:textId="77777777" w:rsidTr="00B51F27">
        <w:trPr>
          <w:trHeight w:val="368"/>
          <w:jc w:val="center"/>
        </w:trPr>
        <w:tc>
          <w:tcPr>
            <w:tcW w:w="0" w:type="auto"/>
            <w:vMerge/>
            <w:shd w:val="clear" w:color="auto" w:fill="auto"/>
            <w:vAlign w:val="center"/>
          </w:tcPr>
          <w:p w14:paraId="5DF517AA" w14:textId="77777777" w:rsidR="0081514D" w:rsidRPr="004E3771" w:rsidRDefault="0081514D" w:rsidP="0081514D">
            <w:pPr>
              <w:pStyle w:val="TAC"/>
              <w:widowControl w:val="0"/>
              <w:rPr>
                <w:rFonts w:eastAsia="MS Mincho"/>
                <w:noProof/>
                <w:sz w:val="16"/>
                <w:szCs w:val="16"/>
                <w:lang w:val="es-ES"/>
              </w:rPr>
            </w:pPr>
          </w:p>
        </w:tc>
        <w:tc>
          <w:tcPr>
            <w:tcW w:w="0" w:type="auto"/>
            <w:vMerge/>
            <w:vAlign w:val="center"/>
          </w:tcPr>
          <w:p w14:paraId="1E99C155" w14:textId="77777777" w:rsidR="0081514D" w:rsidRPr="004E3771" w:rsidRDefault="0081514D" w:rsidP="0081514D">
            <w:pPr>
              <w:pStyle w:val="TAC"/>
              <w:widowControl w:val="0"/>
              <w:rPr>
                <w:rFonts w:eastAsia="MS Mincho"/>
                <w:noProof/>
                <w:sz w:val="16"/>
                <w:szCs w:val="16"/>
                <w:lang w:val="es-ES"/>
              </w:rPr>
            </w:pPr>
          </w:p>
        </w:tc>
        <w:tc>
          <w:tcPr>
            <w:tcW w:w="0" w:type="auto"/>
            <w:vAlign w:val="center"/>
          </w:tcPr>
          <w:p w14:paraId="0B9A94ED" w14:textId="77777777" w:rsidR="0081514D" w:rsidRPr="004E3771" w:rsidRDefault="0081514D" w:rsidP="0081514D">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5000AB" w14:textId="1C60FA38" w:rsidR="0081514D" w:rsidRPr="004E3771" w:rsidRDefault="0081514D" w:rsidP="0081514D">
            <w:pPr>
              <w:pStyle w:val="TAC"/>
              <w:widowControl w:val="0"/>
              <w:rPr>
                <w:rFonts w:eastAsia="MS Mincho"/>
                <w:noProof/>
                <w:sz w:val="16"/>
                <w:szCs w:val="16"/>
                <w:lang w:val="es-ES"/>
              </w:rPr>
            </w:pPr>
            <w:r w:rsidRPr="004E3771">
              <w:rPr>
                <w:rFonts w:hint="eastAsia"/>
                <w:noProof/>
                <w:sz w:val="16"/>
                <w:szCs w:val="16"/>
                <w:lang w:eastAsia="zh-CN"/>
              </w:rPr>
              <w:t>0.225</w:t>
            </w:r>
          </w:p>
        </w:tc>
        <w:tc>
          <w:tcPr>
            <w:tcW w:w="0" w:type="auto"/>
            <w:vMerge/>
            <w:vAlign w:val="center"/>
          </w:tcPr>
          <w:p w14:paraId="4C367F48" w14:textId="77777777" w:rsidR="0081514D" w:rsidRPr="004E3771" w:rsidRDefault="0081514D" w:rsidP="0081514D">
            <w:pPr>
              <w:pStyle w:val="TAC"/>
              <w:widowControl w:val="0"/>
              <w:rPr>
                <w:rFonts w:eastAsia="MS Mincho"/>
                <w:noProof/>
                <w:sz w:val="16"/>
                <w:szCs w:val="16"/>
                <w:lang w:val="es-ES"/>
              </w:rPr>
            </w:pPr>
          </w:p>
        </w:tc>
        <w:tc>
          <w:tcPr>
            <w:tcW w:w="0" w:type="auto"/>
            <w:vAlign w:val="center"/>
          </w:tcPr>
          <w:p w14:paraId="61BDBADB" w14:textId="035911A0" w:rsidR="0081514D" w:rsidRPr="004E3771" w:rsidRDefault="0081514D" w:rsidP="0081514D">
            <w:pPr>
              <w:pStyle w:val="TAC"/>
              <w:widowControl w:val="0"/>
              <w:rPr>
                <w:noProof/>
                <w:sz w:val="16"/>
                <w:szCs w:val="16"/>
                <w:lang w:val="es-ES" w:eastAsia="zh-CN"/>
              </w:rPr>
            </w:pPr>
            <w:r>
              <w:rPr>
                <w:rFonts w:hint="eastAsia"/>
                <w:noProof/>
                <w:sz w:val="16"/>
                <w:szCs w:val="16"/>
                <w:lang w:val="es-ES" w:eastAsia="zh-CN"/>
              </w:rPr>
              <w:t>0.29</w:t>
            </w:r>
          </w:p>
        </w:tc>
        <w:tc>
          <w:tcPr>
            <w:tcW w:w="0" w:type="auto"/>
            <w:vMerge/>
            <w:vAlign w:val="center"/>
          </w:tcPr>
          <w:p w14:paraId="46B64B42" w14:textId="77777777" w:rsidR="0081514D" w:rsidRPr="004E3771" w:rsidRDefault="0081514D" w:rsidP="0081514D">
            <w:pPr>
              <w:pStyle w:val="TAC"/>
              <w:widowControl w:val="0"/>
              <w:rPr>
                <w:rFonts w:eastAsia="MS Mincho"/>
                <w:noProof/>
                <w:sz w:val="16"/>
                <w:szCs w:val="16"/>
                <w:lang w:val="es-ES"/>
              </w:rPr>
            </w:pPr>
          </w:p>
        </w:tc>
        <w:tc>
          <w:tcPr>
            <w:tcW w:w="0" w:type="auto"/>
            <w:vAlign w:val="center"/>
          </w:tcPr>
          <w:p w14:paraId="5A720BCD" w14:textId="7997A383" w:rsidR="0081514D" w:rsidRPr="004E3771" w:rsidRDefault="0081514D" w:rsidP="0081514D">
            <w:pPr>
              <w:pStyle w:val="TAC"/>
              <w:widowControl w:val="0"/>
              <w:rPr>
                <w:noProof/>
                <w:sz w:val="16"/>
                <w:szCs w:val="16"/>
                <w:lang w:val="es-ES" w:eastAsia="zh-CN"/>
              </w:rPr>
            </w:pPr>
            <w:r>
              <w:rPr>
                <w:rFonts w:hint="eastAsia"/>
                <w:noProof/>
                <w:sz w:val="16"/>
                <w:szCs w:val="16"/>
                <w:lang w:val="es-ES" w:eastAsia="zh-CN"/>
              </w:rPr>
              <w:t>0.29</w:t>
            </w:r>
          </w:p>
        </w:tc>
      </w:tr>
    </w:tbl>
    <w:p w14:paraId="5CEC141A" w14:textId="77777777" w:rsidR="0031206D" w:rsidRPr="004E3771" w:rsidRDefault="0031206D" w:rsidP="0031206D">
      <w:pPr>
        <w:rPr>
          <w:lang w:val="en-US" w:eastAsia="zh-CN"/>
        </w:rPr>
      </w:pPr>
    </w:p>
    <w:p w14:paraId="67CC1C3C" w14:textId="77777777" w:rsidR="0031206D" w:rsidRPr="004E3771" w:rsidRDefault="0031206D" w:rsidP="0031206D">
      <w:pPr>
        <w:pStyle w:val="TH"/>
        <w:rPr>
          <w:lang w:val="en-US" w:eastAsia="zh-CN"/>
        </w:rPr>
      </w:pPr>
      <w:r w:rsidRPr="004E3771">
        <w:rPr>
          <w:rFonts w:hint="eastAsia"/>
          <w:lang w:eastAsia="zh-CN"/>
        </w:rPr>
        <w:lastRenderedPageBreak/>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4E3771" w14:paraId="729CC1E6" w14:textId="77777777" w:rsidTr="00B51F27">
        <w:trPr>
          <w:trHeight w:val="226"/>
          <w:jc w:val="center"/>
        </w:trPr>
        <w:tc>
          <w:tcPr>
            <w:tcW w:w="0" w:type="auto"/>
            <w:vMerge w:val="restart"/>
            <w:shd w:val="clear" w:color="auto" w:fill="auto"/>
            <w:vAlign w:val="center"/>
          </w:tcPr>
          <w:p w14:paraId="1C640E21" w14:textId="77777777" w:rsidR="0031206D" w:rsidRPr="004E3771" w:rsidRDefault="0031206D" w:rsidP="00B51F2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457EC3C8"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2B29A78C"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780D822B"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ITU</w:t>
            </w:r>
          </w:p>
          <w:p w14:paraId="3947A36F"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C559DE3"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4B96C8A8"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B</w:t>
            </w:r>
          </w:p>
        </w:tc>
      </w:tr>
      <w:tr w:rsidR="00E253F3" w:rsidRPr="004E3771" w:rsidDel="00194D07" w14:paraId="65003C98" w14:textId="77777777" w:rsidTr="00B51F27">
        <w:trPr>
          <w:trHeight w:val="250"/>
          <w:jc w:val="center"/>
        </w:trPr>
        <w:tc>
          <w:tcPr>
            <w:tcW w:w="0" w:type="auto"/>
            <w:vMerge/>
            <w:shd w:val="clear" w:color="auto" w:fill="auto"/>
            <w:vAlign w:val="center"/>
          </w:tcPr>
          <w:p w14:paraId="02C791D7" w14:textId="77777777" w:rsidR="0031206D" w:rsidRPr="004E3771" w:rsidRDefault="0031206D" w:rsidP="00B51F27">
            <w:pPr>
              <w:pStyle w:val="TAH"/>
              <w:widowControl w:val="0"/>
              <w:rPr>
                <w:rFonts w:eastAsia="MS Mincho"/>
                <w:b w:val="0"/>
                <w:noProof/>
                <w:sz w:val="16"/>
                <w:szCs w:val="16"/>
              </w:rPr>
            </w:pPr>
          </w:p>
        </w:tc>
        <w:tc>
          <w:tcPr>
            <w:tcW w:w="0" w:type="auto"/>
            <w:vMerge/>
            <w:vAlign w:val="center"/>
          </w:tcPr>
          <w:p w14:paraId="3D328D31" w14:textId="77777777" w:rsidR="0031206D" w:rsidRPr="004E3771" w:rsidDel="00194D07" w:rsidRDefault="0031206D" w:rsidP="00B51F27">
            <w:pPr>
              <w:pStyle w:val="TAH"/>
              <w:widowControl w:val="0"/>
              <w:rPr>
                <w:b w:val="0"/>
                <w:noProof/>
                <w:sz w:val="16"/>
                <w:szCs w:val="16"/>
              </w:rPr>
            </w:pPr>
          </w:p>
        </w:tc>
        <w:tc>
          <w:tcPr>
            <w:tcW w:w="0" w:type="auto"/>
            <w:vMerge/>
            <w:vAlign w:val="center"/>
          </w:tcPr>
          <w:p w14:paraId="575F7176" w14:textId="77777777" w:rsidR="0031206D" w:rsidRPr="004E3771" w:rsidDel="00194D07" w:rsidRDefault="0031206D" w:rsidP="00B51F27">
            <w:pPr>
              <w:pStyle w:val="TAH"/>
              <w:widowControl w:val="0"/>
              <w:rPr>
                <w:b w:val="0"/>
                <w:noProof/>
                <w:sz w:val="16"/>
                <w:szCs w:val="16"/>
              </w:rPr>
            </w:pPr>
          </w:p>
        </w:tc>
        <w:tc>
          <w:tcPr>
            <w:tcW w:w="0" w:type="auto"/>
            <w:gridSpan w:val="2"/>
            <w:vMerge/>
            <w:vAlign w:val="center"/>
          </w:tcPr>
          <w:p w14:paraId="0390927D" w14:textId="77777777" w:rsidR="0031206D" w:rsidRPr="004E3771" w:rsidDel="00194D07" w:rsidRDefault="0031206D" w:rsidP="00B51F27">
            <w:pPr>
              <w:pStyle w:val="TAH"/>
              <w:widowControl w:val="0"/>
              <w:rPr>
                <w:b w:val="0"/>
                <w:noProof/>
                <w:sz w:val="16"/>
                <w:szCs w:val="16"/>
              </w:rPr>
            </w:pPr>
          </w:p>
        </w:tc>
        <w:tc>
          <w:tcPr>
            <w:tcW w:w="0" w:type="auto"/>
            <w:vAlign w:val="center"/>
          </w:tcPr>
          <w:p w14:paraId="5C5077FC"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617EFB1"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2F53176B"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1B62D9A"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81514D" w:rsidRPr="004E3771" w14:paraId="7004B550" w14:textId="77777777" w:rsidTr="00B51F27">
        <w:trPr>
          <w:trHeight w:val="452"/>
          <w:jc w:val="center"/>
        </w:trPr>
        <w:tc>
          <w:tcPr>
            <w:tcW w:w="0" w:type="auto"/>
            <w:vMerge w:val="restart"/>
            <w:shd w:val="clear" w:color="auto" w:fill="auto"/>
            <w:vAlign w:val="center"/>
          </w:tcPr>
          <w:p w14:paraId="55217047" w14:textId="6FDB4D94" w:rsidR="0081514D" w:rsidRPr="004E3771" w:rsidRDefault="0081514D" w:rsidP="0081514D">
            <w:pPr>
              <w:pStyle w:val="TAC"/>
              <w:widowControl w:val="0"/>
              <w:rPr>
                <w:rFonts w:eastAsia="MS Mincho"/>
                <w:noProof/>
                <w:sz w:val="16"/>
                <w:szCs w:val="16"/>
                <w:lang w:val="es-ES"/>
              </w:rPr>
            </w:pPr>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w:t>
            </w:r>
            <w:r w:rsidRPr="004E3771">
              <w:rPr>
                <w:noProof/>
                <w:sz w:val="16"/>
                <w:szCs w:val="16"/>
                <w:lang w:val="es-ES" w:eastAsia="zh-CN"/>
              </w:rPr>
              <w:t>,8)</w:t>
            </w:r>
          </w:p>
        </w:tc>
        <w:tc>
          <w:tcPr>
            <w:tcW w:w="0" w:type="auto"/>
            <w:vMerge w:val="restart"/>
            <w:vAlign w:val="center"/>
          </w:tcPr>
          <w:p w14:paraId="7EDD448E" w14:textId="77777777" w:rsidR="0081514D" w:rsidRPr="004E3771" w:rsidRDefault="0081514D" w:rsidP="0081514D">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099C09F4" w14:textId="58F2C06A" w:rsidR="0081514D" w:rsidRPr="004E3771" w:rsidRDefault="0081514D" w:rsidP="0081514D">
            <w:pPr>
              <w:pStyle w:val="TAC"/>
              <w:widowControl w:val="0"/>
              <w:rPr>
                <w:noProof/>
                <w:sz w:val="16"/>
                <w:szCs w:val="16"/>
                <w:lang w:eastAsia="zh-CN"/>
              </w:rPr>
            </w:pPr>
            <w:r>
              <w:rPr>
                <w:noProof/>
                <w:sz w:val="16"/>
                <w:szCs w:val="16"/>
                <w:lang w:eastAsia="zh-CN"/>
              </w:rPr>
              <w:t>DSUD</w:t>
            </w:r>
            <w:r w:rsidRPr="004E3771">
              <w:rPr>
                <w:noProof/>
                <w:sz w:val="16"/>
                <w:szCs w:val="16"/>
                <w:lang w:eastAsia="zh-CN"/>
              </w:rPr>
              <w:t>D</w:t>
            </w:r>
          </w:p>
        </w:tc>
        <w:tc>
          <w:tcPr>
            <w:tcW w:w="0" w:type="auto"/>
            <w:vAlign w:val="center"/>
          </w:tcPr>
          <w:p w14:paraId="42368D9D"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1E38DD0" w14:textId="1E967CE0"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7.8</w:t>
            </w:r>
          </w:p>
        </w:tc>
        <w:tc>
          <w:tcPr>
            <w:tcW w:w="0" w:type="auto"/>
            <w:vMerge w:val="restart"/>
            <w:vAlign w:val="center"/>
          </w:tcPr>
          <w:p w14:paraId="51C42CDE"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DFA2559" w14:textId="73CC8F9A" w:rsidR="0081514D" w:rsidRPr="004E3771" w:rsidRDefault="0081514D" w:rsidP="0081514D">
            <w:pPr>
              <w:pStyle w:val="TAC"/>
              <w:widowControl w:val="0"/>
              <w:rPr>
                <w:noProof/>
                <w:sz w:val="16"/>
                <w:szCs w:val="16"/>
                <w:lang w:eastAsia="zh-CN"/>
              </w:rPr>
            </w:pPr>
            <w:r>
              <w:rPr>
                <w:rFonts w:hint="eastAsia"/>
                <w:noProof/>
                <w:sz w:val="16"/>
                <w:szCs w:val="16"/>
                <w:lang w:eastAsia="zh-CN"/>
              </w:rPr>
              <w:t>8.78</w:t>
            </w:r>
          </w:p>
        </w:tc>
        <w:tc>
          <w:tcPr>
            <w:tcW w:w="0" w:type="auto"/>
            <w:vMerge w:val="restart"/>
            <w:vAlign w:val="center"/>
          </w:tcPr>
          <w:p w14:paraId="3077CC55" w14:textId="77777777" w:rsidR="0081514D" w:rsidRPr="004E3771" w:rsidRDefault="0081514D" w:rsidP="0081514D">
            <w:pPr>
              <w:pStyle w:val="TAC"/>
              <w:widowControl w:val="0"/>
              <w:rPr>
                <w:noProof/>
                <w:sz w:val="16"/>
                <w:szCs w:val="16"/>
                <w:lang w:eastAsia="zh-CN"/>
              </w:rPr>
            </w:pPr>
            <w:r w:rsidRPr="004E3771">
              <w:rPr>
                <w:noProof/>
                <w:sz w:val="16"/>
                <w:szCs w:val="16"/>
                <w:lang w:eastAsia="zh-CN"/>
              </w:rPr>
              <w:t>1</w:t>
            </w:r>
          </w:p>
        </w:tc>
        <w:tc>
          <w:tcPr>
            <w:tcW w:w="0" w:type="auto"/>
            <w:vAlign w:val="center"/>
          </w:tcPr>
          <w:p w14:paraId="7EE69C3C" w14:textId="714731BA" w:rsidR="0081514D" w:rsidRPr="004E3771" w:rsidRDefault="0081514D" w:rsidP="0081514D">
            <w:pPr>
              <w:pStyle w:val="TAC"/>
              <w:widowControl w:val="0"/>
              <w:rPr>
                <w:noProof/>
                <w:sz w:val="16"/>
                <w:szCs w:val="16"/>
                <w:lang w:eastAsia="zh-CN"/>
              </w:rPr>
            </w:pPr>
            <w:r>
              <w:rPr>
                <w:rFonts w:hint="eastAsia"/>
                <w:noProof/>
                <w:sz w:val="16"/>
                <w:szCs w:val="16"/>
                <w:lang w:eastAsia="zh-CN"/>
              </w:rPr>
              <w:t>9.05</w:t>
            </w:r>
          </w:p>
        </w:tc>
      </w:tr>
      <w:tr w:rsidR="0081514D" w:rsidRPr="004E3771" w14:paraId="649F1A53" w14:textId="77777777" w:rsidTr="00B51F27">
        <w:trPr>
          <w:trHeight w:val="453"/>
          <w:jc w:val="center"/>
        </w:trPr>
        <w:tc>
          <w:tcPr>
            <w:tcW w:w="0" w:type="auto"/>
            <w:vMerge/>
            <w:shd w:val="clear" w:color="auto" w:fill="auto"/>
            <w:vAlign w:val="center"/>
          </w:tcPr>
          <w:p w14:paraId="7FACA04A"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1C8E3C2F"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17A78FF3" w14:textId="77777777" w:rsidR="0081514D" w:rsidRPr="004E3771" w:rsidRDefault="0081514D" w:rsidP="0081514D">
            <w:pPr>
              <w:pStyle w:val="TAC"/>
              <w:widowControl w:val="0"/>
              <w:rPr>
                <w:noProof/>
                <w:sz w:val="16"/>
                <w:szCs w:val="16"/>
                <w:lang w:eastAsia="zh-CN"/>
              </w:rPr>
            </w:pPr>
          </w:p>
        </w:tc>
        <w:tc>
          <w:tcPr>
            <w:tcW w:w="0" w:type="auto"/>
            <w:vAlign w:val="center"/>
          </w:tcPr>
          <w:p w14:paraId="124A0B96"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DAB36B6" w14:textId="5C6CE19D"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0.225</w:t>
            </w:r>
          </w:p>
        </w:tc>
        <w:tc>
          <w:tcPr>
            <w:tcW w:w="0" w:type="auto"/>
            <w:vMerge/>
            <w:vAlign w:val="center"/>
          </w:tcPr>
          <w:p w14:paraId="6C5EA6F3" w14:textId="77777777" w:rsidR="0081514D" w:rsidRPr="004E3771" w:rsidRDefault="0081514D" w:rsidP="0081514D">
            <w:pPr>
              <w:pStyle w:val="TAC"/>
              <w:widowControl w:val="0"/>
              <w:rPr>
                <w:noProof/>
                <w:sz w:val="16"/>
                <w:szCs w:val="16"/>
                <w:lang w:eastAsia="zh-CN"/>
              </w:rPr>
            </w:pPr>
          </w:p>
        </w:tc>
        <w:tc>
          <w:tcPr>
            <w:tcW w:w="0" w:type="auto"/>
            <w:vAlign w:val="center"/>
          </w:tcPr>
          <w:p w14:paraId="0637B962" w14:textId="09ADF2C5" w:rsidR="0081514D" w:rsidRPr="004E3771" w:rsidRDefault="0081514D" w:rsidP="0081514D">
            <w:pPr>
              <w:pStyle w:val="TAC"/>
              <w:widowControl w:val="0"/>
              <w:rPr>
                <w:noProof/>
                <w:sz w:val="16"/>
                <w:szCs w:val="16"/>
                <w:lang w:eastAsia="zh-CN"/>
              </w:rPr>
            </w:pPr>
            <w:r>
              <w:rPr>
                <w:rFonts w:hint="eastAsia"/>
                <w:noProof/>
                <w:sz w:val="16"/>
                <w:szCs w:val="16"/>
                <w:lang w:eastAsia="zh-CN"/>
              </w:rPr>
              <w:t>0.25</w:t>
            </w:r>
          </w:p>
        </w:tc>
        <w:tc>
          <w:tcPr>
            <w:tcW w:w="0" w:type="auto"/>
            <w:vMerge/>
            <w:vAlign w:val="center"/>
          </w:tcPr>
          <w:p w14:paraId="22CF96E1" w14:textId="77777777" w:rsidR="0081514D" w:rsidRPr="004E3771" w:rsidRDefault="0081514D" w:rsidP="0081514D">
            <w:pPr>
              <w:pStyle w:val="TAC"/>
              <w:widowControl w:val="0"/>
              <w:rPr>
                <w:noProof/>
                <w:sz w:val="16"/>
                <w:szCs w:val="16"/>
                <w:lang w:eastAsia="zh-CN"/>
              </w:rPr>
            </w:pPr>
          </w:p>
        </w:tc>
        <w:tc>
          <w:tcPr>
            <w:tcW w:w="0" w:type="auto"/>
            <w:vAlign w:val="center"/>
          </w:tcPr>
          <w:p w14:paraId="10DC0B03" w14:textId="534B9552" w:rsidR="0081514D" w:rsidRPr="004E3771" w:rsidRDefault="0081514D" w:rsidP="0081514D">
            <w:pPr>
              <w:pStyle w:val="TAC"/>
              <w:widowControl w:val="0"/>
              <w:rPr>
                <w:noProof/>
                <w:sz w:val="16"/>
                <w:szCs w:val="16"/>
                <w:lang w:eastAsia="zh-CN"/>
              </w:rPr>
            </w:pPr>
            <w:r>
              <w:rPr>
                <w:rFonts w:hint="eastAsia"/>
                <w:noProof/>
                <w:sz w:val="16"/>
                <w:szCs w:val="16"/>
                <w:lang w:eastAsia="zh-CN"/>
              </w:rPr>
              <w:t>0.26</w:t>
            </w:r>
          </w:p>
        </w:tc>
      </w:tr>
      <w:tr w:rsidR="0081514D" w:rsidRPr="004E3771" w14:paraId="7E9B49A9" w14:textId="77777777" w:rsidTr="00B51F27">
        <w:trPr>
          <w:trHeight w:val="453"/>
          <w:jc w:val="center"/>
        </w:trPr>
        <w:tc>
          <w:tcPr>
            <w:tcW w:w="0" w:type="auto"/>
            <w:vMerge w:val="restart"/>
            <w:shd w:val="clear" w:color="auto" w:fill="auto"/>
            <w:vAlign w:val="center"/>
          </w:tcPr>
          <w:p w14:paraId="46C1D0BF" w14:textId="51600589" w:rsidR="0081514D" w:rsidRPr="004E3771" w:rsidRDefault="0081514D" w:rsidP="0081514D">
            <w:pPr>
              <w:pStyle w:val="TAC"/>
              <w:widowControl w:val="0"/>
              <w:rPr>
                <w:rFonts w:eastAsia="MS Mincho"/>
                <w:noProof/>
                <w:sz w:val="16"/>
                <w:szCs w:val="16"/>
              </w:rPr>
            </w:pPr>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p>
        </w:tc>
        <w:tc>
          <w:tcPr>
            <w:tcW w:w="0" w:type="auto"/>
            <w:vMerge w:val="restart"/>
            <w:vAlign w:val="center"/>
          </w:tcPr>
          <w:p w14:paraId="14720D20" w14:textId="77777777" w:rsidR="0081514D" w:rsidRPr="00881BFA" w:rsidRDefault="0081514D" w:rsidP="0081514D">
            <w:pPr>
              <w:pStyle w:val="TAC"/>
              <w:widowControl w:val="0"/>
              <w:rPr>
                <w:noProof/>
                <w:sz w:val="16"/>
                <w:szCs w:val="16"/>
                <w:lang w:eastAsia="zh-CN"/>
              </w:rPr>
            </w:pPr>
            <w:r>
              <w:rPr>
                <w:rFonts w:hint="eastAsia"/>
                <w:noProof/>
                <w:sz w:val="16"/>
                <w:szCs w:val="16"/>
                <w:lang w:eastAsia="zh-CN"/>
              </w:rPr>
              <w:t>15</w:t>
            </w:r>
          </w:p>
        </w:tc>
        <w:tc>
          <w:tcPr>
            <w:tcW w:w="0" w:type="auto"/>
            <w:vMerge w:val="restart"/>
            <w:vAlign w:val="center"/>
          </w:tcPr>
          <w:p w14:paraId="766E4104" w14:textId="6E23F7D1" w:rsidR="0081514D" w:rsidRPr="004E3771" w:rsidRDefault="0081514D" w:rsidP="0081514D">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7EC11FB9"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1EB045A" w14:textId="396B4BA6"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7.8</w:t>
            </w:r>
          </w:p>
        </w:tc>
        <w:tc>
          <w:tcPr>
            <w:tcW w:w="0" w:type="auto"/>
            <w:vMerge w:val="restart"/>
            <w:vAlign w:val="center"/>
          </w:tcPr>
          <w:p w14:paraId="4012CC2F" w14:textId="77777777" w:rsidR="0081514D" w:rsidRPr="004E3771" w:rsidRDefault="0081514D"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C2FF899" w14:textId="6C321FCE" w:rsidR="0081514D" w:rsidRPr="004E3771" w:rsidRDefault="0081514D" w:rsidP="0081514D">
            <w:pPr>
              <w:pStyle w:val="TAC"/>
              <w:widowControl w:val="0"/>
              <w:rPr>
                <w:noProof/>
                <w:sz w:val="16"/>
                <w:szCs w:val="16"/>
                <w:lang w:eastAsia="zh-CN"/>
              </w:rPr>
            </w:pPr>
            <w:r>
              <w:rPr>
                <w:rFonts w:hint="eastAsia"/>
                <w:noProof/>
                <w:sz w:val="16"/>
                <w:szCs w:val="16"/>
                <w:lang w:eastAsia="zh-CN"/>
              </w:rPr>
              <w:t>12.25</w:t>
            </w:r>
          </w:p>
        </w:tc>
        <w:tc>
          <w:tcPr>
            <w:tcW w:w="0" w:type="auto"/>
            <w:vMerge w:val="restart"/>
            <w:vAlign w:val="center"/>
          </w:tcPr>
          <w:p w14:paraId="4760D109" w14:textId="77777777" w:rsidR="0081514D" w:rsidRPr="004E3771" w:rsidRDefault="0081514D"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68401CBC" w14:textId="11E5905A" w:rsidR="0081514D" w:rsidRPr="004E3771" w:rsidRDefault="0081514D" w:rsidP="0081514D">
            <w:pPr>
              <w:pStyle w:val="TAC"/>
              <w:widowControl w:val="0"/>
              <w:rPr>
                <w:noProof/>
                <w:sz w:val="16"/>
                <w:szCs w:val="16"/>
                <w:lang w:eastAsia="zh-CN"/>
              </w:rPr>
            </w:pPr>
            <w:r>
              <w:rPr>
                <w:rFonts w:hint="eastAsia"/>
                <w:noProof/>
                <w:sz w:val="16"/>
                <w:szCs w:val="16"/>
                <w:lang w:eastAsia="zh-CN"/>
              </w:rPr>
              <w:t>12.15</w:t>
            </w:r>
          </w:p>
        </w:tc>
      </w:tr>
      <w:tr w:rsidR="0081514D" w:rsidRPr="004E3771" w14:paraId="79A5401E" w14:textId="77777777" w:rsidTr="00B51F27">
        <w:trPr>
          <w:trHeight w:val="453"/>
          <w:jc w:val="center"/>
        </w:trPr>
        <w:tc>
          <w:tcPr>
            <w:tcW w:w="0" w:type="auto"/>
            <w:vMerge/>
            <w:shd w:val="clear" w:color="auto" w:fill="auto"/>
            <w:vAlign w:val="center"/>
          </w:tcPr>
          <w:p w14:paraId="2665D1C8"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2B2DA306"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10D3EDF5" w14:textId="77777777" w:rsidR="0081514D" w:rsidRPr="004E3771" w:rsidRDefault="0081514D" w:rsidP="0081514D">
            <w:pPr>
              <w:pStyle w:val="TAC"/>
              <w:widowControl w:val="0"/>
              <w:rPr>
                <w:noProof/>
                <w:sz w:val="16"/>
                <w:szCs w:val="16"/>
                <w:lang w:eastAsia="zh-CN"/>
              </w:rPr>
            </w:pPr>
          </w:p>
        </w:tc>
        <w:tc>
          <w:tcPr>
            <w:tcW w:w="0" w:type="auto"/>
            <w:vAlign w:val="center"/>
          </w:tcPr>
          <w:p w14:paraId="2D5C7C23"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0132407" w14:textId="1707E94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0.225</w:t>
            </w:r>
          </w:p>
        </w:tc>
        <w:tc>
          <w:tcPr>
            <w:tcW w:w="0" w:type="auto"/>
            <w:vMerge/>
            <w:vAlign w:val="center"/>
          </w:tcPr>
          <w:p w14:paraId="095A0E2B" w14:textId="77777777" w:rsidR="0081514D" w:rsidRPr="004E3771" w:rsidRDefault="0081514D" w:rsidP="0081514D">
            <w:pPr>
              <w:pStyle w:val="TAC"/>
              <w:widowControl w:val="0"/>
              <w:rPr>
                <w:noProof/>
                <w:sz w:val="16"/>
                <w:szCs w:val="16"/>
                <w:lang w:eastAsia="zh-CN"/>
              </w:rPr>
            </w:pPr>
          </w:p>
        </w:tc>
        <w:tc>
          <w:tcPr>
            <w:tcW w:w="0" w:type="auto"/>
            <w:vAlign w:val="center"/>
          </w:tcPr>
          <w:p w14:paraId="5EDE3121" w14:textId="59FB1F1D" w:rsidR="0081514D" w:rsidRPr="004E3771" w:rsidRDefault="0081514D" w:rsidP="0081514D">
            <w:pPr>
              <w:pStyle w:val="TAC"/>
              <w:widowControl w:val="0"/>
              <w:rPr>
                <w:noProof/>
                <w:sz w:val="16"/>
                <w:szCs w:val="16"/>
                <w:lang w:eastAsia="zh-CN"/>
              </w:rPr>
            </w:pPr>
            <w:r>
              <w:rPr>
                <w:rFonts w:hint="eastAsia"/>
                <w:noProof/>
                <w:sz w:val="16"/>
                <w:szCs w:val="16"/>
                <w:lang w:eastAsia="zh-CN"/>
              </w:rPr>
              <w:t>0.39</w:t>
            </w:r>
          </w:p>
        </w:tc>
        <w:tc>
          <w:tcPr>
            <w:tcW w:w="0" w:type="auto"/>
            <w:vMerge/>
            <w:vAlign w:val="center"/>
          </w:tcPr>
          <w:p w14:paraId="0D0FB0F5" w14:textId="77777777" w:rsidR="0081514D" w:rsidRPr="004E3771" w:rsidRDefault="0081514D" w:rsidP="0081514D">
            <w:pPr>
              <w:pStyle w:val="TAC"/>
              <w:widowControl w:val="0"/>
              <w:rPr>
                <w:noProof/>
                <w:sz w:val="16"/>
                <w:szCs w:val="16"/>
                <w:lang w:eastAsia="zh-CN"/>
              </w:rPr>
            </w:pPr>
          </w:p>
        </w:tc>
        <w:tc>
          <w:tcPr>
            <w:tcW w:w="0" w:type="auto"/>
            <w:vAlign w:val="center"/>
          </w:tcPr>
          <w:p w14:paraId="2E04650C" w14:textId="2EDF86FE" w:rsidR="0081514D" w:rsidRPr="004E3771" w:rsidRDefault="0081514D" w:rsidP="0081514D">
            <w:pPr>
              <w:pStyle w:val="TAC"/>
              <w:widowControl w:val="0"/>
              <w:rPr>
                <w:noProof/>
                <w:sz w:val="16"/>
                <w:szCs w:val="16"/>
                <w:lang w:eastAsia="zh-CN"/>
              </w:rPr>
            </w:pPr>
            <w:r>
              <w:rPr>
                <w:rFonts w:hint="eastAsia"/>
                <w:noProof/>
                <w:sz w:val="16"/>
                <w:szCs w:val="16"/>
                <w:lang w:eastAsia="zh-CN"/>
              </w:rPr>
              <w:t>0.38</w:t>
            </w:r>
          </w:p>
        </w:tc>
      </w:tr>
      <w:tr w:rsidR="0081514D" w:rsidRPr="004E3771" w14:paraId="604621C0" w14:textId="77777777" w:rsidTr="00B51F27">
        <w:trPr>
          <w:trHeight w:val="453"/>
          <w:jc w:val="center"/>
        </w:trPr>
        <w:tc>
          <w:tcPr>
            <w:tcW w:w="0" w:type="auto"/>
            <w:vMerge w:val="restart"/>
            <w:shd w:val="clear" w:color="auto" w:fill="auto"/>
            <w:vAlign w:val="center"/>
          </w:tcPr>
          <w:p w14:paraId="3A5F042F" w14:textId="64EC0F38" w:rsidR="0081514D" w:rsidRPr="004E3771" w:rsidRDefault="0081514D" w:rsidP="0081514D">
            <w:pPr>
              <w:pStyle w:val="TAC"/>
              <w:widowControl w:val="0"/>
              <w:rPr>
                <w:rFonts w:eastAsia="MS Mincho"/>
                <w:noProof/>
                <w:sz w:val="16"/>
                <w:szCs w:val="16"/>
              </w:rPr>
            </w:pPr>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(12,8,2,1,1;4,8</w:t>
            </w:r>
            <w:r w:rsidRPr="004E3771">
              <w:rPr>
                <w:noProof/>
                <w:sz w:val="16"/>
                <w:szCs w:val="16"/>
                <w:lang w:val="es-ES" w:eastAsia="zh-CN"/>
              </w:rPr>
              <w:t>)</w:t>
            </w:r>
          </w:p>
        </w:tc>
        <w:tc>
          <w:tcPr>
            <w:tcW w:w="0" w:type="auto"/>
            <w:vMerge w:val="restart"/>
            <w:vAlign w:val="center"/>
          </w:tcPr>
          <w:p w14:paraId="6A305983" w14:textId="295A0A53" w:rsidR="0081514D" w:rsidRPr="00E253F3" w:rsidRDefault="0081514D" w:rsidP="0081514D">
            <w:pPr>
              <w:pStyle w:val="TAC"/>
              <w:widowControl w:val="0"/>
              <w:rPr>
                <w:rFonts w:eastAsia="MS Mincho"/>
                <w:noProof/>
                <w:sz w:val="16"/>
                <w:szCs w:val="16"/>
              </w:rPr>
            </w:pPr>
            <w:r>
              <w:rPr>
                <w:rFonts w:eastAsia="MS Mincho"/>
                <w:noProof/>
                <w:sz w:val="16"/>
                <w:szCs w:val="16"/>
              </w:rPr>
              <w:t>15</w:t>
            </w:r>
          </w:p>
        </w:tc>
        <w:tc>
          <w:tcPr>
            <w:tcW w:w="0" w:type="auto"/>
            <w:vMerge w:val="restart"/>
            <w:vAlign w:val="center"/>
          </w:tcPr>
          <w:p w14:paraId="5BE6D9A5" w14:textId="5FF89EB4" w:rsidR="0081514D" w:rsidRPr="004E3771" w:rsidRDefault="0081514D" w:rsidP="0081514D">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42386DBA" w14:textId="77F7986E"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9D649CC" w14:textId="7F3CF599"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7.8</w:t>
            </w:r>
          </w:p>
        </w:tc>
        <w:tc>
          <w:tcPr>
            <w:tcW w:w="0" w:type="auto"/>
            <w:vMerge w:val="restart"/>
            <w:vAlign w:val="center"/>
          </w:tcPr>
          <w:p w14:paraId="7CD9C6AF" w14:textId="5D75B2C2" w:rsidR="0081514D" w:rsidRPr="004E3771" w:rsidRDefault="0081514D"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49A834E4" w14:textId="0757B291" w:rsidR="0081514D" w:rsidRDefault="0081514D" w:rsidP="0081514D">
            <w:pPr>
              <w:pStyle w:val="TAC"/>
              <w:widowControl w:val="0"/>
              <w:rPr>
                <w:noProof/>
                <w:sz w:val="16"/>
                <w:szCs w:val="16"/>
                <w:lang w:eastAsia="zh-CN"/>
              </w:rPr>
            </w:pPr>
            <w:r>
              <w:rPr>
                <w:rFonts w:hint="eastAsia"/>
                <w:noProof/>
                <w:sz w:val="16"/>
                <w:szCs w:val="16"/>
                <w:lang w:eastAsia="zh-CN"/>
              </w:rPr>
              <w:t>14.53</w:t>
            </w:r>
          </w:p>
        </w:tc>
        <w:tc>
          <w:tcPr>
            <w:tcW w:w="0" w:type="auto"/>
            <w:vMerge w:val="restart"/>
            <w:vAlign w:val="center"/>
          </w:tcPr>
          <w:p w14:paraId="5501D87B" w14:textId="2F4C3DDA" w:rsidR="0081514D" w:rsidRPr="004E3771" w:rsidRDefault="00C75C2B"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42DAD5BA" w14:textId="64B45040" w:rsidR="0081514D" w:rsidRDefault="0081514D">
            <w:pPr>
              <w:pStyle w:val="TAC"/>
              <w:widowControl w:val="0"/>
              <w:rPr>
                <w:noProof/>
                <w:sz w:val="16"/>
                <w:szCs w:val="16"/>
                <w:lang w:eastAsia="zh-CN"/>
              </w:rPr>
            </w:pPr>
            <w:r>
              <w:rPr>
                <w:noProof/>
                <w:sz w:val="16"/>
                <w:szCs w:val="16"/>
                <w:lang w:eastAsia="zh-CN"/>
              </w:rPr>
              <w:t>14.59</w:t>
            </w:r>
          </w:p>
        </w:tc>
      </w:tr>
      <w:tr w:rsidR="0081514D" w:rsidRPr="004E3771" w14:paraId="1A914FA3" w14:textId="77777777" w:rsidTr="00B51F27">
        <w:trPr>
          <w:trHeight w:val="453"/>
          <w:jc w:val="center"/>
        </w:trPr>
        <w:tc>
          <w:tcPr>
            <w:tcW w:w="0" w:type="auto"/>
            <w:vMerge/>
            <w:shd w:val="clear" w:color="auto" w:fill="auto"/>
            <w:vAlign w:val="center"/>
          </w:tcPr>
          <w:p w14:paraId="7F52103D"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0A45E6BB"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36B13D12" w14:textId="77777777" w:rsidR="0081514D" w:rsidRPr="004E3771" w:rsidRDefault="0081514D" w:rsidP="0081514D">
            <w:pPr>
              <w:pStyle w:val="TAC"/>
              <w:widowControl w:val="0"/>
              <w:rPr>
                <w:noProof/>
                <w:sz w:val="16"/>
                <w:szCs w:val="16"/>
                <w:lang w:eastAsia="zh-CN"/>
              </w:rPr>
            </w:pPr>
          </w:p>
        </w:tc>
        <w:tc>
          <w:tcPr>
            <w:tcW w:w="0" w:type="auto"/>
            <w:vAlign w:val="center"/>
          </w:tcPr>
          <w:p w14:paraId="4880AAAA" w14:textId="36D8A326"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B200E68" w14:textId="58A35536"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0.225</w:t>
            </w:r>
          </w:p>
        </w:tc>
        <w:tc>
          <w:tcPr>
            <w:tcW w:w="0" w:type="auto"/>
            <w:vMerge/>
            <w:vAlign w:val="center"/>
          </w:tcPr>
          <w:p w14:paraId="67D56CAB" w14:textId="77777777" w:rsidR="0081514D" w:rsidRPr="004E3771" w:rsidRDefault="0081514D" w:rsidP="0081514D">
            <w:pPr>
              <w:pStyle w:val="TAC"/>
              <w:widowControl w:val="0"/>
              <w:rPr>
                <w:noProof/>
                <w:sz w:val="16"/>
                <w:szCs w:val="16"/>
                <w:lang w:eastAsia="zh-CN"/>
              </w:rPr>
            </w:pPr>
          </w:p>
        </w:tc>
        <w:tc>
          <w:tcPr>
            <w:tcW w:w="0" w:type="auto"/>
            <w:vAlign w:val="center"/>
          </w:tcPr>
          <w:p w14:paraId="01B6C181" w14:textId="4A6A2257" w:rsidR="0081514D" w:rsidRDefault="0081514D" w:rsidP="0081514D">
            <w:pPr>
              <w:pStyle w:val="TAC"/>
              <w:widowControl w:val="0"/>
              <w:rPr>
                <w:noProof/>
                <w:sz w:val="16"/>
                <w:szCs w:val="16"/>
                <w:lang w:eastAsia="zh-CN"/>
              </w:rPr>
            </w:pPr>
            <w:r>
              <w:rPr>
                <w:rFonts w:hint="eastAsia"/>
                <w:noProof/>
                <w:sz w:val="16"/>
                <w:szCs w:val="16"/>
                <w:lang w:eastAsia="zh-CN"/>
              </w:rPr>
              <w:t>0.52</w:t>
            </w:r>
          </w:p>
        </w:tc>
        <w:tc>
          <w:tcPr>
            <w:tcW w:w="0" w:type="auto"/>
            <w:vMerge/>
            <w:vAlign w:val="center"/>
          </w:tcPr>
          <w:p w14:paraId="5B2A1C1F" w14:textId="77777777" w:rsidR="0081514D" w:rsidRPr="004E3771" w:rsidRDefault="0081514D" w:rsidP="0081514D">
            <w:pPr>
              <w:pStyle w:val="TAC"/>
              <w:widowControl w:val="0"/>
              <w:rPr>
                <w:noProof/>
                <w:sz w:val="16"/>
                <w:szCs w:val="16"/>
                <w:lang w:eastAsia="zh-CN"/>
              </w:rPr>
            </w:pPr>
          </w:p>
        </w:tc>
        <w:tc>
          <w:tcPr>
            <w:tcW w:w="0" w:type="auto"/>
            <w:vAlign w:val="center"/>
          </w:tcPr>
          <w:p w14:paraId="7985BC2F" w14:textId="74778F9F" w:rsidR="0081514D" w:rsidRDefault="0081514D" w:rsidP="0081514D">
            <w:pPr>
              <w:pStyle w:val="TAC"/>
              <w:widowControl w:val="0"/>
              <w:rPr>
                <w:noProof/>
                <w:sz w:val="16"/>
                <w:szCs w:val="16"/>
                <w:lang w:eastAsia="zh-CN"/>
              </w:rPr>
            </w:pPr>
            <w:r>
              <w:rPr>
                <w:rFonts w:hint="eastAsia"/>
                <w:noProof/>
                <w:sz w:val="16"/>
                <w:szCs w:val="16"/>
                <w:lang w:eastAsia="zh-CN"/>
              </w:rPr>
              <w:t>0.50</w:t>
            </w:r>
          </w:p>
        </w:tc>
      </w:tr>
      <w:tr w:rsidR="0081514D" w:rsidRPr="004E3771" w14:paraId="68D88101" w14:textId="77777777" w:rsidTr="00B51F27">
        <w:trPr>
          <w:trHeight w:val="453"/>
          <w:jc w:val="center"/>
        </w:trPr>
        <w:tc>
          <w:tcPr>
            <w:tcW w:w="0" w:type="auto"/>
            <w:vMerge w:val="restart"/>
            <w:shd w:val="clear" w:color="auto" w:fill="auto"/>
            <w:vAlign w:val="center"/>
          </w:tcPr>
          <w:p w14:paraId="50AC918C" w14:textId="73268062" w:rsidR="0081514D" w:rsidRPr="004E3771" w:rsidRDefault="0081514D" w:rsidP="0081514D">
            <w:pPr>
              <w:pStyle w:val="TAC"/>
              <w:widowControl w:val="0"/>
              <w:rPr>
                <w:rFonts w:eastAsia="MS Mincho"/>
                <w:noProof/>
                <w:sz w:val="16"/>
                <w:szCs w:val="16"/>
              </w:rPr>
            </w:pPr>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(16,8,2,1,1;4,8</w:t>
            </w:r>
            <w:r w:rsidRPr="004E3771">
              <w:rPr>
                <w:noProof/>
                <w:sz w:val="16"/>
                <w:szCs w:val="16"/>
                <w:lang w:val="es-ES" w:eastAsia="zh-CN"/>
              </w:rPr>
              <w:t>)</w:t>
            </w:r>
          </w:p>
        </w:tc>
        <w:tc>
          <w:tcPr>
            <w:tcW w:w="0" w:type="auto"/>
            <w:vMerge w:val="restart"/>
            <w:vAlign w:val="center"/>
          </w:tcPr>
          <w:p w14:paraId="07588C0B" w14:textId="4F10D154" w:rsidR="0081514D" w:rsidRPr="003C7DA9" w:rsidRDefault="0081514D" w:rsidP="0081514D">
            <w:pPr>
              <w:pStyle w:val="TAC"/>
              <w:widowControl w:val="0"/>
              <w:rPr>
                <w:noProof/>
                <w:sz w:val="16"/>
                <w:szCs w:val="16"/>
                <w:lang w:eastAsia="zh-CN"/>
              </w:rPr>
            </w:pPr>
            <w:r>
              <w:rPr>
                <w:rFonts w:hint="eastAsia"/>
                <w:noProof/>
                <w:sz w:val="16"/>
                <w:szCs w:val="16"/>
                <w:lang w:eastAsia="zh-CN"/>
              </w:rPr>
              <w:t>15</w:t>
            </w:r>
          </w:p>
        </w:tc>
        <w:tc>
          <w:tcPr>
            <w:tcW w:w="0" w:type="auto"/>
            <w:vMerge w:val="restart"/>
            <w:vAlign w:val="center"/>
          </w:tcPr>
          <w:p w14:paraId="6B012FDA" w14:textId="5FED3987" w:rsidR="0081514D" w:rsidRPr="004E3771" w:rsidRDefault="0081514D" w:rsidP="0081514D">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27959E55" w14:textId="09F39A3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1E7D827" w14:textId="76D5F41F"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7.8</w:t>
            </w:r>
          </w:p>
        </w:tc>
        <w:tc>
          <w:tcPr>
            <w:tcW w:w="0" w:type="auto"/>
            <w:vMerge w:val="restart"/>
            <w:vAlign w:val="center"/>
          </w:tcPr>
          <w:p w14:paraId="265C2FA1" w14:textId="533B5244" w:rsidR="0081514D" w:rsidRPr="004E3771" w:rsidRDefault="0081514D"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399BF6B3" w14:textId="25CFD0DF" w:rsidR="0081514D" w:rsidRDefault="0081514D" w:rsidP="0081514D">
            <w:pPr>
              <w:pStyle w:val="TAC"/>
              <w:widowControl w:val="0"/>
              <w:rPr>
                <w:noProof/>
                <w:sz w:val="16"/>
                <w:szCs w:val="16"/>
                <w:lang w:eastAsia="zh-CN"/>
              </w:rPr>
            </w:pPr>
            <w:r>
              <w:rPr>
                <w:rFonts w:hint="eastAsia"/>
                <w:noProof/>
                <w:sz w:val="16"/>
                <w:szCs w:val="16"/>
                <w:lang w:eastAsia="zh-CN"/>
              </w:rPr>
              <w:t>14.91</w:t>
            </w:r>
          </w:p>
        </w:tc>
        <w:tc>
          <w:tcPr>
            <w:tcW w:w="0" w:type="auto"/>
            <w:vMerge w:val="restart"/>
            <w:vAlign w:val="center"/>
          </w:tcPr>
          <w:p w14:paraId="2F54083F" w14:textId="2527C85F" w:rsidR="0081514D" w:rsidRPr="004E3771" w:rsidRDefault="0081514D"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45CD1CD9" w14:textId="023EA062" w:rsidR="0081514D" w:rsidRDefault="0081514D" w:rsidP="0081514D">
            <w:pPr>
              <w:pStyle w:val="TAC"/>
              <w:widowControl w:val="0"/>
              <w:rPr>
                <w:noProof/>
                <w:sz w:val="16"/>
                <w:szCs w:val="16"/>
                <w:lang w:eastAsia="zh-CN"/>
              </w:rPr>
            </w:pPr>
            <w:r>
              <w:rPr>
                <w:rFonts w:hint="eastAsia"/>
                <w:noProof/>
                <w:sz w:val="16"/>
                <w:szCs w:val="16"/>
                <w:lang w:eastAsia="zh-CN"/>
              </w:rPr>
              <w:t>14.89</w:t>
            </w:r>
          </w:p>
        </w:tc>
      </w:tr>
      <w:tr w:rsidR="0081514D" w:rsidRPr="004E3771" w14:paraId="49D93ECC" w14:textId="77777777" w:rsidTr="00B51F27">
        <w:trPr>
          <w:trHeight w:val="453"/>
          <w:jc w:val="center"/>
        </w:trPr>
        <w:tc>
          <w:tcPr>
            <w:tcW w:w="0" w:type="auto"/>
            <w:vMerge/>
            <w:shd w:val="clear" w:color="auto" w:fill="auto"/>
            <w:vAlign w:val="center"/>
          </w:tcPr>
          <w:p w14:paraId="609BFF7B"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5BA4F87C"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62DD8EFA" w14:textId="77777777" w:rsidR="0081514D" w:rsidRPr="004E3771" w:rsidRDefault="0081514D" w:rsidP="0081514D">
            <w:pPr>
              <w:pStyle w:val="TAC"/>
              <w:widowControl w:val="0"/>
              <w:rPr>
                <w:noProof/>
                <w:sz w:val="16"/>
                <w:szCs w:val="16"/>
                <w:lang w:eastAsia="zh-CN"/>
              </w:rPr>
            </w:pPr>
          </w:p>
        </w:tc>
        <w:tc>
          <w:tcPr>
            <w:tcW w:w="0" w:type="auto"/>
            <w:vAlign w:val="center"/>
          </w:tcPr>
          <w:p w14:paraId="68C2F62B" w14:textId="1F21F266"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6AB84C" w14:textId="34CCF941"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0.225</w:t>
            </w:r>
          </w:p>
        </w:tc>
        <w:tc>
          <w:tcPr>
            <w:tcW w:w="0" w:type="auto"/>
            <w:vMerge/>
            <w:vAlign w:val="center"/>
          </w:tcPr>
          <w:p w14:paraId="0B2D0BF0" w14:textId="77777777" w:rsidR="0081514D" w:rsidRPr="004E3771" w:rsidRDefault="0081514D" w:rsidP="0081514D">
            <w:pPr>
              <w:pStyle w:val="TAC"/>
              <w:widowControl w:val="0"/>
              <w:rPr>
                <w:noProof/>
                <w:sz w:val="16"/>
                <w:szCs w:val="16"/>
                <w:lang w:eastAsia="zh-CN"/>
              </w:rPr>
            </w:pPr>
          </w:p>
        </w:tc>
        <w:tc>
          <w:tcPr>
            <w:tcW w:w="0" w:type="auto"/>
            <w:vAlign w:val="center"/>
          </w:tcPr>
          <w:p w14:paraId="5A2F9EDF" w14:textId="308CD082" w:rsidR="0081514D" w:rsidRDefault="0081514D" w:rsidP="0081514D">
            <w:pPr>
              <w:pStyle w:val="TAC"/>
              <w:widowControl w:val="0"/>
              <w:rPr>
                <w:noProof/>
                <w:sz w:val="16"/>
                <w:szCs w:val="16"/>
                <w:lang w:eastAsia="zh-CN"/>
              </w:rPr>
            </w:pPr>
            <w:r>
              <w:rPr>
                <w:rFonts w:hint="eastAsia"/>
                <w:noProof/>
                <w:sz w:val="16"/>
                <w:szCs w:val="16"/>
                <w:lang w:eastAsia="zh-CN"/>
              </w:rPr>
              <w:t>0.52</w:t>
            </w:r>
          </w:p>
        </w:tc>
        <w:tc>
          <w:tcPr>
            <w:tcW w:w="0" w:type="auto"/>
            <w:vMerge/>
            <w:vAlign w:val="center"/>
          </w:tcPr>
          <w:p w14:paraId="6FEEC30D" w14:textId="77777777" w:rsidR="0081514D" w:rsidRPr="004E3771" w:rsidRDefault="0081514D" w:rsidP="0081514D">
            <w:pPr>
              <w:pStyle w:val="TAC"/>
              <w:widowControl w:val="0"/>
              <w:rPr>
                <w:noProof/>
                <w:sz w:val="16"/>
                <w:szCs w:val="16"/>
                <w:lang w:eastAsia="zh-CN"/>
              </w:rPr>
            </w:pPr>
          </w:p>
        </w:tc>
        <w:tc>
          <w:tcPr>
            <w:tcW w:w="0" w:type="auto"/>
            <w:vAlign w:val="center"/>
          </w:tcPr>
          <w:p w14:paraId="35BDB519" w14:textId="379B8819" w:rsidR="0081514D" w:rsidRDefault="0081514D" w:rsidP="0081514D">
            <w:pPr>
              <w:pStyle w:val="TAC"/>
              <w:widowControl w:val="0"/>
              <w:rPr>
                <w:noProof/>
                <w:sz w:val="16"/>
                <w:szCs w:val="16"/>
                <w:lang w:eastAsia="zh-CN"/>
              </w:rPr>
            </w:pPr>
            <w:r>
              <w:rPr>
                <w:rFonts w:hint="eastAsia"/>
                <w:noProof/>
                <w:sz w:val="16"/>
                <w:szCs w:val="16"/>
                <w:lang w:eastAsia="zh-CN"/>
              </w:rPr>
              <w:t>0.52</w:t>
            </w:r>
          </w:p>
        </w:tc>
      </w:tr>
      <w:tr w:rsidR="0081514D" w:rsidRPr="004E3771" w14:paraId="5A40F53A" w14:textId="77777777" w:rsidTr="00B51F27">
        <w:trPr>
          <w:trHeight w:val="453"/>
          <w:jc w:val="center"/>
        </w:trPr>
        <w:tc>
          <w:tcPr>
            <w:tcW w:w="0" w:type="auto"/>
            <w:vMerge w:val="restart"/>
            <w:shd w:val="clear" w:color="auto" w:fill="auto"/>
            <w:vAlign w:val="center"/>
          </w:tcPr>
          <w:p w14:paraId="20A8546A" w14:textId="1CE1982D" w:rsidR="0081514D" w:rsidRPr="004E3771" w:rsidRDefault="0081514D" w:rsidP="0081514D">
            <w:pPr>
              <w:pStyle w:val="TAC"/>
              <w:widowControl w:val="0"/>
              <w:rPr>
                <w:rFonts w:eastAsia="MS Mincho"/>
                <w:noProof/>
                <w:sz w:val="16"/>
                <w:szCs w:val="16"/>
              </w:rPr>
            </w:pPr>
            <w:r>
              <w:rPr>
                <w:rFonts w:eastAsia="MS Mincho"/>
                <w:noProof/>
                <w:sz w:val="16"/>
                <w:szCs w:val="16"/>
                <w:lang w:val="es-ES"/>
              </w:rPr>
              <w:t>32</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(12,8,2,1,1;4,4</w:t>
            </w:r>
            <w:r w:rsidRPr="004E3771">
              <w:rPr>
                <w:noProof/>
                <w:sz w:val="16"/>
                <w:szCs w:val="16"/>
                <w:lang w:val="es-ES" w:eastAsia="zh-CN"/>
              </w:rPr>
              <w:t>)</w:t>
            </w:r>
          </w:p>
        </w:tc>
        <w:tc>
          <w:tcPr>
            <w:tcW w:w="0" w:type="auto"/>
            <w:vMerge w:val="restart"/>
            <w:vAlign w:val="center"/>
          </w:tcPr>
          <w:p w14:paraId="74BB19AE" w14:textId="1597A7E1" w:rsidR="0081514D" w:rsidRPr="00E253F3" w:rsidRDefault="0081514D" w:rsidP="0081514D">
            <w:pPr>
              <w:pStyle w:val="TAC"/>
              <w:widowControl w:val="0"/>
              <w:rPr>
                <w:rFonts w:eastAsia="MS Mincho"/>
                <w:noProof/>
                <w:sz w:val="16"/>
                <w:szCs w:val="16"/>
              </w:rPr>
            </w:pPr>
            <w:r>
              <w:rPr>
                <w:rFonts w:eastAsia="MS Mincho"/>
                <w:noProof/>
                <w:sz w:val="16"/>
                <w:szCs w:val="16"/>
              </w:rPr>
              <w:t>15</w:t>
            </w:r>
          </w:p>
        </w:tc>
        <w:tc>
          <w:tcPr>
            <w:tcW w:w="0" w:type="auto"/>
            <w:vMerge w:val="restart"/>
            <w:vAlign w:val="center"/>
          </w:tcPr>
          <w:p w14:paraId="48D52ABC" w14:textId="2AC4DD97" w:rsidR="0081514D" w:rsidRPr="004E3771" w:rsidRDefault="0081514D" w:rsidP="0081514D">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34D55852" w14:textId="260014DA"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7AA1C73" w14:textId="123DFD58"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7.8</w:t>
            </w:r>
          </w:p>
        </w:tc>
        <w:tc>
          <w:tcPr>
            <w:tcW w:w="0" w:type="auto"/>
            <w:vMerge w:val="restart"/>
            <w:vAlign w:val="center"/>
          </w:tcPr>
          <w:p w14:paraId="54125FBD" w14:textId="761018AF" w:rsidR="0081514D" w:rsidRPr="004E3771" w:rsidRDefault="0081514D"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5FEFA828" w14:textId="628FE962" w:rsidR="0081514D" w:rsidRDefault="0081514D" w:rsidP="0081514D">
            <w:pPr>
              <w:pStyle w:val="TAC"/>
              <w:widowControl w:val="0"/>
              <w:rPr>
                <w:noProof/>
                <w:sz w:val="16"/>
                <w:szCs w:val="16"/>
                <w:lang w:eastAsia="zh-CN"/>
              </w:rPr>
            </w:pPr>
            <w:r>
              <w:rPr>
                <w:rFonts w:hint="eastAsia"/>
                <w:noProof/>
                <w:sz w:val="16"/>
                <w:szCs w:val="16"/>
                <w:lang w:eastAsia="zh-CN"/>
              </w:rPr>
              <w:t>10.06</w:t>
            </w:r>
          </w:p>
        </w:tc>
        <w:tc>
          <w:tcPr>
            <w:tcW w:w="0" w:type="auto"/>
            <w:vMerge w:val="restart"/>
            <w:vAlign w:val="center"/>
          </w:tcPr>
          <w:p w14:paraId="0812DFD9" w14:textId="0606D93D" w:rsidR="0081514D" w:rsidRPr="004E3771" w:rsidRDefault="0081514D"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57224F16" w14:textId="4FC8BFAB" w:rsidR="0081514D" w:rsidRDefault="0081514D" w:rsidP="0081514D">
            <w:pPr>
              <w:pStyle w:val="TAC"/>
              <w:widowControl w:val="0"/>
              <w:rPr>
                <w:noProof/>
                <w:sz w:val="16"/>
                <w:szCs w:val="16"/>
                <w:lang w:eastAsia="zh-CN"/>
              </w:rPr>
            </w:pPr>
            <w:r>
              <w:rPr>
                <w:rFonts w:hint="eastAsia"/>
                <w:noProof/>
                <w:sz w:val="16"/>
                <w:szCs w:val="16"/>
                <w:lang w:eastAsia="zh-CN"/>
              </w:rPr>
              <w:t>10.03</w:t>
            </w:r>
          </w:p>
        </w:tc>
      </w:tr>
      <w:tr w:rsidR="0081514D" w:rsidRPr="004E3771" w14:paraId="7F075F72" w14:textId="77777777" w:rsidTr="00B51F27">
        <w:trPr>
          <w:trHeight w:val="453"/>
          <w:jc w:val="center"/>
        </w:trPr>
        <w:tc>
          <w:tcPr>
            <w:tcW w:w="0" w:type="auto"/>
            <w:vMerge/>
            <w:shd w:val="clear" w:color="auto" w:fill="auto"/>
            <w:vAlign w:val="center"/>
          </w:tcPr>
          <w:p w14:paraId="7990EE44"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4811A029"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673A2FAA" w14:textId="77777777" w:rsidR="0081514D" w:rsidRPr="004E3771" w:rsidRDefault="0081514D" w:rsidP="0081514D">
            <w:pPr>
              <w:pStyle w:val="TAC"/>
              <w:widowControl w:val="0"/>
              <w:rPr>
                <w:noProof/>
                <w:sz w:val="16"/>
                <w:szCs w:val="16"/>
                <w:lang w:eastAsia="zh-CN"/>
              </w:rPr>
            </w:pPr>
          </w:p>
        </w:tc>
        <w:tc>
          <w:tcPr>
            <w:tcW w:w="0" w:type="auto"/>
            <w:vAlign w:val="center"/>
          </w:tcPr>
          <w:p w14:paraId="3E4386BE" w14:textId="09521C2D"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F94F5C6" w14:textId="05365D0C"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0.225</w:t>
            </w:r>
          </w:p>
        </w:tc>
        <w:tc>
          <w:tcPr>
            <w:tcW w:w="0" w:type="auto"/>
            <w:vMerge/>
            <w:vAlign w:val="center"/>
          </w:tcPr>
          <w:p w14:paraId="50A58319" w14:textId="77777777" w:rsidR="0081514D" w:rsidRPr="004E3771" w:rsidRDefault="0081514D" w:rsidP="0081514D">
            <w:pPr>
              <w:pStyle w:val="TAC"/>
              <w:widowControl w:val="0"/>
              <w:rPr>
                <w:noProof/>
                <w:sz w:val="16"/>
                <w:szCs w:val="16"/>
                <w:lang w:eastAsia="zh-CN"/>
              </w:rPr>
            </w:pPr>
          </w:p>
        </w:tc>
        <w:tc>
          <w:tcPr>
            <w:tcW w:w="0" w:type="auto"/>
            <w:vAlign w:val="center"/>
          </w:tcPr>
          <w:p w14:paraId="78A32B92" w14:textId="45F93F86" w:rsidR="0081514D" w:rsidRDefault="0081514D" w:rsidP="0081514D">
            <w:pPr>
              <w:pStyle w:val="TAC"/>
              <w:widowControl w:val="0"/>
              <w:rPr>
                <w:noProof/>
                <w:sz w:val="16"/>
                <w:szCs w:val="16"/>
                <w:lang w:eastAsia="zh-CN"/>
              </w:rPr>
            </w:pPr>
            <w:r>
              <w:rPr>
                <w:rFonts w:hint="eastAsia"/>
                <w:noProof/>
                <w:sz w:val="16"/>
                <w:szCs w:val="16"/>
                <w:lang w:eastAsia="zh-CN"/>
              </w:rPr>
              <w:t>0.33</w:t>
            </w:r>
          </w:p>
        </w:tc>
        <w:tc>
          <w:tcPr>
            <w:tcW w:w="0" w:type="auto"/>
            <w:vMerge/>
            <w:vAlign w:val="center"/>
          </w:tcPr>
          <w:p w14:paraId="26CB89E9" w14:textId="77777777" w:rsidR="0081514D" w:rsidRPr="004E3771" w:rsidRDefault="0081514D" w:rsidP="0081514D">
            <w:pPr>
              <w:pStyle w:val="TAC"/>
              <w:widowControl w:val="0"/>
              <w:rPr>
                <w:noProof/>
                <w:sz w:val="16"/>
                <w:szCs w:val="16"/>
                <w:lang w:eastAsia="zh-CN"/>
              </w:rPr>
            </w:pPr>
          </w:p>
        </w:tc>
        <w:tc>
          <w:tcPr>
            <w:tcW w:w="0" w:type="auto"/>
            <w:vAlign w:val="center"/>
          </w:tcPr>
          <w:p w14:paraId="69766B83" w14:textId="636DDA09" w:rsidR="0081514D" w:rsidRDefault="0081514D" w:rsidP="0081514D">
            <w:pPr>
              <w:pStyle w:val="TAC"/>
              <w:widowControl w:val="0"/>
              <w:rPr>
                <w:noProof/>
                <w:sz w:val="16"/>
                <w:szCs w:val="16"/>
                <w:lang w:eastAsia="zh-CN"/>
              </w:rPr>
            </w:pPr>
            <w:r>
              <w:rPr>
                <w:rFonts w:hint="eastAsia"/>
                <w:noProof/>
                <w:sz w:val="16"/>
                <w:szCs w:val="16"/>
                <w:lang w:eastAsia="zh-CN"/>
              </w:rPr>
              <w:t>0.34</w:t>
            </w:r>
          </w:p>
        </w:tc>
      </w:tr>
    </w:tbl>
    <w:p w14:paraId="7682CC12" w14:textId="77777777" w:rsidR="00B51F27" w:rsidRDefault="00B51F27" w:rsidP="0031206D">
      <w:pPr>
        <w:rPr>
          <w:lang w:val="en-US" w:eastAsia="zh-CN"/>
        </w:rPr>
      </w:pPr>
    </w:p>
    <w:p w14:paraId="4B5C44BE" w14:textId="59ACA5EB" w:rsidR="0031206D" w:rsidRPr="004E3771" w:rsidRDefault="0031206D" w:rsidP="0031206D">
      <w:pPr>
        <w:rPr>
          <w:lang w:val="en-US" w:eastAsia="zh-CN"/>
        </w:rPr>
      </w:pPr>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.2.2</w:t>
      </w:r>
      <w:r w:rsidRPr="004E3771">
        <w:rPr>
          <w:lang w:val="en-US" w:eastAsia="zh-CN"/>
        </w:rPr>
        <w:t xml:space="preserve">.1-2. </w:t>
      </w:r>
    </w:p>
    <w:p w14:paraId="2DC608E3" w14:textId="77777777" w:rsidR="0031206D" w:rsidRPr="004E3771" w:rsidRDefault="0031206D" w:rsidP="0031206D">
      <w:pPr>
        <w:rPr>
          <w:lang w:val="en-US" w:eastAsia="zh-CN"/>
        </w:rPr>
      </w:pPr>
      <w:r w:rsidRPr="004E3771">
        <w:rPr>
          <w:lang w:val="en-US" w:eastAsia="zh-CN"/>
        </w:rPr>
        <w:t>It is observed that both LTE FDD and TDD fulfill the UL spectral efficiency requirement for these configurations in evaluation configuration A.</w:t>
      </w:r>
    </w:p>
    <w:p w14:paraId="214FBA78" w14:textId="1D9DD37E" w:rsidR="0031206D" w:rsidRPr="004E3771" w:rsidRDefault="0031206D" w:rsidP="0031206D">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r>
        <w:t>2.2.1-2</w:t>
      </w:r>
      <w:r w:rsidRPr="004E3771">
        <w:t xml:space="preserve"> </w:t>
      </w:r>
      <w:r w:rsidRPr="004E3771">
        <w:rPr>
          <w:lang w:eastAsia="zh-CN"/>
        </w:rPr>
        <w:t xml:space="preserve">UL spectral efficiency for LTE in </w:t>
      </w:r>
      <w:r>
        <w:rPr>
          <w:lang w:eastAsia="zh-CN"/>
        </w:rPr>
        <w:t>Dense Urban</w:t>
      </w:r>
      <w:r w:rsidRPr="004E3771">
        <w:rPr>
          <w:lang w:eastAsia="zh-CN"/>
        </w:rPr>
        <w:t xml:space="preserve"> – eMBB </w:t>
      </w:r>
      <w:r w:rsidRPr="004E3771">
        <w:rPr>
          <w:lang w:eastAsia="zh-CN"/>
        </w:rPr>
        <w:br/>
        <w:t>(Evaluation configuration A, CF=</w:t>
      </w:r>
      <w:r>
        <w:rPr>
          <w:lang w:eastAsia="zh-CN"/>
        </w:rPr>
        <w:t>4 G</w:t>
      </w:r>
      <w:r w:rsidRPr="004E3771">
        <w:rPr>
          <w:lang w:eastAsia="zh-CN"/>
        </w:rPr>
        <w:t>Hz)</w:t>
      </w:r>
    </w:p>
    <w:p w14:paraId="0AB14472" w14:textId="77777777" w:rsidR="0031206D" w:rsidRPr="004E3771" w:rsidRDefault="0031206D" w:rsidP="0031206D">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4E3771" w14:paraId="0A507793" w14:textId="77777777" w:rsidTr="00B51F27">
        <w:trPr>
          <w:trHeight w:val="226"/>
          <w:jc w:val="center"/>
        </w:trPr>
        <w:tc>
          <w:tcPr>
            <w:tcW w:w="0" w:type="auto"/>
            <w:vMerge w:val="restart"/>
            <w:shd w:val="clear" w:color="auto" w:fill="auto"/>
            <w:vAlign w:val="center"/>
          </w:tcPr>
          <w:p w14:paraId="4D9B7B64" w14:textId="77777777" w:rsidR="0031206D" w:rsidRPr="004E3771" w:rsidRDefault="0031206D" w:rsidP="00B51F2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0D98B16"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14B9AA14"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ITU</w:t>
            </w:r>
          </w:p>
          <w:p w14:paraId="31BE8800"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75742D75"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500C9F5"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B</w:t>
            </w:r>
          </w:p>
        </w:tc>
      </w:tr>
      <w:tr w:rsidR="00AE3DA4" w:rsidRPr="004E3771" w:rsidDel="00194D07" w14:paraId="39F0EB26" w14:textId="77777777" w:rsidTr="00B51F27">
        <w:trPr>
          <w:trHeight w:val="250"/>
          <w:jc w:val="center"/>
        </w:trPr>
        <w:tc>
          <w:tcPr>
            <w:tcW w:w="0" w:type="auto"/>
            <w:vMerge/>
            <w:shd w:val="clear" w:color="auto" w:fill="auto"/>
            <w:vAlign w:val="center"/>
          </w:tcPr>
          <w:p w14:paraId="4C080563" w14:textId="77777777" w:rsidR="0031206D" w:rsidRPr="004E3771" w:rsidRDefault="0031206D" w:rsidP="00B51F27">
            <w:pPr>
              <w:pStyle w:val="TAH"/>
              <w:widowControl w:val="0"/>
              <w:rPr>
                <w:rFonts w:eastAsia="MS Mincho"/>
                <w:b w:val="0"/>
                <w:noProof/>
                <w:sz w:val="16"/>
                <w:szCs w:val="16"/>
              </w:rPr>
            </w:pPr>
          </w:p>
        </w:tc>
        <w:tc>
          <w:tcPr>
            <w:tcW w:w="0" w:type="auto"/>
            <w:vMerge/>
            <w:vAlign w:val="center"/>
          </w:tcPr>
          <w:p w14:paraId="6AC38FA3" w14:textId="77777777" w:rsidR="0031206D" w:rsidRPr="004E3771" w:rsidDel="00194D07" w:rsidRDefault="0031206D" w:rsidP="00B51F27">
            <w:pPr>
              <w:pStyle w:val="TAH"/>
              <w:widowControl w:val="0"/>
              <w:rPr>
                <w:b w:val="0"/>
                <w:noProof/>
                <w:sz w:val="16"/>
                <w:szCs w:val="16"/>
              </w:rPr>
            </w:pPr>
          </w:p>
        </w:tc>
        <w:tc>
          <w:tcPr>
            <w:tcW w:w="0" w:type="auto"/>
            <w:gridSpan w:val="2"/>
            <w:vMerge/>
            <w:vAlign w:val="center"/>
          </w:tcPr>
          <w:p w14:paraId="6B6A56E6" w14:textId="77777777" w:rsidR="0031206D" w:rsidRPr="004E3771" w:rsidDel="00194D07" w:rsidRDefault="0031206D" w:rsidP="00B51F27">
            <w:pPr>
              <w:pStyle w:val="TAH"/>
              <w:widowControl w:val="0"/>
              <w:rPr>
                <w:b w:val="0"/>
                <w:noProof/>
                <w:sz w:val="16"/>
                <w:szCs w:val="16"/>
              </w:rPr>
            </w:pPr>
          </w:p>
        </w:tc>
        <w:tc>
          <w:tcPr>
            <w:tcW w:w="0" w:type="auto"/>
            <w:vAlign w:val="center"/>
          </w:tcPr>
          <w:p w14:paraId="6994AAF7"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76FB7DA"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63ECCBCF"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E53A516"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81514D" w:rsidRPr="004E3771" w14:paraId="7CBD6084" w14:textId="77777777" w:rsidTr="00B51F27">
        <w:trPr>
          <w:trHeight w:val="368"/>
          <w:jc w:val="center"/>
        </w:trPr>
        <w:tc>
          <w:tcPr>
            <w:tcW w:w="0" w:type="auto"/>
            <w:vMerge w:val="restart"/>
            <w:shd w:val="clear" w:color="auto" w:fill="auto"/>
            <w:vAlign w:val="center"/>
          </w:tcPr>
          <w:p w14:paraId="6A79E672" w14:textId="37A4DE5C" w:rsidR="0081514D" w:rsidRPr="004E3771" w:rsidRDefault="0081514D" w:rsidP="0081514D">
            <w:pPr>
              <w:pStyle w:val="TAC"/>
              <w:widowControl w:val="0"/>
              <w:rPr>
                <w:noProof/>
                <w:sz w:val="16"/>
                <w:szCs w:val="16"/>
                <w:lang w:val="es-ES" w:eastAsia="zh-CN"/>
              </w:rPr>
            </w:pPr>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p>
        </w:tc>
        <w:tc>
          <w:tcPr>
            <w:tcW w:w="0" w:type="auto"/>
            <w:vMerge w:val="restart"/>
            <w:vAlign w:val="center"/>
          </w:tcPr>
          <w:p w14:paraId="618A94DB"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C7D6F8D"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32D2D79" w14:textId="7993F357" w:rsidR="0081514D" w:rsidRPr="004E3771" w:rsidRDefault="0081514D" w:rsidP="0081514D">
            <w:pPr>
              <w:pStyle w:val="TAC"/>
              <w:widowControl w:val="0"/>
              <w:rPr>
                <w:noProof/>
                <w:sz w:val="16"/>
                <w:szCs w:val="16"/>
                <w:lang w:eastAsia="zh-CN"/>
              </w:rPr>
            </w:pPr>
            <w:r w:rsidRPr="004E3771">
              <w:rPr>
                <w:noProof/>
                <w:sz w:val="16"/>
                <w:szCs w:val="16"/>
                <w:lang w:eastAsia="zh-CN"/>
              </w:rPr>
              <w:t>5.4</w:t>
            </w:r>
          </w:p>
        </w:tc>
        <w:tc>
          <w:tcPr>
            <w:tcW w:w="0" w:type="auto"/>
            <w:vMerge w:val="restart"/>
            <w:vAlign w:val="center"/>
          </w:tcPr>
          <w:p w14:paraId="473625BE"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352B900" w14:textId="4AF32ED9" w:rsidR="0081514D" w:rsidRPr="004E3771" w:rsidRDefault="0081514D" w:rsidP="0081514D">
            <w:pPr>
              <w:pStyle w:val="TAC"/>
              <w:widowControl w:val="0"/>
              <w:rPr>
                <w:noProof/>
                <w:sz w:val="16"/>
                <w:szCs w:val="16"/>
                <w:lang w:eastAsia="zh-CN"/>
              </w:rPr>
            </w:pPr>
            <w:r>
              <w:rPr>
                <w:rFonts w:hint="eastAsia"/>
                <w:noProof/>
                <w:sz w:val="16"/>
                <w:szCs w:val="16"/>
                <w:lang w:eastAsia="zh-CN"/>
              </w:rPr>
              <w:t>6.95</w:t>
            </w:r>
          </w:p>
        </w:tc>
        <w:tc>
          <w:tcPr>
            <w:tcW w:w="0" w:type="auto"/>
            <w:vMerge w:val="restart"/>
            <w:vAlign w:val="center"/>
          </w:tcPr>
          <w:p w14:paraId="178FF9B6"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96B8441" w14:textId="6BF92AF4" w:rsidR="0081514D" w:rsidRPr="004E3771" w:rsidRDefault="0081514D" w:rsidP="0081514D">
            <w:pPr>
              <w:pStyle w:val="TAC"/>
              <w:widowControl w:val="0"/>
              <w:rPr>
                <w:noProof/>
                <w:sz w:val="16"/>
                <w:szCs w:val="16"/>
                <w:lang w:eastAsia="zh-CN"/>
              </w:rPr>
            </w:pPr>
            <w:r>
              <w:rPr>
                <w:rFonts w:hint="eastAsia"/>
                <w:noProof/>
                <w:sz w:val="16"/>
                <w:szCs w:val="16"/>
                <w:lang w:eastAsia="zh-CN"/>
              </w:rPr>
              <w:t>7.21</w:t>
            </w:r>
          </w:p>
        </w:tc>
      </w:tr>
      <w:tr w:rsidR="0081514D" w:rsidRPr="004E3771" w14:paraId="128B4CD5" w14:textId="77777777" w:rsidTr="00B51F27">
        <w:trPr>
          <w:trHeight w:val="368"/>
          <w:jc w:val="center"/>
        </w:trPr>
        <w:tc>
          <w:tcPr>
            <w:tcW w:w="0" w:type="auto"/>
            <w:vMerge/>
            <w:shd w:val="clear" w:color="auto" w:fill="auto"/>
            <w:vAlign w:val="center"/>
          </w:tcPr>
          <w:p w14:paraId="082C9CEC"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328CABAE" w14:textId="77777777" w:rsidR="0081514D" w:rsidRPr="004E3771" w:rsidRDefault="0081514D" w:rsidP="0081514D">
            <w:pPr>
              <w:pStyle w:val="TAC"/>
              <w:widowControl w:val="0"/>
              <w:rPr>
                <w:rFonts w:eastAsia="MS Mincho"/>
                <w:noProof/>
                <w:sz w:val="16"/>
                <w:szCs w:val="16"/>
              </w:rPr>
            </w:pPr>
          </w:p>
        </w:tc>
        <w:tc>
          <w:tcPr>
            <w:tcW w:w="0" w:type="auto"/>
            <w:vAlign w:val="center"/>
          </w:tcPr>
          <w:p w14:paraId="59A2F08D"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AF32FDB" w14:textId="0B662FF6"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14:paraId="3E7FCE35" w14:textId="77777777" w:rsidR="0081514D" w:rsidRPr="004E3771" w:rsidRDefault="0081514D" w:rsidP="0081514D">
            <w:pPr>
              <w:pStyle w:val="TAC"/>
              <w:widowControl w:val="0"/>
              <w:rPr>
                <w:noProof/>
                <w:sz w:val="16"/>
                <w:szCs w:val="16"/>
                <w:lang w:eastAsia="zh-CN"/>
              </w:rPr>
            </w:pPr>
          </w:p>
        </w:tc>
        <w:tc>
          <w:tcPr>
            <w:tcW w:w="0" w:type="auto"/>
            <w:vAlign w:val="center"/>
          </w:tcPr>
          <w:p w14:paraId="4816A570" w14:textId="6E591EA2" w:rsidR="0081514D" w:rsidRPr="004E3771" w:rsidRDefault="0081514D" w:rsidP="0081514D">
            <w:pPr>
              <w:pStyle w:val="TAC"/>
              <w:widowControl w:val="0"/>
              <w:rPr>
                <w:noProof/>
                <w:sz w:val="16"/>
                <w:szCs w:val="16"/>
                <w:lang w:eastAsia="zh-CN"/>
              </w:rPr>
            </w:pPr>
            <w:r>
              <w:rPr>
                <w:rFonts w:hint="eastAsia"/>
                <w:noProof/>
                <w:sz w:val="16"/>
                <w:szCs w:val="16"/>
                <w:lang w:eastAsia="zh-CN"/>
              </w:rPr>
              <w:t>0.39</w:t>
            </w:r>
          </w:p>
        </w:tc>
        <w:tc>
          <w:tcPr>
            <w:tcW w:w="0" w:type="auto"/>
            <w:vMerge/>
            <w:vAlign w:val="center"/>
          </w:tcPr>
          <w:p w14:paraId="27D59FE4" w14:textId="77777777" w:rsidR="0081514D" w:rsidRPr="004E3771" w:rsidRDefault="0081514D" w:rsidP="0081514D">
            <w:pPr>
              <w:pStyle w:val="TAC"/>
              <w:widowControl w:val="0"/>
              <w:rPr>
                <w:noProof/>
                <w:sz w:val="16"/>
                <w:szCs w:val="16"/>
                <w:lang w:eastAsia="zh-CN"/>
              </w:rPr>
            </w:pPr>
          </w:p>
        </w:tc>
        <w:tc>
          <w:tcPr>
            <w:tcW w:w="0" w:type="auto"/>
            <w:vAlign w:val="center"/>
          </w:tcPr>
          <w:p w14:paraId="4963BE60" w14:textId="50F1C774" w:rsidR="0081514D" w:rsidRPr="004E3771" w:rsidRDefault="0081514D" w:rsidP="0081514D">
            <w:pPr>
              <w:pStyle w:val="TAC"/>
              <w:widowControl w:val="0"/>
              <w:rPr>
                <w:noProof/>
                <w:sz w:val="16"/>
                <w:szCs w:val="16"/>
                <w:lang w:eastAsia="zh-CN"/>
              </w:rPr>
            </w:pPr>
            <w:r>
              <w:rPr>
                <w:rFonts w:hint="eastAsia"/>
                <w:noProof/>
                <w:sz w:val="16"/>
                <w:szCs w:val="16"/>
                <w:lang w:eastAsia="zh-CN"/>
              </w:rPr>
              <w:t>0.41</w:t>
            </w:r>
          </w:p>
        </w:tc>
      </w:tr>
    </w:tbl>
    <w:p w14:paraId="4CE6811F" w14:textId="77777777" w:rsidR="0031206D" w:rsidRPr="004E3771" w:rsidRDefault="0031206D" w:rsidP="0031206D">
      <w:pPr>
        <w:rPr>
          <w:lang w:val="en-US" w:eastAsia="zh-CN"/>
        </w:rPr>
      </w:pPr>
    </w:p>
    <w:p w14:paraId="41F467CA" w14:textId="77777777" w:rsidR="0031206D" w:rsidRPr="004E3771" w:rsidRDefault="0031206D" w:rsidP="0031206D">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4E3771" w14:paraId="1A14A93D" w14:textId="77777777" w:rsidTr="00B51F27">
        <w:trPr>
          <w:trHeight w:val="226"/>
          <w:jc w:val="center"/>
        </w:trPr>
        <w:tc>
          <w:tcPr>
            <w:tcW w:w="0" w:type="auto"/>
            <w:vMerge w:val="restart"/>
            <w:shd w:val="clear" w:color="auto" w:fill="auto"/>
            <w:vAlign w:val="center"/>
          </w:tcPr>
          <w:p w14:paraId="583E8EF1" w14:textId="77777777" w:rsidR="0031206D" w:rsidRPr="004E3771" w:rsidRDefault="0031206D" w:rsidP="00B51F2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2FE963B"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2BD637BE"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5425337D"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ITU</w:t>
            </w:r>
          </w:p>
          <w:p w14:paraId="3235167B" w14:textId="77777777" w:rsidR="0031206D" w:rsidRPr="004E3771" w:rsidRDefault="0031206D" w:rsidP="00B51F2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9AC3EE1"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FF5218C" w14:textId="77777777" w:rsidR="0031206D" w:rsidRPr="004E3771" w:rsidRDefault="0031206D" w:rsidP="00B51F27">
            <w:pPr>
              <w:pStyle w:val="TAH"/>
              <w:widowControl w:val="0"/>
              <w:rPr>
                <w:noProof/>
                <w:sz w:val="16"/>
                <w:szCs w:val="16"/>
                <w:lang w:eastAsia="zh-CN"/>
              </w:rPr>
            </w:pPr>
            <w:r w:rsidRPr="004E3771">
              <w:rPr>
                <w:rFonts w:hint="eastAsia"/>
                <w:noProof/>
                <w:sz w:val="16"/>
                <w:szCs w:val="16"/>
                <w:lang w:eastAsia="zh-CN"/>
              </w:rPr>
              <w:t>Channel model B</w:t>
            </w:r>
          </w:p>
        </w:tc>
      </w:tr>
      <w:tr w:rsidR="00676F30" w:rsidRPr="004E3771" w:rsidDel="00194D07" w14:paraId="4718B05B" w14:textId="77777777" w:rsidTr="00B51F27">
        <w:trPr>
          <w:trHeight w:val="250"/>
          <w:jc w:val="center"/>
        </w:trPr>
        <w:tc>
          <w:tcPr>
            <w:tcW w:w="0" w:type="auto"/>
            <w:vMerge/>
            <w:shd w:val="clear" w:color="auto" w:fill="auto"/>
            <w:vAlign w:val="center"/>
          </w:tcPr>
          <w:p w14:paraId="25AD5789" w14:textId="77777777" w:rsidR="0031206D" w:rsidRPr="004E3771" w:rsidRDefault="0031206D" w:rsidP="00B51F27">
            <w:pPr>
              <w:pStyle w:val="TAH"/>
              <w:widowControl w:val="0"/>
              <w:rPr>
                <w:rFonts w:eastAsia="MS Mincho"/>
                <w:b w:val="0"/>
                <w:noProof/>
                <w:sz w:val="16"/>
                <w:szCs w:val="16"/>
              </w:rPr>
            </w:pPr>
          </w:p>
        </w:tc>
        <w:tc>
          <w:tcPr>
            <w:tcW w:w="0" w:type="auto"/>
            <w:vMerge/>
            <w:vAlign w:val="center"/>
          </w:tcPr>
          <w:p w14:paraId="0603FC76" w14:textId="77777777" w:rsidR="0031206D" w:rsidRPr="004E3771" w:rsidDel="00194D07" w:rsidRDefault="0031206D" w:rsidP="00B51F27">
            <w:pPr>
              <w:pStyle w:val="TAH"/>
              <w:widowControl w:val="0"/>
              <w:rPr>
                <w:b w:val="0"/>
                <w:noProof/>
                <w:sz w:val="16"/>
                <w:szCs w:val="16"/>
              </w:rPr>
            </w:pPr>
          </w:p>
        </w:tc>
        <w:tc>
          <w:tcPr>
            <w:tcW w:w="0" w:type="auto"/>
            <w:vMerge/>
            <w:vAlign w:val="center"/>
          </w:tcPr>
          <w:p w14:paraId="61F8FE9A" w14:textId="77777777" w:rsidR="0031206D" w:rsidRPr="004E3771" w:rsidDel="00194D07" w:rsidRDefault="0031206D" w:rsidP="00B51F27">
            <w:pPr>
              <w:pStyle w:val="TAH"/>
              <w:widowControl w:val="0"/>
              <w:rPr>
                <w:b w:val="0"/>
                <w:noProof/>
                <w:sz w:val="16"/>
                <w:szCs w:val="16"/>
              </w:rPr>
            </w:pPr>
          </w:p>
        </w:tc>
        <w:tc>
          <w:tcPr>
            <w:tcW w:w="0" w:type="auto"/>
            <w:gridSpan w:val="2"/>
            <w:vMerge/>
            <w:vAlign w:val="center"/>
          </w:tcPr>
          <w:p w14:paraId="284C3B94" w14:textId="77777777" w:rsidR="0031206D" w:rsidRPr="004E3771" w:rsidDel="00194D07" w:rsidRDefault="0031206D" w:rsidP="00B51F27">
            <w:pPr>
              <w:pStyle w:val="TAH"/>
              <w:widowControl w:val="0"/>
              <w:rPr>
                <w:b w:val="0"/>
                <w:noProof/>
                <w:sz w:val="16"/>
                <w:szCs w:val="16"/>
              </w:rPr>
            </w:pPr>
          </w:p>
        </w:tc>
        <w:tc>
          <w:tcPr>
            <w:tcW w:w="0" w:type="auto"/>
            <w:vAlign w:val="center"/>
          </w:tcPr>
          <w:p w14:paraId="0F966A3F"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8769F52"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19CADB9E" w14:textId="77777777" w:rsidR="0031206D" w:rsidRPr="004E3771" w:rsidRDefault="0031206D"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657F32D" w14:textId="77777777" w:rsidR="0031206D" w:rsidRPr="004E3771" w:rsidDel="00194D07" w:rsidRDefault="0031206D"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81514D" w:rsidRPr="004E3771" w14:paraId="4875F034" w14:textId="77777777" w:rsidTr="00B51F27">
        <w:trPr>
          <w:trHeight w:val="452"/>
          <w:jc w:val="center"/>
        </w:trPr>
        <w:tc>
          <w:tcPr>
            <w:tcW w:w="0" w:type="auto"/>
            <w:vMerge w:val="restart"/>
            <w:shd w:val="clear" w:color="auto" w:fill="auto"/>
            <w:vAlign w:val="center"/>
          </w:tcPr>
          <w:p w14:paraId="193276F1" w14:textId="1D9CD736" w:rsidR="0081514D" w:rsidRPr="004E3771" w:rsidRDefault="0081514D">
            <w:pPr>
              <w:pStyle w:val="TAC"/>
              <w:widowControl w:val="0"/>
              <w:rPr>
                <w:rFonts w:eastAsia="MS Mincho"/>
                <w:noProof/>
                <w:sz w:val="16"/>
                <w:szCs w:val="16"/>
                <w:lang w:val="es-ES"/>
              </w:rPr>
            </w:pPr>
            <w:r w:rsidRPr="004E3771">
              <w:rPr>
                <w:rFonts w:eastAsia="MS Mincho"/>
                <w:noProof/>
                <w:sz w:val="16"/>
                <w:szCs w:val="16"/>
                <w:lang w:val="es-ES"/>
              </w:rPr>
              <w:t>2x</w:t>
            </w:r>
            <w:r>
              <w:rPr>
                <w:rFonts w:eastAsia="MS Mincho"/>
                <w:noProof/>
                <w:sz w:val="16"/>
                <w:szCs w:val="16"/>
                <w:lang w:val="es-ES"/>
              </w:rPr>
              <w:t>64</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(12,8,2,1,1;4,8</w:t>
            </w:r>
            <w:r w:rsidRPr="004E3771">
              <w:rPr>
                <w:rFonts w:eastAsia="MS Mincho"/>
                <w:noProof/>
                <w:sz w:val="16"/>
                <w:szCs w:val="16"/>
                <w:lang w:val="es-ES"/>
              </w:rPr>
              <w:t>)</w:t>
            </w:r>
          </w:p>
        </w:tc>
        <w:tc>
          <w:tcPr>
            <w:tcW w:w="0" w:type="auto"/>
            <w:vMerge w:val="restart"/>
            <w:vAlign w:val="center"/>
          </w:tcPr>
          <w:p w14:paraId="4009B3E6" w14:textId="77777777" w:rsidR="0081514D" w:rsidRPr="004E3771" w:rsidRDefault="0081514D" w:rsidP="0081514D">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4F4748CF" w14:textId="7F1DF02B" w:rsidR="0081514D" w:rsidRPr="004E3771" w:rsidRDefault="0081514D" w:rsidP="0081514D">
            <w:pPr>
              <w:pStyle w:val="TAC"/>
              <w:widowControl w:val="0"/>
              <w:rPr>
                <w:noProof/>
                <w:sz w:val="16"/>
                <w:szCs w:val="16"/>
                <w:lang w:eastAsia="zh-CN"/>
              </w:rPr>
            </w:pPr>
            <w:r>
              <w:rPr>
                <w:noProof/>
                <w:sz w:val="16"/>
                <w:szCs w:val="16"/>
                <w:lang w:eastAsia="zh-CN"/>
              </w:rPr>
              <w:t>DSUD</w:t>
            </w:r>
            <w:r w:rsidRPr="004E3771">
              <w:rPr>
                <w:noProof/>
                <w:sz w:val="16"/>
                <w:szCs w:val="16"/>
                <w:lang w:eastAsia="zh-CN"/>
              </w:rPr>
              <w:t>D</w:t>
            </w:r>
          </w:p>
        </w:tc>
        <w:tc>
          <w:tcPr>
            <w:tcW w:w="0" w:type="auto"/>
            <w:vAlign w:val="center"/>
          </w:tcPr>
          <w:p w14:paraId="7CC10742"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4407BEB" w14:textId="2A64FDDD" w:rsidR="0081514D" w:rsidRPr="004E3771" w:rsidRDefault="0081514D" w:rsidP="0081514D">
            <w:pPr>
              <w:pStyle w:val="TAC"/>
              <w:widowControl w:val="0"/>
              <w:rPr>
                <w:noProof/>
                <w:sz w:val="16"/>
                <w:szCs w:val="16"/>
                <w:lang w:eastAsia="zh-CN"/>
              </w:rPr>
            </w:pPr>
            <w:r w:rsidRPr="004E3771">
              <w:rPr>
                <w:noProof/>
                <w:sz w:val="16"/>
                <w:szCs w:val="16"/>
                <w:lang w:eastAsia="zh-CN"/>
              </w:rPr>
              <w:t>5.4</w:t>
            </w:r>
          </w:p>
        </w:tc>
        <w:tc>
          <w:tcPr>
            <w:tcW w:w="0" w:type="auto"/>
            <w:vMerge w:val="restart"/>
            <w:vAlign w:val="center"/>
          </w:tcPr>
          <w:p w14:paraId="08DEB37A"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297FF46" w14:textId="3A9391B7" w:rsidR="0081514D" w:rsidRPr="004E3771" w:rsidRDefault="0081514D" w:rsidP="0081514D">
            <w:pPr>
              <w:pStyle w:val="TAC"/>
              <w:widowControl w:val="0"/>
              <w:rPr>
                <w:noProof/>
                <w:sz w:val="16"/>
                <w:szCs w:val="16"/>
                <w:lang w:eastAsia="zh-CN"/>
              </w:rPr>
            </w:pPr>
            <w:r>
              <w:rPr>
                <w:rFonts w:hint="eastAsia"/>
                <w:noProof/>
                <w:sz w:val="16"/>
                <w:szCs w:val="16"/>
                <w:lang w:eastAsia="zh-CN"/>
              </w:rPr>
              <w:t>6.65</w:t>
            </w:r>
          </w:p>
        </w:tc>
        <w:tc>
          <w:tcPr>
            <w:tcW w:w="0" w:type="auto"/>
            <w:vMerge w:val="restart"/>
            <w:vAlign w:val="center"/>
          </w:tcPr>
          <w:p w14:paraId="7C2903DB" w14:textId="77777777" w:rsidR="0081514D" w:rsidRPr="004E3771" w:rsidRDefault="0081514D" w:rsidP="0081514D">
            <w:pPr>
              <w:pStyle w:val="TAC"/>
              <w:widowControl w:val="0"/>
              <w:rPr>
                <w:noProof/>
                <w:sz w:val="16"/>
                <w:szCs w:val="16"/>
                <w:lang w:eastAsia="zh-CN"/>
              </w:rPr>
            </w:pPr>
            <w:r w:rsidRPr="004E3771">
              <w:rPr>
                <w:noProof/>
                <w:sz w:val="16"/>
                <w:szCs w:val="16"/>
                <w:lang w:eastAsia="zh-CN"/>
              </w:rPr>
              <w:t>1</w:t>
            </w:r>
          </w:p>
        </w:tc>
        <w:tc>
          <w:tcPr>
            <w:tcW w:w="0" w:type="auto"/>
            <w:vAlign w:val="center"/>
          </w:tcPr>
          <w:p w14:paraId="4C85EA2F" w14:textId="65778985" w:rsidR="0081514D" w:rsidRPr="004E3771" w:rsidRDefault="0081514D" w:rsidP="0081514D">
            <w:pPr>
              <w:pStyle w:val="TAC"/>
              <w:widowControl w:val="0"/>
              <w:rPr>
                <w:noProof/>
                <w:sz w:val="16"/>
                <w:szCs w:val="16"/>
                <w:lang w:eastAsia="zh-CN"/>
              </w:rPr>
            </w:pPr>
            <w:r>
              <w:rPr>
                <w:rFonts w:hint="eastAsia"/>
                <w:noProof/>
                <w:sz w:val="16"/>
                <w:szCs w:val="16"/>
                <w:lang w:eastAsia="zh-CN"/>
              </w:rPr>
              <w:t>6.59</w:t>
            </w:r>
          </w:p>
        </w:tc>
      </w:tr>
      <w:tr w:rsidR="0081514D" w:rsidRPr="004E3771" w14:paraId="280DE880" w14:textId="77777777" w:rsidTr="00B51F27">
        <w:trPr>
          <w:trHeight w:val="453"/>
          <w:jc w:val="center"/>
        </w:trPr>
        <w:tc>
          <w:tcPr>
            <w:tcW w:w="0" w:type="auto"/>
            <w:vMerge/>
            <w:shd w:val="clear" w:color="auto" w:fill="auto"/>
            <w:vAlign w:val="center"/>
          </w:tcPr>
          <w:p w14:paraId="6F8CE0A4"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0A92E70C"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40B66764" w14:textId="77777777" w:rsidR="0081514D" w:rsidRPr="004E3771" w:rsidRDefault="0081514D" w:rsidP="0081514D">
            <w:pPr>
              <w:pStyle w:val="TAC"/>
              <w:widowControl w:val="0"/>
              <w:rPr>
                <w:noProof/>
                <w:sz w:val="16"/>
                <w:szCs w:val="16"/>
                <w:lang w:eastAsia="zh-CN"/>
              </w:rPr>
            </w:pPr>
          </w:p>
        </w:tc>
        <w:tc>
          <w:tcPr>
            <w:tcW w:w="0" w:type="auto"/>
            <w:vAlign w:val="center"/>
          </w:tcPr>
          <w:p w14:paraId="30A92B5D" w14:textId="77777777"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4F165ED" w14:textId="6410AF30"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14:paraId="1BE01875" w14:textId="77777777" w:rsidR="0081514D" w:rsidRPr="004E3771" w:rsidRDefault="0081514D" w:rsidP="0081514D">
            <w:pPr>
              <w:pStyle w:val="TAC"/>
              <w:widowControl w:val="0"/>
              <w:rPr>
                <w:noProof/>
                <w:sz w:val="16"/>
                <w:szCs w:val="16"/>
                <w:lang w:eastAsia="zh-CN"/>
              </w:rPr>
            </w:pPr>
          </w:p>
        </w:tc>
        <w:tc>
          <w:tcPr>
            <w:tcW w:w="0" w:type="auto"/>
            <w:vAlign w:val="center"/>
          </w:tcPr>
          <w:p w14:paraId="7F16EE6E" w14:textId="4A49E921" w:rsidR="0081514D" w:rsidRPr="004E3771" w:rsidRDefault="0081514D" w:rsidP="0081514D">
            <w:pPr>
              <w:pStyle w:val="TAC"/>
              <w:widowControl w:val="0"/>
              <w:rPr>
                <w:noProof/>
                <w:sz w:val="16"/>
                <w:szCs w:val="16"/>
                <w:lang w:eastAsia="zh-CN"/>
              </w:rPr>
            </w:pPr>
            <w:r>
              <w:rPr>
                <w:rFonts w:hint="eastAsia"/>
                <w:noProof/>
                <w:sz w:val="16"/>
                <w:szCs w:val="16"/>
                <w:lang w:eastAsia="zh-CN"/>
              </w:rPr>
              <w:t>0.33</w:t>
            </w:r>
          </w:p>
        </w:tc>
        <w:tc>
          <w:tcPr>
            <w:tcW w:w="0" w:type="auto"/>
            <w:vMerge/>
            <w:vAlign w:val="center"/>
          </w:tcPr>
          <w:p w14:paraId="2DC5FF6D" w14:textId="77777777" w:rsidR="0081514D" w:rsidRPr="004E3771" w:rsidRDefault="0081514D" w:rsidP="0081514D">
            <w:pPr>
              <w:pStyle w:val="TAC"/>
              <w:widowControl w:val="0"/>
              <w:rPr>
                <w:noProof/>
                <w:sz w:val="16"/>
                <w:szCs w:val="16"/>
                <w:lang w:eastAsia="zh-CN"/>
              </w:rPr>
            </w:pPr>
          </w:p>
        </w:tc>
        <w:tc>
          <w:tcPr>
            <w:tcW w:w="0" w:type="auto"/>
            <w:vAlign w:val="center"/>
          </w:tcPr>
          <w:p w14:paraId="1FE4D00B" w14:textId="35E39CAB" w:rsidR="0081514D" w:rsidRPr="004E3771" w:rsidRDefault="0081514D">
            <w:pPr>
              <w:pStyle w:val="TAC"/>
              <w:widowControl w:val="0"/>
              <w:rPr>
                <w:noProof/>
                <w:sz w:val="16"/>
                <w:szCs w:val="16"/>
                <w:lang w:eastAsia="zh-CN"/>
              </w:rPr>
            </w:pPr>
            <w:r>
              <w:rPr>
                <w:noProof/>
                <w:sz w:val="16"/>
                <w:szCs w:val="16"/>
                <w:lang w:eastAsia="zh-CN"/>
              </w:rPr>
              <w:t>0.30</w:t>
            </w:r>
          </w:p>
        </w:tc>
      </w:tr>
      <w:tr w:rsidR="0081514D" w:rsidRPr="004E3771" w14:paraId="69AE2A6D" w14:textId="77777777" w:rsidTr="00B51F27">
        <w:trPr>
          <w:trHeight w:val="453"/>
          <w:jc w:val="center"/>
        </w:trPr>
        <w:tc>
          <w:tcPr>
            <w:tcW w:w="0" w:type="auto"/>
            <w:vMerge w:val="restart"/>
            <w:shd w:val="clear" w:color="auto" w:fill="auto"/>
            <w:vAlign w:val="center"/>
          </w:tcPr>
          <w:p w14:paraId="0BA98121" w14:textId="04362A46" w:rsidR="0081514D" w:rsidRPr="004E3771" w:rsidRDefault="0081514D" w:rsidP="0081514D">
            <w:pPr>
              <w:pStyle w:val="TAC"/>
              <w:widowControl w:val="0"/>
              <w:rPr>
                <w:rFonts w:eastAsia="MS Mincho"/>
                <w:noProof/>
                <w:sz w:val="16"/>
                <w:szCs w:val="16"/>
              </w:rPr>
            </w:pPr>
            <w:r>
              <w:rPr>
                <w:rFonts w:eastAsia="MS Mincho"/>
                <w:noProof/>
                <w:sz w:val="16"/>
                <w:szCs w:val="16"/>
                <w:lang w:val="es-ES"/>
              </w:rPr>
              <w:t>4</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(16,8,2,1,1;2,8</w:t>
            </w:r>
            <w:r w:rsidRPr="004E3771">
              <w:rPr>
                <w:rFonts w:eastAsia="MS Mincho"/>
                <w:noProof/>
                <w:sz w:val="16"/>
                <w:szCs w:val="16"/>
                <w:lang w:val="es-ES"/>
              </w:rPr>
              <w:t>)</w:t>
            </w:r>
          </w:p>
        </w:tc>
        <w:tc>
          <w:tcPr>
            <w:tcW w:w="0" w:type="auto"/>
            <w:vMerge w:val="restart"/>
            <w:vAlign w:val="center"/>
          </w:tcPr>
          <w:p w14:paraId="00CB9247" w14:textId="2D0073BB" w:rsidR="0081514D" w:rsidRPr="003C7DA9" w:rsidRDefault="0081514D" w:rsidP="0081514D">
            <w:pPr>
              <w:pStyle w:val="TAC"/>
              <w:widowControl w:val="0"/>
              <w:rPr>
                <w:noProof/>
                <w:sz w:val="16"/>
                <w:szCs w:val="16"/>
                <w:lang w:eastAsia="zh-CN"/>
              </w:rPr>
            </w:pPr>
            <w:r>
              <w:rPr>
                <w:rFonts w:hint="eastAsia"/>
                <w:noProof/>
                <w:sz w:val="16"/>
                <w:szCs w:val="16"/>
                <w:lang w:eastAsia="zh-CN"/>
              </w:rPr>
              <w:t>15</w:t>
            </w:r>
          </w:p>
        </w:tc>
        <w:tc>
          <w:tcPr>
            <w:tcW w:w="0" w:type="auto"/>
            <w:vMerge w:val="restart"/>
            <w:vAlign w:val="center"/>
          </w:tcPr>
          <w:p w14:paraId="1CB7659E" w14:textId="05649E89" w:rsidR="0081514D" w:rsidRPr="004E3771" w:rsidRDefault="0081514D" w:rsidP="0081514D">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42C21E3D" w14:textId="66E818EA"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C0EE636" w14:textId="249D8264" w:rsidR="0081514D" w:rsidRPr="004E3771" w:rsidRDefault="0081514D" w:rsidP="0081514D">
            <w:pPr>
              <w:pStyle w:val="TAC"/>
              <w:widowControl w:val="0"/>
              <w:rPr>
                <w:noProof/>
                <w:sz w:val="16"/>
                <w:szCs w:val="16"/>
                <w:lang w:eastAsia="zh-CN"/>
              </w:rPr>
            </w:pPr>
            <w:r w:rsidRPr="004E3771">
              <w:rPr>
                <w:noProof/>
                <w:sz w:val="16"/>
                <w:szCs w:val="16"/>
                <w:lang w:eastAsia="zh-CN"/>
              </w:rPr>
              <w:t>5.4</w:t>
            </w:r>
          </w:p>
        </w:tc>
        <w:tc>
          <w:tcPr>
            <w:tcW w:w="0" w:type="auto"/>
            <w:vMerge w:val="restart"/>
            <w:vAlign w:val="center"/>
          </w:tcPr>
          <w:p w14:paraId="52A271E5" w14:textId="002299D5" w:rsidR="0081514D" w:rsidRPr="004E3771" w:rsidRDefault="0081514D"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3CF83496" w14:textId="4A742C5D" w:rsidR="0081514D" w:rsidRPr="004E3771" w:rsidRDefault="0081514D" w:rsidP="0081514D">
            <w:pPr>
              <w:pStyle w:val="TAC"/>
              <w:widowControl w:val="0"/>
              <w:rPr>
                <w:noProof/>
                <w:sz w:val="16"/>
                <w:szCs w:val="16"/>
                <w:lang w:eastAsia="zh-CN"/>
              </w:rPr>
            </w:pPr>
            <w:r>
              <w:rPr>
                <w:rFonts w:hint="eastAsia"/>
                <w:noProof/>
                <w:sz w:val="16"/>
                <w:szCs w:val="16"/>
                <w:lang w:eastAsia="zh-CN"/>
              </w:rPr>
              <w:t>6.60</w:t>
            </w:r>
          </w:p>
        </w:tc>
        <w:tc>
          <w:tcPr>
            <w:tcW w:w="0" w:type="auto"/>
            <w:vMerge w:val="restart"/>
            <w:vAlign w:val="center"/>
          </w:tcPr>
          <w:p w14:paraId="19062288" w14:textId="793DA424" w:rsidR="0081514D" w:rsidRPr="004E3771" w:rsidRDefault="0081514D"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1B676C30" w14:textId="4CCEE9C5" w:rsidR="0081514D" w:rsidRPr="004E3771" w:rsidRDefault="0081514D" w:rsidP="0081514D">
            <w:pPr>
              <w:pStyle w:val="TAC"/>
              <w:widowControl w:val="0"/>
              <w:rPr>
                <w:noProof/>
                <w:sz w:val="16"/>
                <w:szCs w:val="16"/>
                <w:lang w:eastAsia="zh-CN"/>
              </w:rPr>
            </w:pPr>
            <w:r>
              <w:rPr>
                <w:rFonts w:hint="eastAsia"/>
                <w:noProof/>
                <w:sz w:val="16"/>
                <w:szCs w:val="16"/>
                <w:lang w:eastAsia="zh-CN"/>
              </w:rPr>
              <w:t>6.77</w:t>
            </w:r>
          </w:p>
        </w:tc>
      </w:tr>
      <w:tr w:rsidR="0081514D" w:rsidRPr="004E3771" w14:paraId="2FB88ADE" w14:textId="77777777" w:rsidTr="00B51F27">
        <w:trPr>
          <w:trHeight w:val="453"/>
          <w:jc w:val="center"/>
        </w:trPr>
        <w:tc>
          <w:tcPr>
            <w:tcW w:w="0" w:type="auto"/>
            <w:vMerge/>
            <w:shd w:val="clear" w:color="auto" w:fill="auto"/>
            <w:vAlign w:val="center"/>
          </w:tcPr>
          <w:p w14:paraId="41BBD056"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5D343E3E"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3844C9E8" w14:textId="77777777" w:rsidR="0081514D" w:rsidRPr="004E3771" w:rsidRDefault="0081514D" w:rsidP="0081514D">
            <w:pPr>
              <w:pStyle w:val="TAC"/>
              <w:widowControl w:val="0"/>
              <w:rPr>
                <w:noProof/>
                <w:sz w:val="16"/>
                <w:szCs w:val="16"/>
                <w:lang w:eastAsia="zh-CN"/>
              </w:rPr>
            </w:pPr>
          </w:p>
        </w:tc>
        <w:tc>
          <w:tcPr>
            <w:tcW w:w="0" w:type="auto"/>
            <w:vAlign w:val="center"/>
          </w:tcPr>
          <w:p w14:paraId="4202AD03" w14:textId="2AD8FBBE"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BB41CDC" w14:textId="18BC3FC9"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14:paraId="47C41CC8" w14:textId="77777777" w:rsidR="0081514D" w:rsidRPr="004E3771" w:rsidRDefault="0081514D" w:rsidP="0081514D">
            <w:pPr>
              <w:pStyle w:val="TAC"/>
              <w:widowControl w:val="0"/>
              <w:rPr>
                <w:noProof/>
                <w:sz w:val="16"/>
                <w:szCs w:val="16"/>
                <w:lang w:eastAsia="zh-CN"/>
              </w:rPr>
            </w:pPr>
          </w:p>
        </w:tc>
        <w:tc>
          <w:tcPr>
            <w:tcW w:w="0" w:type="auto"/>
            <w:vAlign w:val="center"/>
          </w:tcPr>
          <w:p w14:paraId="4990FE0C" w14:textId="65D6B72A" w:rsidR="0081514D" w:rsidRPr="004E3771" w:rsidRDefault="0081514D" w:rsidP="0081514D">
            <w:pPr>
              <w:pStyle w:val="TAC"/>
              <w:widowControl w:val="0"/>
              <w:rPr>
                <w:noProof/>
                <w:sz w:val="16"/>
                <w:szCs w:val="16"/>
                <w:lang w:eastAsia="zh-CN"/>
              </w:rPr>
            </w:pPr>
            <w:r>
              <w:rPr>
                <w:rFonts w:hint="eastAsia"/>
                <w:noProof/>
                <w:sz w:val="16"/>
                <w:szCs w:val="16"/>
                <w:lang w:eastAsia="zh-CN"/>
              </w:rPr>
              <w:t>0.30</w:t>
            </w:r>
          </w:p>
        </w:tc>
        <w:tc>
          <w:tcPr>
            <w:tcW w:w="0" w:type="auto"/>
            <w:vMerge/>
            <w:vAlign w:val="center"/>
          </w:tcPr>
          <w:p w14:paraId="5A6EE095" w14:textId="77777777" w:rsidR="0081514D" w:rsidRPr="004E3771" w:rsidRDefault="0081514D" w:rsidP="0081514D">
            <w:pPr>
              <w:pStyle w:val="TAC"/>
              <w:widowControl w:val="0"/>
              <w:rPr>
                <w:noProof/>
                <w:sz w:val="16"/>
                <w:szCs w:val="16"/>
                <w:lang w:eastAsia="zh-CN"/>
              </w:rPr>
            </w:pPr>
          </w:p>
        </w:tc>
        <w:tc>
          <w:tcPr>
            <w:tcW w:w="0" w:type="auto"/>
            <w:vAlign w:val="center"/>
          </w:tcPr>
          <w:p w14:paraId="6AAAA63E" w14:textId="38EB0B99" w:rsidR="0081514D" w:rsidRPr="004E3771" w:rsidRDefault="0081514D" w:rsidP="0081514D">
            <w:pPr>
              <w:pStyle w:val="TAC"/>
              <w:widowControl w:val="0"/>
              <w:rPr>
                <w:noProof/>
                <w:sz w:val="16"/>
                <w:szCs w:val="16"/>
                <w:lang w:eastAsia="zh-CN"/>
              </w:rPr>
            </w:pPr>
            <w:r>
              <w:rPr>
                <w:rFonts w:hint="eastAsia"/>
                <w:noProof/>
                <w:sz w:val="16"/>
                <w:szCs w:val="16"/>
                <w:lang w:eastAsia="zh-CN"/>
              </w:rPr>
              <w:t>0.32</w:t>
            </w:r>
          </w:p>
        </w:tc>
      </w:tr>
      <w:tr w:rsidR="0081514D" w:rsidRPr="004E3771" w14:paraId="413E728E" w14:textId="77777777" w:rsidTr="00B51F27">
        <w:trPr>
          <w:trHeight w:val="453"/>
          <w:jc w:val="center"/>
        </w:trPr>
        <w:tc>
          <w:tcPr>
            <w:tcW w:w="0" w:type="auto"/>
            <w:vMerge w:val="restart"/>
            <w:shd w:val="clear" w:color="auto" w:fill="auto"/>
            <w:vAlign w:val="center"/>
          </w:tcPr>
          <w:p w14:paraId="00FD99E3" w14:textId="1C61F777" w:rsidR="0081514D" w:rsidRPr="004E3771" w:rsidRDefault="0081514D">
            <w:pPr>
              <w:pStyle w:val="TAC"/>
              <w:widowControl w:val="0"/>
              <w:rPr>
                <w:rFonts w:eastAsia="MS Mincho"/>
                <w:noProof/>
                <w:sz w:val="16"/>
                <w:szCs w:val="16"/>
              </w:rPr>
            </w:pPr>
            <w:r>
              <w:rPr>
                <w:rFonts w:eastAsia="MS Mincho"/>
                <w:noProof/>
                <w:sz w:val="16"/>
                <w:szCs w:val="16"/>
                <w:lang w:val="es-ES"/>
              </w:rPr>
              <w:t>2</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(16,8,2,1,1;4,4</w:t>
            </w:r>
            <w:r w:rsidRPr="004E3771">
              <w:rPr>
                <w:rFonts w:eastAsia="MS Mincho"/>
                <w:noProof/>
                <w:sz w:val="16"/>
                <w:szCs w:val="16"/>
                <w:lang w:val="es-ES"/>
              </w:rPr>
              <w:t>)</w:t>
            </w:r>
          </w:p>
        </w:tc>
        <w:tc>
          <w:tcPr>
            <w:tcW w:w="0" w:type="auto"/>
            <w:vMerge w:val="restart"/>
            <w:vAlign w:val="center"/>
          </w:tcPr>
          <w:p w14:paraId="1C054347" w14:textId="755F614D" w:rsidR="0081514D" w:rsidRPr="0081514D" w:rsidRDefault="0081514D" w:rsidP="0081514D">
            <w:pPr>
              <w:pStyle w:val="TAC"/>
              <w:widowControl w:val="0"/>
              <w:rPr>
                <w:rFonts w:eastAsia="MS Mincho"/>
                <w:noProof/>
                <w:sz w:val="16"/>
                <w:szCs w:val="16"/>
              </w:rPr>
            </w:pPr>
            <w:r>
              <w:rPr>
                <w:rFonts w:eastAsia="MS Mincho"/>
                <w:noProof/>
                <w:sz w:val="16"/>
                <w:szCs w:val="16"/>
              </w:rPr>
              <w:t>15</w:t>
            </w:r>
          </w:p>
        </w:tc>
        <w:tc>
          <w:tcPr>
            <w:tcW w:w="0" w:type="auto"/>
            <w:vMerge w:val="restart"/>
            <w:vAlign w:val="center"/>
          </w:tcPr>
          <w:p w14:paraId="10F2C768" w14:textId="6EE09619" w:rsidR="0081514D" w:rsidRPr="004E3771" w:rsidRDefault="0081514D" w:rsidP="0081514D">
            <w:pPr>
              <w:pStyle w:val="TAC"/>
              <w:widowControl w:val="0"/>
              <w:rPr>
                <w:noProof/>
                <w:sz w:val="16"/>
                <w:szCs w:val="16"/>
                <w:lang w:eastAsia="zh-CN"/>
              </w:rPr>
            </w:pPr>
            <w:r>
              <w:rPr>
                <w:rFonts w:hint="eastAsia"/>
                <w:noProof/>
                <w:sz w:val="16"/>
                <w:szCs w:val="16"/>
                <w:lang w:eastAsia="zh-CN"/>
              </w:rPr>
              <w:t>DSUUD</w:t>
            </w:r>
          </w:p>
        </w:tc>
        <w:tc>
          <w:tcPr>
            <w:tcW w:w="0" w:type="auto"/>
            <w:vAlign w:val="center"/>
          </w:tcPr>
          <w:p w14:paraId="4CD8AC59" w14:textId="21D69EB9"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F58A012" w14:textId="647E6862" w:rsidR="0081514D" w:rsidRPr="004E3771" w:rsidRDefault="0081514D" w:rsidP="0081514D">
            <w:pPr>
              <w:pStyle w:val="TAC"/>
              <w:widowControl w:val="0"/>
              <w:rPr>
                <w:noProof/>
                <w:sz w:val="16"/>
                <w:szCs w:val="16"/>
                <w:lang w:eastAsia="zh-CN"/>
              </w:rPr>
            </w:pPr>
            <w:r w:rsidRPr="004E3771">
              <w:rPr>
                <w:noProof/>
                <w:sz w:val="16"/>
                <w:szCs w:val="16"/>
                <w:lang w:eastAsia="zh-CN"/>
              </w:rPr>
              <w:t>5.4</w:t>
            </w:r>
          </w:p>
        </w:tc>
        <w:tc>
          <w:tcPr>
            <w:tcW w:w="0" w:type="auto"/>
            <w:vMerge w:val="restart"/>
            <w:vAlign w:val="center"/>
          </w:tcPr>
          <w:p w14:paraId="7601AA80" w14:textId="38EB211D" w:rsidR="0081514D" w:rsidRPr="004E3771" w:rsidRDefault="0081514D"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38F6FA25" w14:textId="2F621BE5" w:rsidR="0081514D" w:rsidRPr="004E3771" w:rsidRDefault="0081514D" w:rsidP="0081514D">
            <w:pPr>
              <w:pStyle w:val="TAC"/>
              <w:widowControl w:val="0"/>
              <w:rPr>
                <w:noProof/>
                <w:sz w:val="16"/>
                <w:szCs w:val="16"/>
                <w:lang w:eastAsia="zh-CN"/>
              </w:rPr>
            </w:pPr>
            <w:r>
              <w:rPr>
                <w:rFonts w:hint="eastAsia"/>
                <w:noProof/>
                <w:sz w:val="16"/>
                <w:szCs w:val="16"/>
                <w:lang w:eastAsia="zh-CN"/>
              </w:rPr>
              <w:t>7.68</w:t>
            </w:r>
          </w:p>
        </w:tc>
        <w:tc>
          <w:tcPr>
            <w:tcW w:w="0" w:type="auto"/>
            <w:vMerge w:val="restart"/>
            <w:vAlign w:val="center"/>
          </w:tcPr>
          <w:p w14:paraId="75E72AD7" w14:textId="400213AD" w:rsidR="0081514D" w:rsidRPr="004E3771" w:rsidRDefault="0081514D" w:rsidP="0081514D">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40636C4C" w14:textId="61705D34" w:rsidR="0081514D" w:rsidRPr="004E3771" w:rsidRDefault="0081514D" w:rsidP="0081514D">
            <w:pPr>
              <w:pStyle w:val="TAC"/>
              <w:widowControl w:val="0"/>
              <w:rPr>
                <w:noProof/>
                <w:sz w:val="16"/>
                <w:szCs w:val="16"/>
                <w:lang w:eastAsia="zh-CN"/>
              </w:rPr>
            </w:pPr>
            <w:r>
              <w:rPr>
                <w:rFonts w:hint="eastAsia"/>
                <w:noProof/>
                <w:sz w:val="16"/>
                <w:szCs w:val="16"/>
                <w:lang w:eastAsia="zh-CN"/>
              </w:rPr>
              <w:t>7.66</w:t>
            </w:r>
          </w:p>
        </w:tc>
      </w:tr>
      <w:tr w:rsidR="0081514D" w:rsidRPr="004E3771" w14:paraId="64AF405E" w14:textId="77777777" w:rsidTr="00B51F27">
        <w:trPr>
          <w:trHeight w:val="453"/>
          <w:jc w:val="center"/>
        </w:trPr>
        <w:tc>
          <w:tcPr>
            <w:tcW w:w="0" w:type="auto"/>
            <w:vMerge/>
            <w:shd w:val="clear" w:color="auto" w:fill="auto"/>
            <w:vAlign w:val="center"/>
          </w:tcPr>
          <w:p w14:paraId="275F4771"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0D4480C9" w14:textId="77777777" w:rsidR="0081514D" w:rsidRPr="004E3771" w:rsidRDefault="0081514D" w:rsidP="0081514D">
            <w:pPr>
              <w:pStyle w:val="TAC"/>
              <w:widowControl w:val="0"/>
              <w:rPr>
                <w:rFonts w:eastAsia="MS Mincho"/>
                <w:noProof/>
                <w:sz w:val="16"/>
                <w:szCs w:val="16"/>
              </w:rPr>
            </w:pPr>
          </w:p>
        </w:tc>
        <w:tc>
          <w:tcPr>
            <w:tcW w:w="0" w:type="auto"/>
            <w:vMerge/>
            <w:vAlign w:val="center"/>
          </w:tcPr>
          <w:p w14:paraId="180D647B" w14:textId="77777777" w:rsidR="0081514D" w:rsidRPr="004E3771" w:rsidRDefault="0081514D" w:rsidP="0081514D">
            <w:pPr>
              <w:pStyle w:val="TAC"/>
              <w:widowControl w:val="0"/>
              <w:rPr>
                <w:noProof/>
                <w:sz w:val="16"/>
                <w:szCs w:val="16"/>
                <w:lang w:eastAsia="zh-CN"/>
              </w:rPr>
            </w:pPr>
          </w:p>
        </w:tc>
        <w:tc>
          <w:tcPr>
            <w:tcW w:w="0" w:type="auto"/>
            <w:vAlign w:val="center"/>
          </w:tcPr>
          <w:p w14:paraId="54D484C5" w14:textId="61B83635"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7F65B58" w14:textId="609DFE21" w:rsidR="0081514D" w:rsidRPr="004E3771" w:rsidRDefault="0081514D" w:rsidP="0081514D">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14:paraId="411B40BF" w14:textId="77777777" w:rsidR="0081514D" w:rsidRPr="004E3771" w:rsidRDefault="0081514D" w:rsidP="0081514D">
            <w:pPr>
              <w:pStyle w:val="TAC"/>
              <w:widowControl w:val="0"/>
              <w:rPr>
                <w:noProof/>
                <w:sz w:val="16"/>
                <w:szCs w:val="16"/>
                <w:lang w:eastAsia="zh-CN"/>
              </w:rPr>
            </w:pPr>
          </w:p>
        </w:tc>
        <w:tc>
          <w:tcPr>
            <w:tcW w:w="0" w:type="auto"/>
            <w:vAlign w:val="center"/>
          </w:tcPr>
          <w:p w14:paraId="4D8FA9F1" w14:textId="61D4E92B" w:rsidR="0081514D" w:rsidRPr="004E3771" w:rsidRDefault="0081514D" w:rsidP="0081514D">
            <w:pPr>
              <w:pStyle w:val="TAC"/>
              <w:widowControl w:val="0"/>
              <w:rPr>
                <w:noProof/>
                <w:sz w:val="16"/>
                <w:szCs w:val="16"/>
                <w:lang w:eastAsia="zh-CN"/>
              </w:rPr>
            </w:pPr>
            <w:r>
              <w:rPr>
                <w:rFonts w:hint="eastAsia"/>
                <w:noProof/>
                <w:sz w:val="16"/>
                <w:szCs w:val="16"/>
                <w:lang w:eastAsia="zh-CN"/>
              </w:rPr>
              <w:t>0.38</w:t>
            </w:r>
          </w:p>
        </w:tc>
        <w:tc>
          <w:tcPr>
            <w:tcW w:w="0" w:type="auto"/>
            <w:vMerge/>
            <w:vAlign w:val="center"/>
          </w:tcPr>
          <w:p w14:paraId="1B775221" w14:textId="77777777" w:rsidR="0081514D" w:rsidRPr="004E3771" w:rsidRDefault="0081514D" w:rsidP="0081514D">
            <w:pPr>
              <w:pStyle w:val="TAC"/>
              <w:widowControl w:val="0"/>
              <w:rPr>
                <w:noProof/>
                <w:sz w:val="16"/>
                <w:szCs w:val="16"/>
                <w:lang w:eastAsia="zh-CN"/>
              </w:rPr>
            </w:pPr>
          </w:p>
        </w:tc>
        <w:tc>
          <w:tcPr>
            <w:tcW w:w="0" w:type="auto"/>
            <w:vAlign w:val="center"/>
          </w:tcPr>
          <w:p w14:paraId="4B966BB8" w14:textId="2EB48077" w:rsidR="0081514D" w:rsidRPr="004E3771" w:rsidRDefault="0081514D" w:rsidP="0081514D">
            <w:pPr>
              <w:pStyle w:val="TAC"/>
              <w:widowControl w:val="0"/>
              <w:rPr>
                <w:noProof/>
                <w:sz w:val="16"/>
                <w:szCs w:val="16"/>
                <w:lang w:eastAsia="zh-CN"/>
              </w:rPr>
            </w:pPr>
            <w:r>
              <w:rPr>
                <w:rFonts w:hint="eastAsia"/>
                <w:noProof/>
                <w:sz w:val="16"/>
                <w:szCs w:val="16"/>
                <w:lang w:eastAsia="zh-CN"/>
              </w:rPr>
              <w:t>0.37</w:t>
            </w:r>
          </w:p>
        </w:tc>
      </w:tr>
    </w:tbl>
    <w:p w14:paraId="453C8A50" w14:textId="77777777" w:rsidR="00712562" w:rsidRPr="003C7DA9" w:rsidRDefault="00712562" w:rsidP="00A752B4">
      <w:pPr>
        <w:rPr>
          <w:lang w:eastAsia="zh-CN"/>
        </w:rPr>
      </w:pPr>
    </w:p>
    <w:p w14:paraId="374C07F8" w14:textId="77777777" w:rsidR="00A752B4" w:rsidRPr="004E3771" w:rsidRDefault="00A752B4" w:rsidP="00A752B4">
      <w:pPr>
        <w:pStyle w:val="4"/>
        <w:rPr>
          <w:lang w:eastAsia="zh-CN"/>
        </w:rPr>
      </w:pPr>
      <w:bookmarkStart w:id="64" w:name="_Toc10677759"/>
      <w:r w:rsidRPr="004E3771">
        <w:rPr>
          <w:lang w:eastAsia="zh-CN"/>
        </w:rPr>
        <w:t>5.</w:t>
      </w:r>
      <w:r w:rsidRPr="004E3771">
        <w:rPr>
          <w:rFonts w:hint="eastAsia"/>
          <w:lang w:eastAsia="zh-CN"/>
        </w:rPr>
        <w:t>4</w:t>
      </w:r>
      <w:r w:rsidRPr="004E3771">
        <w:rPr>
          <w:lang w:eastAsia="zh-CN"/>
        </w:rPr>
        <w:t>.2.3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64"/>
    </w:p>
    <w:p w14:paraId="7ADA8809"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LTE. </w:t>
      </w:r>
    </w:p>
    <w:p w14:paraId="2CA1C465" w14:textId="77777777" w:rsidR="00A752B4" w:rsidRPr="004E3771" w:rsidRDefault="00A752B4" w:rsidP="00A752B4">
      <w:pPr>
        <w:pStyle w:val="5"/>
        <w:rPr>
          <w:lang w:val="en-US" w:eastAsia="zh-CN"/>
        </w:rPr>
      </w:pPr>
      <w:bookmarkStart w:id="65" w:name="_Toc10677760"/>
      <w:r w:rsidRPr="004E3771">
        <w:rPr>
          <w:lang w:val="en-US" w:eastAsia="zh-CN"/>
        </w:rPr>
        <w:t>5.</w:t>
      </w:r>
      <w:r w:rsidRPr="004E3771">
        <w:rPr>
          <w:rFonts w:hint="eastAsia"/>
          <w:lang w:val="en-US" w:eastAsia="zh-CN"/>
        </w:rPr>
        <w:t>4</w:t>
      </w:r>
      <w:r w:rsidRPr="004E3771">
        <w:rPr>
          <w:lang w:val="en-US" w:eastAsia="zh-CN"/>
        </w:rPr>
        <w:t>.2.3.1</w:t>
      </w:r>
      <w:r w:rsidRPr="004E3771">
        <w:rPr>
          <w:lang w:val="en-US" w:eastAsia="zh-CN"/>
        </w:rPr>
        <w:tab/>
        <w:t>Evaluation configuration A (CF = 700 MHz)</w:t>
      </w:r>
      <w:bookmarkEnd w:id="65"/>
    </w:p>
    <w:p w14:paraId="54F82BBC"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A are provided in Table 5.</w:t>
      </w:r>
      <w:r w:rsidRPr="004E3771">
        <w:rPr>
          <w:rFonts w:hint="eastAsia"/>
          <w:lang w:val="en-US" w:eastAsia="zh-CN"/>
        </w:rPr>
        <w:t>4</w:t>
      </w:r>
      <w:r w:rsidRPr="004E3771">
        <w:rPr>
          <w:lang w:val="en-US" w:eastAsia="zh-CN"/>
        </w:rPr>
        <w:t xml:space="preserve">.2.3.1-1. </w:t>
      </w:r>
    </w:p>
    <w:p w14:paraId="4FB2AB5B"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A.</w:t>
      </w:r>
    </w:p>
    <w:p w14:paraId="146496A8" w14:textId="660CE084"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r w:rsidR="0031206D">
        <w:t>2</w:t>
      </w:r>
      <w:r w:rsidRPr="004E3771">
        <w:t xml:space="preserve">.3.1-1 </w:t>
      </w:r>
      <w:r w:rsidRPr="004E3771">
        <w:rPr>
          <w:lang w:eastAsia="zh-CN"/>
        </w:rPr>
        <w:t xml:space="preserve">DL spectral efficiency for LTE in Rural – eMBB </w:t>
      </w:r>
      <w:r w:rsidRPr="004E3771">
        <w:rPr>
          <w:lang w:eastAsia="zh-CN"/>
        </w:rPr>
        <w:br/>
        <w:t>(Evaluation configuration A, CF=700 MHz)</w:t>
      </w:r>
    </w:p>
    <w:p w14:paraId="71F46147"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4E3771" w14:paraId="3F16B706" w14:textId="77777777" w:rsidTr="009B30F7">
        <w:trPr>
          <w:trHeight w:val="226"/>
          <w:jc w:val="center"/>
        </w:trPr>
        <w:tc>
          <w:tcPr>
            <w:tcW w:w="0" w:type="auto"/>
            <w:vMerge w:val="restart"/>
            <w:shd w:val="clear" w:color="auto" w:fill="auto"/>
            <w:vAlign w:val="center"/>
          </w:tcPr>
          <w:p w14:paraId="4744CE1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A408F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0F91B8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A14F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A6EE72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BA75FE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278AF32" w14:textId="77777777" w:rsidTr="009B30F7">
        <w:trPr>
          <w:trHeight w:val="250"/>
          <w:jc w:val="center"/>
        </w:trPr>
        <w:tc>
          <w:tcPr>
            <w:tcW w:w="0" w:type="auto"/>
            <w:vMerge/>
            <w:shd w:val="clear" w:color="auto" w:fill="auto"/>
            <w:vAlign w:val="center"/>
          </w:tcPr>
          <w:p w14:paraId="65782B0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4E3771" w:rsidDel="00194D07" w:rsidRDefault="00A752B4" w:rsidP="009B30F7">
            <w:pPr>
              <w:pStyle w:val="TAH"/>
              <w:widowControl w:val="0"/>
              <w:rPr>
                <w:b w:val="0"/>
                <w:noProof/>
                <w:sz w:val="16"/>
                <w:szCs w:val="16"/>
              </w:rPr>
            </w:pPr>
          </w:p>
        </w:tc>
        <w:tc>
          <w:tcPr>
            <w:tcW w:w="0" w:type="auto"/>
            <w:vAlign w:val="center"/>
          </w:tcPr>
          <w:p w14:paraId="62428F8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E884F2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E52999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D9FA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4BD6E0B" w14:textId="77777777" w:rsidTr="009B30F7">
        <w:trPr>
          <w:trHeight w:val="368"/>
          <w:jc w:val="center"/>
        </w:trPr>
        <w:tc>
          <w:tcPr>
            <w:tcW w:w="0" w:type="auto"/>
            <w:vMerge w:val="restart"/>
            <w:shd w:val="clear" w:color="auto" w:fill="auto"/>
            <w:vAlign w:val="center"/>
          </w:tcPr>
          <w:p w14:paraId="0AE5E7A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8x2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30F413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EAAA8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41D7D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A74E4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161C4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4.66</w:t>
            </w:r>
          </w:p>
        </w:tc>
        <w:tc>
          <w:tcPr>
            <w:tcW w:w="0" w:type="auto"/>
            <w:vMerge w:val="restart"/>
            <w:vAlign w:val="center"/>
          </w:tcPr>
          <w:p w14:paraId="1EB940AC" w14:textId="170E14FA" w:rsidR="00A752B4" w:rsidRPr="004E3771" w:rsidRDefault="000271DE" w:rsidP="009B30F7">
            <w:pPr>
              <w:pStyle w:val="TAC"/>
              <w:widowControl w:val="0"/>
              <w:rPr>
                <w:noProof/>
                <w:sz w:val="16"/>
                <w:szCs w:val="16"/>
                <w:lang w:eastAsia="zh-CN"/>
              </w:rPr>
            </w:pPr>
            <w:r>
              <w:rPr>
                <w:noProof/>
                <w:sz w:val="16"/>
                <w:szCs w:val="16"/>
                <w:lang w:eastAsia="zh-CN"/>
              </w:rPr>
              <w:t>2</w:t>
            </w:r>
          </w:p>
        </w:tc>
        <w:tc>
          <w:tcPr>
            <w:tcW w:w="0" w:type="auto"/>
            <w:vAlign w:val="center"/>
          </w:tcPr>
          <w:p w14:paraId="43F2CD5E" w14:textId="1247795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000271DE">
              <w:rPr>
                <w:noProof/>
                <w:sz w:val="16"/>
                <w:szCs w:val="16"/>
                <w:lang w:eastAsia="zh-CN"/>
              </w:rPr>
              <w:t>51</w:t>
            </w:r>
          </w:p>
        </w:tc>
      </w:tr>
      <w:tr w:rsidR="00A752B4" w:rsidRPr="004E3771" w14:paraId="2DD4E97B" w14:textId="77777777" w:rsidTr="009B30F7">
        <w:trPr>
          <w:trHeight w:val="368"/>
          <w:jc w:val="center"/>
        </w:trPr>
        <w:tc>
          <w:tcPr>
            <w:tcW w:w="0" w:type="auto"/>
            <w:vMerge/>
            <w:shd w:val="clear" w:color="auto" w:fill="auto"/>
            <w:vAlign w:val="center"/>
          </w:tcPr>
          <w:p w14:paraId="02338AE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4E3771" w:rsidRDefault="00A752B4" w:rsidP="009B30F7">
            <w:pPr>
              <w:pStyle w:val="TAC"/>
              <w:widowControl w:val="0"/>
              <w:rPr>
                <w:rFonts w:eastAsia="MS Mincho"/>
                <w:noProof/>
                <w:sz w:val="16"/>
                <w:szCs w:val="16"/>
              </w:rPr>
            </w:pPr>
          </w:p>
        </w:tc>
        <w:tc>
          <w:tcPr>
            <w:tcW w:w="0" w:type="auto"/>
            <w:vAlign w:val="center"/>
          </w:tcPr>
          <w:p w14:paraId="322F4B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63D8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207F7B65" w14:textId="77777777" w:rsidR="00A752B4" w:rsidRPr="004E3771" w:rsidRDefault="00A752B4" w:rsidP="009B30F7">
            <w:pPr>
              <w:pStyle w:val="TAC"/>
              <w:widowControl w:val="0"/>
              <w:rPr>
                <w:noProof/>
                <w:sz w:val="16"/>
                <w:szCs w:val="16"/>
                <w:lang w:eastAsia="zh-CN"/>
              </w:rPr>
            </w:pPr>
          </w:p>
        </w:tc>
        <w:tc>
          <w:tcPr>
            <w:tcW w:w="0" w:type="auto"/>
            <w:vAlign w:val="center"/>
          </w:tcPr>
          <w:p w14:paraId="55ADA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11083CD" w14:textId="77777777" w:rsidR="00A752B4" w:rsidRPr="004E3771" w:rsidRDefault="00A752B4" w:rsidP="009B30F7">
            <w:pPr>
              <w:pStyle w:val="TAC"/>
              <w:widowControl w:val="0"/>
              <w:rPr>
                <w:noProof/>
                <w:sz w:val="16"/>
                <w:szCs w:val="16"/>
                <w:lang w:eastAsia="zh-CN"/>
              </w:rPr>
            </w:pPr>
          </w:p>
        </w:tc>
        <w:tc>
          <w:tcPr>
            <w:tcW w:w="0" w:type="auto"/>
            <w:vAlign w:val="center"/>
          </w:tcPr>
          <w:p w14:paraId="719CF7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r>
      <w:tr w:rsidR="00A752B4" w:rsidRPr="004E3771" w14:paraId="1613CC65" w14:textId="77777777" w:rsidTr="009B30F7">
        <w:trPr>
          <w:trHeight w:val="368"/>
          <w:jc w:val="center"/>
        </w:trPr>
        <w:tc>
          <w:tcPr>
            <w:tcW w:w="0" w:type="auto"/>
            <w:vMerge w:val="restart"/>
            <w:shd w:val="clear" w:color="auto" w:fill="auto"/>
            <w:vAlign w:val="center"/>
          </w:tcPr>
          <w:p w14:paraId="5C0DDA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16x2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1A8F5FB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56906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8EF3C86"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3.3</w:t>
            </w:r>
          </w:p>
        </w:tc>
        <w:tc>
          <w:tcPr>
            <w:tcW w:w="0" w:type="auto"/>
            <w:vMerge w:val="restart"/>
            <w:vAlign w:val="center"/>
          </w:tcPr>
          <w:p w14:paraId="6CF1D0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3E5EB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6.45</w:t>
            </w:r>
          </w:p>
        </w:tc>
        <w:tc>
          <w:tcPr>
            <w:tcW w:w="0" w:type="auto"/>
            <w:vMerge w:val="restart"/>
            <w:vAlign w:val="center"/>
          </w:tcPr>
          <w:p w14:paraId="768673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F1224A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6.46</w:t>
            </w:r>
          </w:p>
        </w:tc>
      </w:tr>
      <w:tr w:rsidR="00A752B4" w:rsidRPr="004E3771" w14:paraId="2B785168" w14:textId="77777777" w:rsidTr="009B30F7">
        <w:trPr>
          <w:trHeight w:val="368"/>
          <w:jc w:val="center"/>
        </w:trPr>
        <w:tc>
          <w:tcPr>
            <w:tcW w:w="0" w:type="auto"/>
            <w:vMerge/>
            <w:shd w:val="clear" w:color="auto" w:fill="auto"/>
            <w:vAlign w:val="center"/>
          </w:tcPr>
          <w:p w14:paraId="1094EFF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13788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0.12</w:t>
            </w:r>
          </w:p>
        </w:tc>
        <w:tc>
          <w:tcPr>
            <w:tcW w:w="0" w:type="auto"/>
            <w:vMerge/>
            <w:vAlign w:val="center"/>
          </w:tcPr>
          <w:p w14:paraId="3A04EB1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0.16</w:t>
            </w:r>
          </w:p>
        </w:tc>
        <w:tc>
          <w:tcPr>
            <w:tcW w:w="0" w:type="auto"/>
            <w:vMerge/>
            <w:vAlign w:val="center"/>
          </w:tcPr>
          <w:p w14:paraId="721ED9F6"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0.15</w:t>
            </w:r>
          </w:p>
        </w:tc>
      </w:tr>
    </w:tbl>
    <w:p w14:paraId="41D7D1C2" w14:textId="77777777" w:rsidR="00A752B4" w:rsidRPr="004E3771" w:rsidRDefault="00A752B4" w:rsidP="00A752B4">
      <w:pPr>
        <w:rPr>
          <w:lang w:val="en-US" w:eastAsia="zh-CN"/>
        </w:rPr>
      </w:pPr>
    </w:p>
    <w:p w14:paraId="0F96C430" w14:textId="77777777"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4E3771" w14:paraId="0919A562" w14:textId="77777777" w:rsidTr="009B30F7">
        <w:trPr>
          <w:trHeight w:val="226"/>
          <w:jc w:val="center"/>
        </w:trPr>
        <w:tc>
          <w:tcPr>
            <w:tcW w:w="0" w:type="auto"/>
            <w:vMerge w:val="restart"/>
            <w:shd w:val="clear" w:color="auto" w:fill="auto"/>
            <w:vAlign w:val="center"/>
          </w:tcPr>
          <w:p w14:paraId="25F12E9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09455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599690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295E12C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02ED6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05965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09B83B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1FB323" w14:textId="77777777" w:rsidTr="009B30F7">
        <w:trPr>
          <w:trHeight w:val="250"/>
          <w:jc w:val="center"/>
        </w:trPr>
        <w:tc>
          <w:tcPr>
            <w:tcW w:w="0" w:type="auto"/>
            <w:vMerge/>
            <w:shd w:val="clear" w:color="auto" w:fill="auto"/>
            <w:vAlign w:val="center"/>
          </w:tcPr>
          <w:p w14:paraId="37EA4B29"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4E3771" w:rsidDel="00194D07" w:rsidRDefault="00A752B4" w:rsidP="009B30F7">
            <w:pPr>
              <w:pStyle w:val="TAH"/>
              <w:widowControl w:val="0"/>
              <w:rPr>
                <w:b w:val="0"/>
                <w:noProof/>
                <w:sz w:val="16"/>
                <w:szCs w:val="16"/>
              </w:rPr>
            </w:pPr>
          </w:p>
        </w:tc>
        <w:tc>
          <w:tcPr>
            <w:tcW w:w="0" w:type="auto"/>
            <w:vAlign w:val="center"/>
          </w:tcPr>
          <w:p w14:paraId="6632E21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91961A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6DC42B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9D1DD3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8926ABC" w14:textId="77777777" w:rsidTr="009B30F7">
        <w:trPr>
          <w:trHeight w:val="452"/>
          <w:jc w:val="center"/>
        </w:trPr>
        <w:tc>
          <w:tcPr>
            <w:tcW w:w="0" w:type="auto"/>
            <w:vMerge w:val="restart"/>
            <w:shd w:val="clear" w:color="auto" w:fill="auto"/>
            <w:vAlign w:val="center"/>
          </w:tcPr>
          <w:p w14:paraId="122815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(4,8,2,1,1;1,8)</w:t>
            </w:r>
          </w:p>
        </w:tc>
        <w:tc>
          <w:tcPr>
            <w:tcW w:w="0" w:type="auto"/>
            <w:vMerge w:val="restart"/>
            <w:vAlign w:val="center"/>
          </w:tcPr>
          <w:p w14:paraId="26D6CD3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98AF9B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399B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C39FE4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7DD3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892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11.05</w:t>
            </w:r>
          </w:p>
        </w:tc>
        <w:tc>
          <w:tcPr>
            <w:tcW w:w="0" w:type="auto"/>
            <w:vMerge w:val="restart"/>
            <w:vAlign w:val="center"/>
          </w:tcPr>
          <w:p w14:paraId="54F2192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66BAD5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11.22</w:t>
            </w:r>
          </w:p>
        </w:tc>
      </w:tr>
      <w:tr w:rsidR="00A752B4" w:rsidRPr="004E3771" w14:paraId="1A60D1D1" w14:textId="77777777" w:rsidTr="009B30F7">
        <w:trPr>
          <w:trHeight w:val="453"/>
          <w:jc w:val="center"/>
        </w:trPr>
        <w:tc>
          <w:tcPr>
            <w:tcW w:w="0" w:type="auto"/>
            <w:vMerge/>
            <w:shd w:val="clear" w:color="auto" w:fill="auto"/>
            <w:vAlign w:val="center"/>
          </w:tcPr>
          <w:p w14:paraId="14157A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4E3771" w:rsidRDefault="00A752B4" w:rsidP="009B30F7">
            <w:pPr>
              <w:pStyle w:val="TAC"/>
              <w:widowControl w:val="0"/>
              <w:rPr>
                <w:noProof/>
                <w:sz w:val="16"/>
                <w:szCs w:val="16"/>
                <w:lang w:eastAsia="zh-CN"/>
              </w:rPr>
            </w:pPr>
          </w:p>
        </w:tc>
        <w:tc>
          <w:tcPr>
            <w:tcW w:w="0" w:type="auto"/>
            <w:vAlign w:val="center"/>
          </w:tcPr>
          <w:p w14:paraId="03A74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352E5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E2857B7" w14:textId="77777777" w:rsidR="00A752B4" w:rsidRPr="004E3771" w:rsidRDefault="00A752B4" w:rsidP="009B30F7">
            <w:pPr>
              <w:pStyle w:val="TAC"/>
              <w:widowControl w:val="0"/>
              <w:rPr>
                <w:noProof/>
                <w:sz w:val="16"/>
                <w:szCs w:val="16"/>
                <w:lang w:eastAsia="zh-CN"/>
              </w:rPr>
            </w:pPr>
          </w:p>
        </w:tc>
        <w:tc>
          <w:tcPr>
            <w:tcW w:w="0" w:type="auto"/>
            <w:vAlign w:val="center"/>
          </w:tcPr>
          <w:p w14:paraId="4CB9E7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0" w:type="auto"/>
            <w:vMerge/>
            <w:vAlign w:val="center"/>
          </w:tcPr>
          <w:p w14:paraId="12E32E82" w14:textId="77777777" w:rsidR="00A752B4" w:rsidRPr="004E3771" w:rsidRDefault="00A752B4" w:rsidP="009B30F7">
            <w:pPr>
              <w:pStyle w:val="TAC"/>
              <w:widowControl w:val="0"/>
              <w:rPr>
                <w:noProof/>
                <w:sz w:val="16"/>
                <w:szCs w:val="16"/>
                <w:lang w:eastAsia="zh-CN"/>
              </w:rPr>
            </w:pPr>
          </w:p>
        </w:tc>
        <w:tc>
          <w:tcPr>
            <w:tcW w:w="0" w:type="auto"/>
            <w:vAlign w:val="center"/>
          </w:tcPr>
          <w:p w14:paraId="307BD9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0271DE" w:rsidRPr="004E3771" w14:paraId="169F98D8" w14:textId="77777777" w:rsidTr="009B30F7">
        <w:trPr>
          <w:trHeight w:val="453"/>
          <w:jc w:val="center"/>
        </w:trPr>
        <w:tc>
          <w:tcPr>
            <w:tcW w:w="0" w:type="auto"/>
            <w:vMerge w:val="restart"/>
            <w:shd w:val="clear" w:color="auto" w:fill="auto"/>
            <w:vAlign w:val="center"/>
          </w:tcPr>
          <w:p w14:paraId="13FDD0F0" w14:textId="17F1B8BC" w:rsidR="000271DE" w:rsidRPr="004E3771" w:rsidRDefault="0082237A" w:rsidP="000271DE">
            <w:pPr>
              <w:pStyle w:val="TAC"/>
              <w:widowControl w:val="0"/>
              <w:rPr>
                <w:rFonts w:eastAsia="MS Mincho"/>
                <w:noProof/>
                <w:sz w:val="16"/>
                <w:szCs w:val="16"/>
              </w:rPr>
            </w:pPr>
            <w:r>
              <w:rPr>
                <w:rFonts w:eastAsia="MS Mincho"/>
                <w:noProof/>
                <w:sz w:val="16"/>
                <w:szCs w:val="16"/>
                <w:lang w:val="es-ES"/>
              </w:rPr>
              <w:t>8</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(8,4,2,1,1;1,4</w:t>
            </w:r>
            <w:r w:rsidRPr="004E3771">
              <w:rPr>
                <w:noProof/>
                <w:sz w:val="16"/>
                <w:szCs w:val="16"/>
                <w:lang w:val="es-ES" w:eastAsia="zh-CN"/>
              </w:rPr>
              <w:t>)</w:t>
            </w:r>
          </w:p>
        </w:tc>
        <w:tc>
          <w:tcPr>
            <w:tcW w:w="0" w:type="auto"/>
            <w:vMerge w:val="restart"/>
            <w:vAlign w:val="center"/>
          </w:tcPr>
          <w:p w14:paraId="0B45478E" w14:textId="2F48B2AE" w:rsidR="000271DE" w:rsidRPr="00A47F55" w:rsidRDefault="0082237A" w:rsidP="000271DE">
            <w:pPr>
              <w:pStyle w:val="TAC"/>
              <w:widowControl w:val="0"/>
              <w:rPr>
                <w:noProof/>
                <w:sz w:val="16"/>
                <w:szCs w:val="16"/>
                <w:lang w:eastAsia="zh-CN"/>
              </w:rPr>
            </w:pPr>
            <w:r>
              <w:rPr>
                <w:rFonts w:hint="eastAsia"/>
                <w:noProof/>
                <w:sz w:val="16"/>
                <w:szCs w:val="16"/>
                <w:lang w:eastAsia="zh-CN"/>
              </w:rPr>
              <w:t>15</w:t>
            </w:r>
          </w:p>
        </w:tc>
        <w:tc>
          <w:tcPr>
            <w:tcW w:w="0" w:type="auto"/>
            <w:vMerge w:val="restart"/>
            <w:vAlign w:val="center"/>
          </w:tcPr>
          <w:p w14:paraId="7BD6C72F" w14:textId="12FB8166" w:rsidR="000271DE" w:rsidRPr="004E3771" w:rsidRDefault="0082237A" w:rsidP="000271DE">
            <w:pPr>
              <w:pStyle w:val="TAC"/>
              <w:widowControl w:val="0"/>
              <w:rPr>
                <w:noProof/>
                <w:sz w:val="16"/>
                <w:szCs w:val="16"/>
                <w:lang w:eastAsia="zh-CN"/>
              </w:rPr>
            </w:pPr>
            <w:r>
              <w:rPr>
                <w:rFonts w:hint="eastAsia"/>
                <w:noProof/>
                <w:sz w:val="16"/>
                <w:szCs w:val="16"/>
                <w:lang w:eastAsia="zh-CN"/>
              </w:rPr>
              <w:t>DSUDD</w:t>
            </w:r>
          </w:p>
        </w:tc>
        <w:tc>
          <w:tcPr>
            <w:tcW w:w="0" w:type="auto"/>
            <w:vAlign w:val="center"/>
          </w:tcPr>
          <w:p w14:paraId="79A4438B" w14:textId="31FB2D62" w:rsidR="000271DE" w:rsidRPr="004E3771" w:rsidRDefault="000271DE" w:rsidP="000271DE">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C013DF" w14:textId="0C08D57B" w:rsidR="000271DE" w:rsidRPr="004E3771" w:rsidRDefault="000271DE" w:rsidP="000271DE">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CC72CE6" w14:textId="17C53607" w:rsidR="000271DE" w:rsidRPr="004E3771" w:rsidRDefault="000271DE" w:rsidP="000271DE">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40125A0F" w14:textId="0516C4F1" w:rsidR="000271DE" w:rsidRPr="004E3771" w:rsidRDefault="000271DE" w:rsidP="000271DE">
            <w:pPr>
              <w:pStyle w:val="TAC"/>
              <w:widowControl w:val="0"/>
              <w:rPr>
                <w:noProof/>
                <w:sz w:val="16"/>
                <w:szCs w:val="16"/>
                <w:lang w:eastAsia="zh-CN"/>
              </w:rPr>
            </w:pPr>
            <w:r>
              <w:rPr>
                <w:rFonts w:hint="eastAsia"/>
                <w:noProof/>
                <w:sz w:val="16"/>
                <w:szCs w:val="16"/>
                <w:lang w:eastAsia="zh-CN"/>
              </w:rPr>
              <w:t>5.00</w:t>
            </w:r>
          </w:p>
        </w:tc>
        <w:tc>
          <w:tcPr>
            <w:tcW w:w="0" w:type="auto"/>
            <w:vMerge w:val="restart"/>
            <w:vAlign w:val="center"/>
          </w:tcPr>
          <w:p w14:paraId="1B15B782" w14:textId="03B6563B" w:rsidR="000271DE" w:rsidRPr="004E3771" w:rsidRDefault="000271DE" w:rsidP="000271DE">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B2DC9B3" w14:textId="454F649C" w:rsidR="000271DE" w:rsidRPr="004E3771" w:rsidRDefault="000271DE" w:rsidP="000271DE">
            <w:pPr>
              <w:pStyle w:val="TAC"/>
              <w:widowControl w:val="0"/>
              <w:rPr>
                <w:noProof/>
                <w:sz w:val="16"/>
                <w:szCs w:val="16"/>
                <w:lang w:eastAsia="zh-CN"/>
              </w:rPr>
            </w:pPr>
            <w:r>
              <w:rPr>
                <w:rFonts w:hint="eastAsia"/>
                <w:noProof/>
                <w:sz w:val="16"/>
                <w:szCs w:val="16"/>
                <w:lang w:eastAsia="zh-CN"/>
              </w:rPr>
              <w:t>5.52</w:t>
            </w:r>
          </w:p>
        </w:tc>
      </w:tr>
      <w:tr w:rsidR="000271DE" w:rsidRPr="004E3771" w14:paraId="2C060C53" w14:textId="77777777" w:rsidTr="009B30F7">
        <w:trPr>
          <w:trHeight w:val="453"/>
          <w:jc w:val="center"/>
        </w:trPr>
        <w:tc>
          <w:tcPr>
            <w:tcW w:w="0" w:type="auto"/>
            <w:vMerge/>
            <w:shd w:val="clear" w:color="auto" w:fill="auto"/>
            <w:vAlign w:val="center"/>
          </w:tcPr>
          <w:p w14:paraId="62CAD8D7" w14:textId="77777777" w:rsidR="000271DE" w:rsidRPr="004E3771" w:rsidRDefault="000271DE" w:rsidP="000271DE">
            <w:pPr>
              <w:pStyle w:val="TAC"/>
              <w:widowControl w:val="0"/>
              <w:rPr>
                <w:rFonts w:eastAsia="MS Mincho"/>
                <w:noProof/>
                <w:sz w:val="16"/>
                <w:szCs w:val="16"/>
              </w:rPr>
            </w:pPr>
          </w:p>
        </w:tc>
        <w:tc>
          <w:tcPr>
            <w:tcW w:w="0" w:type="auto"/>
            <w:vMerge/>
            <w:vAlign w:val="center"/>
          </w:tcPr>
          <w:p w14:paraId="1AED8A79" w14:textId="77777777" w:rsidR="000271DE" w:rsidRPr="004E3771" w:rsidRDefault="000271DE" w:rsidP="000271DE">
            <w:pPr>
              <w:pStyle w:val="TAC"/>
              <w:widowControl w:val="0"/>
              <w:rPr>
                <w:rFonts w:eastAsia="MS Mincho"/>
                <w:noProof/>
                <w:sz w:val="16"/>
                <w:szCs w:val="16"/>
              </w:rPr>
            </w:pPr>
          </w:p>
        </w:tc>
        <w:tc>
          <w:tcPr>
            <w:tcW w:w="0" w:type="auto"/>
            <w:vMerge/>
            <w:vAlign w:val="center"/>
          </w:tcPr>
          <w:p w14:paraId="25E5F9AF" w14:textId="77777777" w:rsidR="000271DE" w:rsidRPr="004E3771" w:rsidRDefault="000271DE" w:rsidP="000271DE">
            <w:pPr>
              <w:pStyle w:val="TAC"/>
              <w:widowControl w:val="0"/>
              <w:rPr>
                <w:noProof/>
                <w:sz w:val="16"/>
                <w:szCs w:val="16"/>
                <w:lang w:eastAsia="zh-CN"/>
              </w:rPr>
            </w:pPr>
          </w:p>
        </w:tc>
        <w:tc>
          <w:tcPr>
            <w:tcW w:w="0" w:type="auto"/>
            <w:vAlign w:val="center"/>
          </w:tcPr>
          <w:p w14:paraId="02A86B1F" w14:textId="49F29119" w:rsidR="000271DE" w:rsidRPr="004E3771" w:rsidRDefault="000271DE" w:rsidP="000271DE">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2222EC0" w14:textId="79B53582" w:rsidR="000271DE" w:rsidRPr="004E3771" w:rsidRDefault="000271DE" w:rsidP="000271DE">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4682EDA" w14:textId="77777777" w:rsidR="000271DE" w:rsidRPr="004E3771" w:rsidRDefault="000271DE" w:rsidP="000271DE">
            <w:pPr>
              <w:pStyle w:val="TAC"/>
              <w:widowControl w:val="0"/>
              <w:rPr>
                <w:noProof/>
                <w:sz w:val="16"/>
                <w:szCs w:val="16"/>
                <w:lang w:eastAsia="zh-CN"/>
              </w:rPr>
            </w:pPr>
          </w:p>
        </w:tc>
        <w:tc>
          <w:tcPr>
            <w:tcW w:w="0" w:type="auto"/>
            <w:vAlign w:val="center"/>
          </w:tcPr>
          <w:p w14:paraId="6BDA4D64" w14:textId="558E0B2B" w:rsidR="000271DE" w:rsidRPr="004E3771" w:rsidRDefault="000271DE" w:rsidP="000271DE">
            <w:pPr>
              <w:pStyle w:val="TAC"/>
              <w:widowControl w:val="0"/>
              <w:rPr>
                <w:noProof/>
                <w:sz w:val="16"/>
                <w:szCs w:val="16"/>
                <w:lang w:eastAsia="zh-CN"/>
              </w:rPr>
            </w:pPr>
            <w:r>
              <w:rPr>
                <w:rFonts w:hint="eastAsia"/>
                <w:noProof/>
                <w:sz w:val="16"/>
                <w:szCs w:val="16"/>
                <w:lang w:eastAsia="zh-CN"/>
              </w:rPr>
              <w:t>0.18</w:t>
            </w:r>
          </w:p>
        </w:tc>
        <w:tc>
          <w:tcPr>
            <w:tcW w:w="0" w:type="auto"/>
            <w:vMerge/>
            <w:vAlign w:val="center"/>
          </w:tcPr>
          <w:p w14:paraId="30D7DA42" w14:textId="77777777" w:rsidR="000271DE" w:rsidRPr="004E3771" w:rsidRDefault="000271DE" w:rsidP="000271DE">
            <w:pPr>
              <w:pStyle w:val="TAC"/>
              <w:widowControl w:val="0"/>
              <w:rPr>
                <w:noProof/>
                <w:sz w:val="16"/>
                <w:szCs w:val="16"/>
                <w:lang w:eastAsia="zh-CN"/>
              </w:rPr>
            </w:pPr>
          </w:p>
        </w:tc>
        <w:tc>
          <w:tcPr>
            <w:tcW w:w="0" w:type="auto"/>
            <w:vAlign w:val="center"/>
          </w:tcPr>
          <w:p w14:paraId="63DCE33A" w14:textId="11D39568" w:rsidR="000271DE" w:rsidRPr="004E3771" w:rsidRDefault="000271DE" w:rsidP="000271DE">
            <w:pPr>
              <w:pStyle w:val="TAC"/>
              <w:widowControl w:val="0"/>
              <w:rPr>
                <w:noProof/>
                <w:sz w:val="16"/>
                <w:szCs w:val="16"/>
                <w:lang w:eastAsia="zh-CN"/>
              </w:rPr>
            </w:pPr>
            <w:r>
              <w:rPr>
                <w:rFonts w:hint="eastAsia"/>
                <w:noProof/>
                <w:sz w:val="16"/>
                <w:szCs w:val="16"/>
                <w:lang w:eastAsia="zh-CN"/>
              </w:rPr>
              <w:t>0.19</w:t>
            </w:r>
          </w:p>
        </w:tc>
      </w:tr>
    </w:tbl>
    <w:p w14:paraId="05CFBC46" w14:textId="77777777" w:rsidR="000271DE" w:rsidRPr="004E3771" w:rsidRDefault="000271DE" w:rsidP="00A752B4">
      <w:pPr>
        <w:rPr>
          <w:lang w:val="en-US" w:eastAsia="zh-CN"/>
        </w:rPr>
      </w:pPr>
    </w:p>
    <w:p w14:paraId="2567E5B7" w14:textId="77777777" w:rsidR="00A752B4" w:rsidRPr="004E3771" w:rsidRDefault="00A752B4" w:rsidP="00A752B4">
      <w:pPr>
        <w:rPr>
          <w:lang w:val="en-US" w:eastAsia="zh-CN"/>
        </w:rPr>
      </w:pPr>
      <w:r w:rsidRPr="004E3771">
        <w:rPr>
          <w:lang w:val="en-US" w:eastAsia="zh-CN"/>
        </w:rPr>
        <w:lastRenderedPageBreak/>
        <w:t>The evaluation results of UL spectral efficiency for LTE FDD and TDD for evaluation configuration A are provided in Table 5.</w:t>
      </w:r>
      <w:r w:rsidRPr="004E3771">
        <w:rPr>
          <w:rFonts w:hint="eastAsia"/>
          <w:lang w:val="en-US" w:eastAsia="zh-CN"/>
        </w:rPr>
        <w:t>4</w:t>
      </w:r>
      <w:r w:rsidRPr="004E3771">
        <w:rPr>
          <w:lang w:val="en-US" w:eastAsia="zh-CN"/>
        </w:rPr>
        <w:t xml:space="preserve">.2.3.1-2. </w:t>
      </w:r>
    </w:p>
    <w:p w14:paraId="1DE47526" w14:textId="77777777" w:rsidR="00A752B4" w:rsidRPr="004E3771" w:rsidRDefault="00A752B4" w:rsidP="00A752B4">
      <w:pPr>
        <w:rPr>
          <w:lang w:val="en-US" w:eastAsia="zh-CN"/>
        </w:rPr>
      </w:pPr>
      <w:r w:rsidRPr="004E3771">
        <w:rPr>
          <w:lang w:val="en-US" w:eastAsia="zh-CN"/>
        </w:rPr>
        <w:t>It is observed that both LTE FDD and TDD fulfill the UL spectral efficiency requirement for these configurations in evaluation configuration A.</w:t>
      </w:r>
    </w:p>
    <w:p w14:paraId="606EFA36" w14:textId="5B05B845"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r w:rsidR="0031206D">
        <w:t>2</w:t>
      </w:r>
      <w:r w:rsidRPr="004E3771">
        <w:t xml:space="preserve">.3.1-1 </w:t>
      </w:r>
      <w:r w:rsidRPr="004E3771">
        <w:rPr>
          <w:lang w:eastAsia="zh-CN"/>
        </w:rPr>
        <w:t xml:space="preserve">UL spectral efficiency for LTE in Rural – eMBB </w:t>
      </w:r>
      <w:r w:rsidRPr="004E3771">
        <w:rPr>
          <w:lang w:eastAsia="zh-CN"/>
        </w:rPr>
        <w:br/>
        <w:t>(Evaluation configuration A, CF=700 MHz)</w:t>
      </w:r>
    </w:p>
    <w:p w14:paraId="1C81C76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4E3771" w14:paraId="40F16E22" w14:textId="77777777" w:rsidTr="009B30F7">
        <w:trPr>
          <w:trHeight w:val="226"/>
          <w:jc w:val="center"/>
        </w:trPr>
        <w:tc>
          <w:tcPr>
            <w:tcW w:w="0" w:type="auto"/>
            <w:vMerge w:val="restart"/>
            <w:shd w:val="clear" w:color="auto" w:fill="auto"/>
            <w:vAlign w:val="center"/>
          </w:tcPr>
          <w:p w14:paraId="39CC8A5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6E350F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09A50FA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C558AD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8BC8E3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4A960C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76F30" w:rsidRPr="004E3771" w:rsidDel="00194D07" w14:paraId="01854EF7" w14:textId="77777777" w:rsidTr="009B30F7">
        <w:trPr>
          <w:trHeight w:val="250"/>
          <w:jc w:val="center"/>
        </w:trPr>
        <w:tc>
          <w:tcPr>
            <w:tcW w:w="0" w:type="auto"/>
            <w:vMerge/>
            <w:shd w:val="clear" w:color="auto" w:fill="auto"/>
            <w:vAlign w:val="center"/>
          </w:tcPr>
          <w:p w14:paraId="091AD3AA"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4E3771" w:rsidDel="00194D07" w:rsidRDefault="00A752B4" w:rsidP="009B30F7">
            <w:pPr>
              <w:pStyle w:val="TAH"/>
              <w:widowControl w:val="0"/>
              <w:rPr>
                <w:b w:val="0"/>
                <w:noProof/>
                <w:sz w:val="16"/>
                <w:szCs w:val="16"/>
              </w:rPr>
            </w:pPr>
          </w:p>
        </w:tc>
        <w:tc>
          <w:tcPr>
            <w:tcW w:w="0" w:type="auto"/>
            <w:vAlign w:val="center"/>
          </w:tcPr>
          <w:p w14:paraId="2DCF350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31129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52A34A0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5ADAB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676F30" w:rsidRPr="004E3771" w14:paraId="0A60363C" w14:textId="77777777" w:rsidTr="009B30F7">
        <w:trPr>
          <w:trHeight w:val="368"/>
          <w:jc w:val="center"/>
        </w:trPr>
        <w:tc>
          <w:tcPr>
            <w:tcW w:w="0" w:type="auto"/>
            <w:vMerge w:val="restart"/>
            <w:shd w:val="clear" w:color="auto" w:fill="auto"/>
            <w:vAlign w:val="center"/>
          </w:tcPr>
          <w:p w14:paraId="7232FAD9" w14:textId="3B9C80CF" w:rsidR="00A752B4" w:rsidRPr="004E3771" w:rsidRDefault="00A752B4">
            <w:pPr>
              <w:pStyle w:val="TAC"/>
              <w:widowControl w:val="0"/>
              <w:rPr>
                <w:noProof/>
                <w:sz w:val="16"/>
                <w:szCs w:val="16"/>
                <w:lang w:val="es-ES" w:eastAsia="zh-CN"/>
              </w:rPr>
            </w:pPr>
            <w:r w:rsidRPr="004E3771">
              <w:rPr>
                <w:noProof/>
                <w:sz w:val="16"/>
                <w:szCs w:val="16"/>
                <w:lang w:val="es-ES" w:eastAsia="zh-CN"/>
              </w:rPr>
              <w:t>1x8 SU-MIMO</w:t>
            </w:r>
            <w:r w:rsidR="00676F30">
              <w:rPr>
                <w:noProof/>
                <w:sz w:val="16"/>
                <w:szCs w:val="16"/>
                <w:lang w:val="es-ES" w:eastAsia="zh-CN"/>
              </w:rPr>
              <w:t>, Codebook based</w:t>
            </w:r>
            <w:r w:rsidR="00AE3DA4">
              <w:rPr>
                <w:noProof/>
                <w:sz w:val="16"/>
                <w:szCs w:val="16"/>
                <w:lang w:val="es-ES" w:eastAsia="zh-CN"/>
              </w:rPr>
              <w:t>,</w:t>
            </w:r>
            <w:r w:rsidR="00676F30">
              <w:rPr>
                <w:noProof/>
                <w:sz w:val="16"/>
                <w:szCs w:val="16"/>
                <w:lang w:val="es-ES" w:eastAsia="zh-CN"/>
              </w:rPr>
              <w:t xml:space="preserve"> </w:t>
            </w:r>
            <w:r w:rsidRPr="004E3771">
              <w:rPr>
                <w:noProof/>
                <w:sz w:val="16"/>
                <w:szCs w:val="16"/>
                <w:lang w:val="es-ES" w:eastAsia="zh-CN"/>
              </w:rPr>
              <w:t xml:space="preserve">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8CE3B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D1C0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BE1AF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C2669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8AEA2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c>
          <w:tcPr>
            <w:tcW w:w="0" w:type="auto"/>
            <w:vMerge w:val="restart"/>
            <w:vAlign w:val="center"/>
          </w:tcPr>
          <w:p w14:paraId="1E99E2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09DA2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r>
      <w:tr w:rsidR="00676F30" w:rsidRPr="004E3771" w14:paraId="3B2198D4" w14:textId="77777777" w:rsidTr="009B30F7">
        <w:trPr>
          <w:trHeight w:val="368"/>
          <w:jc w:val="center"/>
        </w:trPr>
        <w:tc>
          <w:tcPr>
            <w:tcW w:w="0" w:type="auto"/>
            <w:vMerge/>
            <w:shd w:val="clear" w:color="auto" w:fill="auto"/>
            <w:vAlign w:val="center"/>
          </w:tcPr>
          <w:p w14:paraId="280D422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4E3771" w:rsidRDefault="00A752B4" w:rsidP="009B30F7">
            <w:pPr>
              <w:pStyle w:val="TAC"/>
              <w:widowControl w:val="0"/>
              <w:rPr>
                <w:rFonts w:eastAsia="MS Mincho"/>
                <w:noProof/>
                <w:sz w:val="16"/>
                <w:szCs w:val="16"/>
              </w:rPr>
            </w:pPr>
          </w:p>
        </w:tc>
        <w:tc>
          <w:tcPr>
            <w:tcW w:w="0" w:type="auto"/>
            <w:vAlign w:val="center"/>
          </w:tcPr>
          <w:p w14:paraId="3CE615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1E5A4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41E3F746" w14:textId="77777777" w:rsidR="00A752B4" w:rsidRPr="004E3771" w:rsidRDefault="00A752B4" w:rsidP="009B30F7">
            <w:pPr>
              <w:pStyle w:val="TAC"/>
              <w:widowControl w:val="0"/>
              <w:rPr>
                <w:noProof/>
                <w:sz w:val="16"/>
                <w:szCs w:val="16"/>
                <w:lang w:eastAsia="zh-CN"/>
              </w:rPr>
            </w:pPr>
          </w:p>
        </w:tc>
        <w:tc>
          <w:tcPr>
            <w:tcW w:w="0" w:type="auto"/>
            <w:vAlign w:val="center"/>
          </w:tcPr>
          <w:p w14:paraId="61920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c>
          <w:tcPr>
            <w:tcW w:w="0" w:type="auto"/>
            <w:vMerge/>
            <w:vAlign w:val="center"/>
          </w:tcPr>
          <w:p w14:paraId="39B74B0D" w14:textId="77777777" w:rsidR="00A752B4" w:rsidRPr="004E3771" w:rsidRDefault="00A752B4" w:rsidP="009B30F7">
            <w:pPr>
              <w:pStyle w:val="TAC"/>
              <w:widowControl w:val="0"/>
              <w:rPr>
                <w:noProof/>
                <w:sz w:val="16"/>
                <w:szCs w:val="16"/>
                <w:lang w:eastAsia="zh-CN"/>
              </w:rPr>
            </w:pPr>
          </w:p>
        </w:tc>
        <w:tc>
          <w:tcPr>
            <w:tcW w:w="0" w:type="auto"/>
            <w:vAlign w:val="center"/>
          </w:tcPr>
          <w:p w14:paraId="47C712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676F30" w:rsidRPr="004E3771" w14:paraId="72E7B7C0" w14:textId="77777777" w:rsidTr="009B30F7">
        <w:trPr>
          <w:trHeight w:val="368"/>
          <w:jc w:val="center"/>
        </w:trPr>
        <w:tc>
          <w:tcPr>
            <w:tcW w:w="0" w:type="auto"/>
            <w:vMerge w:val="restart"/>
            <w:shd w:val="clear" w:color="auto" w:fill="auto"/>
            <w:vAlign w:val="center"/>
          </w:tcPr>
          <w:p w14:paraId="12F0D2A9" w14:textId="5716C1AE"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 xml:space="preserve">2x8 SU-MIMO, </w:t>
            </w:r>
            <w:r w:rsidR="00676F30">
              <w:rPr>
                <w:rFonts w:eastAsia="MS Mincho"/>
                <w:noProof/>
                <w:sz w:val="16"/>
                <w:szCs w:val="16"/>
                <w:lang w:val="es-ES"/>
              </w:rPr>
              <w:t>Codebook based</w:t>
            </w:r>
            <w:r w:rsidR="00AE3DA4">
              <w:rPr>
                <w:rFonts w:eastAsia="MS Mincho"/>
                <w:noProof/>
                <w:sz w:val="16"/>
                <w:szCs w:val="16"/>
                <w:lang w:val="es-ES"/>
              </w:rPr>
              <w:t>,</w:t>
            </w:r>
            <w:r w:rsidR="006C7E31">
              <w:rPr>
                <w:rFonts w:eastAsia="MS Mincho"/>
                <w:noProof/>
                <w:sz w:val="16"/>
                <w:szCs w:val="16"/>
                <w:lang w:val="es-ES"/>
              </w:rPr>
              <w:t xml:space="preserve"> </w:t>
            </w:r>
            <w:r w:rsidR="00676F30"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3BCE687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788AC3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E8BFA8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5B16B7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1970F1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4.30</w:t>
            </w:r>
          </w:p>
        </w:tc>
        <w:tc>
          <w:tcPr>
            <w:tcW w:w="0" w:type="auto"/>
            <w:vMerge w:val="restart"/>
            <w:vAlign w:val="center"/>
          </w:tcPr>
          <w:p w14:paraId="6B29CADA" w14:textId="057B107A" w:rsidR="00A752B4" w:rsidRPr="004E3771" w:rsidRDefault="00FB0230" w:rsidP="009B30F7">
            <w:pPr>
              <w:pStyle w:val="TAC"/>
              <w:widowControl w:val="0"/>
              <w:rPr>
                <w:noProof/>
                <w:sz w:val="16"/>
                <w:szCs w:val="16"/>
                <w:lang w:val="es-ES" w:eastAsia="zh-CN"/>
              </w:rPr>
            </w:pPr>
            <w:r>
              <w:rPr>
                <w:noProof/>
                <w:sz w:val="16"/>
                <w:szCs w:val="16"/>
                <w:lang w:val="es-ES" w:eastAsia="zh-CN"/>
              </w:rPr>
              <w:t>2</w:t>
            </w:r>
          </w:p>
        </w:tc>
        <w:tc>
          <w:tcPr>
            <w:tcW w:w="0" w:type="auto"/>
            <w:vAlign w:val="center"/>
          </w:tcPr>
          <w:p w14:paraId="3D57F891" w14:textId="5D33D0E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w:t>
            </w:r>
            <w:r w:rsidR="00FB0230">
              <w:rPr>
                <w:noProof/>
                <w:sz w:val="16"/>
                <w:szCs w:val="16"/>
                <w:lang w:val="es-ES" w:eastAsia="zh-CN"/>
              </w:rPr>
              <w:t>75</w:t>
            </w:r>
          </w:p>
        </w:tc>
      </w:tr>
      <w:tr w:rsidR="00676F30" w:rsidRPr="004E3771" w14:paraId="1BEE4642" w14:textId="77777777" w:rsidTr="009B30F7">
        <w:trPr>
          <w:trHeight w:val="368"/>
          <w:jc w:val="center"/>
        </w:trPr>
        <w:tc>
          <w:tcPr>
            <w:tcW w:w="0" w:type="auto"/>
            <w:vMerge/>
            <w:shd w:val="clear" w:color="auto" w:fill="auto"/>
            <w:vAlign w:val="center"/>
          </w:tcPr>
          <w:p w14:paraId="3E8142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A9F73F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0.045</w:t>
            </w:r>
          </w:p>
        </w:tc>
        <w:tc>
          <w:tcPr>
            <w:tcW w:w="0" w:type="auto"/>
            <w:vMerge/>
            <w:vAlign w:val="center"/>
          </w:tcPr>
          <w:p w14:paraId="12308EE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0.22</w:t>
            </w:r>
          </w:p>
        </w:tc>
        <w:tc>
          <w:tcPr>
            <w:tcW w:w="0" w:type="auto"/>
            <w:vMerge/>
            <w:vAlign w:val="center"/>
          </w:tcPr>
          <w:p w14:paraId="2CF6031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4E1F7D9" w14:textId="27E199FD"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00FB0230">
              <w:rPr>
                <w:noProof/>
                <w:sz w:val="16"/>
                <w:szCs w:val="16"/>
                <w:lang w:val="es-ES" w:eastAsia="zh-CN"/>
              </w:rPr>
              <w:t>18</w:t>
            </w:r>
          </w:p>
        </w:tc>
      </w:tr>
    </w:tbl>
    <w:p w14:paraId="1F0A005C" w14:textId="77777777" w:rsidR="00A752B4" w:rsidRPr="004E3771" w:rsidRDefault="00A752B4" w:rsidP="00A752B4">
      <w:pPr>
        <w:rPr>
          <w:lang w:val="en-US" w:eastAsia="zh-CN"/>
        </w:rPr>
      </w:pPr>
    </w:p>
    <w:p w14:paraId="5DBC8D9B"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4E3771" w14:paraId="69D98DFC" w14:textId="77777777" w:rsidTr="009B30F7">
        <w:trPr>
          <w:trHeight w:val="226"/>
          <w:jc w:val="center"/>
        </w:trPr>
        <w:tc>
          <w:tcPr>
            <w:tcW w:w="0" w:type="auto"/>
            <w:vMerge w:val="restart"/>
            <w:shd w:val="clear" w:color="auto" w:fill="auto"/>
            <w:vAlign w:val="center"/>
          </w:tcPr>
          <w:p w14:paraId="2591586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53F8A91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057B395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3526BC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BFCC61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5B477D2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6099082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C7E31" w:rsidRPr="004E3771" w:rsidDel="00194D07" w14:paraId="676353E7" w14:textId="77777777" w:rsidTr="009B30F7">
        <w:trPr>
          <w:trHeight w:val="250"/>
          <w:jc w:val="center"/>
        </w:trPr>
        <w:tc>
          <w:tcPr>
            <w:tcW w:w="0" w:type="auto"/>
            <w:vMerge/>
            <w:shd w:val="clear" w:color="auto" w:fill="auto"/>
            <w:vAlign w:val="center"/>
          </w:tcPr>
          <w:p w14:paraId="5A28FEF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4E3771" w:rsidDel="00194D07" w:rsidRDefault="00A752B4" w:rsidP="009B30F7">
            <w:pPr>
              <w:pStyle w:val="TAH"/>
              <w:widowControl w:val="0"/>
              <w:rPr>
                <w:b w:val="0"/>
                <w:noProof/>
                <w:sz w:val="16"/>
                <w:szCs w:val="16"/>
              </w:rPr>
            </w:pPr>
          </w:p>
        </w:tc>
        <w:tc>
          <w:tcPr>
            <w:tcW w:w="0" w:type="auto"/>
            <w:vAlign w:val="center"/>
          </w:tcPr>
          <w:p w14:paraId="7858046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3AD33D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6AA8BE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7C6241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6C7E31" w:rsidRPr="004E3771" w14:paraId="38A8E0A9" w14:textId="77777777" w:rsidTr="009B30F7">
        <w:trPr>
          <w:trHeight w:val="452"/>
          <w:jc w:val="center"/>
        </w:trPr>
        <w:tc>
          <w:tcPr>
            <w:tcW w:w="0" w:type="auto"/>
            <w:vMerge w:val="restart"/>
            <w:shd w:val="clear" w:color="auto" w:fill="auto"/>
            <w:vAlign w:val="center"/>
          </w:tcPr>
          <w:p w14:paraId="6896C50B" w14:textId="7E0669D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w:t>
            </w:r>
            <w:r w:rsidR="006C7E31">
              <w:rPr>
                <w:rFonts w:eastAsia="MS Mincho"/>
                <w:noProof/>
                <w:sz w:val="16"/>
                <w:szCs w:val="16"/>
                <w:lang w:val="es-ES"/>
              </w:rPr>
              <w:t>Cod</w:t>
            </w:r>
            <w:r w:rsidR="00676F30">
              <w:rPr>
                <w:rFonts w:eastAsia="MS Mincho"/>
                <w:noProof/>
                <w:sz w:val="16"/>
                <w:szCs w:val="16"/>
                <w:lang w:val="es-ES"/>
              </w:rPr>
              <w:t>e</w:t>
            </w:r>
            <w:r w:rsidR="00AE3DA4">
              <w:rPr>
                <w:rFonts w:eastAsia="MS Mincho"/>
                <w:noProof/>
                <w:sz w:val="16"/>
                <w:szCs w:val="16"/>
                <w:lang w:val="es-ES"/>
              </w:rPr>
              <w:t>book based,</w:t>
            </w:r>
            <w:r w:rsidR="006C7E31">
              <w:rPr>
                <w:rFonts w:eastAsia="MS Mincho"/>
                <w:noProof/>
                <w:sz w:val="16"/>
                <w:szCs w:val="16"/>
                <w:lang w:val="es-ES"/>
              </w:rPr>
              <w:t xml:space="preserve"> </w:t>
            </w:r>
            <w:r w:rsidR="006C7E31"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7B1228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0297CB5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145FFD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179DEA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B5F0A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82E3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3.78</w:t>
            </w:r>
          </w:p>
        </w:tc>
        <w:tc>
          <w:tcPr>
            <w:tcW w:w="0" w:type="auto"/>
            <w:vMerge w:val="restart"/>
            <w:vAlign w:val="center"/>
          </w:tcPr>
          <w:p w14:paraId="6F0439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0200D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3.80</w:t>
            </w:r>
          </w:p>
        </w:tc>
      </w:tr>
      <w:tr w:rsidR="006C7E31" w:rsidRPr="004E3771" w14:paraId="0B10A968" w14:textId="77777777" w:rsidTr="009B30F7">
        <w:trPr>
          <w:trHeight w:val="453"/>
          <w:jc w:val="center"/>
        </w:trPr>
        <w:tc>
          <w:tcPr>
            <w:tcW w:w="0" w:type="auto"/>
            <w:vMerge/>
            <w:shd w:val="clear" w:color="auto" w:fill="auto"/>
            <w:vAlign w:val="center"/>
          </w:tcPr>
          <w:p w14:paraId="41BF84C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4E3771" w:rsidRDefault="00A752B4" w:rsidP="009B30F7">
            <w:pPr>
              <w:pStyle w:val="TAC"/>
              <w:widowControl w:val="0"/>
              <w:rPr>
                <w:noProof/>
                <w:sz w:val="16"/>
                <w:szCs w:val="16"/>
                <w:lang w:eastAsia="zh-CN"/>
              </w:rPr>
            </w:pPr>
          </w:p>
        </w:tc>
        <w:tc>
          <w:tcPr>
            <w:tcW w:w="0" w:type="auto"/>
            <w:vAlign w:val="center"/>
          </w:tcPr>
          <w:p w14:paraId="090676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80AAF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D0E3D20" w14:textId="77777777" w:rsidR="00A752B4" w:rsidRPr="004E3771" w:rsidRDefault="00A752B4" w:rsidP="009B30F7">
            <w:pPr>
              <w:pStyle w:val="TAC"/>
              <w:widowControl w:val="0"/>
              <w:rPr>
                <w:noProof/>
                <w:sz w:val="16"/>
                <w:szCs w:val="16"/>
                <w:lang w:eastAsia="zh-CN"/>
              </w:rPr>
            </w:pPr>
          </w:p>
        </w:tc>
        <w:tc>
          <w:tcPr>
            <w:tcW w:w="0" w:type="auto"/>
            <w:vAlign w:val="center"/>
          </w:tcPr>
          <w:p w14:paraId="164BC1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7350F304" w14:textId="77777777" w:rsidR="00A752B4" w:rsidRPr="004E3771" w:rsidRDefault="00A752B4" w:rsidP="009B30F7">
            <w:pPr>
              <w:pStyle w:val="TAC"/>
              <w:widowControl w:val="0"/>
              <w:rPr>
                <w:noProof/>
                <w:sz w:val="16"/>
                <w:szCs w:val="16"/>
                <w:lang w:eastAsia="zh-CN"/>
              </w:rPr>
            </w:pPr>
          </w:p>
        </w:tc>
        <w:tc>
          <w:tcPr>
            <w:tcW w:w="0" w:type="auto"/>
            <w:vAlign w:val="center"/>
          </w:tcPr>
          <w:p w14:paraId="0387C8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bl>
    <w:p w14:paraId="193FA27F" w14:textId="77777777" w:rsidR="00A752B4" w:rsidRPr="004E3771" w:rsidRDefault="00A752B4" w:rsidP="00A752B4">
      <w:pPr>
        <w:pStyle w:val="5"/>
        <w:rPr>
          <w:lang w:val="en-US" w:eastAsia="zh-CN"/>
        </w:rPr>
      </w:pPr>
      <w:bookmarkStart w:id="66" w:name="_Toc10677761"/>
      <w:r w:rsidRPr="004E3771">
        <w:rPr>
          <w:lang w:val="en-US" w:eastAsia="zh-CN"/>
        </w:rPr>
        <w:t>5.</w:t>
      </w:r>
      <w:r w:rsidRPr="004E3771">
        <w:rPr>
          <w:rFonts w:hint="eastAsia"/>
          <w:lang w:val="en-US" w:eastAsia="zh-CN"/>
        </w:rPr>
        <w:t>4</w:t>
      </w:r>
      <w:r w:rsidRPr="004E3771">
        <w:rPr>
          <w:lang w:val="en-US" w:eastAsia="zh-CN"/>
        </w:rPr>
        <w:t>.2.3.2</w:t>
      </w:r>
      <w:r w:rsidRPr="004E3771">
        <w:rPr>
          <w:lang w:val="en-US" w:eastAsia="zh-CN"/>
        </w:rPr>
        <w:tab/>
        <w:t>Evaluation configuration B (CF = 4 GHz)</w:t>
      </w:r>
      <w:bookmarkEnd w:id="66"/>
    </w:p>
    <w:p w14:paraId="39499FF4"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B are provided in Table 5.</w:t>
      </w:r>
      <w:r w:rsidRPr="004E3771">
        <w:rPr>
          <w:rFonts w:hint="eastAsia"/>
          <w:lang w:val="en-US" w:eastAsia="zh-CN"/>
        </w:rPr>
        <w:t>4</w:t>
      </w:r>
      <w:r w:rsidRPr="004E3771">
        <w:rPr>
          <w:lang w:val="en-US" w:eastAsia="zh-CN"/>
        </w:rPr>
        <w:t xml:space="preserve">.2.3.2-1. </w:t>
      </w:r>
    </w:p>
    <w:p w14:paraId="588A27DC"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B.</w:t>
      </w:r>
    </w:p>
    <w:p w14:paraId="4728030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.2.3.2-1 </w:t>
      </w:r>
      <w:r w:rsidRPr="004E3771">
        <w:rPr>
          <w:lang w:eastAsia="zh-CN"/>
        </w:rPr>
        <w:t xml:space="preserve">DL spectral efficiency for LTE in Rural – eMBB </w:t>
      </w:r>
      <w:r w:rsidRPr="004E3771">
        <w:rPr>
          <w:lang w:eastAsia="zh-CN"/>
        </w:rPr>
        <w:br/>
        <w:t>(Evaluation configuration B, CF=4 GHz)</w:t>
      </w:r>
    </w:p>
    <w:p w14:paraId="650A0BA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4E3771" w14:paraId="66BBAA14" w14:textId="77777777" w:rsidTr="009B30F7">
        <w:trPr>
          <w:trHeight w:val="226"/>
          <w:jc w:val="center"/>
        </w:trPr>
        <w:tc>
          <w:tcPr>
            <w:tcW w:w="0" w:type="auto"/>
            <w:vMerge w:val="restart"/>
            <w:shd w:val="clear" w:color="auto" w:fill="auto"/>
            <w:vAlign w:val="center"/>
          </w:tcPr>
          <w:p w14:paraId="4D6DB7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530D47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D52C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C181DA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43734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44DCD3F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5D10A9A5" w14:textId="77777777" w:rsidTr="009B30F7">
        <w:trPr>
          <w:trHeight w:val="250"/>
          <w:jc w:val="center"/>
        </w:trPr>
        <w:tc>
          <w:tcPr>
            <w:tcW w:w="0" w:type="auto"/>
            <w:vMerge/>
            <w:shd w:val="clear" w:color="auto" w:fill="auto"/>
            <w:vAlign w:val="center"/>
          </w:tcPr>
          <w:p w14:paraId="48789FD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4E3771" w:rsidDel="00194D07" w:rsidRDefault="00A752B4" w:rsidP="009B30F7">
            <w:pPr>
              <w:pStyle w:val="TAH"/>
              <w:widowControl w:val="0"/>
              <w:rPr>
                <w:b w:val="0"/>
                <w:noProof/>
                <w:sz w:val="16"/>
                <w:szCs w:val="16"/>
              </w:rPr>
            </w:pPr>
          </w:p>
        </w:tc>
        <w:tc>
          <w:tcPr>
            <w:tcW w:w="0" w:type="auto"/>
            <w:vAlign w:val="center"/>
          </w:tcPr>
          <w:p w14:paraId="64BE17E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BA7CCF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1F6FD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0C267B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14B0DCC0" w14:textId="77777777" w:rsidTr="009B30F7">
        <w:trPr>
          <w:trHeight w:val="368"/>
          <w:jc w:val="center"/>
        </w:trPr>
        <w:tc>
          <w:tcPr>
            <w:tcW w:w="0" w:type="auto"/>
            <w:vMerge w:val="restart"/>
            <w:shd w:val="clear" w:color="auto" w:fill="auto"/>
            <w:vAlign w:val="center"/>
          </w:tcPr>
          <w:p w14:paraId="63490F8F"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32x4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0" w:type="auto"/>
            <w:vMerge w:val="restart"/>
            <w:vAlign w:val="center"/>
          </w:tcPr>
          <w:p w14:paraId="04E6BB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2A148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6D952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6FFA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7FC99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9.65</w:t>
            </w:r>
          </w:p>
        </w:tc>
        <w:tc>
          <w:tcPr>
            <w:tcW w:w="0" w:type="auto"/>
            <w:vMerge w:val="restart"/>
            <w:vAlign w:val="center"/>
          </w:tcPr>
          <w:p w14:paraId="70A202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24FA6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9.63</w:t>
            </w:r>
          </w:p>
        </w:tc>
      </w:tr>
      <w:tr w:rsidR="00A752B4" w:rsidRPr="004E3771" w14:paraId="26B61116" w14:textId="77777777" w:rsidTr="009B30F7">
        <w:trPr>
          <w:trHeight w:val="368"/>
          <w:jc w:val="center"/>
        </w:trPr>
        <w:tc>
          <w:tcPr>
            <w:tcW w:w="0" w:type="auto"/>
            <w:vMerge/>
            <w:shd w:val="clear" w:color="auto" w:fill="auto"/>
            <w:vAlign w:val="center"/>
          </w:tcPr>
          <w:p w14:paraId="60115ED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4E3771" w:rsidRDefault="00A752B4" w:rsidP="009B30F7">
            <w:pPr>
              <w:pStyle w:val="TAC"/>
              <w:widowControl w:val="0"/>
              <w:rPr>
                <w:rFonts w:eastAsia="MS Mincho"/>
                <w:noProof/>
                <w:sz w:val="16"/>
                <w:szCs w:val="16"/>
              </w:rPr>
            </w:pPr>
          </w:p>
        </w:tc>
        <w:tc>
          <w:tcPr>
            <w:tcW w:w="0" w:type="auto"/>
            <w:vAlign w:val="center"/>
          </w:tcPr>
          <w:p w14:paraId="261DB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C10E47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0F1AC6B0" w14:textId="77777777" w:rsidR="00A752B4" w:rsidRPr="004E3771" w:rsidRDefault="00A752B4" w:rsidP="009B30F7">
            <w:pPr>
              <w:pStyle w:val="TAC"/>
              <w:widowControl w:val="0"/>
              <w:rPr>
                <w:noProof/>
                <w:sz w:val="16"/>
                <w:szCs w:val="16"/>
                <w:lang w:eastAsia="zh-CN"/>
              </w:rPr>
            </w:pPr>
          </w:p>
        </w:tc>
        <w:tc>
          <w:tcPr>
            <w:tcW w:w="0" w:type="auto"/>
            <w:vAlign w:val="center"/>
          </w:tcPr>
          <w:p w14:paraId="11450C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0" w:type="auto"/>
            <w:vMerge/>
            <w:vAlign w:val="center"/>
          </w:tcPr>
          <w:p w14:paraId="21033DC8" w14:textId="77777777" w:rsidR="00A752B4" w:rsidRPr="004E3771" w:rsidRDefault="00A752B4" w:rsidP="009B30F7">
            <w:pPr>
              <w:pStyle w:val="TAC"/>
              <w:widowControl w:val="0"/>
              <w:rPr>
                <w:noProof/>
                <w:sz w:val="16"/>
                <w:szCs w:val="16"/>
                <w:lang w:eastAsia="zh-CN"/>
              </w:rPr>
            </w:pPr>
          </w:p>
        </w:tc>
        <w:tc>
          <w:tcPr>
            <w:tcW w:w="0" w:type="auto"/>
            <w:vAlign w:val="center"/>
          </w:tcPr>
          <w:p w14:paraId="1465F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bl>
    <w:p w14:paraId="31BA4D96" w14:textId="77777777" w:rsidR="00A752B4" w:rsidRPr="004E3771" w:rsidRDefault="00A752B4" w:rsidP="00A752B4">
      <w:pPr>
        <w:rPr>
          <w:lang w:val="en-US" w:eastAsia="zh-CN"/>
        </w:rPr>
      </w:pPr>
    </w:p>
    <w:p w14:paraId="533F501A"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4E3771" w14:paraId="65145579" w14:textId="77777777" w:rsidTr="009B30F7">
        <w:trPr>
          <w:trHeight w:val="226"/>
          <w:jc w:val="center"/>
        </w:trPr>
        <w:tc>
          <w:tcPr>
            <w:tcW w:w="0" w:type="auto"/>
            <w:vMerge w:val="restart"/>
            <w:shd w:val="clear" w:color="auto" w:fill="auto"/>
            <w:vAlign w:val="center"/>
          </w:tcPr>
          <w:p w14:paraId="3EF0E2C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A38539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DEABD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517EC4B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4EA43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6EFF6B4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7C2BE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58640CD" w14:textId="77777777" w:rsidTr="009B30F7">
        <w:trPr>
          <w:trHeight w:val="250"/>
          <w:jc w:val="center"/>
        </w:trPr>
        <w:tc>
          <w:tcPr>
            <w:tcW w:w="0" w:type="auto"/>
            <w:vMerge/>
            <w:shd w:val="clear" w:color="auto" w:fill="auto"/>
            <w:vAlign w:val="center"/>
          </w:tcPr>
          <w:p w14:paraId="581FFCA4"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4E3771" w:rsidDel="00194D07" w:rsidRDefault="00A752B4" w:rsidP="009B30F7">
            <w:pPr>
              <w:pStyle w:val="TAH"/>
              <w:widowControl w:val="0"/>
              <w:rPr>
                <w:b w:val="0"/>
                <w:noProof/>
                <w:sz w:val="16"/>
                <w:szCs w:val="16"/>
              </w:rPr>
            </w:pPr>
          </w:p>
        </w:tc>
        <w:tc>
          <w:tcPr>
            <w:tcW w:w="0" w:type="auto"/>
            <w:vAlign w:val="center"/>
          </w:tcPr>
          <w:p w14:paraId="04B331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96E411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45C459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8B6527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F62AA1" w:rsidRPr="004E3771" w14:paraId="26C4ED9C" w14:textId="77777777" w:rsidTr="009B30F7">
        <w:trPr>
          <w:trHeight w:val="454"/>
          <w:jc w:val="center"/>
        </w:trPr>
        <w:tc>
          <w:tcPr>
            <w:tcW w:w="0" w:type="auto"/>
            <w:vMerge w:val="restart"/>
            <w:shd w:val="clear" w:color="auto" w:fill="auto"/>
            <w:vAlign w:val="center"/>
          </w:tcPr>
          <w:p w14:paraId="2A70BA56" w14:textId="77777777" w:rsidR="00F62AA1" w:rsidRPr="004E3771" w:rsidRDefault="00F62AA1" w:rsidP="00F62AA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p>
        </w:tc>
        <w:tc>
          <w:tcPr>
            <w:tcW w:w="0" w:type="auto"/>
            <w:vMerge w:val="restart"/>
            <w:vAlign w:val="center"/>
          </w:tcPr>
          <w:p w14:paraId="41A9421E" w14:textId="77777777" w:rsidR="00F62AA1" w:rsidRPr="004E3771" w:rsidRDefault="00F62AA1" w:rsidP="00F62AA1">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55A60AD"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73B9647"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00FBEE"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4CDC702" w14:textId="14DD4C9D" w:rsidR="00F62AA1" w:rsidRPr="004E3771" w:rsidRDefault="00F62AA1" w:rsidP="00F62AA1">
            <w:pPr>
              <w:pStyle w:val="TAC"/>
              <w:widowControl w:val="0"/>
              <w:rPr>
                <w:noProof/>
                <w:sz w:val="16"/>
                <w:szCs w:val="16"/>
                <w:lang w:eastAsia="zh-CN"/>
              </w:rPr>
            </w:pPr>
            <w:r w:rsidRPr="004E3771">
              <w:rPr>
                <w:noProof/>
                <w:sz w:val="16"/>
                <w:szCs w:val="16"/>
                <w:lang w:eastAsia="zh-CN"/>
              </w:rPr>
              <w:t>/</w:t>
            </w:r>
          </w:p>
        </w:tc>
        <w:tc>
          <w:tcPr>
            <w:tcW w:w="0" w:type="auto"/>
            <w:vAlign w:val="center"/>
          </w:tcPr>
          <w:p w14:paraId="255860A2" w14:textId="08D0E460"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4A7FF693"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1</w:t>
            </w:r>
          </w:p>
        </w:tc>
        <w:tc>
          <w:tcPr>
            <w:tcW w:w="0" w:type="auto"/>
            <w:vAlign w:val="center"/>
          </w:tcPr>
          <w:p w14:paraId="2A23496F"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12.25</w:t>
            </w:r>
          </w:p>
        </w:tc>
      </w:tr>
      <w:tr w:rsidR="00F62AA1" w:rsidRPr="004E3771"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bottom w:val="single" w:sz="4" w:space="0" w:color="auto"/>
            </w:tcBorders>
            <w:vAlign w:val="center"/>
          </w:tcPr>
          <w:p w14:paraId="0AF2C714"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50D5F956"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w:t>
            </w:r>
          </w:p>
        </w:tc>
        <w:tc>
          <w:tcPr>
            <w:tcW w:w="0" w:type="auto"/>
            <w:vMerge/>
            <w:tcBorders>
              <w:bottom w:val="single" w:sz="4" w:space="0" w:color="auto"/>
            </w:tcBorders>
            <w:vAlign w:val="center"/>
          </w:tcPr>
          <w:p w14:paraId="12FD51C2"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8T SRS;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F62AA1" w:rsidRPr="004E3771" w14:paraId="015DB9AB" w14:textId="77777777" w:rsidTr="00B51F27">
        <w:trPr>
          <w:trHeight w:val="455"/>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4E3771" w:rsidRDefault="00F62AA1" w:rsidP="00F62AA1">
            <w:pPr>
              <w:pStyle w:val="TAC"/>
              <w:widowControl w:val="0"/>
              <w:rPr>
                <w:rFonts w:eastAsia="MS Mincho"/>
                <w:noProof/>
                <w:sz w:val="16"/>
                <w:szCs w:val="16"/>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4E3771" w:rsidRDefault="00F62AA1" w:rsidP="00F62AA1">
            <w:pPr>
              <w:pStyle w:val="TAC"/>
              <w:widowControl w:val="0"/>
              <w:rPr>
                <w:rFonts w:eastAsia="MS Mincho"/>
                <w:noProof/>
                <w:sz w:val="16"/>
                <w:szCs w:val="16"/>
              </w:rPr>
            </w:pPr>
            <w:r w:rsidRPr="004E3771">
              <w:rPr>
                <w:rFonts w:hint="eastAsia"/>
                <w:noProof/>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4E3771" w:rsidRDefault="00F62AA1" w:rsidP="00F62AA1">
            <w:pPr>
              <w:pStyle w:val="TAC"/>
              <w:widowControl w:val="0"/>
              <w:rPr>
                <w:noProof/>
                <w:sz w:val="16"/>
                <w:szCs w:val="16"/>
                <w:lang w:eastAsia="zh-CN"/>
              </w:rPr>
            </w:pPr>
            <w:r>
              <w:rPr>
                <w:noProof/>
                <w:sz w:val="16"/>
                <w:szCs w:val="16"/>
                <w:lang w:eastAsia="zh-CN"/>
              </w:rPr>
              <w:t>DSUD</w:t>
            </w:r>
            <w:r w:rsidRPr="004E3771">
              <w:rPr>
                <w:noProof/>
                <w:sz w:val="16"/>
                <w:szCs w:val="16"/>
                <w:lang w:eastAsia="zh-CN"/>
              </w:rPr>
              <w:t>D</w:t>
            </w:r>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4E3771" w:rsidRDefault="00F62AA1" w:rsidP="00F62AA1">
            <w:pPr>
              <w:pStyle w:val="TAC"/>
              <w:widowControl w:val="0"/>
              <w:rPr>
                <w:noProof/>
                <w:sz w:val="16"/>
                <w:szCs w:val="16"/>
                <w:lang w:eastAsia="zh-CN"/>
              </w:rPr>
            </w:pPr>
            <w:r w:rsidRPr="004E3771">
              <w:rPr>
                <w:noProof/>
                <w:sz w:val="16"/>
                <w:szCs w:val="16"/>
                <w:lang w:eastAsia="zh-CN"/>
              </w:rPr>
              <w:t>3.3</w:t>
            </w:r>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4E3771" w:rsidRDefault="00F62AA1" w:rsidP="00F62AA1">
            <w:pPr>
              <w:pStyle w:val="TAC"/>
              <w:widowControl w:val="0"/>
              <w:rPr>
                <w:noProof/>
                <w:sz w:val="16"/>
                <w:szCs w:val="16"/>
                <w:lang w:eastAsia="zh-CN"/>
              </w:rPr>
            </w:pPr>
            <w:r>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4E3771" w:rsidRDefault="00FB0230" w:rsidP="00F62AA1">
            <w:pPr>
              <w:pStyle w:val="TAC"/>
              <w:widowControl w:val="0"/>
              <w:rPr>
                <w:noProof/>
                <w:sz w:val="16"/>
                <w:szCs w:val="16"/>
                <w:lang w:eastAsia="zh-CN"/>
              </w:rPr>
            </w:pPr>
            <w:r>
              <w:rPr>
                <w:rFonts w:hint="eastAsia"/>
                <w:noProof/>
                <w:sz w:val="16"/>
                <w:szCs w:val="16"/>
                <w:lang w:eastAsia="zh-CN"/>
              </w:rPr>
              <w:t>11.59</w:t>
            </w:r>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4E3771" w:rsidRDefault="00F62AA1" w:rsidP="00F62AA1">
            <w:pPr>
              <w:pStyle w:val="TAC"/>
              <w:widowControl w:val="0"/>
              <w:rPr>
                <w:noProof/>
                <w:sz w:val="16"/>
                <w:szCs w:val="16"/>
                <w:lang w:eastAsia="zh-CN"/>
              </w:rPr>
            </w:pPr>
            <w:r>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4E3771" w:rsidRDefault="00F62AA1" w:rsidP="00F62AA1">
            <w:pPr>
              <w:pStyle w:val="TAC"/>
              <w:widowControl w:val="0"/>
              <w:rPr>
                <w:noProof/>
                <w:sz w:val="16"/>
                <w:szCs w:val="16"/>
                <w:lang w:eastAsia="zh-CN"/>
              </w:rPr>
            </w:pPr>
            <w:r>
              <w:rPr>
                <w:rFonts w:hint="eastAsia"/>
                <w:noProof/>
                <w:sz w:val="16"/>
                <w:szCs w:val="16"/>
                <w:lang w:eastAsia="zh-CN"/>
              </w:rPr>
              <w:t>12.</w:t>
            </w:r>
            <w:r w:rsidR="00FB0230">
              <w:rPr>
                <w:rFonts w:hint="eastAsia"/>
                <w:noProof/>
                <w:sz w:val="16"/>
                <w:szCs w:val="16"/>
                <w:lang w:eastAsia="zh-CN"/>
              </w:rPr>
              <w:t>23</w:t>
            </w:r>
          </w:p>
        </w:tc>
      </w:tr>
      <w:tr w:rsidR="00F62AA1" w:rsidRPr="004E3771" w14:paraId="7BB55F16" w14:textId="77777777" w:rsidTr="00B51F27">
        <w:trPr>
          <w:trHeight w:val="45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4E3771"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4E3771"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4E3771"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4E3771"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4E3771" w:rsidRDefault="00F62AA1" w:rsidP="00F62AA1">
            <w:pPr>
              <w:pStyle w:val="TAC"/>
              <w:widowControl w:val="0"/>
              <w:rPr>
                <w:noProof/>
                <w:sz w:val="16"/>
                <w:szCs w:val="16"/>
                <w:lang w:eastAsia="zh-CN"/>
              </w:rPr>
            </w:pPr>
            <w:r>
              <w:rPr>
                <w:rFonts w:hint="eastAsia"/>
                <w:noProof/>
                <w:sz w:val="16"/>
                <w:szCs w:val="16"/>
                <w:lang w:eastAsia="zh-CN"/>
              </w:rPr>
              <w:t>0.4</w:t>
            </w:r>
            <w:r w:rsidR="00FB0230">
              <w:rPr>
                <w:rFonts w:hint="eastAsia"/>
                <w:noProof/>
                <w:sz w:val="16"/>
                <w:szCs w:val="16"/>
                <w:lang w:eastAsia="zh-CN"/>
              </w:rPr>
              <w:t>5</w:t>
            </w:r>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4E3771"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4E3771" w:rsidRDefault="00F62AA1" w:rsidP="00F62AA1">
            <w:pPr>
              <w:pStyle w:val="TAC"/>
              <w:widowControl w:val="0"/>
              <w:rPr>
                <w:noProof/>
                <w:sz w:val="16"/>
                <w:szCs w:val="16"/>
                <w:lang w:eastAsia="zh-CN"/>
              </w:rPr>
            </w:pPr>
            <w:r>
              <w:rPr>
                <w:rFonts w:hint="eastAsia"/>
                <w:noProof/>
                <w:sz w:val="16"/>
                <w:szCs w:val="16"/>
                <w:lang w:eastAsia="zh-CN"/>
              </w:rPr>
              <w:t>0.3</w:t>
            </w:r>
            <w:r w:rsidR="00FB0230">
              <w:rPr>
                <w:rFonts w:hint="eastAsia"/>
                <w:noProof/>
                <w:sz w:val="16"/>
                <w:szCs w:val="16"/>
                <w:lang w:eastAsia="zh-CN"/>
              </w:rPr>
              <w:t>8</w:t>
            </w:r>
          </w:p>
        </w:tc>
      </w:tr>
    </w:tbl>
    <w:p w14:paraId="68705B8B" w14:textId="77777777" w:rsidR="00A752B4" w:rsidRPr="004E3771" w:rsidRDefault="00A752B4" w:rsidP="00A752B4">
      <w:pPr>
        <w:rPr>
          <w:lang w:val="en-US" w:eastAsia="zh-CN"/>
        </w:rPr>
      </w:pPr>
    </w:p>
    <w:p w14:paraId="3974C953"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B are provided in Table 5.</w:t>
      </w:r>
      <w:r w:rsidRPr="004E3771">
        <w:rPr>
          <w:rFonts w:hint="eastAsia"/>
          <w:lang w:val="en-US" w:eastAsia="zh-CN"/>
        </w:rPr>
        <w:t>4</w:t>
      </w:r>
      <w:r w:rsidRPr="004E3771">
        <w:rPr>
          <w:lang w:val="en-US" w:eastAsia="zh-CN"/>
        </w:rPr>
        <w:t xml:space="preserve">.2.3.2-2. </w:t>
      </w:r>
    </w:p>
    <w:p w14:paraId="505C4939" w14:textId="77777777" w:rsidR="00A752B4" w:rsidRPr="004E3771" w:rsidRDefault="00A752B4" w:rsidP="00A752B4">
      <w:pPr>
        <w:rPr>
          <w:lang w:val="en-US" w:eastAsia="zh-CN"/>
        </w:rPr>
      </w:pPr>
      <w:r w:rsidRPr="004E3771">
        <w:rPr>
          <w:lang w:val="en-US" w:eastAsia="zh-CN"/>
        </w:rPr>
        <w:t>It is observed that both LTE fulfill the UL spectral efficiency requirement for these configurations in evaluation configuration B.</w:t>
      </w:r>
    </w:p>
    <w:p w14:paraId="7F71E1E6"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.2.3.2-2 </w:t>
      </w:r>
      <w:r w:rsidRPr="004E3771">
        <w:rPr>
          <w:lang w:eastAsia="zh-CN"/>
        </w:rPr>
        <w:t xml:space="preserve">UL spectral efficiency for LTE in Rural – eMBB </w:t>
      </w:r>
      <w:r w:rsidRPr="004E3771">
        <w:rPr>
          <w:lang w:eastAsia="zh-CN"/>
        </w:rPr>
        <w:br/>
        <w:t>(Evaluation configuration B, CF=4 GHz)</w:t>
      </w:r>
    </w:p>
    <w:p w14:paraId="4EF43EB9"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a</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4E3771" w14:paraId="0E1F6F70" w14:textId="77777777" w:rsidTr="009B30F7">
        <w:trPr>
          <w:trHeight w:val="226"/>
          <w:jc w:val="center"/>
        </w:trPr>
        <w:tc>
          <w:tcPr>
            <w:tcW w:w="0" w:type="auto"/>
            <w:vMerge w:val="restart"/>
            <w:shd w:val="clear" w:color="auto" w:fill="auto"/>
            <w:vAlign w:val="center"/>
          </w:tcPr>
          <w:p w14:paraId="0B1716F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FD836A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74B57E5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71BD532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2C072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F1BA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26815F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6BC8FFBE" w14:textId="77777777" w:rsidTr="009B30F7">
        <w:trPr>
          <w:trHeight w:val="250"/>
          <w:jc w:val="center"/>
        </w:trPr>
        <w:tc>
          <w:tcPr>
            <w:tcW w:w="0" w:type="auto"/>
            <w:vMerge/>
            <w:shd w:val="clear" w:color="auto" w:fill="auto"/>
            <w:vAlign w:val="center"/>
          </w:tcPr>
          <w:p w14:paraId="6702D2D5"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4E3771" w:rsidDel="00194D07" w:rsidRDefault="00A752B4" w:rsidP="009B30F7">
            <w:pPr>
              <w:pStyle w:val="TAH"/>
              <w:widowControl w:val="0"/>
              <w:rPr>
                <w:b w:val="0"/>
                <w:noProof/>
                <w:sz w:val="16"/>
                <w:szCs w:val="16"/>
              </w:rPr>
            </w:pPr>
          </w:p>
        </w:tc>
        <w:tc>
          <w:tcPr>
            <w:tcW w:w="0" w:type="auto"/>
            <w:vAlign w:val="center"/>
          </w:tcPr>
          <w:p w14:paraId="0A084E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BC4391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1CECB5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55AE9D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45795E8C" w14:textId="77777777" w:rsidTr="009B30F7">
        <w:trPr>
          <w:trHeight w:val="544"/>
          <w:jc w:val="center"/>
        </w:trPr>
        <w:tc>
          <w:tcPr>
            <w:tcW w:w="0" w:type="auto"/>
            <w:vMerge w:val="restart"/>
            <w:shd w:val="clear" w:color="auto" w:fill="auto"/>
            <w:vAlign w:val="center"/>
          </w:tcPr>
          <w:p w14:paraId="19080FCA" w14:textId="1F111E2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SU-MIMO, Codebook based, </w:t>
            </w:r>
            <w:r w:rsidR="00676F30"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(4,32,2,1,1;1,32)</w:t>
            </w:r>
          </w:p>
        </w:tc>
        <w:tc>
          <w:tcPr>
            <w:tcW w:w="0" w:type="auto"/>
            <w:vMerge w:val="restart"/>
            <w:vAlign w:val="center"/>
          </w:tcPr>
          <w:p w14:paraId="655284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Merge w:val="restart"/>
            <w:vAlign w:val="center"/>
          </w:tcPr>
          <w:p w14:paraId="29A9BE6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vAlign w:val="center"/>
          </w:tcPr>
          <w:p w14:paraId="6FFB80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E8F59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C562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FA652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10.15</w:t>
            </w:r>
          </w:p>
        </w:tc>
        <w:tc>
          <w:tcPr>
            <w:tcW w:w="0" w:type="auto"/>
            <w:vMerge w:val="restart"/>
            <w:vAlign w:val="center"/>
          </w:tcPr>
          <w:p w14:paraId="7AC7D70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5F907F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E6273E8" w14:textId="77777777" w:rsidTr="009B30F7">
        <w:trPr>
          <w:trHeight w:val="545"/>
          <w:jc w:val="center"/>
        </w:trPr>
        <w:tc>
          <w:tcPr>
            <w:tcW w:w="0" w:type="auto"/>
            <w:vMerge/>
            <w:shd w:val="clear" w:color="auto" w:fill="auto"/>
            <w:vAlign w:val="center"/>
          </w:tcPr>
          <w:p w14:paraId="5C2CE80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4E3771" w:rsidRDefault="00A752B4" w:rsidP="009B30F7">
            <w:pPr>
              <w:pStyle w:val="TAC"/>
              <w:widowControl w:val="0"/>
              <w:rPr>
                <w:noProof/>
                <w:sz w:val="16"/>
                <w:szCs w:val="16"/>
                <w:lang w:eastAsia="zh-CN"/>
              </w:rPr>
            </w:pPr>
          </w:p>
        </w:tc>
        <w:tc>
          <w:tcPr>
            <w:tcW w:w="0" w:type="auto"/>
            <w:vAlign w:val="center"/>
          </w:tcPr>
          <w:p w14:paraId="1738F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F5984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84E6D04" w14:textId="77777777" w:rsidR="00A752B4" w:rsidRPr="004E3771" w:rsidRDefault="00A752B4" w:rsidP="009B30F7">
            <w:pPr>
              <w:pStyle w:val="TAC"/>
              <w:widowControl w:val="0"/>
              <w:rPr>
                <w:noProof/>
                <w:sz w:val="16"/>
                <w:szCs w:val="16"/>
                <w:lang w:eastAsia="zh-CN"/>
              </w:rPr>
            </w:pPr>
          </w:p>
        </w:tc>
        <w:tc>
          <w:tcPr>
            <w:tcW w:w="0" w:type="auto"/>
            <w:vAlign w:val="center"/>
          </w:tcPr>
          <w:p w14:paraId="63B90D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4D41A91B" w14:textId="77777777" w:rsidR="00A752B4" w:rsidRPr="004E3771" w:rsidRDefault="00A752B4" w:rsidP="009B30F7">
            <w:pPr>
              <w:pStyle w:val="TAC"/>
              <w:widowControl w:val="0"/>
              <w:rPr>
                <w:noProof/>
                <w:sz w:val="16"/>
                <w:szCs w:val="16"/>
                <w:lang w:eastAsia="zh-CN"/>
              </w:rPr>
            </w:pPr>
          </w:p>
        </w:tc>
        <w:tc>
          <w:tcPr>
            <w:tcW w:w="0" w:type="auto"/>
            <w:vAlign w:val="center"/>
          </w:tcPr>
          <w:p w14:paraId="6B015D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2054C3F" w14:textId="77777777" w:rsidR="00A752B4" w:rsidRPr="004E3771" w:rsidRDefault="00A752B4" w:rsidP="00A752B4">
      <w:pPr>
        <w:rPr>
          <w:lang w:val="en-US" w:eastAsia="zh-CN"/>
        </w:rPr>
      </w:pPr>
    </w:p>
    <w:p w14:paraId="704AD2DE" w14:textId="77777777" w:rsidR="00A752B4" w:rsidRPr="004E3771" w:rsidRDefault="00A752B4" w:rsidP="00A752B4">
      <w:pPr>
        <w:pStyle w:val="5"/>
        <w:rPr>
          <w:lang w:val="en-US" w:eastAsia="zh-CN"/>
        </w:rPr>
      </w:pPr>
      <w:bookmarkStart w:id="67" w:name="_Toc10677762"/>
      <w:r w:rsidRPr="004E3771">
        <w:rPr>
          <w:lang w:val="en-US" w:eastAsia="zh-CN"/>
        </w:rPr>
        <w:t>5.</w:t>
      </w:r>
      <w:r w:rsidRPr="004E3771">
        <w:rPr>
          <w:rFonts w:hint="eastAsia"/>
          <w:lang w:val="en-US" w:eastAsia="zh-CN"/>
        </w:rPr>
        <w:t>4</w:t>
      </w:r>
      <w:r w:rsidRPr="004E3771">
        <w:rPr>
          <w:lang w:val="en-US" w:eastAsia="zh-CN"/>
        </w:rPr>
        <w:t>.2.3.3</w:t>
      </w:r>
      <w:r w:rsidRPr="004E3771">
        <w:rPr>
          <w:lang w:val="en-US" w:eastAsia="zh-CN"/>
        </w:rPr>
        <w:tab/>
      </w:r>
      <w:r w:rsidRPr="004E3771">
        <w:rPr>
          <w:rFonts w:hint="eastAsia"/>
          <w:lang w:val="en-US" w:eastAsia="zh-CN"/>
        </w:rPr>
        <w:t xml:space="preserve">Evaluation </w:t>
      </w:r>
      <w:r w:rsidRPr="004E3771">
        <w:rPr>
          <w:lang w:val="en-US" w:eastAsia="zh-CN"/>
        </w:rPr>
        <w:t>configuration</w:t>
      </w:r>
      <w:r w:rsidRPr="004E3771">
        <w:rPr>
          <w:rFonts w:hint="eastAsia"/>
          <w:lang w:val="en-US" w:eastAsia="zh-CN"/>
        </w:rPr>
        <w:t xml:space="preserve"> </w:t>
      </w:r>
      <w:r w:rsidRPr="004E3771">
        <w:rPr>
          <w:lang w:val="en-US" w:eastAsia="zh-CN"/>
        </w:rPr>
        <w:t>C (LMLC)</w:t>
      </w:r>
      <w:bookmarkEnd w:id="67"/>
    </w:p>
    <w:p w14:paraId="01888185"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6CDD69F6" w14:textId="77777777" w:rsidR="00A752B4" w:rsidRPr="004E3771" w:rsidRDefault="00A752B4" w:rsidP="00A752B4">
      <w:pPr>
        <w:rPr>
          <w:lang w:val="en-US" w:eastAsia="zh-CN"/>
        </w:rPr>
      </w:pPr>
      <w:r w:rsidRPr="004E3771">
        <w:rPr>
          <w:lang w:val="en-US" w:eastAsia="zh-CN"/>
        </w:rPr>
        <w:t>The evaluation results of DL spectral efficiency for LTE for evaluation configuration C are provided in Table 5.</w:t>
      </w:r>
      <w:r w:rsidRPr="004E3771">
        <w:rPr>
          <w:rFonts w:hint="eastAsia"/>
          <w:lang w:val="en-US" w:eastAsia="zh-CN"/>
        </w:rPr>
        <w:t>4</w:t>
      </w:r>
      <w:r w:rsidRPr="004E3771">
        <w:rPr>
          <w:lang w:val="en-US" w:eastAsia="zh-CN"/>
        </w:rPr>
        <w:t xml:space="preserve">.2.3.3-1. </w:t>
      </w:r>
    </w:p>
    <w:p w14:paraId="0536E760" w14:textId="77777777" w:rsidR="00A752B4" w:rsidRPr="004E3771" w:rsidRDefault="00A752B4" w:rsidP="00A752B4">
      <w:pPr>
        <w:rPr>
          <w:lang w:val="en-US" w:eastAsia="zh-CN"/>
        </w:rPr>
      </w:pPr>
      <w:r w:rsidRPr="004E3771">
        <w:rPr>
          <w:lang w:val="en-US" w:eastAsia="zh-CN"/>
        </w:rPr>
        <w:t>It is observed that both LTE fulfills the DL spectral efficiency requirement for these configurations in evaluation configuration C.</w:t>
      </w:r>
    </w:p>
    <w:p w14:paraId="26570732"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.2.3.3-1 </w:t>
      </w:r>
      <w:r w:rsidRPr="004E3771">
        <w:rPr>
          <w:lang w:eastAsia="zh-CN"/>
        </w:rPr>
        <w:t xml:space="preserve">DL spectral efficiency for LTE in Rural – eMBB </w:t>
      </w:r>
      <w:r w:rsidRPr="004E3771">
        <w:rPr>
          <w:lang w:eastAsia="zh-CN"/>
        </w:rPr>
        <w:br/>
        <w:t>(Evaluation configuration C, LMLC)</w:t>
      </w:r>
    </w:p>
    <w:p w14:paraId="73BBE14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7"/>
        <w:gridCol w:w="1186"/>
        <w:gridCol w:w="1459"/>
        <w:gridCol w:w="439"/>
        <w:gridCol w:w="1088"/>
        <w:gridCol w:w="1083"/>
        <w:gridCol w:w="1088"/>
        <w:gridCol w:w="1083"/>
      </w:tblGrid>
      <w:tr w:rsidR="00A752B4" w:rsidRPr="004E3771" w14:paraId="06E4D52B" w14:textId="77777777" w:rsidTr="009B30F7">
        <w:trPr>
          <w:trHeight w:val="226"/>
          <w:jc w:val="center"/>
        </w:trPr>
        <w:tc>
          <w:tcPr>
            <w:tcW w:w="0" w:type="auto"/>
            <w:vMerge w:val="restart"/>
            <w:shd w:val="clear" w:color="auto" w:fill="auto"/>
            <w:vAlign w:val="center"/>
          </w:tcPr>
          <w:p w14:paraId="09BE5203"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55D023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C2C1DD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38119EC" w14:textId="6A3E68C0"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r w:rsidR="00886DBD" w:rsidRPr="004E3771">
              <w:rPr>
                <w:noProof/>
                <w:sz w:val="16"/>
                <w:szCs w:val="16"/>
                <w:vertAlign w:val="superscript"/>
                <w:lang w:eastAsia="zh-CN"/>
              </w:rPr>
              <w:t>1</w:t>
            </w:r>
          </w:p>
        </w:tc>
        <w:tc>
          <w:tcPr>
            <w:tcW w:w="0" w:type="auto"/>
            <w:gridSpan w:val="2"/>
            <w:vAlign w:val="center"/>
          </w:tcPr>
          <w:p w14:paraId="0ACC264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4E5972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22DFBE1" w14:textId="77777777" w:rsidTr="009B30F7">
        <w:trPr>
          <w:trHeight w:val="250"/>
          <w:jc w:val="center"/>
        </w:trPr>
        <w:tc>
          <w:tcPr>
            <w:tcW w:w="0" w:type="auto"/>
            <w:vMerge/>
            <w:shd w:val="clear" w:color="auto" w:fill="auto"/>
            <w:vAlign w:val="center"/>
          </w:tcPr>
          <w:p w14:paraId="13D27AD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4E3771" w:rsidDel="00194D07" w:rsidRDefault="00A752B4" w:rsidP="009B30F7">
            <w:pPr>
              <w:pStyle w:val="TAH"/>
              <w:widowControl w:val="0"/>
              <w:rPr>
                <w:b w:val="0"/>
                <w:noProof/>
                <w:sz w:val="16"/>
                <w:szCs w:val="16"/>
              </w:rPr>
            </w:pPr>
          </w:p>
        </w:tc>
        <w:tc>
          <w:tcPr>
            <w:tcW w:w="0" w:type="auto"/>
            <w:vAlign w:val="center"/>
          </w:tcPr>
          <w:p w14:paraId="75F163A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889A6C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63CF424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12DB96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64CB989" w14:textId="77777777" w:rsidTr="009B30F7">
        <w:trPr>
          <w:trHeight w:val="368"/>
          <w:jc w:val="center"/>
        </w:trPr>
        <w:tc>
          <w:tcPr>
            <w:tcW w:w="0" w:type="auto"/>
            <w:vMerge w:val="restart"/>
            <w:shd w:val="clear" w:color="auto" w:fill="auto"/>
            <w:vAlign w:val="center"/>
          </w:tcPr>
          <w:p w14:paraId="6924DCA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4632A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173E1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5AAEE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9852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5749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vMerge w:val="restart"/>
            <w:vAlign w:val="center"/>
          </w:tcPr>
          <w:p w14:paraId="25F816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98174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5.97</w:t>
            </w:r>
          </w:p>
        </w:tc>
      </w:tr>
      <w:tr w:rsidR="00A752B4" w:rsidRPr="004E3771" w14:paraId="36BE9557" w14:textId="77777777" w:rsidTr="009B30F7">
        <w:trPr>
          <w:trHeight w:val="368"/>
          <w:jc w:val="center"/>
        </w:trPr>
        <w:tc>
          <w:tcPr>
            <w:tcW w:w="0" w:type="auto"/>
            <w:vMerge/>
            <w:shd w:val="clear" w:color="auto" w:fill="auto"/>
            <w:vAlign w:val="center"/>
          </w:tcPr>
          <w:p w14:paraId="38768ED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4E3771" w:rsidRDefault="00A752B4" w:rsidP="009B30F7">
            <w:pPr>
              <w:pStyle w:val="TAC"/>
              <w:widowControl w:val="0"/>
              <w:rPr>
                <w:rFonts w:eastAsia="MS Mincho"/>
                <w:noProof/>
                <w:sz w:val="16"/>
                <w:szCs w:val="16"/>
              </w:rPr>
            </w:pPr>
          </w:p>
        </w:tc>
        <w:tc>
          <w:tcPr>
            <w:tcW w:w="0" w:type="auto"/>
            <w:vAlign w:val="center"/>
          </w:tcPr>
          <w:p w14:paraId="55EAF4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1BB778F" w14:textId="7D3DC7E8" w:rsidR="00A752B4" w:rsidRPr="004E3771" w:rsidRDefault="00A752B4" w:rsidP="009B30F7">
            <w:pPr>
              <w:pStyle w:val="TAC"/>
              <w:widowControl w:val="0"/>
              <w:rPr>
                <w:noProof/>
                <w:sz w:val="16"/>
                <w:szCs w:val="16"/>
                <w:lang w:eastAsia="zh-CN"/>
              </w:rPr>
            </w:pPr>
          </w:p>
        </w:tc>
        <w:tc>
          <w:tcPr>
            <w:tcW w:w="0" w:type="auto"/>
            <w:vMerge/>
            <w:vAlign w:val="center"/>
          </w:tcPr>
          <w:p w14:paraId="7FE689AE" w14:textId="77777777" w:rsidR="00A752B4" w:rsidRPr="004E3771" w:rsidRDefault="00A752B4" w:rsidP="009B30F7">
            <w:pPr>
              <w:pStyle w:val="TAC"/>
              <w:widowControl w:val="0"/>
              <w:rPr>
                <w:noProof/>
                <w:sz w:val="16"/>
                <w:szCs w:val="16"/>
                <w:lang w:eastAsia="zh-CN"/>
              </w:rPr>
            </w:pPr>
          </w:p>
        </w:tc>
        <w:tc>
          <w:tcPr>
            <w:tcW w:w="0" w:type="auto"/>
            <w:vAlign w:val="center"/>
          </w:tcPr>
          <w:p w14:paraId="4A3CC5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18646D92" w14:textId="77777777" w:rsidR="00A752B4" w:rsidRPr="004E3771" w:rsidRDefault="00A752B4" w:rsidP="009B30F7">
            <w:pPr>
              <w:pStyle w:val="TAC"/>
              <w:widowControl w:val="0"/>
              <w:rPr>
                <w:noProof/>
                <w:sz w:val="16"/>
                <w:szCs w:val="16"/>
                <w:lang w:eastAsia="zh-CN"/>
              </w:rPr>
            </w:pPr>
          </w:p>
        </w:tc>
        <w:tc>
          <w:tcPr>
            <w:tcW w:w="0" w:type="auto"/>
            <w:vAlign w:val="center"/>
          </w:tcPr>
          <w:p w14:paraId="5FCC2B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14:paraId="2742AAEC" w14:textId="77777777" w:rsidTr="009B30F7">
        <w:trPr>
          <w:trHeight w:val="300"/>
          <w:jc w:val="center"/>
        </w:trPr>
        <w:tc>
          <w:tcPr>
            <w:tcW w:w="0" w:type="auto"/>
            <w:gridSpan w:val="8"/>
            <w:shd w:val="clear" w:color="auto" w:fill="auto"/>
            <w:vAlign w:val="center"/>
          </w:tcPr>
          <w:p w14:paraId="48740DCF"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Default="00A752B4" w:rsidP="00A752B4">
      <w:pPr>
        <w:rPr>
          <w:lang w:val="en-US" w:eastAsia="zh-CN"/>
        </w:rPr>
      </w:pPr>
    </w:p>
    <w:p w14:paraId="7D2161F9" w14:textId="51487DE6" w:rsidR="00F62AA1" w:rsidRPr="004E3771" w:rsidRDefault="00F62AA1" w:rsidP="00F62AA1">
      <w:pPr>
        <w:pStyle w:val="TH"/>
        <w:rPr>
          <w:lang w:val="en-US" w:eastAsia="zh-CN"/>
        </w:rPr>
      </w:pPr>
      <w:r w:rsidRPr="004E3771">
        <w:rPr>
          <w:rFonts w:hint="eastAsia"/>
          <w:lang w:eastAsia="zh-CN"/>
        </w:rPr>
        <w:t>(</w:t>
      </w:r>
      <w:r w:rsidR="004B09CA">
        <w:rPr>
          <w:lang w:eastAsia="zh-CN"/>
        </w:rPr>
        <w:t>b</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
      <w:tr w:rsidR="00F62AA1" w:rsidRPr="004E3771" w14:paraId="439C9C64" w14:textId="77777777" w:rsidTr="00B51F27">
        <w:trPr>
          <w:trHeight w:val="226"/>
          <w:jc w:val="center"/>
        </w:trPr>
        <w:tc>
          <w:tcPr>
            <w:tcW w:w="0" w:type="auto"/>
            <w:vMerge w:val="restart"/>
            <w:shd w:val="clear" w:color="auto" w:fill="auto"/>
            <w:vAlign w:val="center"/>
          </w:tcPr>
          <w:p w14:paraId="04B8972E" w14:textId="77777777" w:rsidR="00F62AA1" w:rsidRPr="004E3771" w:rsidRDefault="00F62AA1" w:rsidP="00B51F2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88C792F" w14:textId="77777777" w:rsidR="00F62AA1" w:rsidRPr="004E3771" w:rsidRDefault="00F62AA1" w:rsidP="00B51F2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0011BFC4" w14:textId="77777777" w:rsidR="00F62AA1" w:rsidRPr="004E3771" w:rsidRDefault="00F62AA1" w:rsidP="00B51F2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43F684D1" w14:textId="77777777" w:rsidR="00F62AA1" w:rsidRPr="004E3771" w:rsidRDefault="00F62AA1" w:rsidP="00B51F27">
            <w:pPr>
              <w:pStyle w:val="TAH"/>
              <w:widowControl w:val="0"/>
              <w:rPr>
                <w:rFonts w:eastAsia="MS Mincho"/>
                <w:noProof/>
                <w:sz w:val="16"/>
                <w:szCs w:val="16"/>
              </w:rPr>
            </w:pPr>
            <w:r w:rsidRPr="004E3771">
              <w:rPr>
                <w:rFonts w:eastAsia="MS Mincho" w:hint="eastAsia"/>
                <w:noProof/>
                <w:sz w:val="16"/>
                <w:szCs w:val="16"/>
              </w:rPr>
              <w:t>ITU</w:t>
            </w:r>
          </w:p>
          <w:p w14:paraId="63520BC2" w14:textId="3515E8F4" w:rsidR="00F62AA1" w:rsidRPr="004E3771" w:rsidRDefault="00F62AA1" w:rsidP="00B51F27">
            <w:pPr>
              <w:pStyle w:val="TAH"/>
              <w:widowControl w:val="0"/>
              <w:rPr>
                <w:rFonts w:eastAsia="MS Mincho"/>
                <w:noProof/>
                <w:sz w:val="16"/>
                <w:szCs w:val="16"/>
              </w:rPr>
            </w:pPr>
            <w:r w:rsidRPr="004E3771">
              <w:rPr>
                <w:rFonts w:eastAsia="MS Mincho" w:hint="eastAsia"/>
                <w:noProof/>
                <w:sz w:val="16"/>
                <w:szCs w:val="16"/>
              </w:rPr>
              <w:t>Requirement</w:t>
            </w:r>
            <w:r w:rsidR="00886DBD" w:rsidRPr="004E3771">
              <w:rPr>
                <w:noProof/>
                <w:sz w:val="16"/>
                <w:szCs w:val="16"/>
                <w:vertAlign w:val="superscript"/>
                <w:lang w:eastAsia="zh-CN"/>
              </w:rPr>
              <w:t>1</w:t>
            </w:r>
          </w:p>
        </w:tc>
        <w:tc>
          <w:tcPr>
            <w:tcW w:w="0" w:type="auto"/>
            <w:gridSpan w:val="2"/>
            <w:vAlign w:val="center"/>
          </w:tcPr>
          <w:p w14:paraId="5D9A040A" w14:textId="77777777" w:rsidR="00F62AA1" w:rsidRPr="004E3771" w:rsidRDefault="00F62AA1" w:rsidP="00B51F2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899E96B" w14:textId="77777777" w:rsidR="00F62AA1" w:rsidRPr="004E3771" w:rsidRDefault="00F62AA1" w:rsidP="00B51F27">
            <w:pPr>
              <w:pStyle w:val="TAH"/>
              <w:widowControl w:val="0"/>
              <w:rPr>
                <w:noProof/>
                <w:sz w:val="16"/>
                <w:szCs w:val="16"/>
                <w:lang w:eastAsia="zh-CN"/>
              </w:rPr>
            </w:pPr>
            <w:r w:rsidRPr="004E3771">
              <w:rPr>
                <w:rFonts w:hint="eastAsia"/>
                <w:noProof/>
                <w:sz w:val="16"/>
                <w:szCs w:val="16"/>
                <w:lang w:eastAsia="zh-CN"/>
              </w:rPr>
              <w:t>Channel model B</w:t>
            </w:r>
          </w:p>
        </w:tc>
      </w:tr>
      <w:tr w:rsidR="00F62AA1" w:rsidRPr="004E3771" w:rsidDel="00194D07" w14:paraId="6357B534" w14:textId="77777777" w:rsidTr="00B51F27">
        <w:trPr>
          <w:trHeight w:val="250"/>
          <w:jc w:val="center"/>
        </w:trPr>
        <w:tc>
          <w:tcPr>
            <w:tcW w:w="0" w:type="auto"/>
            <w:vMerge/>
            <w:shd w:val="clear" w:color="auto" w:fill="auto"/>
            <w:vAlign w:val="center"/>
          </w:tcPr>
          <w:p w14:paraId="6A287F2B" w14:textId="77777777" w:rsidR="00F62AA1" w:rsidRPr="004E3771" w:rsidRDefault="00F62AA1" w:rsidP="00B51F27">
            <w:pPr>
              <w:pStyle w:val="TAH"/>
              <w:widowControl w:val="0"/>
              <w:rPr>
                <w:rFonts w:eastAsia="MS Mincho"/>
                <w:b w:val="0"/>
                <w:noProof/>
                <w:sz w:val="16"/>
                <w:szCs w:val="16"/>
              </w:rPr>
            </w:pPr>
          </w:p>
        </w:tc>
        <w:tc>
          <w:tcPr>
            <w:tcW w:w="0" w:type="auto"/>
            <w:vMerge/>
            <w:vAlign w:val="center"/>
          </w:tcPr>
          <w:p w14:paraId="2EA38278" w14:textId="77777777" w:rsidR="00F62AA1" w:rsidRPr="004E3771" w:rsidDel="00194D07" w:rsidRDefault="00F62AA1" w:rsidP="00B51F27">
            <w:pPr>
              <w:pStyle w:val="TAH"/>
              <w:widowControl w:val="0"/>
              <w:rPr>
                <w:b w:val="0"/>
                <w:noProof/>
                <w:sz w:val="16"/>
                <w:szCs w:val="16"/>
              </w:rPr>
            </w:pPr>
          </w:p>
        </w:tc>
        <w:tc>
          <w:tcPr>
            <w:tcW w:w="0" w:type="auto"/>
            <w:vMerge/>
            <w:vAlign w:val="center"/>
          </w:tcPr>
          <w:p w14:paraId="51D0F402" w14:textId="77777777" w:rsidR="00F62AA1" w:rsidRPr="004E3771" w:rsidDel="00194D07" w:rsidRDefault="00F62AA1" w:rsidP="00B51F27">
            <w:pPr>
              <w:pStyle w:val="TAH"/>
              <w:widowControl w:val="0"/>
              <w:rPr>
                <w:b w:val="0"/>
                <w:noProof/>
                <w:sz w:val="16"/>
                <w:szCs w:val="16"/>
              </w:rPr>
            </w:pPr>
          </w:p>
        </w:tc>
        <w:tc>
          <w:tcPr>
            <w:tcW w:w="0" w:type="auto"/>
            <w:gridSpan w:val="2"/>
            <w:vMerge/>
            <w:vAlign w:val="center"/>
          </w:tcPr>
          <w:p w14:paraId="582DD654" w14:textId="77777777" w:rsidR="00F62AA1" w:rsidRPr="004E3771" w:rsidDel="00194D07" w:rsidRDefault="00F62AA1" w:rsidP="00B51F27">
            <w:pPr>
              <w:pStyle w:val="TAH"/>
              <w:widowControl w:val="0"/>
              <w:rPr>
                <w:b w:val="0"/>
                <w:noProof/>
                <w:sz w:val="16"/>
                <w:szCs w:val="16"/>
              </w:rPr>
            </w:pPr>
          </w:p>
        </w:tc>
        <w:tc>
          <w:tcPr>
            <w:tcW w:w="0" w:type="auto"/>
            <w:vAlign w:val="center"/>
          </w:tcPr>
          <w:p w14:paraId="71843A0A" w14:textId="77777777" w:rsidR="00F62AA1" w:rsidRPr="004E3771" w:rsidRDefault="00F62AA1"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8B3968D" w14:textId="77777777" w:rsidR="00F62AA1" w:rsidRPr="004E3771" w:rsidDel="00194D07" w:rsidRDefault="00F62AA1"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1CA3A86B" w14:textId="77777777" w:rsidR="00F62AA1" w:rsidRPr="004E3771" w:rsidRDefault="00F62AA1" w:rsidP="00B51F2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D80DAD3" w14:textId="77777777" w:rsidR="00F62AA1" w:rsidRPr="004E3771" w:rsidDel="00194D07" w:rsidRDefault="00F62AA1" w:rsidP="00B51F2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F62AA1" w:rsidRPr="004E3771" w14:paraId="04EC8A66" w14:textId="77777777" w:rsidTr="00B51F27">
        <w:trPr>
          <w:trHeight w:val="544"/>
          <w:jc w:val="center"/>
        </w:trPr>
        <w:tc>
          <w:tcPr>
            <w:tcW w:w="0" w:type="auto"/>
            <w:vMerge w:val="restart"/>
            <w:shd w:val="clear" w:color="auto" w:fill="auto"/>
            <w:vAlign w:val="center"/>
          </w:tcPr>
          <w:p w14:paraId="36CF82F4" w14:textId="72819617" w:rsidR="00F62AA1" w:rsidRPr="004E3771" w:rsidRDefault="00F62AA1" w:rsidP="00B51F27">
            <w:pPr>
              <w:pStyle w:val="TAC"/>
              <w:widowControl w:val="0"/>
              <w:rPr>
                <w:rFonts w:eastAsia="MS Mincho"/>
                <w:noProof/>
                <w:sz w:val="16"/>
                <w:szCs w:val="16"/>
                <w:lang w:val="es-ES"/>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51DF962B" w14:textId="77777777" w:rsidR="00F62AA1" w:rsidRPr="004E3771" w:rsidRDefault="00F62AA1" w:rsidP="00B51F2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Merge w:val="restart"/>
            <w:vAlign w:val="center"/>
          </w:tcPr>
          <w:p w14:paraId="0990CD0F" w14:textId="77777777" w:rsidR="00F62AA1" w:rsidRPr="004E3771" w:rsidRDefault="00F62AA1" w:rsidP="00B51F27">
            <w:pPr>
              <w:pStyle w:val="TAC"/>
              <w:widowControl w:val="0"/>
              <w:rPr>
                <w:noProof/>
                <w:sz w:val="16"/>
                <w:szCs w:val="16"/>
                <w:lang w:eastAsia="zh-CN"/>
              </w:rPr>
            </w:pPr>
            <w:r w:rsidRPr="004E3771">
              <w:rPr>
                <w:noProof/>
                <w:sz w:val="16"/>
                <w:szCs w:val="16"/>
                <w:lang w:eastAsia="zh-CN"/>
              </w:rPr>
              <w:t>DSUDD</w:t>
            </w:r>
          </w:p>
        </w:tc>
        <w:tc>
          <w:tcPr>
            <w:tcW w:w="0" w:type="auto"/>
            <w:vAlign w:val="center"/>
          </w:tcPr>
          <w:p w14:paraId="13177F56" w14:textId="77777777" w:rsidR="00F62AA1" w:rsidRPr="004E3771" w:rsidRDefault="00F62AA1" w:rsidP="00B51F2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77CB347" w14:textId="77777777" w:rsidR="00F62AA1" w:rsidRPr="004E3771" w:rsidRDefault="00F62AA1" w:rsidP="00B51F2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5F664A3" w14:textId="77777777" w:rsidR="00F62AA1" w:rsidRPr="004E3771" w:rsidRDefault="00F62AA1" w:rsidP="00B51F2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87FA3BE" w14:textId="4FECD3FB" w:rsidR="00F62AA1" w:rsidRPr="004E3771" w:rsidRDefault="000A2C33" w:rsidP="00B51F27">
            <w:pPr>
              <w:pStyle w:val="TAC"/>
              <w:widowControl w:val="0"/>
              <w:rPr>
                <w:noProof/>
                <w:sz w:val="16"/>
                <w:szCs w:val="16"/>
                <w:lang w:eastAsia="zh-CN"/>
              </w:rPr>
            </w:pPr>
            <w:r>
              <w:rPr>
                <w:rFonts w:hint="eastAsia"/>
                <w:noProof/>
                <w:sz w:val="16"/>
                <w:szCs w:val="16"/>
                <w:lang w:eastAsia="zh-CN"/>
              </w:rPr>
              <w:t>6.86</w:t>
            </w:r>
          </w:p>
        </w:tc>
        <w:tc>
          <w:tcPr>
            <w:tcW w:w="0" w:type="auto"/>
            <w:vMerge w:val="restart"/>
            <w:vAlign w:val="center"/>
          </w:tcPr>
          <w:p w14:paraId="03B9AAC3" w14:textId="5DBE10CA" w:rsidR="00F62AA1" w:rsidRPr="004E3771" w:rsidRDefault="000A2C33" w:rsidP="00B51F27">
            <w:pPr>
              <w:pStyle w:val="TAC"/>
              <w:widowControl w:val="0"/>
              <w:rPr>
                <w:noProof/>
                <w:sz w:val="16"/>
                <w:szCs w:val="16"/>
                <w:lang w:eastAsia="zh-CN"/>
              </w:rPr>
            </w:pPr>
            <w:r>
              <w:rPr>
                <w:noProof/>
                <w:sz w:val="16"/>
                <w:szCs w:val="16"/>
                <w:lang w:eastAsia="zh-CN"/>
              </w:rPr>
              <w:t>1</w:t>
            </w:r>
          </w:p>
        </w:tc>
        <w:tc>
          <w:tcPr>
            <w:tcW w:w="0" w:type="auto"/>
            <w:vAlign w:val="center"/>
          </w:tcPr>
          <w:p w14:paraId="04D89C30" w14:textId="53A9FD54" w:rsidR="00F62AA1" w:rsidRPr="004E3771" w:rsidRDefault="000A2C33" w:rsidP="00B51F27">
            <w:pPr>
              <w:pStyle w:val="TAC"/>
              <w:widowControl w:val="0"/>
              <w:rPr>
                <w:noProof/>
                <w:sz w:val="16"/>
                <w:szCs w:val="16"/>
                <w:lang w:eastAsia="zh-CN"/>
              </w:rPr>
            </w:pPr>
            <w:r>
              <w:rPr>
                <w:rFonts w:hint="eastAsia"/>
                <w:noProof/>
                <w:sz w:val="16"/>
                <w:szCs w:val="16"/>
                <w:lang w:eastAsia="zh-CN"/>
              </w:rPr>
              <w:t>6.68</w:t>
            </w:r>
          </w:p>
        </w:tc>
      </w:tr>
      <w:tr w:rsidR="00F62AA1" w:rsidRPr="004E3771" w14:paraId="7C4CF916" w14:textId="77777777" w:rsidTr="00B51F27">
        <w:trPr>
          <w:trHeight w:val="545"/>
          <w:jc w:val="center"/>
        </w:trPr>
        <w:tc>
          <w:tcPr>
            <w:tcW w:w="0" w:type="auto"/>
            <w:vMerge/>
            <w:shd w:val="clear" w:color="auto" w:fill="auto"/>
            <w:vAlign w:val="center"/>
          </w:tcPr>
          <w:p w14:paraId="01861DEF" w14:textId="77777777" w:rsidR="00F62AA1" w:rsidRPr="004E3771" w:rsidRDefault="00F62AA1" w:rsidP="00B51F27">
            <w:pPr>
              <w:pStyle w:val="TAC"/>
              <w:widowControl w:val="0"/>
              <w:rPr>
                <w:rFonts w:eastAsia="MS Mincho"/>
                <w:noProof/>
                <w:sz w:val="16"/>
                <w:szCs w:val="16"/>
              </w:rPr>
            </w:pPr>
          </w:p>
        </w:tc>
        <w:tc>
          <w:tcPr>
            <w:tcW w:w="0" w:type="auto"/>
            <w:vMerge/>
            <w:vAlign w:val="center"/>
          </w:tcPr>
          <w:p w14:paraId="11371A1E" w14:textId="77777777" w:rsidR="00F62AA1" w:rsidRPr="004E3771" w:rsidRDefault="00F62AA1" w:rsidP="00B51F27">
            <w:pPr>
              <w:pStyle w:val="TAC"/>
              <w:widowControl w:val="0"/>
              <w:rPr>
                <w:rFonts w:eastAsia="MS Mincho"/>
                <w:noProof/>
                <w:sz w:val="16"/>
                <w:szCs w:val="16"/>
              </w:rPr>
            </w:pPr>
          </w:p>
        </w:tc>
        <w:tc>
          <w:tcPr>
            <w:tcW w:w="0" w:type="auto"/>
            <w:vMerge/>
            <w:vAlign w:val="center"/>
          </w:tcPr>
          <w:p w14:paraId="09F19E89" w14:textId="77777777" w:rsidR="00F62AA1" w:rsidRPr="004E3771" w:rsidRDefault="00F62AA1" w:rsidP="00B51F27">
            <w:pPr>
              <w:pStyle w:val="TAC"/>
              <w:widowControl w:val="0"/>
              <w:rPr>
                <w:noProof/>
                <w:sz w:val="16"/>
                <w:szCs w:val="16"/>
                <w:lang w:eastAsia="zh-CN"/>
              </w:rPr>
            </w:pPr>
          </w:p>
        </w:tc>
        <w:tc>
          <w:tcPr>
            <w:tcW w:w="0" w:type="auto"/>
            <w:vAlign w:val="center"/>
          </w:tcPr>
          <w:p w14:paraId="155B9E24" w14:textId="77777777" w:rsidR="00F62AA1" w:rsidRPr="004E3771" w:rsidRDefault="00F62AA1" w:rsidP="00B51F2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6CE74EC" w14:textId="4C069F31" w:rsidR="00F62AA1" w:rsidRPr="004E3771" w:rsidRDefault="00F62AA1" w:rsidP="00B51F27">
            <w:pPr>
              <w:pStyle w:val="TAC"/>
              <w:widowControl w:val="0"/>
              <w:rPr>
                <w:noProof/>
                <w:sz w:val="16"/>
                <w:szCs w:val="16"/>
                <w:lang w:eastAsia="zh-CN"/>
              </w:rPr>
            </w:pPr>
          </w:p>
        </w:tc>
        <w:tc>
          <w:tcPr>
            <w:tcW w:w="0" w:type="auto"/>
            <w:vMerge/>
            <w:vAlign w:val="center"/>
          </w:tcPr>
          <w:p w14:paraId="69687FE0" w14:textId="77777777" w:rsidR="00F62AA1" w:rsidRPr="004E3771" w:rsidRDefault="00F62AA1" w:rsidP="00B51F27">
            <w:pPr>
              <w:pStyle w:val="TAC"/>
              <w:widowControl w:val="0"/>
              <w:rPr>
                <w:noProof/>
                <w:sz w:val="16"/>
                <w:szCs w:val="16"/>
                <w:lang w:eastAsia="zh-CN"/>
              </w:rPr>
            </w:pPr>
          </w:p>
        </w:tc>
        <w:tc>
          <w:tcPr>
            <w:tcW w:w="0" w:type="auto"/>
            <w:vAlign w:val="center"/>
          </w:tcPr>
          <w:p w14:paraId="68FE9973" w14:textId="4B8D133C" w:rsidR="00F62AA1" w:rsidRPr="004E3771" w:rsidRDefault="000A2C33" w:rsidP="00B51F27">
            <w:pPr>
              <w:pStyle w:val="TAC"/>
              <w:widowControl w:val="0"/>
              <w:rPr>
                <w:noProof/>
                <w:sz w:val="16"/>
                <w:szCs w:val="16"/>
                <w:lang w:eastAsia="zh-CN"/>
              </w:rPr>
            </w:pPr>
            <w:r>
              <w:rPr>
                <w:rFonts w:hint="eastAsia"/>
                <w:noProof/>
                <w:sz w:val="16"/>
                <w:szCs w:val="16"/>
                <w:lang w:eastAsia="zh-CN"/>
              </w:rPr>
              <w:t>0.30</w:t>
            </w:r>
          </w:p>
        </w:tc>
        <w:tc>
          <w:tcPr>
            <w:tcW w:w="0" w:type="auto"/>
            <w:vMerge/>
            <w:vAlign w:val="center"/>
          </w:tcPr>
          <w:p w14:paraId="0A51D242" w14:textId="77777777" w:rsidR="00F62AA1" w:rsidRPr="004E3771" w:rsidRDefault="00F62AA1" w:rsidP="00B51F27">
            <w:pPr>
              <w:pStyle w:val="TAC"/>
              <w:widowControl w:val="0"/>
              <w:rPr>
                <w:noProof/>
                <w:sz w:val="16"/>
                <w:szCs w:val="16"/>
                <w:lang w:eastAsia="zh-CN"/>
              </w:rPr>
            </w:pPr>
          </w:p>
        </w:tc>
        <w:tc>
          <w:tcPr>
            <w:tcW w:w="0" w:type="auto"/>
            <w:vAlign w:val="center"/>
          </w:tcPr>
          <w:p w14:paraId="7FFBDCA7" w14:textId="2EE7F655" w:rsidR="00F62AA1" w:rsidRPr="004E3771" w:rsidRDefault="000A2C33" w:rsidP="00B51F27">
            <w:pPr>
              <w:pStyle w:val="TAC"/>
              <w:widowControl w:val="0"/>
              <w:rPr>
                <w:noProof/>
                <w:sz w:val="16"/>
                <w:szCs w:val="16"/>
                <w:lang w:eastAsia="zh-CN"/>
              </w:rPr>
            </w:pPr>
            <w:r>
              <w:rPr>
                <w:rFonts w:hint="eastAsia"/>
                <w:noProof/>
                <w:sz w:val="16"/>
                <w:szCs w:val="16"/>
                <w:lang w:eastAsia="zh-CN"/>
              </w:rPr>
              <w:t>0.27</w:t>
            </w:r>
          </w:p>
        </w:tc>
      </w:tr>
      <w:tr w:rsidR="00886DBD" w:rsidRPr="004E3771" w14:paraId="1C9F210E" w14:textId="77777777" w:rsidTr="003C7DA9">
        <w:trPr>
          <w:trHeight w:val="214"/>
          <w:jc w:val="center"/>
        </w:trPr>
        <w:tc>
          <w:tcPr>
            <w:tcW w:w="0" w:type="auto"/>
            <w:gridSpan w:val="9"/>
            <w:shd w:val="clear" w:color="auto" w:fill="auto"/>
            <w:vAlign w:val="center"/>
          </w:tcPr>
          <w:p w14:paraId="30D5FEDD" w14:textId="46DC882A" w:rsidR="00886DBD" w:rsidRDefault="00886DBD" w:rsidP="003C7DA9">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2FFCBC1A" w14:textId="77777777" w:rsidR="00F62AA1" w:rsidRPr="004E3771" w:rsidRDefault="00F62AA1" w:rsidP="00F62AA1">
      <w:pPr>
        <w:rPr>
          <w:lang w:val="en-US" w:eastAsia="zh-CN"/>
        </w:rPr>
      </w:pPr>
    </w:p>
    <w:p w14:paraId="02238B2D"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C are provided in Table 5.</w:t>
      </w:r>
      <w:r w:rsidRPr="004E3771">
        <w:rPr>
          <w:rFonts w:hint="eastAsia"/>
          <w:lang w:val="en-US" w:eastAsia="zh-CN"/>
        </w:rPr>
        <w:t>4</w:t>
      </w:r>
      <w:r w:rsidRPr="004E3771">
        <w:rPr>
          <w:lang w:val="en-US" w:eastAsia="zh-CN"/>
        </w:rPr>
        <w:t xml:space="preserve">.2.3.3-2. </w:t>
      </w:r>
    </w:p>
    <w:p w14:paraId="289EF6E5" w14:textId="77777777" w:rsidR="00A752B4" w:rsidRPr="004E3771" w:rsidRDefault="00A752B4" w:rsidP="00A752B4">
      <w:pPr>
        <w:rPr>
          <w:lang w:val="en-US" w:eastAsia="zh-CN"/>
        </w:rPr>
      </w:pPr>
      <w:r w:rsidRPr="004E3771">
        <w:rPr>
          <w:lang w:val="en-US" w:eastAsia="zh-CN"/>
        </w:rPr>
        <w:t>It is observed that both LTE fulfills the UL spectral efficiency requirement for these configurations in evaluation configuration C.</w:t>
      </w:r>
    </w:p>
    <w:p w14:paraId="757275D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.2.3.3-2 U</w:t>
      </w:r>
      <w:r w:rsidRPr="004E3771">
        <w:rPr>
          <w:lang w:eastAsia="zh-CN"/>
        </w:rPr>
        <w:t xml:space="preserve">L spectral efficiency for LTE in Rural – eMBB </w:t>
      </w:r>
      <w:r w:rsidRPr="004E3771">
        <w:rPr>
          <w:lang w:eastAsia="zh-CN"/>
        </w:rPr>
        <w:br/>
        <w:t>(Evaluation configuration C, LMLC)</w:t>
      </w:r>
    </w:p>
    <w:p w14:paraId="432001B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27"/>
        <w:gridCol w:w="1139"/>
        <w:gridCol w:w="1436"/>
        <w:gridCol w:w="439"/>
        <w:gridCol w:w="1058"/>
        <w:gridCol w:w="1083"/>
        <w:gridCol w:w="1058"/>
        <w:gridCol w:w="1083"/>
      </w:tblGrid>
      <w:tr w:rsidR="00A752B4" w:rsidRPr="004E3771" w14:paraId="2C77E5A1" w14:textId="77777777" w:rsidTr="009B30F7">
        <w:trPr>
          <w:trHeight w:val="226"/>
          <w:jc w:val="center"/>
        </w:trPr>
        <w:tc>
          <w:tcPr>
            <w:tcW w:w="0" w:type="auto"/>
            <w:vMerge w:val="restart"/>
            <w:shd w:val="clear" w:color="auto" w:fill="auto"/>
            <w:vAlign w:val="center"/>
          </w:tcPr>
          <w:p w14:paraId="3DEDA08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033D12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EEB9F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0625FD8" w14:textId="0C3C8B3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r w:rsidR="00886DBD" w:rsidRPr="004E3771">
              <w:rPr>
                <w:noProof/>
                <w:sz w:val="16"/>
                <w:szCs w:val="16"/>
                <w:vertAlign w:val="superscript"/>
                <w:lang w:eastAsia="zh-CN"/>
              </w:rPr>
              <w:t>1</w:t>
            </w:r>
          </w:p>
        </w:tc>
        <w:tc>
          <w:tcPr>
            <w:tcW w:w="0" w:type="auto"/>
            <w:gridSpan w:val="2"/>
            <w:vAlign w:val="center"/>
          </w:tcPr>
          <w:p w14:paraId="0903D62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33AA92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8F1FA8" w14:textId="77777777" w:rsidTr="009B30F7">
        <w:trPr>
          <w:trHeight w:val="250"/>
          <w:jc w:val="center"/>
        </w:trPr>
        <w:tc>
          <w:tcPr>
            <w:tcW w:w="0" w:type="auto"/>
            <w:vMerge/>
            <w:shd w:val="clear" w:color="auto" w:fill="auto"/>
            <w:vAlign w:val="center"/>
          </w:tcPr>
          <w:p w14:paraId="0EB12EA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4E3771" w:rsidDel="00194D07" w:rsidRDefault="00A752B4" w:rsidP="009B30F7">
            <w:pPr>
              <w:pStyle w:val="TAH"/>
              <w:widowControl w:val="0"/>
              <w:rPr>
                <w:b w:val="0"/>
                <w:noProof/>
                <w:sz w:val="16"/>
                <w:szCs w:val="16"/>
              </w:rPr>
            </w:pPr>
          </w:p>
        </w:tc>
        <w:tc>
          <w:tcPr>
            <w:tcW w:w="0" w:type="auto"/>
            <w:vAlign w:val="center"/>
          </w:tcPr>
          <w:p w14:paraId="40D67D2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8C7E8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4BDE41A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8898A6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48D9F837" w14:textId="77777777" w:rsidTr="009B30F7">
        <w:trPr>
          <w:trHeight w:val="368"/>
          <w:jc w:val="center"/>
        </w:trPr>
        <w:tc>
          <w:tcPr>
            <w:tcW w:w="0" w:type="auto"/>
            <w:vMerge w:val="restart"/>
            <w:shd w:val="clear" w:color="auto" w:fill="auto"/>
            <w:vAlign w:val="center"/>
          </w:tcPr>
          <w:p w14:paraId="70BE372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2x8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4C562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F63C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1E192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5B504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C7AC5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3.36</w:t>
            </w:r>
          </w:p>
        </w:tc>
        <w:tc>
          <w:tcPr>
            <w:tcW w:w="0" w:type="auto"/>
            <w:vMerge w:val="restart"/>
            <w:vAlign w:val="center"/>
          </w:tcPr>
          <w:p w14:paraId="2D04C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B892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327C91E" w14:textId="77777777" w:rsidTr="009B30F7">
        <w:trPr>
          <w:trHeight w:val="368"/>
          <w:jc w:val="center"/>
        </w:trPr>
        <w:tc>
          <w:tcPr>
            <w:tcW w:w="0" w:type="auto"/>
            <w:vMerge/>
            <w:shd w:val="clear" w:color="auto" w:fill="auto"/>
            <w:vAlign w:val="center"/>
          </w:tcPr>
          <w:p w14:paraId="6D141FB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734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FBEFA" w14:textId="001B09CD" w:rsidR="00A752B4" w:rsidRPr="004E3771" w:rsidRDefault="00A752B4" w:rsidP="009B30F7">
            <w:pPr>
              <w:pStyle w:val="TAC"/>
              <w:widowControl w:val="0"/>
              <w:rPr>
                <w:noProof/>
                <w:sz w:val="16"/>
                <w:szCs w:val="16"/>
                <w:lang w:eastAsia="zh-CN"/>
              </w:rPr>
            </w:pPr>
          </w:p>
        </w:tc>
        <w:tc>
          <w:tcPr>
            <w:tcW w:w="0" w:type="auto"/>
            <w:vMerge/>
            <w:vAlign w:val="center"/>
          </w:tcPr>
          <w:p w14:paraId="3D7E60B3" w14:textId="77777777" w:rsidR="00A752B4" w:rsidRPr="004E3771" w:rsidRDefault="00A752B4" w:rsidP="009B30F7">
            <w:pPr>
              <w:pStyle w:val="TAC"/>
              <w:widowControl w:val="0"/>
              <w:rPr>
                <w:noProof/>
                <w:sz w:val="16"/>
                <w:szCs w:val="16"/>
                <w:lang w:eastAsia="zh-CN"/>
              </w:rPr>
            </w:pPr>
          </w:p>
        </w:tc>
        <w:tc>
          <w:tcPr>
            <w:tcW w:w="0" w:type="auto"/>
            <w:vAlign w:val="center"/>
          </w:tcPr>
          <w:p w14:paraId="345091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11F3C9EB" w14:textId="77777777" w:rsidR="00A752B4" w:rsidRPr="004E3771" w:rsidRDefault="00A752B4" w:rsidP="009B30F7">
            <w:pPr>
              <w:pStyle w:val="TAC"/>
              <w:widowControl w:val="0"/>
              <w:rPr>
                <w:noProof/>
                <w:sz w:val="16"/>
                <w:szCs w:val="16"/>
                <w:lang w:eastAsia="zh-CN"/>
              </w:rPr>
            </w:pPr>
          </w:p>
        </w:tc>
        <w:tc>
          <w:tcPr>
            <w:tcW w:w="0" w:type="auto"/>
            <w:vAlign w:val="center"/>
          </w:tcPr>
          <w:p w14:paraId="5095F0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r>
      <w:tr w:rsidR="00A752B4" w:rsidRPr="0043679A" w14:paraId="723C6372" w14:textId="77777777" w:rsidTr="009B30F7">
        <w:trPr>
          <w:trHeight w:val="300"/>
          <w:jc w:val="center"/>
        </w:trPr>
        <w:tc>
          <w:tcPr>
            <w:tcW w:w="0" w:type="auto"/>
            <w:gridSpan w:val="8"/>
            <w:shd w:val="clear" w:color="auto" w:fill="auto"/>
            <w:vAlign w:val="center"/>
          </w:tcPr>
          <w:p w14:paraId="485B50ED" w14:textId="77777777" w:rsidR="00A752B4"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752B4" w:rsidRDefault="004B09CA" w:rsidP="00A752B4">
      <w:pPr>
        <w:rPr>
          <w:lang w:eastAsia="zh-CN"/>
        </w:rPr>
      </w:pPr>
    </w:p>
    <w:p w14:paraId="0BFF25C6" w14:textId="77777777" w:rsidR="00563DB6" w:rsidRDefault="00563DB6" w:rsidP="00563DB6">
      <w:pPr>
        <w:pStyle w:val="2"/>
        <w:rPr>
          <w:lang w:eastAsia="zh-CN"/>
        </w:rPr>
      </w:pPr>
      <w:bookmarkStart w:id="68" w:name="_Toc516617880"/>
      <w:bookmarkStart w:id="69" w:name="_Toc10677763"/>
      <w:r>
        <w:rPr>
          <w:rFonts w:hint="eastAsia"/>
          <w:lang w:eastAsia="zh-CN"/>
        </w:rPr>
        <w:t>5</w:t>
      </w:r>
      <w:r w:rsidRPr="00235394">
        <w:t>.</w:t>
      </w:r>
      <w:r>
        <w:rPr>
          <w:rFonts w:hint="eastAsia"/>
          <w:lang w:eastAsia="zh-CN"/>
        </w:rPr>
        <w:t>5</w:t>
      </w:r>
      <w:r w:rsidRPr="00235394">
        <w:tab/>
      </w:r>
      <w:r>
        <w:rPr>
          <w:rFonts w:hint="eastAsia"/>
          <w:lang w:eastAsia="zh-CN"/>
        </w:rPr>
        <w:t>User experienced data rate</w:t>
      </w:r>
      <w:bookmarkEnd w:id="68"/>
      <w:bookmarkEnd w:id="69"/>
    </w:p>
    <w:p w14:paraId="5658C4A4" w14:textId="77777777" w:rsidR="006C4A4B" w:rsidRPr="002D750C" w:rsidRDefault="006C4A4B" w:rsidP="006C4A4B">
      <w:pPr>
        <w:rPr>
          <w:lang w:val="en-US"/>
        </w:rPr>
      </w:pPr>
      <w:r>
        <w:rPr>
          <w:rFonts w:hint="eastAsia"/>
          <w:lang w:eastAsia="zh-CN"/>
        </w:rPr>
        <w:t xml:space="preserve">As </w:t>
      </w:r>
      <w:r>
        <w:rPr>
          <w:lang w:eastAsia="zh-CN"/>
        </w:rPr>
        <w:t xml:space="preserve">defined in Report ITU-R M.2410, </w:t>
      </w:r>
      <w:r>
        <w:rPr>
          <w:rFonts w:eastAsia="+mn-ea"/>
          <w:lang w:val="en-US"/>
        </w:rPr>
        <w:t>u</w:t>
      </w:r>
      <w:r w:rsidRPr="002D750C">
        <w:rPr>
          <w:rFonts w:eastAsia="+mn-ea"/>
          <w:lang w:val="en-US"/>
        </w:rPr>
        <w:t>ser experienced data rate</w:t>
      </w:r>
      <w:r w:rsidRPr="002D750C">
        <w:rPr>
          <w:lang w:val="en-US" w:eastAsia="zh-CN"/>
        </w:rPr>
        <w:t xml:space="preserve"> is the 5% point of the </w:t>
      </w:r>
      <w:r w:rsidRPr="005A47AE">
        <w:rPr>
          <w:lang w:val="en-US" w:eastAsia="ko-KR"/>
        </w:rPr>
        <w:t>cumulative distribution function (CDF) of the user throughput</w:t>
      </w:r>
      <w:r w:rsidRPr="002D750C">
        <w:rPr>
          <w:lang w:val="en-US" w:eastAsia="zh-CN"/>
        </w:rPr>
        <w:t xml:space="preserve">. User throughput (during active time) is defined as </w:t>
      </w:r>
      <w:r w:rsidRPr="002D750C">
        <w:rPr>
          <w:lang w:val="en-US"/>
        </w:rPr>
        <w:t xml:space="preserve">the number of correctly received bits, i.e. the number of bits contained in the service data units (SDUs) delivered to Layer 3, over a certain period of time. </w:t>
      </w:r>
    </w:p>
    <w:p w14:paraId="267CABC2" w14:textId="77777777" w:rsidR="006C4A4B" w:rsidRDefault="006C4A4B" w:rsidP="006C4A4B">
      <w:pPr>
        <w:pStyle w:val="3"/>
        <w:rPr>
          <w:lang w:val="en-US" w:eastAsia="zh-CN"/>
        </w:rPr>
      </w:pPr>
      <w:bookmarkStart w:id="70" w:name="_Toc10677764"/>
      <w:r>
        <w:rPr>
          <w:lang w:val="en-US" w:eastAsia="zh-CN"/>
        </w:rPr>
        <w:t>5.5.1</w:t>
      </w:r>
      <w:r>
        <w:rPr>
          <w:lang w:val="en-US" w:eastAsia="zh-CN"/>
        </w:rPr>
        <w:tab/>
        <w:t>NR</w:t>
      </w:r>
      <w:bookmarkEnd w:id="70"/>
    </w:p>
    <w:p w14:paraId="17D605B3" w14:textId="77777777" w:rsidR="006C4A4B" w:rsidRDefault="006C4A4B" w:rsidP="006C4A4B">
      <w:pPr>
        <w:rPr>
          <w:lang w:val="en-US" w:eastAsia="zh-CN"/>
        </w:rPr>
      </w:pPr>
      <w:r>
        <w:rPr>
          <w:lang w:val="en-US" w:eastAsia="zh-CN"/>
        </w:rPr>
        <w:t>User experienced data rate for NR are evaluated under Dense Urban – eMBB test environment.</w:t>
      </w:r>
    </w:p>
    <w:p w14:paraId="08A55DCD" w14:textId="77777777" w:rsidR="006C4A4B" w:rsidRDefault="006C4A4B" w:rsidP="006C4A4B">
      <w:pPr>
        <w:pStyle w:val="4"/>
        <w:rPr>
          <w:lang w:eastAsia="zh-CN"/>
        </w:rPr>
      </w:pPr>
      <w:bookmarkStart w:id="71" w:name="_Toc10677765"/>
      <w:r>
        <w:rPr>
          <w:lang w:eastAsia="zh-CN"/>
        </w:rPr>
        <w:t>5.5.1.1</w:t>
      </w:r>
      <w:r>
        <w:rPr>
          <w:lang w:eastAsia="zh-CN"/>
        </w:rPr>
        <w:tab/>
        <w:t>Dense Urban</w:t>
      </w:r>
      <w:r>
        <w:rPr>
          <w:rFonts w:hint="eastAsia"/>
          <w:lang w:eastAsia="zh-CN"/>
        </w:rPr>
        <w:t xml:space="preserve"> </w:t>
      </w:r>
      <w:r>
        <w:rPr>
          <w:lang w:eastAsia="zh-CN"/>
        </w:rPr>
        <w:t>–</w:t>
      </w:r>
      <w:r>
        <w:rPr>
          <w:rFonts w:hint="eastAsia"/>
          <w:lang w:eastAsia="zh-CN"/>
        </w:rPr>
        <w:t xml:space="preserve"> eMBB</w:t>
      </w:r>
      <w:bookmarkEnd w:id="71"/>
      <w:r>
        <w:rPr>
          <w:lang w:eastAsia="zh-CN"/>
        </w:rPr>
        <w:t xml:space="preserve"> </w:t>
      </w:r>
    </w:p>
    <w:p w14:paraId="4B0C36AC" w14:textId="77777777" w:rsidR="006C4A4B" w:rsidRPr="003210A3" w:rsidRDefault="006C4A4B" w:rsidP="006C4A4B">
      <w:pPr>
        <w:rPr>
          <w:lang w:val="en-US" w:eastAsia="zh-CN"/>
        </w:rPr>
      </w:pPr>
      <w:r>
        <w:rPr>
          <w:lang w:val="en-US" w:eastAsia="zh-CN"/>
        </w:rPr>
        <w:t xml:space="preserve">For Dense Urban – eMBB test environment, single-band single-layer case using evaluation configuration A (carrier frequency = 4 GHz), and multi-band case using evaluation configuration C as defined in Report ITU-R M.2412 are </w:t>
      </w:r>
      <w:r>
        <w:rPr>
          <w:lang w:val="en-US" w:eastAsia="zh-CN"/>
        </w:rPr>
        <w:lastRenderedPageBreak/>
        <w:t xml:space="preserve">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00DD2F66" w:rsidRPr="00DD2F66">
        <w:rPr>
          <w:rFonts w:hint="eastAsia"/>
          <w:lang w:val="en-US" w:eastAsia="zh-CN"/>
        </w:rPr>
        <w:t>4</w:t>
      </w:r>
      <w:r w:rsidRPr="00DD2F66">
        <w:rPr>
          <w:lang w:val="en-US" w:eastAsia="zh-CN"/>
        </w:rPr>
        <w:t>.1</w:t>
      </w:r>
      <w:r w:rsidRPr="00DD2F66">
        <w:rPr>
          <w:rFonts w:hint="eastAsia"/>
          <w:lang w:val="en-US" w:eastAsia="zh-CN"/>
        </w:rPr>
        <w:t xml:space="preserve">; detailed evaluation assumptions </w:t>
      </w:r>
      <w:r w:rsidRPr="00DD2F66">
        <w:rPr>
          <w:lang w:val="en-US" w:eastAsia="zh-CN"/>
        </w:rPr>
        <w:t>and results</w:t>
      </w:r>
      <w:r w:rsidRPr="00DD2F66">
        <w:rPr>
          <w:rFonts w:hint="eastAsia"/>
          <w:lang w:val="en-US" w:eastAsia="zh-CN"/>
        </w:rPr>
        <w:t xml:space="preserve"> for configuration C</w:t>
      </w:r>
      <w:r w:rsidRPr="00DD2F66">
        <w:rPr>
          <w:lang w:val="en-US" w:eastAsia="zh-CN"/>
        </w:rPr>
        <w:t xml:space="preserve"> can be found in Annex B.</w:t>
      </w:r>
      <w:r w:rsidR="00DD2F66" w:rsidRPr="00DD2F66">
        <w:rPr>
          <w:rFonts w:hint="eastAsia"/>
          <w:lang w:val="en-US" w:eastAsia="zh-CN"/>
        </w:rPr>
        <w:t>4</w:t>
      </w:r>
      <w:r w:rsidRPr="00DD2F66">
        <w:rPr>
          <w:lang w:val="en-US" w:eastAsia="zh-CN"/>
        </w:rPr>
        <w:t>.3.</w:t>
      </w:r>
    </w:p>
    <w:p w14:paraId="2E9A3CFA" w14:textId="77777777" w:rsidR="006C4A4B" w:rsidRDefault="006C4A4B" w:rsidP="006C4A4B">
      <w:pPr>
        <w:pStyle w:val="5"/>
        <w:rPr>
          <w:lang w:val="en-US" w:eastAsia="zh-CN"/>
        </w:rPr>
      </w:pPr>
      <w:bookmarkStart w:id="72" w:name="_Toc10677766"/>
      <w:r>
        <w:rPr>
          <w:lang w:val="en-US" w:eastAsia="zh-CN"/>
        </w:rPr>
        <w:t>5.5.1.1.1</w:t>
      </w:r>
      <w:r>
        <w:rPr>
          <w:lang w:val="en-US" w:eastAsia="zh-CN"/>
        </w:rPr>
        <w:tab/>
      </w:r>
      <w:r>
        <w:rPr>
          <w:rFonts w:hint="eastAsia"/>
          <w:lang w:val="en-US" w:eastAsia="zh-CN"/>
        </w:rPr>
        <w:t>Evaluation configuration A (CF = 4 GHz)</w:t>
      </w:r>
      <w:bookmarkEnd w:id="72"/>
    </w:p>
    <w:p w14:paraId="6E220A26" w14:textId="77777777" w:rsidR="006C4A4B" w:rsidRDefault="006C4A4B" w:rsidP="006C4A4B">
      <w:pPr>
        <w:rPr>
          <w:lang w:val="en-US" w:eastAsia="zh-CN"/>
        </w:rPr>
      </w:pPr>
      <w:r>
        <w:rPr>
          <w:lang w:val="en-US" w:eastAsia="zh-CN"/>
        </w:rPr>
        <w:t>For evaluation configuration A (single-band case), user experienced data rate for NR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p>
    <w:p w14:paraId="2AEC5103" w14:textId="77777777" w:rsidR="006C4A4B" w:rsidRDefault="006C4A4B" w:rsidP="006C4A4B">
      <w:pPr>
        <w:rPr>
          <w:lang w:val="en-US" w:eastAsia="zh-CN"/>
        </w:rPr>
      </w:pPr>
      <w:r>
        <w:rPr>
          <w:lang w:val="en-US" w:eastAsia="zh-CN"/>
        </w:rPr>
        <w:t xml:space="preserve">The evaluation results of DL user experienced data rate for NR FDD and NR TDD for evaluation configuration A are provided in Table 5.5.1.1.1-1. </w:t>
      </w:r>
    </w:p>
    <w:p w14:paraId="46ECA7A5" w14:textId="2853AF74" w:rsidR="006C4A4B" w:rsidRDefault="006C4A4B" w:rsidP="006C4A4B">
      <w:pPr>
        <w:rPr>
          <w:lang w:val="en-US" w:eastAsia="zh-CN"/>
        </w:rPr>
      </w:pPr>
      <w:r>
        <w:rPr>
          <w:lang w:val="en-US" w:eastAsia="zh-CN"/>
        </w:rPr>
        <w:t>It is assumed that for FDD and TDD with 15 kHz SCS, a component carrier with 40</w:t>
      </w:r>
      <w:r w:rsidR="008937F0">
        <w:rPr>
          <w:lang w:val="en-US" w:eastAsia="zh-CN"/>
        </w:rPr>
        <w:t xml:space="preserve"> </w:t>
      </w:r>
      <w:r>
        <w:rPr>
          <w:lang w:val="en-US" w:eastAsia="zh-CN"/>
        </w:rPr>
        <w:t xml:space="preserve">MHz is used; and for TDD with 30 kHz SCS, a component carrier with 100 MHz is used.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5.5.1.1.1-1.</w:t>
      </w:r>
    </w:p>
    <w:p w14:paraId="61E52CAE" w14:textId="416109F5" w:rsidR="00955ED4" w:rsidRPr="00955ED4" w:rsidRDefault="006C4A4B" w:rsidP="006C4A4B">
      <w:pPr>
        <w:rPr>
          <w:lang w:val="en-US" w:eastAsia="zh-CN"/>
        </w:rPr>
      </w:pPr>
      <w:r>
        <w:rPr>
          <w:lang w:val="en-US" w:eastAsia="zh-CN"/>
        </w:rPr>
        <w:t>It is observed that both NR FDD and TDD fulfill the DL user experienced data rate requirement in evaluation configuration A.</w:t>
      </w:r>
    </w:p>
    <w:p w14:paraId="0E6C516C" w14:textId="77777777" w:rsidR="006C4A4B" w:rsidRDefault="006C4A4B" w:rsidP="006C4A4B">
      <w:pPr>
        <w:pStyle w:val="TH"/>
        <w:rPr>
          <w:lang w:eastAsia="zh-CN"/>
        </w:rPr>
      </w:pPr>
      <w:r>
        <w:t xml:space="preserve">Table </w:t>
      </w:r>
      <w:r>
        <w:rPr>
          <w:lang w:eastAsia="zh-CN"/>
        </w:rPr>
        <w:t>5</w:t>
      </w:r>
      <w:r w:rsidRPr="00D27ABC">
        <w:t>.</w:t>
      </w:r>
      <w:r>
        <w:t>5</w:t>
      </w:r>
      <w:r w:rsidRPr="00D27ABC">
        <w:t>.</w:t>
      </w:r>
      <w:r>
        <w:t>1.1.</w:t>
      </w:r>
      <w:r w:rsidRPr="00D27ABC">
        <w:t>1-</w:t>
      </w:r>
      <w:r>
        <w:t>1</w:t>
      </w:r>
      <w:r w:rsidRPr="00D27ABC">
        <w:t xml:space="preserve"> </w:t>
      </w:r>
      <w:r>
        <w:rPr>
          <w:lang w:eastAsia="zh-CN"/>
        </w:rPr>
        <w:t xml:space="preserve">DL user experienced data rate for NR in Dense Urban – eMBB </w:t>
      </w:r>
      <w:r>
        <w:rPr>
          <w:lang w:eastAsia="zh-CN"/>
        </w:rPr>
        <w:br/>
        <w:t>(Evaluation configuration A, CF=4 GHz)</w:t>
      </w:r>
    </w:p>
    <w:p w14:paraId="6C7C5BD9"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43679A" w14:paraId="24482640" w14:textId="77777777" w:rsidTr="009B30F7">
        <w:trPr>
          <w:trHeight w:val="226"/>
          <w:jc w:val="center"/>
        </w:trPr>
        <w:tc>
          <w:tcPr>
            <w:tcW w:w="1366" w:type="dxa"/>
            <w:vMerge w:val="restart"/>
            <w:shd w:val="clear" w:color="auto" w:fill="auto"/>
            <w:vAlign w:val="center"/>
          </w:tcPr>
          <w:p w14:paraId="79DC75D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19A18310"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42DBB13"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496EC5EE"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1CB69A3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269CB82" w14:textId="77777777" w:rsidTr="009B30F7">
        <w:trPr>
          <w:trHeight w:val="250"/>
          <w:jc w:val="center"/>
        </w:trPr>
        <w:tc>
          <w:tcPr>
            <w:tcW w:w="1366" w:type="dxa"/>
            <w:vMerge/>
            <w:shd w:val="clear" w:color="auto" w:fill="auto"/>
            <w:vAlign w:val="center"/>
          </w:tcPr>
          <w:p w14:paraId="7EF0240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7B0C729"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73D53859"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55DFA0F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F2F46FF"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53C39CF8"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2FC3F00C" w14:textId="77777777" w:rsidTr="009B30F7">
        <w:trPr>
          <w:trHeight w:val="312"/>
          <w:jc w:val="center"/>
        </w:trPr>
        <w:tc>
          <w:tcPr>
            <w:tcW w:w="1366" w:type="dxa"/>
            <w:shd w:val="clear" w:color="auto" w:fill="auto"/>
            <w:vAlign w:val="center"/>
          </w:tcPr>
          <w:p w14:paraId="7FB105E7" w14:textId="77777777" w:rsidR="006C4A4B" w:rsidRPr="0043679A" w:rsidRDefault="006C4A4B" w:rsidP="009B30F7">
            <w:pPr>
              <w:pStyle w:val="TAC"/>
              <w:widowControl w:val="0"/>
              <w:rPr>
                <w:rFonts w:eastAsia="MS Mincho"/>
                <w:noProof/>
                <w:sz w:val="16"/>
                <w:szCs w:val="16"/>
                <w:lang w:val="es-ES"/>
              </w:rPr>
            </w:pPr>
            <w:r w:rsidRPr="00C2539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C2539B">
              <w:rPr>
                <w:rFonts w:eastAsia="MS Mincho"/>
                <w:noProof/>
                <w:sz w:val="16"/>
                <w:szCs w:val="16"/>
                <w:lang w:val="es-ES"/>
              </w:rPr>
              <w:t>(8,8,2,1,1;2,8)</w:t>
            </w:r>
          </w:p>
        </w:tc>
        <w:tc>
          <w:tcPr>
            <w:tcW w:w="897" w:type="dxa"/>
            <w:vAlign w:val="center"/>
          </w:tcPr>
          <w:p w14:paraId="453C5A4A" w14:textId="77777777" w:rsidR="006C4A4B" w:rsidRPr="0038297C"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3760ADF6" w14:textId="77777777" w:rsidR="006C4A4B" w:rsidRPr="0043679A" w:rsidRDefault="006C4A4B" w:rsidP="009B30F7">
            <w:pPr>
              <w:pStyle w:val="TAC"/>
              <w:widowControl w:val="0"/>
              <w:rPr>
                <w:noProof/>
                <w:sz w:val="16"/>
                <w:szCs w:val="16"/>
                <w:lang w:eastAsia="zh-CN"/>
              </w:rPr>
            </w:pPr>
            <w:r>
              <w:rPr>
                <w:noProof/>
                <w:sz w:val="16"/>
                <w:szCs w:val="16"/>
                <w:lang w:eastAsia="zh-CN"/>
              </w:rPr>
              <w:t>100</w:t>
            </w:r>
          </w:p>
        </w:tc>
        <w:tc>
          <w:tcPr>
            <w:tcW w:w="990" w:type="dxa"/>
            <w:shd w:val="clear" w:color="auto" w:fill="auto"/>
            <w:vAlign w:val="center"/>
          </w:tcPr>
          <w:p w14:paraId="12FE917C" w14:textId="2D7EAE8A" w:rsidR="006C4A4B" w:rsidRPr="0043679A" w:rsidRDefault="00955ED4" w:rsidP="009B30F7">
            <w:pPr>
              <w:pStyle w:val="TAC"/>
              <w:widowControl w:val="0"/>
              <w:rPr>
                <w:noProof/>
                <w:sz w:val="16"/>
                <w:szCs w:val="16"/>
                <w:lang w:eastAsia="zh-CN"/>
              </w:rPr>
            </w:pPr>
            <w:r>
              <w:rPr>
                <w:noProof/>
                <w:sz w:val="16"/>
                <w:szCs w:val="16"/>
                <w:lang w:eastAsia="zh-CN"/>
              </w:rPr>
              <w:t>11</w:t>
            </w:r>
          </w:p>
        </w:tc>
        <w:tc>
          <w:tcPr>
            <w:tcW w:w="1134" w:type="dxa"/>
            <w:shd w:val="clear" w:color="auto" w:fill="auto"/>
            <w:vAlign w:val="center"/>
          </w:tcPr>
          <w:p w14:paraId="4B1FF0BA" w14:textId="77777777" w:rsidR="006C4A4B" w:rsidRPr="0043679A" w:rsidRDefault="006C4A4B" w:rsidP="009B30F7">
            <w:pPr>
              <w:pStyle w:val="TAC"/>
              <w:widowControl w:val="0"/>
              <w:rPr>
                <w:noProof/>
                <w:sz w:val="16"/>
                <w:szCs w:val="16"/>
                <w:lang w:eastAsia="zh-CN"/>
              </w:rPr>
            </w:pPr>
            <w:r>
              <w:rPr>
                <w:noProof/>
                <w:sz w:val="16"/>
                <w:szCs w:val="16"/>
                <w:lang w:eastAsia="zh-CN"/>
              </w:rPr>
              <w:t>24</w:t>
            </w:r>
            <w:r>
              <w:rPr>
                <w:rFonts w:hint="eastAsia"/>
                <w:noProof/>
                <w:sz w:val="16"/>
                <w:szCs w:val="16"/>
                <w:lang w:eastAsia="zh-CN"/>
              </w:rPr>
              <w:t>0</w:t>
            </w:r>
          </w:p>
        </w:tc>
        <w:tc>
          <w:tcPr>
            <w:tcW w:w="992" w:type="dxa"/>
            <w:shd w:val="clear" w:color="auto" w:fill="auto"/>
            <w:vAlign w:val="center"/>
          </w:tcPr>
          <w:p w14:paraId="2362EFA1" w14:textId="6FFAAB3D" w:rsidR="006C4A4B" w:rsidRPr="0043679A" w:rsidRDefault="006C4A4B" w:rsidP="009B30F7">
            <w:pPr>
              <w:pStyle w:val="TAC"/>
              <w:widowControl w:val="0"/>
              <w:rPr>
                <w:noProof/>
                <w:sz w:val="16"/>
                <w:szCs w:val="16"/>
                <w:lang w:eastAsia="zh-CN"/>
              </w:rPr>
            </w:pPr>
            <w:r>
              <w:rPr>
                <w:noProof/>
                <w:sz w:val="16"/>
                <w:szCs w:val="16"/>
                <w:lang w:eastAsia="zh-CN"/>
              </w:rPr>
              <w:t>108.</w:t>
            </w:r>
            <w:r w:rsidR="00955ED4">
              <w:rPr>
                <w:noProof/>
                <w:sz w:val="16"/>
                <w:szCs w:val="16"/>
                <w:lang w:eastAsia="zh-CN"/>
              </w:rPr>
              <w:t>33</w:t>
            </w:r>
          </w:p>
        </w:tc>
        <w:tc>
          <w:tcPr>
            <w:tcW w:w="993" w:type="dxa"/>
            <w:shd w:val="clear" w:color="auto" w:fill="auto"/>
            <w:vAlign w:val="center"/>
          </w:tcPr>
          <w:p w14:paraId="258FC816" w14:textId="7E882B75" w:rsidR="006C4A4B" w:rsidRPr="0043679A" w:rsidRDefault="00955ED4" w:rsidP="009B30F7">
            <w:pPr>
              <w:pStyle w:val="TAC"/>
              <w:widowControl w:val="0"/>
              <w:rPr>
                <w:noProof/>
                <w:sz w:val="16"/>
                <w:szCs w:val="16"/>
                <w:lang w:eastAsia="zh-CN"/>
              </w:rPr>
            </w:pPr>
            <w:r>
              <w:rPr>
                <w:noProof/>
                <w:sz w:val="16"/>
                <w:szCs w:val="16"/>
                <w:lang w:eastAsia="zh-CN"/>
              </w:rPr>
              <w:t>8</w:t>
            </w:r>
          </w:p>
        </w:tc>
        <w:tc>
          <w:tcPr>
            <w:tcW w:w="1133" w:type="dxa"/>
            <w:shd w:val="clear" w:color="auto" w:fill="auto"/>
            <w:vAlign w:val="center"/>
          </w:tcPr>
          <w:p w14:paraId="17FBAA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2CBED37B" w14:textId="48F821B6" w:rsidR="006C4A4B" w:rsidRPr="0043679A" w:rsidRDefault="006C4A4B" w:rsidP="009B30F7">
            <w:pPr>
              <w:pStyle w:val="TAC"/>
              <w:widowControl w:val="0"/>
              <w:rPr>
                <w:noProof/>
                <w:sz w:val="16"/>
                <w:szCs w:val="16"/>
                <w:lang w:eastAsia="zh-CN"/>
              </w:rPr>
            </w:pPr>
            <w:r>
              <w:rPr>
                <w:rFonts w:hint="eastAsia"/>
                <w:noProof/>
                <w:sz w:val="16"/>
                <w:szCs w:val="16"/>
                <w:lang w:eastAsia="zh-CN"/>
              </w:rPr>
              <w:t>1</w:t>
            </w:r>
            <w:r w:rsidR="00955ED4">
              <w:rPr>
                <w:noProof/>
                <w:sz w:val="16"/>
                <w:szCs w:val="16"/>
                <w:lang w:eastAsia="zh-CN"/>
              </w:rPr>
              <w:t>05.30</w:t>
            </w:r>
          </w:p>
        </w:tc>
      </w:tr>
      <w:tr w:rsidR="006C4A4B" w:rsidRPr="0043679A" w14:paraId="045440D9" w14:textId="77777777" w:rsidTr="009B30F7">
        <w:trPr>
          <w:trHeight w:val="312"/>
          <w:jc w:val="center"/>
        </w:trPr>
        <w:tc>
          <w:tcPr>
            <w:tcW w:w="1366" w:type="dxa"/>
            <w:shd w:val="clear" w:color="auto" w:fill="auto"/>
            <w:vAlign w:val="center"/>
          </w:tcPr>
          <w:p w14:paraId="0ADCD873"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p>
        </w:tc>
        <w:tc>
          <w:tcPr>
            <w:tcW w:w="897" w:type="dxa"/>
            <w:vAlign w:val="center"/>
          </w:tcPr>
          <w:p w14:paraId="55687052"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22A9CAA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6CFA8A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786F067"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1EC18D6A" w14:textId="77777777" w:rsidR="006C4A4B" w:rsidRDefault="006C4A4B" w:rsidP="009B30F7">
            <w:pPr>
              <w:pStyle w:val="TAC"/>
              <w:widowControl w:val="0"/>
              <w:rPr>
                <w:noProof/>
                <w:sz w:val="16"/>
                <w:szCs w:val="16"/>
                <w:lang w:eastAsia="zh-CN"/>
              </w:rPr>
            </w:pPr>
            <w:r>
              <w:rPr>
                <w:rFonts w:hint="eastAsia"/>
                <w:noProof/>
                <w:sz w:val="16"/>
                <w:szCs w:val="16"/>
                <w:lang w:eastAsia="zh-CN"/>
              </w:rPr>
              <w:t>112.86</w:t>
            </w:r>
          </w:p>
        </w:tc>
        <w:tc>
          <w:tcPr>
            <w:tcW w:w="993" w:type="dxa"/>
            <w:shd w:val="clear" w:color="auto" w:fill="auto"/>
            <w:vAlign w:val="center"/>
          </w:tcPr>
          <w:p w14:paraId="025AE7D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47DC04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746707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0EAD8BF7" w14:textId="77777777" w:rsidTr="009B30F7">
        <w:trPr>
          <w:trHeight w:val="312"/>
          <w:jc w:val="center"/>
        </w:trPr>
        <w:tc>
          <w:tcPr>
            <w:tcW w:w="1366" w:type="dxa"/>
            <w:shd w:val="clear" w:color="auto" w:fill="auto"/>
            <w:vAlign w:val="center"/>
          </w:tcPr>
          <w:p w14:paraId="2F48753D"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(8,16,2,1,1;1,16)</w:t>
            </w:r>
          </w:p>
        </w:tc>
        <w:tc>
          <w:tcPr>
            <w:tcW w:w="897" w:type="dxa"/>
            <w:vAlign w:val="center"/>
          </w:tcPr>
          <w:p w14:paraId="09C665AD"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1B376063"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67974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83D210" w14:textId="77777777" w:rsidR="006C4A4B"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81EA2FB" w14:textId="77777777" w:rsidR="006C4A4B" w:rsidRDefault="006C4A4B" w:rsidP="009B30F7">
            <w:pPr>
              <w:pStyle w:val="TAC"/>
              <w:widowControl w:val="0"/>
              <w:rPr>
                <w:noProof/>
                <w:sz w:val="16"/>
                <w:szCs w:val="16"/>
                <w:lang w:eastAsia="zh-CN"/>
              </w:rPr>
            </w:pPr>
            <w:r>
              <w:rPr>
                <w:rFonts w:hint="eastAsia"/>
                <w:noProof/>
                <w:sz w:val="16"/>
                <w:szCs w:val="16"/>
                <w:lang w:eastAsia="zh-CN"/>
              </w:rPr>
              <w:t>104.66</w:t>
            </w:r>
          </w:p>
        </w:tc>
        <w:tc>
          <w:tcPr>
            <w:tcW w:w="993" w:type="dxa"/>
            <w:shd w:val="clear" w:color="auto" w:fill="auto"/>
            <w:vAlign w:val="center"/>
          </w:tcPr>
          <w:p w14:paraId="6A5F31B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1029AE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BFDB2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E09DD82" w14:textId="77777777" w:rsidTr="009B30F7">
        <w:trPr>
          <w:trHeight w:val="312"/>
          <w:jc w:val="center"/>
        </w:trPr>
        <w:tc>
          <w:tcPr>
            <w:tcW w:w="1366" w:type="dxa"/>
            <w:shd w:val="clear" w:color="auto" w:fill="auto"/>
            <w:vAlign w:val="center"/>
          </w:tcPr>
          <w:p w14:paraId="32DF365B"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383520AB"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6933114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72A530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DC091B4"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FA295E2" w14:textId="723226D8" w:rsidR="006C4A4B" w:rsidRDefault="006C4A4B" w:rsidP="00955ED4">
            <w:pPr>
              <w:pStyle w:val="TAC"/>
              <w:widowControl w:val="0"/>
              <w:rPr>
                <w:noProof/>
                <w:sz w:val="16"/>
                <w:szCs w:val="16"/>
                <w:lang w:eastAsia="zh-CN"/>
              </w:rPr>
            </w:pPr>
            <w:r>
              <w:rPr>
                <w:rFonts w:hint="eastAsia"/>
                <w:noProof/>
                <w:sz w:val="16"/>
                <w:szCs w:val="16"/>
                <w:lang w:eastAsia="zh-CN"/>
              </w:rPr>
              <w:t>1</w:t>
            </w:r>
            <w:r w:rsidR="00955ED4">
              <w:rPr>
                <w:noProof/>
                <w:sz w:val="16"/>
                <w:szCs w:val="16"/>
                <w:lang w:eastAsia="zh-CN"/>
              </w:rPr>
              <w:t>07.02</w:t>
            </w:r>
          </w:p>
        </w:tc>
        <w:tc>
          <w:tcPr>
            <w:tcW w:w="993" w:type="dxa"/>
            <w:shd w:val="clear" w:color="auto" w:fill="auto"/>
            <w:vAlign w:val="center"/>
          </w:tcPr>
          <w:p w14:paraId="5B5CE3B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1599549A"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64F5F5A" w14:textId="0909239C" w:rsidR="006C4A4B" w:rsidRPr="0043679A" w:rsidRDefault="00955ED4" w:rsidP="009B30F7">
            <w:pPr>
              <w:pStyle w:val="TAC"/>
              <w:widowControl w:val="0"/>
              <w:rPr>
                <w:noProof/>
                <w:sz w:val="16"/>
                <w:szCs w:val="16"/>
                <w:lang w:eastAsia="zh-CN"/>
              </w:rPr>
            </w:pPr>
            <w:r>
              <w:rPr>
                <w:noProof/>
                <w:sz w:val="16"/>
                <w:szCs w:val="16"/>
                <w:lang w:eastAsia="zh-CN"/>
              </w:rPr>
              <w:t>105.81</w:t>
            </w:r>
          </w:p>
        </w:tc>
      </w:tr>
      <w:tr w:rsidR="006C4A4B" w:rsidRPr="0043679A" w14:paraId="75DDF1DD" w14:textId="77777777" w:rsidTr="009B30F7">
        <w:trPr>
          <w:trHeight w:val="312"/>
          <w:jc w:val="center"/>
        </w:trPr>
        <w:tc>
          <w:tcPr>
            <w:tcW w:w="1366" w:type="dxa"/>
            <w:shd w:val="clear" w:color="auto" w:fill="auto"/>
            <w:vAlign w:val="center"/>
          </w:tcPr>
          <w:p w14:paraId="7B27E627"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4x4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(8,8,2,1,1;2,1)</w:t>
            </w:r>
          </w:p>
        </w:tc>
        <w:tc>
          <w:tcPr>
            <w:tcW w:w="897" w:type="dxa"/>
            <w:vAlign w:val="center"/>
          </w:tcPr>
          <w:p w14:paraId="44B56F70"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7F80F812"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11B9C95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F6D0F28" w14:textId="77777777" w:rsidR="006C4A4B"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5EB2622" w14:textId="77777777" w:rsidR="006C4A4B" w:rsidRDefault="006C4A4B" w:rsidP="009B30F7">
            <w:pPr>
              <w:pStyle w:val="TAC"/>
              <w:widowControl w:val="0"/>
              <w:rPr>
                <w:noProof/>
                <w:sz w:val="16"/>
                <w:szCs w:val="16"/>
                <w:lang w:eastAsia="zh-CN"/>
              </w:rPr>
            </w:pPr>
            <w:r>
              <w:rPr>
                <w:rFonts w:hint="eastAsia"/>
                <w:noProof/>
                <w:sz w:val="16"/>
                <w:szCs w:val="16"/>
                <w:lang w:eastAsia="zh-CN"/>
              </w:rPr>
              <w:t>112.64</w:t>
            </w:r>
          </w:p>
        </w:tc>
        <w:tc>
          <w:tcPr>
            <w:tcW w:w="993" w:type="dxa"/>
            <w:shd w:val="clear" w:color="auto" w:fill="auto"/>
            <w:vAlign w:val="center"/>
          </w:tcPr>
          <w:p w14:paraId="1922AD7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26549CD"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2CD37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24740ED" w14:textId="77777777" w:rsidTr="009B30F7">
        <w:trPr>
          <w:trHeight w:val="312"/>
          <w:jc w:val="center"/>
        </w:trPr>
        <w:tc>
          <w:tcPr>
            <w:tcW w:w="1366" w:type="dxa"/>
            <w:shd w:val="clear" w:color="auto" w:fill="auto"/>
            <w:vAlign w:val="center"/>
          </w:tcPr>
          <w:p w14:paraId="5E949B74"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32x8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061C87D6"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0F93D64A"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5909B8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7ABE1FD"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68096D1E" w14:textId="45154EE4" w:rsidR="006C4A4B" w:rsidRDefault="006C4A4B" w:rsidP="009B30F7">
            <w:pPr>
              <w:pStyle w:val="TAC"/>
              <w:widowControl w:val="0"/>
              <w:rPr>
                <w:noProof/>
                <w:sz w:val="16"/>
                <w:szCs w:val="16"/>
                <w:lang w:eastAsia="zh-CN"/>
              </w:rPr>
            </w:pPr>
            <w:r>
              <w:rPr>
                <w:rFonts w:hint="eastAsia"/>
                <w:noProof/>
                <w:sz w:val="16"/>
                <w:szCs w:val="16"/>
                <w:lang w:eastAsia="zh-CN"/>
              </w:rPr>
              <w:t>11</w:t>
            </w:r>
            <w:r w:rsidR="00955ED4">
              <w:rPr>
                <w:noProof/>
                <w:sz w:val="16"/>
                <w:szCs w:val="16"/>
                <w:lang w:eastAsia="zh-CN"/>
              </w:rPr>
              <w:t>1</w:t>
            </w:r>
            <w:r>
              <w:rPr>
                <w:rFonts w:hint="eastAsia"/>
                <w:noProof/>
                <w:sz w:val="16"/>
                <w:szCs w:val="16"/>
                <w:lang w:eastAsia="zh-CN"/>
              </w:rPr>
              <w:t>.</w:t>
            </w:r>
            <w:r w:rsidR="00955ED4">
              <w:rPr>
                <w:noProof/>
                <w:sz w:val="16"/>
                <w:szCs w:val="16"/>
                <w:lang w:eastAsia="zh-CN"/>
              </w:rPr>
              <w:t>68</w:t>
            </w:r>
          </w:p>
        </w:tc>
        <w:tc>
          <w:tcPr>
            <w:tcW w:w="993" w:type="dxa"/>
            <w:shd w:val="clear" w:color="auto" w:fill="auto"/>
            <w:vAlign w:val="center"/>
          </w:tcPr>
          <w:p w14:paraId="4CABF94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C88044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918AA3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52926D02" w14:textId="77777777" w:rsidR="006C4A4B" w:rsidRDefault="006C4A4B" w:rsidP="006C4A4B">
      <w:pPr>
        <w:rPr>
          <w:lang w:val="en-US" w:eastAsia="zh-CN"/>
        </w:rPr>
      </w:pPr>
    </w:p>
    <w:p w14:paraId="566CC64F" w14:textId="77777777"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43679A" w14:paraId="3BBF4F72" w14:textId="77777777" w:rsidTr="009B30F7">
        <w:trPr>
          <w:trHeight w:val="226"/>
          <w:jc w:val="center"/>
        </w:trPr>
        <w:tc>
          <w:tcPr>
            <w:tcW w:w="1486" w:type="dxa"/>
            <w:vMerge w:val="restart"/>
            <w:shd w:val="clear" w:color="auto" w:fill="auto"/>
            <w:vAlign w:val="center"/>
          </w:tcPr>
          <w:p w14:paraId="2600A3B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01953CE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54D73AE"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175BC2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6395B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11B7A7"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2B659C24" w14:textId="77777777" w:rsidTr="009B30F7">
        <w:trPr>
          <w:trHeight w:val="250"/>
          <w:jc w:val="center"/>
        </w:trPr>
        <w:tc>
          <w:tcPr>
            <w:tcW w:w="1486" w:type="dxa"/>
            <w:vMerge/>
            <w:shd w:val="clear" w:color="auto" w:fill="auto"/>
            <w:vAlign w:val="center"/>
          </w:tcPr>
          <w:p w14:paraId="355790B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7B57C78B" w14:textId="77777777" w:rsidR="006C4A4B" w:rsidRPr="0043679A" w:rsidDel="00194D07" w:rsidRDefault="006C4A4B" w:rsidP="009B30F7">
            <w:pPr>
              <w:pStyle w:val="TAH"/>
              <w:widowControl w:val="0"/>
              <w:rPr>
                <w:b w:val="0"/>
                <w:noProof/>
                <w:sz w:val="16"/>
                <w:szCs w:val="16"/>
              </w:rPr>
            </w:pPr>
          </w:p>
        </w:tc>
        <w:tc>
          <w:tcPr>
            <w:tcW w:w="1131" w:type="dxa"/>
            <w:vMerge/>
          </w:tcPr>
          <w:p w14:paraId="718F247E"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1B77DF80"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60C5F05D"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4A308D6"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D96C68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3C4BA34E"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CC4B4E3"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15C423A"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7313DCBD" w14:textId="77777777" w:rsidTr="009B30F7">
        <w:trPr>
          <w:trHeight w:val="312"/>
          <w:jc w:val="center"/>
        </w:trPr>
        <w:tc>
          <w:tcPr>
            <w:tcW w:w="1486" w:type="dxa"/>
            <w:shd w:val="clear" w:color="auto" w:fill="auto"/>
            <w:vAlign w:val="center"/>
          </w:tcPr>
          <w:p w14:paraId="7423C839"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1BC526EC"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572FB15"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57173C2E"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316C8B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C3A12D4" w14:textId="5D806634" w:rsidR="006C4A4B" w:rsidRPr="0043679A" w:rsidRDefault="00955ED4" w:rsidP="009B30F7">
            <w:pPr>
              <w:pStyle w:val="TAC"/>
              <w:widowControl w:val="0"/>
              <w:rPr>
                <w:noProof/>
                <w:sz w:val="16"/>
                <w:szCs w:val="16"/>
                <w:lang w:eastAsia="zh-CN"/>
              </w:rPr>
            </w:pPr>
            <w:r>
              <w:rPr>
                <w:noProof/>
                <w:sz w:val="16"/>
                <w:szCs w:val="16"/>
                <w:lang w:eastAsia="zh-CN"/>
              </w:rPr>
              <w:t>3</w:t>
            </w:r>
          </w:p>
        </w:tc>
        <w:tc>
          <w:tcPr>
            <w:tcW w:w="1134" w:type="dxa"/>
            <w:shd w:val="clear" w:color="auto" w:fill="auto"/>
            <w:vAlign w:val="center"/>
          </w:tcPr>
          <w:p w14:paraId="4AF10C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1C861B9A" w14:textId="21DDCFE1" w:rsidR="006C4A4B" w:rsidRPr="0043679A" w:rsidRDefault="00955ED4" w:rsidP="009B30F7">
            <w:pPr>
              <w:pStyle w:val="TAC"/>
              <w:widowControl w:val="0"/>
              <w:rPr>
                <w:noProof/>
                <w:sz w:val="16"/>
                <w:szCs w:val="16"/>
                <w:lang w:eastAsia="zh-CN"/>
              </w:rPr>
            </w:pPr>
            <w:r>
              <w:rPr>
                <w:noProof/>
                <w:sz w:val="16"/>
                <w:szCs w:val="16"/>
                <w:lang w:eastAsia="zh-CN"/>
              </w:rPr>
              <w:t>138.60</w:t>
            </w:r>
          </w:p>
        </w:tc>
        <w:tc>
          <w:tcPr>
            <w:tcW w:w="992" w:type="dxa"/>
            <w:shd w:val="clear" w:color="auto" w:fill="auto"/>
            <w:vAlign w:val="center"/>
          </w:tcPr>
          <w:p w14:paraId="5FDD9CB7" w14:textId="557CAF4C" w:rsidR="006C4A4B" w:rsidRPr="0043679A" w:rsidRDefault="00955ED4" w:rsidP="009B30F7">
            <w:pPr>
              <w:pStyle w:val="TAC"/>
              <w:widowControl w:val="0"/>
              <w:rPr>
                <w:noProof/>
                <w:sz w:val="16"/>
                <w:szCs w:val="16"/>
                <w:lang w:eastAsia="zh-CN"/>
              </w:rPr>
            </w:pPr>
            <w:r>
              <w:rPr>
                <w:noProof/>
                <w:sz w:val="16"/>
                <w:szCs w:val="16"/>
                <w:lang w:eastAsia="zh-CN"/>
              </w:rPr>
              <w:t>3</w:t>
            </w:r>
          </w:p>
        </w:tc>
        <w:tc>
          <w:tcPr>
            <w:tcW w:w="1135" w:type="dxa"/>
            <w:shd w:val="clear" w:color="auto" w:fill="auto"/>
            <w:vAlign w:val="center"/>
          </w:tcPr>
          <w:p w14:paraId="53D1F40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388C227D" w14:textId="2B5DD82B" w:rsidR="006C4A4B" w:rsidRPr="0043679A" w:rsidRDefault="00955ED4" w:rsidP="009B30F7">
            <w:pPr>
              <w:pStyle w:val="TAC"/>
              <w:widowControl w:val="0"/>
              <w:rPr>
                <w:noProof/>
                <w:sz w:val="16"/>
                <w:szCs w:val="16"/>
                <w:lang w:eastAsia="zh-CN"/>
              </w:rPr>
            </w:pPr>
            <w:r>
              <w:rPr>
                <w:noProof/>
                <w:sz w:val="16"/>
                <w:szCs w:val="16"/>
                <w:lang w:eastAsia="zh-CN"/>
              </w:rPr>
              <w:t>129.45</w:t>
            </w:r>
          </w:p>
        </w:tc>
      </w:tr>
      <w:tr w:rsidR="006C4A4B" w:rsidRPr="0043679A" w14:paraId="4DA7249B" w14:textId="77777777" w:rsidTr="009B30F7">
        <w:trPr>
          <w:trHeight w:val="312"/>
          <w:jc w:val="center"/>
        </w:trPr>
        <w:tc>
          <w:tcPr>
            <w:tcW w:w="1486" w:type="dxa"/>
            <w:shd w:val="clear" w:color="auto" w:fill="auto"/>
            <w:vAlign w:val="center"/>
          </w:tcPr>
          <w:p w14:paraId="5C083BDD"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42ED7B35"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2B9C65A4"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9F3FFB3"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w:t>
            </w:r>
            <w:r>
              <w:rPr>
                <w:noProof/>
                <w:sz w:val="16"/>
                <w:szCs w:val="16"/>
                <w:lang w:eastAsia="zh-CN"/>
              </w:rPr>
              <w:t>1</w:t>
            </w:r>
            <w:r w:rsidRPr="008A15AB">
              <w:rPr>
                <w:noProof/>
                <w:sz w:val="16"/>
                <w:szCs w:val="16"/>
                <w:lang w:eastAsia="zh-CN"/>
              </w:rPr>
              <w:t>DL:</w:t>
            </w:r>
            <w:r>
              <w:rPr>
                <w:noProof/>
                <w:sz w:val="16"/>
                <w:szCs w:val="16"/>
                <w:lang w:eastAsia="zh-CN"/>
              </w:rPr>
              <w:t>1</w:t>
            </w:r>
            <w:r w:rsidRPr="008A15AB">
              <w:rPr>
                <w:noProof/>
                <w:sz w:val="16"/>
                <w:szCs w:val="16"/>
                <w:lang w:eastAsia="zh-CN"/>
              </w:rPr>
              <w:t>GP:2UL</w:t>
            </w:r>
          </w:p>
        </w:tc>
        <w:tc>
          <w:tcPr>
            <w:tcW w:w="1276" w:type="dxa"/>
            <w:vAlign w:val="center"/>
          </w:tcPr>
          <w:p w14:paraId="10A5359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D04D6B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DADF88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62543C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137.16</w:t>
            </w:r>
          </w:p>
        </w:tc>
        <w:tc>
          <w:tcPr>
            <w:tcW w:w="992" w:type="dxa"/>
            <w:shd w:val="clear" w:color="auto" w:fill="auto"/>
            <w:vAlign w:val="center"/>
          </w:tcPr>
          <w:p w14:paraId="5EA58A6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0FBC315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41BEBEB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1D4EFA6" w14:textId="77777777" w:rsidTr="009B30F7">
        <w:trPr>
          <w:trHeight w:val="312"/>
          <w:jc w:val="center"/>
        </w:trPr>
        <w:tc>
          <w:tcPr>
            <w:tcW w:w="1486" w:type="dxa"/>
            <w:shd w:val="clear" w:color="auto" w:fill="auto"/>
            <w:vAlign w:val="center"/>
          </w:tcPr>
          <w:p w14:paraId="20343C02"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0EEEC935" w14:textId="77777777" w:rsidR="00955ED4" w:rsidRPr="008A15AB" w:rsidRDefault="00955ED4" w:rsidP="00955ED4">
            <w:pPr>
              <w:pStyle w:val="TAC"/>
              <w:widowControl w:val="0"/>
              <w:rPr>
                <w:noProof/>
                <w:sz w:val="16"/>
                <w:szCs w:val="16"/>
                <w:lang w:eastAsia="zh-CN"/>
              </w:rPr>
            </w:pPr>
            <w:r>
              <w:rPr>
                <w:noProof/>
                <w:sz w:val="16"/>
                <w:szCs w:val="16"/>
                <w:lang w:eastAsia="zh-CN"/>
              </w:rPr>
              <w:t>15</w:t>
            </w:r>
          </w:p>
        </w:tc>
        <w:tc>
          <w:tcPr>
            <w:tcW w:w="1131" w:type="dxa"/>
            <w:vAlign w:val="center"/>
          </w:tcPr>
          <w:p w14:paraId="79A9BDBB"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DDDSU,</w:t>
            </w:r>
          </w:p>
          <w:p w14:paraId="7FE0BA12"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B4F50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CD32A56" w14:textId="4A3AB021" w:rsidR="00955ED4" w:rsidRPr="0043679A" w:rsidRDefault="00955ED4" w:rsidP="00955ED4">
            <w:pPr>
              <w:pStyle w:val="TAC"/>
              <w:widowControl w:val="0"/>
              <w:rPr>
                <w:noProof/>
                <w:sz w:val="16"/>
                <w:szCs w:val="16"/>
                <w:lang w:eastAsia="zh-CN"/>
              </w:rPr>
            </w:pPr>
            <w:r>
              <w:rPr>
                <w:noProof/>
                <w:sz w:val="16"/>
                <w:szCs w:val="16"/>
                <w:lang w:eastAsia="zh-CN"/>
              </w:rPr>
              <w:t>2</w:t>
            </w:r>
          </w:p>
        </w:tc>
        <w:tc>
          <w:tcPr>
            <w:tcW w:w="1134" w:type="dxa"/>
            <w:shd w:val="clear" w:color="auto" w:fill="auto"/>
            <w:vAlign w:val="center"/>
          </w:tcPr>
          <w:p w14:paraId="2C0C06BA" w14:textId="4883B8E8" w:rsidR="00955ED4" w:rsidRPr="0043679A" w:rsidRDefault="00955ED4" w:rsidP="00955ED4">
            <w:pPr>
              <w:pStyle w:val="TAC"/>
              <w:widowControl w:val="0"/>
              <w:rPr>
                <w:noProof/>
                <w:sz w:val="16"/>
                <w:szCs w:val="16"/>
                <w:lang w:eastAsia="zh-CN"/>
              </w:rPr>
            </w:pPr>
            <w:r>
              <w:rPr>
                <w:noProof/>
                <w:sz w:val="16"/>
                <w:szCs w:val="16"/>
                <w:lang w:eastAsia="zh-CN"/>
              </w:rPr>
              <w:t>360</w:t>
            </w:r>
          </w:p>
        </w:tc>
        <w:tc>
          <w:tcPr>
            <w:tcW w:w="992" w:type="dxa"/>
            <w:shd w:val="clear" w:color="auto" w:fill="auto"/>
            <w:vAlign w:val="center"/>
          </w:tcPr>
          <w:p w14:paraId="646ACD1C" w14:textId="00596ABC" w:rsidR="00955ED4" w:rsidRPr="0043679A" w:rsidRDefault="00955ED4" w:rsidP="00955ED4">
            <w:pPr>
              <w:pStyle w:val="TAC"/>
              <w:widowControl w:val="0"/>
              <w:rPr>
                <w:noProof/>
                <w:sz w:val="16"/>
                <w:szCs w:val="16"/>
                <w:lang w:eastAsia="zh-CN"/>
              </w:rPr>
            </w:pPr>
            <w:r>
              <w:rPr>
                <w:noProof/>
                <w:sz w:val="16"/>
                <w:szCs w:val="16"/>
                <w:lang w:eastAsia="zh-CN"/>
              </w:rPr>
              <w:t>104.36</w:t>
            </w:r>
          </w:p>
        </w:tc>
        <w:tc>
          <w:tcPr>
            <w:tcW w:w="992" w:type="dxa"/>
            <w:shd w:val="clear" w:color="auto" w:fill="auto"/>
            <w:vAlign w:val="center"/>
          </w:tcPr>
          <w:p w14:paraId="704B8635" w14:textId="01606898" w:rsidR="00955ED4" w:rsidRPr="0043679A" w:rsidRDefault="00955ED4" w:rsidP="00955ED4">
            <w:pPr>
              <w:pStyle w:val="TAC"/>
              <w:widowControl w:val="0"/>
              <w:rPr>
                <w:noProof/>
                <w:sz w:val="16"/>
                <w:szCs w:val="16"/>
                <w:lang w:eastAsia="zh-CN"/>
              </w:rPr>
            </w:pPr>
            <w:r>
              <w:rPr>
                <w:noProof/>
                <w:sz w:val="16"/>
                <w:szCs w:val="16"/>
                <w:lang w:eastAsia="zh-CN"/>
              </w:rPr>
              <w:t>2</w:t>
            </w:r>
          </w:p>
        </w:tc>
        <w:tc>
          <w:tcPr>
            <w:tcW w:w="1135" w:type="dxa"/>
            <w:shd w:val="clear" w:color="auto" w:fill="auto"/>
            <w:vAlign w:val="center"/>
          </w:tcPr>
          <w:p w14:paraId="1C6893B2" w14:textId="43A5D1E7" w:rsidR="00955ED4" w:rsidRPr="0043679A" w:rsidDel="00194D07" w:rsidRDefault="00955ED4" w:rsidP="00955ED4">
            <w:pPr>
              <w:pStyle w:val="TAC"/>
              <w:widowControl w:val="0"/>
              <w:rPr>
                <w:noProof/>
                <w:sz w:val="16"/>
                <w:szCs w:val="16"/>
                <w:lang w:eastAsia="zh-CN"/>
              </w:rPr>
            </w:pPr>
            <w:r>
              <w:rPr>
                <w:noProof/>
                <w:sz w:val="16"/>
                <w:szCs w:val="16"/>
                <w:lang w:eastAsia="zh-CN"/>
              </w:rPr>
              <w:t>320</w:t>
            </w:r>
          </w:p>
        </w:tc>
        <w:tc>
          <w:tcPr>
            <w:tcW w:w="993" w:type="dxa"/>
            <w:shd w:val="clear" w:color="auto" w:fill="auto"/>
            <w:vAlign w:val="center"/>
          </w:tcPr>
          <w:p w14:paraId="72F6D1A1" w14:textId="6A994ED5" w:rsidR="00955ED4" w:rsidRPr="0043679A" w:rsidRDefault="00955ED4" w:rsidP="00955ED4">
            <w:pPr>
              <w:pStyle w:val="TAC"/>
              <w:widowControl w:val="0"/>
              <w:rPr>
                <w:noProof/>
                <w:sz w:val="16"/>
                <w:szCs w:val="16"/>
                <w:lang w:eastAsia="zh-CN"/>
              </w:rPr>
            </w:pPr>
            <w:r>
              <w:rPr>
                <w:noProof/>
                <w:sz w:val="16"/>
                <w:szCs w:val="16"/>
                <w:lang w:eastAsia="zh-CN"/>
              </w:rPr>
              <w:t>102.09</w:t>
            </w:r>
          </w:p>
        </w:tc>
      </w:tr>
      <w:tr w:rsidR="006C4A4B" w:rsidRPr="0043679A" w14:paraId="2456609B" w14:textId="77777777" w:rsidTr="009B30F7">
        <w:trPr>
          <w:trHeight w:val="312"/>
          <w:jc w:val="center"/>
        </w:trPr>
        <w:tc>
          <w:tcPr>
            <w:tcW w:w="1486" w:type="dxa"/>
            <w:shd w:val="clear" w:color="auto" w:fill="auto"/>
            <w:vAlign w:val="center"/>
          </w:tcPr>
          <w:p w14:paraId="60FA64FB"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0100DB70"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8EF1189"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68070F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2879870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93F20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5DA529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39E710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144.34</w:t>
            </w:r>
          </w:p>
        </w:tc>
        <w:tc>
          <w:tcPr>
            <w:tcW w:w="992" w:type="dxa"/>
            <w:shd w:val="clear" w:color="auto" w:fill="auto"/>
            <w:vAlign w:val="center"/>
          </w:tcPr>
          <w:p w14:paraId="7062BF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17606183"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78996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102.80</w:t>
            </w:r>
          </w:p>
        </w:tc>
      </w:tr>
      <w:tr w:rsidR="006C4A4B" w:rsidRPr="0043679A" w14:paraId="63BD73C5" w14:textId="77777777" w:rsidTr="009B30F7">
        <w:trPr>
          <w:trHeight w:val="312"/>
          <w:jc w:val="center"/>
        </w:trPr>
        <w:tc>
          <w:tcPr>
            <w:tcW w:w="1486" w:type="dxa"/>
            <w:shd w:val="clear" w:color="auto" w:fill="auto"/>
            <w:vAlign w:val="center"/>
          </w:tcPr>
          <w:p w14:paraId="20C4F31A"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3EAEE94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738823D"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DE94D8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A4F248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793A3B7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093DC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F9479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100.87</w:t>
            </w:r>
          </w:p>
        </w:tc>
        <w:tc>
          <w:tcPr>
            <w:tcW w:w="992" w:type="dxa"/>
            <w:shd w:val="clear" w:color="auto" w:fill="auto"/>
            <w:vAlign w:val="center"/>
          </w:tcPr>
          <w:p w14:paraId="5E0CAF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7A3567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4038F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102.57</w:t>
            </w:r>
          </w:p>
        </w:tc>
      </w:tr>
      <w:tr w:rsidR="006C4A4B" w:rsidRPr="0043679A" w14:paraId="38950803" w14:textId="77777777" w:rsidTr="009B30F7">
        <w:trPr>
          <w:trHeight w:val="312"/>
          <w:jc w:val="center"/>
        </w:trPr>
        <w:tc>
          <w:tcPr>
            <w:tcW w:w="1486" w:type="dxa"/>
            <w:shd w:val="clear" w:color="auto" w:fill="auto"/>
            <w:vAlign w:val="center"/>
          </w:tcPr>
          <w:p w14:paraId="760F2C06"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(8,16,2,1,1;1,16)</w:t>
            </w:r>
          </w:p>
        </w:tc>
        <w:tc>
          <w:tcPr>
            <w:tcW w:w="897" w:type="dxa"/>
            <w:vAlign w:val="center"/>
          </w:tcPr>
          <w:p w14:paraId="3F18CBC1"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354D8268"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DSUUD</w:t>
            </w:r>
          </w:p>
          <w:p w14:paraId="79909AB5"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=6DL:2GP:6UL</w:t>
            </w:r>
          </w:p>
        </w:tc>
        <w:tc>
          <w:tcPr>
            <w:tcW w:w="1276" w:type="dxa"/>
            <w:vAlign w:val="center"/>
          </w:tcPr>
          <w:p w14:paraId="3B8C042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88CD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424B3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64CC1F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105.37</w:t>
            </w:r>
          </w:p>
        </w:tc>
        <w:tc>
          <w:tcPr>
            <w:tcW w:w="992" w:type="dxa"/>
            <w:shd w:val="clear" w:color="auto" w:fill="auto"/>
            <w:vAlign w:val="center"/>
          </w:tcPr>
          <w:p w14:paraId="09BA0F1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E2214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1B2369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592C5684" w14:textId="77777777" w:rsidTr="009B30F7">
        <w:trPr>
          <w:trHeight w:val="312"/>
          <w:jc w:val="center"/>
        </w:trPr>
        <w:tc>
          <w:tcPr>
            <w:tcW w:w="1486" w:type="dxa"/>
            <w:shd w:val="clear" w:color="auto" w:fill="auto"/>
            <w:vAlign w:val="center"/>
          </w:tcPr>
          <w:p w14:paraId="486120FF"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(16,8,2,1,1;2,8)</w:t>
            </w:r>
          </w:p>
        </w:tc>
        <w:tc>
          <w:tcPr>
            <w:tcW w:w="897" w:type="dxa"/>
            <w:vAlign w:val="center"/>
          </w:tcPr>
          <w:p w14:paraId="513BC288"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7CA2CAD2"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DSUUD</w:t>
            </w:r>
          </w:p>
          <w:p w14:paraId="0C4BDE51"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=11DL:1GP:2UL</w:t>
            </w:r>
          </w:p>
        </w:tc>
        <w:tc>
          <w:tcPr>
            <w:tcW w:w="1276" w:type="dxa"/>
            <w:vAlign w:val="center"/>
          </w:tcPr>
          <w:p w14:paraId="559C7F0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FC0F7F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8F5BE2F" w14:textId="167231C3" w:rsidR="00955ED4" w:rsidRPr="0043679A" w:rsidRDefault="00955ED4" w:rsidP="00955ED4">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14:paraId="668DE9DD" w14:textId="35EBBF9C" w:rsidR="00955ED4" w:rsidRPr="0043679A" w:rsidRDefault="00955ED4" w:rsidP="00955ED4">
            <w:pPr>
              <w:pStyle w:val="TAC"/>
              <w:widowControl w:val="0"/>
              <w:rPr>
                <w:noProof/>
                <w:sz w:val="16"/>
                <w:szCs w:val="16"/>
                <w:lang w:eastAsia="zh-CN"/>
              </w:rPr>
            </w:pPr>
            <w:r>
              <w:rPr>
                <w:noProof/>
                <w:sz w:val="16"/>
                <w:szCs w:val="16"/>
                <w:lang w:eastAsia="zh-CN"/>
              </w:rPr>
              <w:t>107.44</w:t>
            </w:r>
          </w:p>
        </w:tc>
        <w:tc>
          <w:tcPr>
            <w:tcW w:w="992" w:type="dxa"/>
            <w:shd w:val="clear" w:color="auto" w:fill="auto"/>
            <w:vAlign w:val="center"/>
          </w:tcPr>
          <w:p w14:paraId="6D51A67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6CF621" w14:textId="30229F3C" w:rsidR="00955ED4" w:rsidRPr="0043679A" w:rsidDel="00194D07" w:rsidRDefault="00955ED4" w:rsidP="00955ED4">
            <w:pPr>
              <w:pStyle w:val="TAC"/>
              <w:widowControl w:val="0"/>
              <w:rPr>
                <w:noProof/>
                <w:sz w:val="16"/>
                <w:szCs w:val="16"/>
                <w:lang w:eastAsia="zh-CN"/>
              </w:rPr>
            </w:pPr>
            <w:r>
              <w:rPr>
                <w:noProof/>
                <w:sz w:val="16"/>
                <w:szCs w:val="16"/>
                <w:lang w:eastAsia="zh-CN"/>
              </w:rPr>
              <w:t>400</w:t>
            </w:r>
          </w:p>
        </w:tc>
        <w:tc>
          <w:tcPr>
            <w:tcW w:w="993" w:type="dxa"/>
            <w:shd w:val="clear" w:color="auto" w:fill="auto"/>
            <w:vAlign w:val="center"/>
          </w:tcPr>
          <w:p w14:paraId="1F2B3F69" w14:textId="3B43994A" w:rsidR="00955ED4" w:rsidRPr="0043679A" w:rsidRDefault="00955ED4" w:rsidP="00955ED4">
            <w:pPr>
              <w:pStyle w:val="TAC"/>
              <w:widowControl w:val="0"/>
              <w:rPr>
                <w:noProof/>
                <w:sz w:val="16"/>
                <w:szCs w:val="16"/>
                <w:lang w:eastAsia="zh-CN"/>
              </w:rPr>
            </w:pPr>
            <w:r>
              <w:rPr>
                <w:noProof/>
                <w:sz w:val="16"/>
                <w:szCs w:val="16"/>
                <w:lang w:eastAsia="zh-CN"/>
              </w:rPr>
              <w:t>104.60</w:t>
            </w:r>
          </w:p>
        </w:tc>
      </w:tr>
      <w:tr w:rsidR="006C4A4B" w:rsidRPr="0043679A" w14:paraId="7B49C671" w14:textId="77777777" w:rsidTr="009B30F7">
        <w:trPr>
          <w:trHeight w:val="312"/>
          <w:jc w:val="center"/>
        </w:trPr>
        <w:tc>
          <w:tcPr>
            <w:tcW w:w="1486" w:type="dxa"/>
            <w:shd w:val="clear" w:color="auto" w:fill="auto"/>
            <w:vAlign w:val="center"/>
          </w:tcPr>
          <w:p w14:paraId="14FFE8B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w:t>
            </w:r>
            <w:r w:rsidRPr="004D2544">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(8,8,2,1,1;2,8)</w:t>
            </w:r>
          </w:p>
        </w:tc>
        <w:tc>
          <w:tcPr>
            <w:tcW w:w="897" w:type="dxa"/>
            <w:vAlign w:val="center"/>
          </w:tcPr>
          <w:p w14:paraId="388F5107"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5B3F"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26CD7AB2"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33E8CD6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1D31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C078F5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440</w:t>
            </w:r>
          </w:p>
        </w:tc>
        <w:tc>
          <w:tcPr>
            <w:tcW w:w="992" w:type="dxa"/>
            <w:shd w:val="clear" w:color="auto" w:fill="auto"/>
            <w:vAlign w:val="center"/>
          </w:tcPr>
          <w:p w14:paraId="5912E01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101.81</w:t>
            </w:r>
          </w:p>
        </w:tc>
        <w:tc>
          <w:tcPr>
            <w:tcW w:w="992" w:type="dxa"/>
            <w:shd w:val="clear" w:color="auto" w:fill="auto"/>
            <w:vAlign w:val="center"/>
          </w:tcPr>
          <w:p w14:paraId="442C7467" w14:textId="2B5C7337" w:rsidR="006C4A4B" w:rsidRPr="0043679A" w:rsidRDefault="00955ED4" w:rsidP="009B30F7">
            <w:pPr>
              <w:pStyle w:val="TAC"/>
              <w:widowControl w:val="0"/>
              <w:rPr>
                <w:noProof/>
                <w:sz w:val="16"/>
                <w:szCs w:val="16"/>
                <w:lang w:eastAsia="zh-CN"/>
              </w:rPr>
            </w:pPr>
            <w:r>
              <w:rPr>
                <w:noProof/>
                <w:sz w:val="16"/>
                <w:szCs w:val="16"/>
                <w:lang w:eastAsia="zh-CN"/>
              </w:rPr>
              <w:t>2</w:t>
            </w:r>
          </w:p>
        </w:tc>
        <w:tc>
          <w:tcPr>
            <w:tcW w:w="1135" w:type="dxa"/>
            <w:shd w:val="clear" w:color="auto" w:fill="auto"/>
            <w:vAlign w:val="center"/>
          </w:tcPr>
          <w:p w14:paraId="787A7246"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C7EE5FD" w14:textId="14BCDBD3" w:rsidR="006C4A4B" w:rsidRPr="0043679A" w:rsidRDefault="00955ED4" w:rsidP="009B30F7">
            <w:pPr>
              <w:pStyle w:val="TAC"/>
              <w:widowControl w:val="0"/>
              <w:rPr>
                <w:noProof/>
                <w:sz w:val="16"/>
                <w:szCs w:val="16"/>
                <w:lang w:eastAsia="zh-CN"/>
              </w:rPr>
            </w:pPr>
            <w:r>
              <w:rPr>
                <w:noProof/>
                <w:sz w:val="16"/>
                <w:szCs w:val="16"/>
                <w:lang w:eastAsia="zh-CN"/>
              </w:rPr>
              <w:t>104.16</w:t>
            </w:r>
          </w:p>
        </w:tc>
      </w:tr>
      <w:tr w:rsidR="00955ED4" w:rsidRPr="0043679A" w14:paraId="1FD09860" w14:textId="77777777" w:rsidTr="009B30F7">
        <w:trPr>
          <w:trHeight w:val="312"/>
          <w:jc w:val="center"/>
        </w:trPr>
        <w:tc>
          <w:tcPr>
            <w:tcW w:w="1486" w:type="dxa"/>
            <w:shd w:val="clear" w:color="auto" w:fill="auto"/>
            <w:vAlign w:val="center"/>
          </w:tcPr>
          <w:p w14:paraId="584ECB58"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(16,8,2,1,1;2,8)</w:t>
            </w:r>
          </w:p>
        </w:tc>
        <w:tc>
          <w:tcPr>
            <w:tcW w:w="897" w:type="dxa"/>
            <w:vAlign w:val="center"/>
          </w:tcPr>
          <w:p w14:paraId="61DBD731"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9DB660A"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00E6756A"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243306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4900F8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B11A2E" w14:textId="2C49F523" w:rsidR="00955ED4" w:rsidRPr="0043679A" w:rsidRDefault="00955ED4" w:rsidP="00955ED4">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14:paraId="66462E3A" w14:textId="2C4DFE22" w:rsidR="00955ED4" w:rsidRPr="0043679A" w:rsidRDefault="00955ED4" w:rsidP="00955ED4">
            <w:pPr>
              <w:pStyle w:val="TAC"/>
              <w:widowControl w:val="0"/>
              <w:rPr>
                <w:noProof/>
                <w:sz w:val="16"/>
                <w:szCs w:val="16"/>
                <w:lang w:eastAsia="zh-CN"/>
              </w:rPr>
            </w:pPr>
            <w:r>
              <w:rPr>
                <w:noProof/>
                <w:sz w:val="16"/>
                <w:szCs w:val="16"/>
                <w:lang w:eastAsia="zh-CN"/>
              </w:rPr>
              <w:t>123.50</w:t>
            </w:r>
          </w:p>
        </w:tc>
        <w:tc>
          <w:tcPr>
            <w:tcW w:w="992" w:type="dxa"/>
            <w:shd w:val="clear" w:color="auto" w:fill="auto"/>
            <w:vAlign w:val="center"/>
          </w:tcPr>
          <w:p w14:paraId="2D6846E8" w14:textId="77777777" w:rsidR="00955ED4" w:rsidRPr="0043679A"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474F1F9" w14:textId="471B1D97" w:rsidR="00955ED4" w:rsidRPr="0043679A" w:rsidDel="00194D07" w:rsidRDefault="00955ED4" w:rsidP="00955ED4">
            <w:pPr>
              <w:pStyle w:val="TAC"/>
              <w:widowControl w:val="0"/>
              <w:rPr>
                <w:noProof/>
                <w:sz w:val="16"/>
                <w:szCs w:val="16"/>
                <w:lang w:eastAsia="zh-CN"/>
              </w:rPr>
            </w:pPr>
            <w:r>
              <w:rPr>
                <w:noProof/>
                <w:sz w:val="16"/>
                <w:szCs w:val="16"/>
                <w:lang w:eastAsia="zh-CN"/>
              </w:rPr>
              <w:t>400</w:t>
            </w:r>
          </w:p>
        </w:tc>
        <w:tc>
          <w:tcPr>
            <w:tcW w:w="993" w:type="dxa"/>
            <w:shd w:val="clear" w:color="auto" w:fill="auto"/>
            <w:vAlign w:val="center"/>
          </w:tcPr>
          <w:p w14:paraId="6573A011" w14:textId="764B0F61" w:rsidR="00955ED4" w:rsidRPr="0043679A" w:rsidRDefault="00955ED4" w:rsidP="00955ED4">
            <w:pPr>
              <w:pStyle w:val="TAC"/>
              <w:widowControl w:val="0"/>
              <w:rPr>
                <w:noProof/>
                <w:sz w:val="16"/>
                <w:szCs w:val="16"/>
                <w:lang w:eastAsia="zh-CN"/>
              </w:rPr>
            </w:pPr>
            <w:r>
              <w:rPr>
                <w:noProof/>
                <w:sz w:val="16"/>
                <w:szCs w:val="16"/>
                <w:lang w:eastAsia="zh-CN"/>
              </w:rPr>
              <w:t>116.27</w:t>
            </w:r>
          </w:p>
        </w:tc>
      </w:tr>
      <w:tr w:rsidR="00955ED4" w:rsidRPr="0043679A" w14:paraId="08ABF779" w14:textId="77777777" w:rsidTr="009B30F7">
        <w:trPr>
          <w:trHeight w:val="312"/>
          <w:jc w:val="center"/>
        </w:trPr>
        <w:tc>
          <w:tcPr>
            <w:tcW w:w="1486" w:type="dxa"/>
            <w:shd w:val="clear" w:color="auto" w:fill="auto"/>
            <w:vAlign w:val="center"/>
          </w:tcPr>
          <w:p w14:paraId="2072597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5DDE113A"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B47BB5C"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79EB715D"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5868FEC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4F0344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B69C5C4" w14:textId="389A0129" w:rsidR="00955ED4" w:rsidRPr="0043679A" w:rsidRDefault="00955ED4" w:rsidP="00955ED4">
            <w:pPr>
              <w:pStyle w:val="TAC"/>
              <w:widowControl w:val="0"/>
              <w:rPr>
                <w:noProof/>
                <w:sz w:val="16"/>
                <w:szCs w:val="16"/>
                <w:lang w:eastAsia="zh-CN"/>
              </w:rPr>
            </w:pPr>
            <w:r>
              <w:rPr>
                <w:noProof/>
                <w:sz w:val="16"/>
                <w:szCs w:val="16"/>
                <w:lang w:eastAsia="zh-CN"/>
              </w:rPr>
              <w:t>280</w:t>
            </w:r>
          </w:p>
        </w:tc>
        <w:tc>
          <w:tcPr>
            <w:tcW w:w="992" w:type="dxa"/>
            <w:shd w:val="clear" w:color="auto" w:fill="auto"/>
            <w:vAlign w:val="center"/>
          </w:tcPr>
          <w:p w14:paraId="33D4C34D" w14:textId="072B64BB" w:rsidR="00955ED4" w:rsidRPr="0043679A" w:rsidRDefault="00955ED4" w:rsidP="00955ED4">
            <w:pPr>
              <w:pStyle w:val="TAC"/>
              <w:widowControl w:val="0"/>
              <w:rPr>
                <w:noProof/>
                <w:sz w:val="16"/>
                <w:szCs w:val="16"/>
                <w:lang w:eastAsia="zh-CN"/>
              </w:rPr>
            </w:pPr>
            <w:r>
              <w:rPr>
                <w:noProof/>
                <w:sz w:val="16"/>
                <w:szCs w:val="16"/>
                <w:lang w:eastAsia="zh-CN"/>
              </w:rPr>
              <w:t>107.37</w:t>
            </w:r>
          </w:p>
        </w:tc>
        <w:tc>
          <w:tcPr>
            <w:tcW w:w="992" w:type="dxa"/>
            <w:shd w:val="clear" w:color="auto" w:fill="auto"/>
            <w:vAlign w:val="center"/>
          </w:tcPr>
          <w:p w14:paraId="0455255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85145A" w14:textId="26C3FD74" w:rsidR="00955ED4" w:rsidRPr="0043679A" w:rsidDel="00194D07" w:rsidRDefault="00955ED4" w:rsidP="00955ED4">
            <w:pPr>
              <w:pStyle w:val="TAC"/>
              <w:widowControl w:val="0"/>
              <w:rPr>
                <w:noProof/>
                <w:sz w:val="16"/>
                <w:szCs w:val="16"/>
                <w:lang w:eastAsia="zh-CN"/>
              </w:rPr>
            </w:pPr>
            <w:r>
              <w:rPr>
                <w:noProof/>
                <w:sz w:val="16"/>
                <w:szCs w:val="16"/>
                <w:lang w:eastAsia="zh-CN"/>
              </w:rPr>
              <w:t>280</w:t>
            </w:r>
          </w:p>
        </w:tc>
        <w:tc>
          <w:tcPr>
            <w:tcW w:w="993" w:type="dxa"/>
            <w:shd w:val="clear" w:color="auto" w:fill="auto"/>
            <w:vAlign w:val="center"/>
          </w:tcPr>
          <w:p w14:paraId="796A9390" w14:textId="47DF025D" w:rsidR="00955ED4" w:rsidRPr="0043679A" w:rsidRDefault="00955ED4" w:rsidP="00955ED4">
            <w:pPr>
              <w:pStyle w:val="TAC"/>
              <w:widowControl w:val="0"/>
              <w:rPr>
                <w:noProof/>
                <w:sz w:val="16"/>
                <w:szCs w:val="16"/>
                <w:lang w:eastAsia="zh-CN"/>
              </w:rPr>
            </w:pPr>
            <w:r>
              <w:rPr>
                <w:noProof/>
                <w:sz w:val="16"/>
                <w:szCs w:val="16"/>
                <w:lang w:eastAsia="zh-CN"/>
              </w:rPr>
              <w:t>103.20</w:t>
            </w:r>
          </w:p>
        </w:tc>
      </w:tr>
      <w:tr w:rsidR="00955ED4" w:rsidRPr="0043679A" w14:paraId="42CD2A97" w14:textId="77777777" w:rsidTr="009B30F7">
        <w:trPr>
          <w:trHeight w:val="312"/>
          <w:jc w:val="center"/>
        </w:trPr>
        <w:tc>
          <w:tcPr>
            <w:tcW w:w="1486" w:type="dxa"/>
            <w:shd w:val="clear" w:color="auto" w:fill="auto"/>
            <w:vAlign w:val="center"/>
          </w:tcPr>
          <w:p w14:paraId="48418FAF"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1632054B"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1801C41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6CDA3B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A0F78A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E9392B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6FD18B" w14:textId="516A7E9A" w:rsidR="00955ED4" w:rsidRPr="0043679A" w:rsidRDefault="00955ED4" w:rsidP="00955ED4">
            <w:pPr>
              <w:pStyle w:val="TAC"/>
              <w:widowControl w:val="0"/>
              <w:rPr>
                <w:noProof/>
                <w:sz w:val="16"/>
                <w:szCs w:val="16"/>
                <w:lang w:eastAsia="zh-CN"/>
              </w:rPr>
            </w:pPr>
            <w:r>
              <w:rPr>
                <w:noProof/>
                <w:sz w:val="16"/>
                <w:szCs w:val="16"/>
                <w:lang w:eastAsia="zh-CN"/>
              </w:rPr>
              <w:t>280</w:t>
            </w:r>
          </w:p>
        </w:tc>
        <w:tc>
          <w:tcPr>
            <w:tcW w:w="992" w:type="dxa"/>
            <w:shd w:val="clear" w:color="auto" w:fill="auto"/>
            <w:vAlign w:val="center"/>
          </w:tcPr>
          <w:p w14:paraId="12C6865C" w14:textId="7D87CB75" w:rsidR="00955ED4" w:rsidRPr="0043679A" w:rsidRDefault="00955ED4" w:rsidP="00955ED4">
            <w:pPr>
              <w:pStyle w:val="TAC"/>
              <w:widowControl w:val="0"/>
              <w:rPr>
                <w:noProof/>
                <w:sz w:val="16"/>
                <w:szCs w:val="16"/>
                <w:lang w:eastAsia="zh-CN"/>
              </w:rPr>
            </w:pPr>
            <w:r>
              <w:rPr>
                <w:noProof/>
                <w:sz w:val="16"/>
                <w:szCs w:val="16"/>
                <w:lang w:eastAsia="zh-CN"/>
              </w:rPr>
              <w:t>107.91</w:t>
            </w:r>
          </w:p>
        </w:tc>
        <w:tc>
          <w:tcPr>
            <w:tcW w:w="992" w:type="dxa"/>
            <w:shd w:val="clear" w:color="auto" w:fill="auto"/>
            <w:vAlign w:val="center"/>
          </w:tcPr>
          <w:p w14:paraId="651D28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A993003" w14:textId="5D954ED3" w:rsidR="00955ED4" w:rsidRPr="0043679A" w:rsidDel="00194D07" w:rsidRDefault="00955ED4" w:rsidP="00955ED4">
            <w:pPr>
              <w:pStyle w:val="TAC"/>
              <w:widowControl w:val="0"/>
              <w:rPr>
                <w:noProof/>
                <w:sz w:val="16"/>
                <w:szCs w:val="16"/>
                <w:lang w:eastAsia="zh-CN"/>
              </w:rPr>
            </w:pPr>
            <w:r>
              <w:rPr>
                <w:noProof/>
                <w:sz w:val="16"/>
                <w:szCs w:val="16"/>
                <w:lang w:eastAsia="zh-CN"/>
              </w:rPr>
              <w:t>280</w:t>
            </w:r>
          </w:p>
        </w:tc>
        <w:tc>
          <w:tcPr>
            <w:tcW w:w="993" w:type="dxa"/>
            <w:shd w:val="clear" w:color="auto" w:fill="auto"/>
            <w:vAlign w:val="center"/>
          </w:tcPr>
          <w:p w14:paraId="51D3BB81" w14:textId="43FDD04A" w:rsidR="00955ED4" w:rsidRPr="0043679A" w:rsidRDefault="00955ED4" w:rsidP="00955ED4">
            <w:pPr>
              <w:pStyle w:val="TAC"/>
              <w:widowControl w:val="0"/>
              <w:rPr>
                <w:noProof/>
                <w:sz w:val="16"/>
                <w:szCs w:val="16"/>
                <w:lang w:eastAsia="zh-CN"/>
              </w:rPr>
            </w:pPr>
            <w:r>
              <w:rPr>
                <w:noProof/>
                <w:sz w:val="16"/>
                <w:szCs w:val="16"/>
                <w:lang w:eastAsia="zh-CN"/>
              </w:rPr>
              <w:t>110.81</w:t>
            </w:r>
          </w:p>
        </w:tc>
      </w:tr>
      <w:tr w:rsidR="00955ED4" w:rsidRPr="0043679A" w14:paraId="69F9DB4C" w14:textId="77777777" w:rsidTr="009B30F7">
        <w:trPr>
          <w:trHeight w:val="312"/>
          <w:jc w:val="center"/>
        </w:trPr>
        <w:tc>
          <w:tcPr>
            <w:tcW w:w="1486" w:type="dxa"/>
            <w:shd w:val="clear" w:color="auto" w:fill="auto"/>
            <w:vAlign w:val="center"/>
          </w:tcPr>
          <w:p w14:paraId="53E7BDD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7C69E865"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60552F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54DAE1F"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01D98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A72496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D7657F2" w14:textId="7B2C8657" w:rsidR="00955ED4" w:rsidRPr="0043679A" w:rsidRDefault="00955ED4" w:rsidP="00955ED4">
            <w:pPr>
              <w:pStyle w:val="TAC"/>
              <w:widowControl w:val="0"/>
              <w:rPr>
                <w:noProof/>
                <w:sz w:val="16"/>
                <w:szCs w:val="16"/>
                <w:lang w:eastAsia="zh-CN"/>
              </w:rPr>
            </w:pPr>
            <w:r>
              <w:rPr>
                <w:noProof/>
                <w:sz w:val="16"/>
                <w:szCs w:val="16"/>
                <w:lang w:eastAsia="zh-CN"/>
              </w:rPr>
              <w:t>300</w:t>
            </w:r>
          </w:p>
        </w:tc>
        <w:tc>
          <w:tcPr>
            <w:tcW w:w="992" w:type="dxa"/>
            <w:shd w:val="clear" w:color="auto" w:fill="auto"/>
            <w:vAlign w:val="center"/>
          </w:tcPr>
          <w:p w14:paraId="0018B7DC" w14:textId="762AA12D" w:rsidR="00955ED4" w:rsidRPr="0043679A" w:rsidRDefault="00955ED4" w:rsidP="00955ED4">
            <w:pPr>
              <w:pStyle w:val="TAC"/>
              <w:widowControl w:val="0"/>
              <w:rPr>
                <w:noProof/>
                <w:sz w:val="16"/>
                <w:szCs w:val="16"/>
                <w:lang w:eastAsia="zh-CN"/>
              </w:rPr>
            </w:pPr>
            <w:r>
              <w:rPr>
                <w:noProof/>
                <w:sz w:val="16"/>
                <w:szCs w:val="16"/>
                <w:lang w:eastAsia="zh-CN"/>
              </w:rPr>
              <w:t>126.31</w:t>
            </w:r>
          </w:p>
        </w:tc>
        <w:tc>
          <w:tcPr>
            <w:tcW w:w="992" w:type="dxa"/>
            <w:shd w:val="clear" w:color="auto" w:fill="auto"/>
            <w:vAlign w:val="center"/>
          </w:tcPr>
          <w:p w14:paraId="4F521756"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B5622BA" w14:textId="5C763900" w:rsidR="00955ED4" w:rsidRPr="0043679A" w:rsidDel="00194D07" w:rsidRDefault="00955ED4" w:rsidP="00955ED4">
            <w:pPr>
              <w:pStyle w:val="TAC"/>
              <w:widowControl w:val="0"/>
              <w:rPr>
                <w:noProof/>
                <w:sz w:val="16"/>
                <w:szCs w:val="16"/>
                <w:lang w:eastAsia="zh-CN"/>
              </w:rPr>
            </w:pPr>
            <w:r>
              <w:rPr>
                <w:noProof/>
                <w:sz w:val="16"/>
                <w:szCs w:val="16"/>
                <w:lang w:eastAsia="zh-CN"/>
              </w:rPr>
              <w:t>300</w:t>
            </w:r>
          </w:p>
        </w:tc>
        <w:tc>
          <w:tcPr>
            <w:tcW w:w="993" w:type="dxa"/>
            <w:shd w:val="clear" w:color="auto" w:fill="auto"/>
            <w:vAlign w:val="center"/>
          </w:tcPr>
          <w:p w14:paraId="527EEA93" w14:textId="3E75A65E" w:rsidR="00955ED4" w:rsidRPr="0043679A" w:rsidRDefault="00955ED4" w:rsidP="00955ED4">
            <w:pPr>
              <w:pStyle w:val="TAC"/>
              <w:widowControl w:val="0"/>
              <w:rPr>
                <w:noProof/>
                <w:sz w:val="16"/>
                <w:szCs w:val="16"/>
                <w:lang w:eastAsia="zh-CN"/>
              </w:rPr>
            </w:pPr>
            <w:r>
              <w:rPr>
                <w:noProof/>
                <w:sz w:val="16"/>
                <w:szCs w:val="16"/>
                <w:lang w:eastAsia="zh-CN"/>
              </w:rPr>
              <w:t>126.74</w:t>
            </w:r>
          </w:p>
        </w:tc>
      </w:tr>
      <w:tr w:rsidR="006C4A4B" w:rsidRPr="0043679A" w14:paraId="0BE15D83" w14:textId="77777777" w:rsidTr="009B30F7">
        <w:trPr>
          <w:trHeight w:val="312"/>
          <w:jc w:val="center"/>
        </w:trPr>
        <w:tc>
          <w:tcPr>
            <w:tcW w:w="1486" w:type="dxa"/>
            <w:shd w:val="clear" w:color="auto" w:fill="auto"/>
            <w:vAlign w:val="center"/>
          </w:tcPr>
          <w:p w14:paraId="315EE0E8"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1FE6E625"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817E65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47EB9934"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=6DL:2GP:6UL</w:t>
            </w:r>
          </w:p>
        </w:tc>
        <w:tc>
          <w:tcPr>
            <w:tcW w:w="1276" w:type="dxa"/>
            <w:vAlign w:val="center"/>
          </w:tcPr>
          <w:p w14:paraId="3461296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E7DE8C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F58C38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B52280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114.97</w:t>
            </w:r>
          </w:p>
        </w:tc>
        <w:tc>
          <w:tcPr>
            <w:tcW w:w="992" w:type="dxa"/>
            <w:shd w:val="clear" w:color="auto" w:fill="auto"/>
            <w:vAlign w:val="center"/>
          </w:tcPr>
          <w:p w14:paraId="79D746E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2C8C185"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7AB4F9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109.22</w:t>
            </w:r>
          </w:p>
        </w:tc>
      </w:tr>
      <w:tr w:rsidR="00955ED4" w:rsidRPr="0043679A" w14:paraId="45A05DA4" w14:textId="77777777" w:rsidTr="009B30F7">
        <w:trPr>
          <w:trHeight w:val="312"/>
          <w:jc w:val="center"/>
        </w:trPr>
        <w:tc>
          <w:tcPr>
            <w:tcW w:w="1486" w:type="dxa"/>
            <w:shd w:val="clear" w:color="auto" w:fill="auto"/>
            <w:vAlign w:val="center"/>
          </w:tcPr>
          <w:p w14:paraId="5FCD2B40"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5D012D16"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12B81FB"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4D263D9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4F16C285"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731464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861E316" w14:textId="427C372B" w:rsidR="00955ED4" w:rsidRPr="0043679A" w:rsidRDefault="00955ED4" w:rsidP="00955ED4">
            <w:pPr>
              <w:pStyle w:val="TAC"/>
              <w:widowControl w:val="0"/>
              <w:rPr>
                <w:noProof/>
                <w:sz w:val="16"/>
                <w:szCs w:val="16"/>
                <w:lang w:eastAsia="zh-CN"/>
              </w:rPr>
            </w:pPr>
            <w:r>
              <w:rPr>
                <w:noProof/>
                <w:sz w:val="16"/>
                <w:szCs w:val="16"/>
                <w:lang w:eastAsia="zh-CN"/>
              </w:rPr>
              <w:t>300</w:t>
            </w:r>
          </w:p>
        </w:tc>
        <w:tc>
          <w:tcPr>
            <w:tcW w:w="992" w:type="dxa"/>
            <w:shd w:val="clear" w:color="auto" w:fill="auto"/>
            <w:vAlign w:val="center"/>
          </w:tcPr>
          <w:p w14:paraId="5E51C644" w14:textId="325D505A" w:rsidR="00955ED4" w:rsidRPr="0043679A" w:rsidRDefault="00955ED4" w:rsidP="00955ED4">
            <w:pPr>
              <w:pStyle w:val="TAC"/>
              <w:widowControl w:val="0"/>
              <w:rPr>
                <w:noProof/>
                <w:sz w:val="16"/>
                <w:szCs w:val="16"/>
                <w:lang w:eastAsia="zh-CN"/>
              </w:rPr>
            </w:pPr>
            <w:r>
              <w:rPr>
                <w:noProof/>
                <w:sz w:val="16"/>
                <w:szCs w:val="16"/>
                <w:lang w:eastAsia="zh-CN"/>
              </w:rPr>
              <w:t>132.83</w:t>
            </w:r>
          </w:p>
        </w:tc>
        <w:tc>
          <w:tcPr>
            <w:tcW w:w="992" w:type="dxa"/>
            <w:shd w:val="clear" w:color="auto" w:fill="auto"/>
            <w:vAlign w:val="center"/>
          </w:tcPr>
          <w:p w14:paraId="0230018A"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6B7AEA7" w14:textId="40E05D78" w:rsidR="00955ED4" w:rsidRPr="0043679A" w:rsidDel="00194D07" w:rsidRDefault="00955ED4" w:rsidP="00955ED4">
            <w:pPr>
              <w:pStyle w:val="TAC"/>
              <w:widowControl w:val="0"/>
              <w:rPr>
                <w:noProof/>
                <w:sz w:val="16"/>
                <w:szCs w:val="16"/>
                <w:lang w:eastAsia="zh-CN"/>
              </w:rPr>
            </w:pPr>
            <w:r>
              <w:rPr>
                <w:noProof/>
                <w:sz w:val="16"/>
                <w:szCs w:val="16"/>
                <w:lang w:eastAsia="zh-CN"/>
              </w:rPr>
              <w:t>300</w:t>
            </w:r>
          </w:p>
        </w:tc>
        <w:tc>
          <w:tcPr>
            <w:tcW w:w="993" w:type="dxa"/>
            <w:shd w:val="clear" w:color="auto" w:fill="auto"/>
            <w:vAlign w:val="center"/>
          </w:tcPr>
          <w:p w14:paraId="4FB3F3E4" w14:textId="7A6E9716" w:rsidR="00955ED4" w:rsidRPr="0043679A" w:rsidRDefault="00955ED4" w:rsidP="00955ED4">
            <w:pPr>
              <w:pStyle w:val="TAC"/>
              <w:widowControl w:val="0"/>
              <w:rPr>
                <w:noProof/>
                <w:sz w:val="16"/>
                <w:szCs w:val="16"/>
                <w:lang w:eastAsia="zh-CN"/>
              </w:rPr>
            </w:pPr>
            <w:r>
              <w:rPr>
                <w:noProof/>
                <w:sz w:val="16"/>
                <w:szCs w:val="16"/>
                <w:lang w:eastAsia="zh-CN"/>
              </w:rPr>
              <w:t>135.22</w:t>
            </w:r>
          </w:p>
        </w:tc>
      </w:tr>
      <w:tr w:rsidR="006C4A4B" w:rsidRPr="0043679A" w14:paraId="3B4708B2" w14:textId="77777777" w:rsidTr="009B30F7">
        <w:trPr>
          <w:trHeight w:val="312"/>
          <w:jc w:val="center"/>
        </w:trPr>
        <w:tc>
          <w:tcPr>
            <w:tcW w:w="1486" w:type="dxa"/>
            <w:shd w:val="clear" w:color="auto" w:fill="auto"/>
            <w:vAlign w:val="center"/>
          </w:tcPr>
          <w:p w14:paraId="343535BE"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lastRenderedPageBreak/>
              <w:t xml:space="preserve">64x8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(4,32,2,1,1;1,32)</w:t>
            </w:r>
          </w:p>
        </w:tc>
        <w:tc>
          <w:tcPr>
            <w:tcW w:w="897" w:type="dxa"/>
            <w:vAlign w:val="center"/>
          </w:tcPr>
          <w:p w14:paraId="785B99B4"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8CDE" w14:textId="77777777" w:rsidR="006C4A4B" w:rsidRDefault="006C4A4B" w:rsidP="009B30F7">
            <w:pPr>
              <w:pStyle w:val="TAC"/>
              <w:widowControl w:val="0"/>
              <w:rPr>
                <w:noProof/>
                <w:sz w:val="16"/>
                <w:szCs w:val="16"/>
                <w:lang w:eastAsia="zh-CN"/>
              </w:rPr>
            </w:pPr>
            <w:r w:rsidRPr="00CB18EF">
              <w:rPr>
                <w:noProof/>
                <w:sz w:val="16"/>
                <w:szCs w:val="16"/>
                <w:lang w:eastAsia="zh-CN"/>
              </w:rPr>
              <w:t>DDDSU</w:t>
            </w:r>
          </w:p>
          <w:p w14:paraId="2E3D11D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77E336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2BA6FC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55EF159" w14:textId="77777777" w:rsidR="006C4A4B" w:rsidRPr="0043679A" w:rsidRDefault="006C4A4B" w:rsidP="009B30F7">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14:paraId="465DA4D2" w14:textId="77777777" w:rsidR="006C4A4B" w:rsidRPr="0043679A" w:rsidRDefault="006C4A4B" w:rsidP="009B30F7">
            <w:pPr>
              <w:pStyle w:val="TAC"/>
              <w:widowControl w:val="0"/>
              <w:rPr>
                <w:noProof/>
                <w:sz w:val="16"/>
                <w:szCs w:val="16"/>
                <w:lang w:eastAsia="zh-CN"/>
              </w:rPr>
            </w:pPr>
            <w:r>
              <w:rPr>
                <w:noProof/>
                <w:sz w:val="16"/>
                <w:szCs w:val="16"/>
                <w:lang w:eastAsia="zh-CN"/>
              </w:rPr>
              <w:t>108.73</w:t>
            </w:r>
          </w:p>
        </w:tc>
        <w:tc>
          <w:tcPr>
            <w:tcW w:w="992" w:type="dxa"/>
            <w:shd w:val="clear" w:color="auto" w:fill="auto"/>
            <w:vAlign w:val="center"/>
          </w:tcPr>
          <w:p w14:paraId="1188DCB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A8721F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D2E7B9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FA4386B" w14:textId="77777777" w:rsidTr="009B30F7">
        <w:trPr>
          <w:trHeight w:val="312"/>
          <w:jc w:val="center"/>
        </w:trPr>
        <w:tc>
          <w:tcPr>
            <w:tcW w:w="1486" w:type="dxa"/>
            <w:shd w:val="clear" w:color="auto" w:fill="auto"/>
            <w:vAlign w:val="center"/>
          </w:tcPr>
          <w:p w14:paraId="2F25762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4B324F58"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41ABE0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DDDDD DDSUU</w:t>
            </w:r>
          </w:p>
          <w:p w14:paraId="70F820CD"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=6DL:4GP:4UL</w:t>
            </w:r>
          </w:p>
        </w:tc>
        <w:tc>
          <w:tcPr>
            <w:tcW w:w="1276" w:type="dxa"/>
            <w:vAlign w:val="center"/>
          </w:tcPr>
          <w:p w14:paraId="7A0F3CA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596A6F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F901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5243CE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124.58</w:t>
            </w:r>
          </w:p>
        </w:tc>
        <w:tc>
          <w:tcPr>
            <w:tcW w:w="992" w:type="dxa"/>
            <w:shd w:val="clear" w:color="auto" w:fill="auto"/>
            <w:vAlign w:val="center"/>
          </w:tcPr>
          <w:p w14:paraId="5A4165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19CD81B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7BF6A1A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F278296" w14:textId="77777777" w:rsidTr="009B30F7">
        <w:trPr>
          <w:trHeight w:val="312"/>
          <w:jc w:val="center"/>
        </w:trPr>
        <w:tc>
          <w:tcPr>
            <w:tcW w:w="1486" w:type="dxa"/>
            <w:shd w:val="clear" w:color="auto" w:fill="auto"/>
            <w:vAlign w:val="center"/>
          </w:tcPr>
          <w:p w14:paraId="17F8A677" w14:textId="7888A343" w:rsidR="00955ED4" w:rsidRPr="004D2544" w:rsidRDefault="00955ED4" w:rsidP="00955ED4">
            <w:pPr>
              <w:pStyle w:val="TAC"/>
              <w:widowControl w:val="0"/>
              <w:rPr>
                <w:rFonts w:eastAsia="MS Mincho"/>
                <w:noProof/>
                <w:sz w:val="16"/>
                <w:szCs w:val="16"/>
                <w:lang w:val="es-ES"/>
              </w:rPr>
            </w:pPr>
            <w:r>
              <w:rPr>
                <w:rFonts w:eastAsia="MS Mincho"/>
                <w:noProof/>
                <w:sz w:val="16"/>
                <w:szCs w:val="16"/>
                <w:lang w:val="es-ES"/>
              </w:rPr>
              <w:t>32x8 MU-MIMO,  Reciprocity based</w:t>
            </w:r>
            <w:r>
              <w:rPr>
                <w:rFonts w:eastAsia="MS Mincho"/>
                <w:noProof/>
                <w:sz w:val="16"/>
                <w:szCs w:val="16"/>
              </w:rPr>
              <w:t>; 2T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lang w:val="es-ES"/>
              </w:rPr>
              <w:t xml:space="preserve"> = (16,8,2,1,1;2,8)</w:t>
            </w:r>
          </w:p>
        </w:tc>
        <w:tc>
          <w:tcPr>
            <w:tcW w:w="897" w:type="dxa"/>
            <w:vAlign w:val="center"/>
          </w:tcPr>
          <w:p w14:paraId="3916D223" w14:textId="2CEC3E52" w:rsidR="00955ED4" w:rsidRDefault="00955ED4" w:rsidP="00955ED4">
            <w:pPr>
              <w:pStyle w:val="TAC"/>
              <w:widowControl w:val="0"/>
              <w:rPr>
                <w:noProof/>
                <w:sz w:val="16"/>
                <w:szCs w:val="16"/>
                <w:lang w:eastAsia="zh-CN"/>
              </w:rPr>
            </w:pPr>
            <w:r>
              <w:rPr>
                <w:noProof/>
                <w:sz w:val="16"/>
                <w:szCs w:val="16"/>
                <w:lang w:eastAsia="zh-CN"/>
              </w:rPr>
              <w:t>15</w:t>
            </w:r>
          </w:p>
        </w:tc>
        <w:tc>
          <w:tcPr>
            <w:tcW w:w="1131" w:type="dxa"/>
            <w:vAlign w:val="center"/>
          </w:tcPr>
          <w:p w14:paraId="7E1FA8BA" w14:textId="77777777" w:rsidR="00955ED4" w:rsidRDefault="00955ED4" w:rsidP="00955ED4">
            <w:pPr>
              <w:pStyle w:val="TAC"/>
              <w:widowControl w:val="0"/>
              <w:rPr>
                <w:noProof/>
                <w:sz w:val="16"/>
                <w:szCs w:val="16"/>
                <w:lang w:eastAsia="zh-CN"/>
              </w:rPr>
            </w:pPr>
            <w:r>
              <w:rPr>
                <w:noProof/>
                <w:sz w:val="16"/>
                <w:szCs w:val="16"/>
                <w:lang w:eastAsia="zh-CN"/>
              </w:rPr>
              <w:t>DSUUD</w:t>
            </w:r>
          </w:p>
          <w:p w14:paraId="3B885751" w14:textId="1F98D8B7" w:rsidR="00955ED4" w:rsidRPr="004D2544" w:rsidRDefault="00955ED4" w:rsidP="00955ED4">
            <w:pPr>
              <w:pStyle w:val="TAC"/>
              <w:widowControl w:val="0"/>
              <w:rPr>
                <w:noProof/>
                <w:sz w:val="16"/>
                <w:szCs w:val="16"/>
                <w:lang w:eastAsia="zh-CN"/>
              </w:rPr>
            </w:pPr>
            <w:r>
              <w:rPr>
                <w:noProof/>
                <w:sz w:val="16"/>
                <w:szCs w:val="16"/>
                <w:lang w:eastAsia="zh-CN"/>
              </w:rPr>
              <w:t>S slot =6DL:2GP:6UL</w:t>
            </w:r>
          </w:p>
        </w:tc>
        <w:tc>
          <w:tcPr>
            <w:tcW w:w="1276" w:type="dxa"/>
            <w:vAlign w:val="center"/>
          </w:tcPr>
          <w:p w14:paraId="788A86A7" w14:textId="45BEA2BF" w:rsidR="00955ED4" w:rsidRDefault="00955ED4" w:rsidP="00955ED4">
            <w:pPr>
              <w:pStyle w:val="TAC"/>
              <w:widowControl w:val="0"/>
              <w:rPr>
                <w:noProof/>
                <w:sz w:val="16"/>
                <w:szCs w:val="16"/>
                <w:lang w:eastAsia="zh-CN"/>
              </w:rPr>
            </w:pPr>
            <w:r>
              <w:rPr>
                <w:noProof/>
                <w:sz w:val="16"/>
                <w:szCs w:val="16"/>
                <w:lang w:eastAsia="zh-CN"/>
              </w:rPr>
              <w:t>100</w:t>
            </w:r>
          </w:p>
        </w:tc>
        <w:tc>
          <w:tcPr>
            <w:tcW w:w="992" w:type="dxa"/>
            <w:shd w:val="clear" w:color="auto" w:fill="auto"/>
            <w:vAlign w:val="center"/>
          </w:tcPr>
          <w:p w14:paraId="755CB8C3" w14:textId="3D76510E" w:rsidR="00955ED4" w:rsidRDefault="00955ED4" w:rsidP="00955ED4">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01291A0A" w14:textId="7F104D7D" w:rsidR="00955ED4" w:rsidRDefault="00955ED4" w:rsidP="00955ED4">
            <w:pPr>
              <w:pStyle w:val="TAC"/>
              <w:widowControl w:val="0"/>
              <w:rPr>
                <w:noProof/>
                <w:sz w:val="16"/>
                <w:szCs w:val="16"/>
                <w:lang w:eastAsia="zh-CN"/>
              </w:rPr>
            </w:pPr>
            <w:r w:rsidRPr="003C7DA9">
              <w:rPr>
                <w:noProof/>
                <w:sz w:val="16"/>
                <w:szCs w:val="16"/>
                <w:lang w:eastAsia="zh-CN"/>
              </w:rPr>
              <w:t>560</w:t>
            </w:r>
          </w:p>
        </w:tc>
        <w:tc>
          <w:tcPr>
            <w:tcW w:w="992" w:type="dxa"/>
            <w:shd w:val="clear" w:color="auto" w:fill="auto"/>
            <w:vAlign w:val="center"/>
          </w:tcPr>
          <w:p w14:paraId="20D8953A" w14:textId="2F79B896" w:rsidR="00955ED4" w:rsidRDefault="00955ED4" w:rsidP="00955ED4">
            <w:pPr>
              <w:pStyle w:val="TAC"/>
              <w:widowControl w:val="0"/>
              <w:rPr>
                <w:noProof/>
                <w:sz w:val="16"/>
                <w:szCs w:val="16"/>
                <w:lang w:eastAsia="zh-CN"/>
              </w:rPr>
            </w:pPr>
            <w:r>
              <w:rPr>
                <w:noProof/>
                <w:sz w:val="16"/>
                <w:szCs w:val="16"/>
                <w:lang w:eastAsia="zh-CN"/>
              </w:rPr>
              <w:t>102.08</w:t>
            </w:r>
          </w:p>
        </w:tc>
        <w:tc>
          <w:tcPr>
            <w:tcW w:w="992" w:type="dxa"/>
            <w:shd w:val="clear" w:color="auto" w:fill="auto"/>
            <w:vAlign w:val="center"/>
          </w:tcPr>
          <w:p w14:paraId="2FE19043" w14:textId="6BAB15DA" w:rsidR="00955ED4" w:rsidRDefault="00955ED4" w:rsidP="00955ED4">
            <w:pPr>
              <w:pStyle w:val="TAC"/>
              <w:widowControl w:val="0"/>
              <w:rPr>
                <w:noProof/>
                <w:sz w:val="16"/>
                <w:szCs w:val="16"/>
                <w:lang w:eastAsia="zh-CN"/>
              </w:rPr>
            </w:pPr>
            <w:r>
              <w:rPr>
                <w:noProof/>
                <w:sz w:val="16"/>
                <w:szCs w:val="16"/>
                <w:lang w:eastAsia="zh-CN"/>
              </w:rPr>
              <w:t>/</w:t>
            </w:r>
          </w:p>
        </w:tc>
        <w:tc>
          <w:tcPr>
            <w:tcW w:w="1135" w:type="dxa"/>
            <w:shd w:val="clear" w:color="auto" w:fill="auto"/>
            <w:vAlign w:val="center"/>
          </w:tcPr>
          <w:p w14:paraId="7B683689" w14:textId="1D72315A" w:rsidR="00955ED4" w:rsidRDefault="00955ED4" w:rsidP="00955ED4">
            <w:pPr>
              <w:pStyle w:val="TAC"/>
              <w:widowControl w:val="0"/>
              <w:rPr>
                <w:noProof/>
                <w:sz w:val="16"/>
                <w:szCs w:val="16"/>
                <w:lang w:eastAsia="zh-CN"/>
              </w:rPr>
            </w:pPr>
            <w:r>
              <w:rPr>
                <w:noProof/>
                <w:sz w:val="16"/>
                <w:szCs w:val="16"/>
                <w:lang w:eastAsia="zh-CN"/>
              </w:rPr>
              <w:t>/</w:t>
            </w:r>
          </w:p>
        </w:tc>
        <w:tc>
          <w:tcPr>
            <w:tcW w:w="993" w:type="dxa"/>
            <w:shd w:val="clear" w:color="auto" w:fill="auto"/>
            <w:vAlign w:val="center"/>
          </w:tcPr>
          <w:p w14:paraId="6801264F" w14:textId="40DC0590" w:rsidR="00955ED4" w:rsidRDefault="00955ED4" w:rsidP="00955ED4">
            <w:pPr>
              <w:pStyle w:val="TAC"/>
              <w:widowControl w:val="0"/>
              <w:rPr>
                <w:noProof/>
                <w:sz w:val="16"/>
                <w:szCs w:val="16"/>
                <w:lang w:eastAsia="zh-CN"/>
              </w:rPr>
            </w:pPr>
            <w:r>
              <w:rPr>
                <w:noProof/>
                <w:sz w:val="16"/>
                <w:szCs w:val="16"/>
                <w:lang w:eastAsia="zh-CN"/>
              </w:rPr>
              <w:t>/</w:t>
            </w:r>
          </w:p>
        </w:tc>
      </w:tr>
      <w:tr w:rsidR="006C4A4B" w:rsidRPr="0043679A" w14:paraId="23641D5A" w14:textId="77777777" w:rsidTr="009B30F7">
        <w:trPr>
          <w:trHeight w:val="312"/>
          <w:jc w:val="center"/>
        </w:trPr>
        <w:tc>
          <w:tcPr>
            <w:tcW w:w="1486" w:type="dxa"/>
            <w:shd w:val="clear" w:color="auto" w:fill="auto"/>
            <w:vAlign w:val="center"/>
          </w:tcPr>
          <w:p w14:paraId="1A1535EB"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 xml:space="preserve">128x4,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E0AD5">
              <w:rPr>
                <w:rFonts w:eastAsia="MS Mincho"/>
                <w:noProof/>
                <w:sz w:val="16"/>
                <w:szCs w:val="16"/>
                <w:lang w:val="es-ES"/>
              </w:rPr>
              <w:t>(8,16,2,1,1;4,16)</w:t>
            </w:r>
          </w:p>
        </w:tc>
        <w:tc>
          <w:tcPr>
            <w:tcW w:w="897" w:type="dxa"/>
            <w:vAlign w:val="center"/>
          </w:tcPr>
          <w:p w14:paraId="3AC23211" w14:textId="77777777" w:rsidR="006C4A4B" w:rsidRDefault="006C4A4B" w:rsidP="009B30F7">
            <w:pPr>
              <w:pStyle w:val="TAC"/>
              <w:widowControl w:val="0"/>
              <w:rPr>
                <w:noProof/>
                <w:sz w:val="16"/>
                <w:szCs w:val="16"/>
                <w:lang w:eastAsia="zh-CN"/>
              </w:rPr>
            </w:pPr>
            <w:r>
              <w:rPr>
                <w:noProof/>
                <w:sz w:val="16"/>
                <w:szCs w:val="16"/>
                <w:lang w:eastAsia="zh-CN"/>
              </w:rPr>
              <w:t>30</w:t>
            </w:r>
          </w:p>
        </w:tc>
        <w:tc>
          <w:tcPr>
            <w:tcW w:w="1131" w:type="dxa"/>
            <w:vAlign w:val="center"/>
          </w:tcPr>
          <w:p w14:paraId="47078AC5" w14:textId="77777777" w:rsidR="006C4A4B" w:rsidRPr="004E0AD5" w:rsidRDefault="006C4A4B" w:rsidP="009B30F7">
            <w:pPr>
              <w:pStyle w:val="TAC"/>
              <w:widowControl w:val="0"/>
              <w:rPr>
                <w:noProof/>
                <w:sz w:val="16"/>
                <w:szCs w:val="16"/>
                <w:lang w:eastAsia="zh-CN"/>
              </w:rPr>
            </w:pPr>
            <w:r w:rsidRPr="004E0AD5">
              <w:rPr>
                <w:noProof/>
                <w:sz w:val="16"/>
                <w:szCs w:val="16"/>
                <w:lang w:eastAsia="zh-CN"/>
              </w:rPr>
              <w:t>DDSU</w:t>
            </w:r>
          </w:p>
          <w:p w14:paraId="0763842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0FD29F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1E443D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3AF79A2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7E0ED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AFACDD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2B6F11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360</w:t>
            </w:r>
          </w:p>
        </w:tc>
        <w:tc>
          <w:tcPr>
            <w:tcW w:w="993" w:type="dxa"/>
            <w:shd w:val="clear" w:color="auto" w:fill="auto"/>
            <w:vAlign w:val="center"/>
          </w:tcPr>
          <w:p w14:paraId="5F4CE11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111.91</w:t>
            </w:r>
          </w:p>
        </w:tc>
      </w:tr>
      <w:tr w:rsidR="00955ED4" w:rsidRPr="0043679A" w14:paraId="6B565A99" w14:textId="77777777" w:rsidTr="009B30F7">
        <w:trPr>
          <w:trHeight w:val="312"/>
          <w:jc w:val="center"/>
        </w:trPr>
        <w:tc>
          <w:tcPr>
            <w:tcW w:w="1486" w:type="dxa"/>
            <w:shd w:val="clear" w:color="auto" w:fill="auto"/>
            <w:vAlign w:val="center"/>
          </w:tcPr>
          <w:p w14:paraId="6467FA57" w14:textId="087076EE" w:rsidR="00955ED4" w:rsidRPr="004E0AD5" w:rsidRDefault="00955ED4" w:rsidP="00955ED4">
            <w:pPr>
              <w:pStyle w:val="TAC"/>
              <w:widowControl w:val="0"/>
              <w:rPr>
                <w:rFonts w:eastAsia="MS Mincho"/>
                <w:noProof/>
                <w:sz w:val="16"/>
                <w:szCs w:val="16"/>
                <w:lang w:val="es-ES"/>
              </w:rPr>
            </w:pPr>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(4,8,2,1,1;4,8)</w:t>
            </w:r>
          </w:p>
        </w:tc>
        <w:tc>
          <w:tcPr>
            <w:tcW w:w="897" w:type="dxa"/>
            <w:vAlign w:val="center"/>
          </w:tcPr>
          <w:p w14:paraId="03FBCFC0" w14:textId="5D8F4E11" w:rsidR="00955ED4" w:rsidRDefault="00955ED4" w:rsidP="00955ED4">
            <w:pPr>
              <w:pStyle w:val="TAC"/>
              <w:widowControl w:val="0"/>
              <w:rPr>
                <w:noProof/>
                <w:sz w:val="16"/>
                <w:szCs w:val="16"/>
                <w:lang w:eastAsia="zh-CN"/>
              </w:rPr>
            </w:pPr>
            <w:r>
              <w:rPr>
                <w:noProof/>
                <w:sz w:val="16"/>
                <w:szCs w:val="16"/>
                <w:lang w:eastAsia="zh-CN"/>
              </w:rPr>
              <w:t>30</w:t>
            </w:r>
          </w:p>
        </w:tc>
        <w:tc>
          <w:tcPr>
            <w:tcW w:w="1131" w:type="dxa"/>
            <w:vAlign w:val="center"/>
          </w:tcPr>
          <w:p w14:paraId="5DB2D890" w14:textId="77777777" w:rsidR="00955ED4" w:rsidRDefault="00955ED4" w:rsidP="00955ED4">
            <w:pPr>
              <w:pStyle w:val="TAC"/>
              <w:widowControl w:val="0"/>
              <w:rPr>
                <w:noProof/>
                <w:sz w:val="16"/>
                <w:szCs w:val="16"/>
                <w:lang w:eastAsia="zh-CN"/>
              </w:rPr>
            </w:pPr>
            <w:r>
              <w:rPr>
                <w:noProof/>
                <w:sz w:val="16"/>
                <w:szCs w:val="16"/>
                <w:lang w:eastAsia="zh-CN"/>
              </w:rPr>
              <w:t>DDDSU</w:t>
            </w:r>
          </w:p>
          <w:p w14:paraId="6E5D9AB1" w14:textId="312AE5DA" w:rsidR="00955ED4" w:rsidRPr="004E0AD5" w:rsidRDefault="00955ED4" w:rsidP="00955ED4">
            <w:pPr>
              <w:pStyle w:val="TAC"/>
              <w:widowControl w:val="0"/>
              <w:rPr>
                <w:noProof/>
                <w:sz w:val="16"/>
                <w:szCs w:val="16"/>
                <w:lang w:eastAsia="zh-CN"/>
              </w:rPr>
            </w:pPr>
            <w:r>
              <w:rPr>
                <w:noProof/>
                <w:sz w:val="16"/>
                <w:szCs w:val="16"/>
                <w:lang w:eastAsia="zh-CN"/>
              </w:rPr>
              <w:t>S slot =10DL:2GP:2UL</w:t>
            </w:r>
          </w:p>
        </w:tc>
        <w:tc>
          <w:tcPr>
            <w:tcW w:w="1276" w:type="dxa"/>
            <w:vAlign w:val="center"/>
          </w:tcPr>
          <w:p w14:paraId="18045D02" w14:textId="55C0B85B" w:rsidR="00955ED4" w:rsidRDefault="00955ED4" w:rsidP="00955ED4">
            <w:pPr>
              <w:pStyle w:val="TAC"/>
              <w:widowControl w:val="0"/>
              <w:rPr>
                <w:noProof/>
                <w:sz w:val="16"/>
                <w:szCs w:val="16"/>
                <w:lang w:eastAsia="zh-CN"/>
              </w:rPr>
            </w:pPr>
            <w:r>
              <w:rPr>
                <w:noProof/>
                <w:sz w:val="16"/>
                <w:szCs w:val="16"/>
                <w:lang w:eastAsia="zh-CN"/>
              </w:rPr>
              <w:t>100</w:t>
            </w:r>
          </w:p>
        </w:tc>
        <w:tc>
          <w:tcPr>
            <w:tcW w:w="992" w:type="dxa"/>
            <w:shd w:val="clear" w:color="auto" w:fill="auto"/>
            <w:vAlign w:val="center"/>
          </w:tcPr>
          <w:p w14:paraId="7A70CDFF" w14:textId="5D6D64EE" w:rsidR="00955ED4" w:rsidRDefault="00955ED4" w:rsidP="00955ED4">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549B9949" w14:textId="48C5F18D" w:rsidR="00955ED4" w:rsidRDefault="00955ED4" w:rsidP="00955ED4">
            <w:pPr>
              <w:pStyle w:val="TAC"/>
              <w:widowControl w:val="0"/>
              <w:rPr>
                <w:noProof/>
                <w:sz w:val="16"/>
                <w:szCs w:val="16"/>
                <w:lang w:eastAsia="zh-CN"/>
              </w:rPr>
            </w:pPr>
            <w:r>
              <w:rPr>
                <w:noProof/>
                <w:sz w:val="16"/>
                <w:szCs w:val="16"/>
                <w:lang w:eastAsia="zh-CN"/>
              </w:rPr>
              <w:t>200</w:t>
            </w:r>
          </w:p>
        </w:tc>
        <w:tc>
          <w:tcPr>
            <w:tcW w:w="992" w:type="dxa"/>
            <w:shd w:val="clear" w:color="auto" w:fill="auto"/>
            <w:vAlign w:val="center"/>
          </w:tcPr>
          <w:p w14:paraId="705463DA" w14:textId="6CD0880F" w:rsidR="00955ED4" w:rsidRDefault="00955ED4" w:rsidP="00955ED4">
            <w:pPr>
              <w:pStyle w:val="TAC"/>
              <w:widowControl w:val="0"/>
              <w:rPr>
                <w:noProof/>
                <w:sz w:val="16"/>
                <w:szCs w:val="16"/>
                <w:lang w:eastAsia="zh-CN"/>
              </w:rPr>
            </w:pPr>
            <w:r>
              <w:rPr>
                <w:noProof/>
                <w:sz w:val="16"/>
                <w:szCs w:val="16"/>
                <w:lang w:eastAsia="zh-CN"/>
              </w:rPr>
              <w:t>119.46</w:t>
            </w:r>
          </w:p>
        </w:tc>
        <w:tc>
          <w:tcPr>
            <w:tcW w:w="992" w:type="dxa"/>
            <w:shd w:val="clear" w:color="auto" w:fill="auto"/>
            <w:vAlign w:val="center"/>
          </w:tcPr>
          <w:p w14:paraId="70879655" w14:textId="17009F7D" w:rsidR="00955ED4"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C9F29B3" w14:textId="0DF33197" w:rsidR="00955ED4" w:rsidRDefault="00955ED4" w:rsidP="00955ED4">
            <w:pPr>
              <w:pStyle w:val="TAC"/>
              <w:widowControl w:val="0"/>
              <w:rPr>
                <w:noProof/>
                <w:sz w:val="16"/>
                <w:szCs w:val="16"/>
                <w:lang w:eastAsia="zh-CN"/>
              </w:rPr>
            </w:pPr>
            <w:r>
              <w:rPr>
                <w:noProof/>
                <w:sz w:val="16"/>
                <w:szCs w:val="16"/>
                <w:lang w:eastAsia="zh-CN"/>
              </w:rPr>
              <w:t>200</w:t>
            </w:r>
          </w:p>
        </w:tc>
        <w:tc>
          <w:tcPr>
            <w:tcW w:w="993" w:type="dxa"/>
            <w:shd w:val="clear" w:color="auto" w:fill="auto"/>
            <w:vAlign w:val="center"/>
          </w:tcPr>
          <w:p w14:paraId="210F8462" w14:textId="45C223A7" w:rsidR="00955ED4" w:rsidRDefault="00955ED4" w:rsidP="00955ED4">
            <w:pPr>
              <w:pStyle w:val="TAC"/>
              <w:widowControl w:val="0"/>
              <w:rPr>
                <w:noProof/>
                <w:sz w:val="16"/>
                <w:szCs w:val="16"/>
                <w:lang w:eastAsia="zh-CN"/>
              </w:rPr>
            </w:pPr>
            <w:r>
              <w:rPr>
                <w:noProof/>
                <w:sz w:val="16"/>
                <w:szCs w:val="16"/>
                <w:lang w:eastAsia="zh-CN"/>
              </w:rPr>
              <w:t>104.18</w:t>
            </w:r>
          </w:p>
        </w:tc>
      </w:tr>
      <w:tr w:rsidR="00955ED4" w:rsidRPr="0043679A" w14:paraId="1750CB19" w14:textId="77777777" w:rsidTr="009B30F7">
        <w:trPr>
          <w:trHeight w:val="312"/>
          <w:jc w:val="center"/>
        </w:trPr>
        <w:tc>
          <w:tcPr>
            <w:tcW w:w="1486" w:type="dxa"/>
            <w:shd w:val="clear" w:color="auto" w:fill="auto"/>
            <w:vAlign w:val="center"/>
          </w:tcPr>
          <w:p w14:paraId="1DD8B26D" w14:textId="43DEA78B" w:rsidR="00955ED4" w:rsidRPr="004E0AD5" w:rsidRDefault="00955ED4" w:rsidP="00955ED4">
            <w:pPr>
              <w:pStyle w:val="TAC"/>
              <w:widowControl w:val="0"/>
              <w:rPr>
                <w:rFonts w:eastAsia="MS Mincho"/>
                <w:noProof/>
                <w:sz w:val="16"/>
                <w:szCs w:val="16"/>
                <w:lang w:val="es-ES"/>
              </w:rPr>
            </w:pPr>
            <w:r>
              <w:rPr>
                <w:rFonts w:eastAsia="MS Mincho"/>
                <w:noProof/>
                <w:sz w:val="16"/>
                <w:szCs w:val="16"/>
                <w:lang w:val="es-ES"/>
              </w:rPr>
              <w:t>16x4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(8,8,2,1,1;2,8)</w:t>
            </w:r>
          </w:p>
        </w:tc>
        <w:tc>
          <w:tcPr>
            <w:tcW w:w="897" w:type="dxa"/>
            <w:vAlign w:val="center"/>
          </w:tcPr>
          <w:p w14:paraId="1D41C9C7" w14:textId="4FCE4C39" w:rsidR="00955ED4" w:rsidRDefault="00955ED4" w:rsidP="00955ED4">
            <w:pPr>
              <w:pStyle w:val="TAC"/>
              <w:widowControl w:val="0"/>
              <w:rPr>
                <w:noProof/>
                <w:sz w:val="16"/>
                <w:szCs w:val="16"/>
                <w:lang w:eastAsia="zh-CN"/>
              </w:rPr>
            </w:pPr>
            <w:r>
              <w:rPr>
                <w:noProof/>
                <w:sz w:val="16"/>
                <w:szCs w:val="16"/>
                <w:lang w:eastAsia="zh-CN"/>
              </w:rPr>
              <w:t>30</w:t>
            </w:r>
          </w:p>
        </w:tc>
        <w:tc>
          <w:tcPr>
            <w:tcW w:w="1131" w:type="dxa"/>
            <w:vAlign w:val="center"/>
          </w:tcPr>
          <w:p w14:paraId="384F008C" w14:textId="77777777" w:rsidR="00955ED4" w:rsidRDefault="00955ED4" w:rsidP="00955ED4">
            <w:pPr>
              <w:pStyle w:val="TAC"/>
              <w:widowControl w:val="0"/>
              <w:rPr>
                <w:noProof/>
                <w:sz w:val="16"/>
                <w:szCs w:val="16"/>
                <w:lang w:eastAsia="zh-CN"/>
              </w:rPr>
            </w:pPr>
            <w:r>
              <w:rPr>
                <w:noProof/>
                <w:sz w:val="16"/>
                <w:szCs w:val="16"/>
                <w:lang w:eastAsia="zh-CN"/>
              </w:rPr>
              <w:t>DDDSU</w:t>
            </w:r>
          </w:p>
          <w:p w14:paraId="7FE6AA63" w14:textId="49D4CC88" w:rsidR="00955ED4" w:rsidRPr="004E0AD5" w:rsidRDefault="00955ED4" w:rsidP="00955ED4">
            <w:pPr>
              <w:pStyle w:val="TAC"/>
              <w:widowControl w:val="0"/>
              <w:rPr>
                <w:noProof/>
                <w:sz w:val="16"/>
                <w:szCs w:val="16"/>
                <w:lang w:eastAsia="zh-CN"/>
              </w:rPr>
            </w:pPr>
            <w:r>
              <w:rPr>
                <w:noProof/>
                <w:sz w:val="16"/>
                <w:szCs w:val="16"/>
                <w:lang w:eastAsia="zh-CN"/>
              </w:rPr>
              <w:t>S slot =10DL:2GP:2UL</w:t>
            </w:r>
          </w:p>
        </w:tc>
        <w:tc>
          <w:tcPr>
            <w:tcW w:w="1276" w:type="dxa"/>
            <w:vAlign w:val="center"/>
          </w:tcPr>
          <w:p w14:paraId="4F2382AA" w14:textId="03B756CD" w:rsidR="00955ED4" w:rsidRDefault="00955ED4" w:rsidP="00955ED4">
            <w:pPr>
              <w:pStyle w:val="TAC"/>
              <w:widowControl w:val="0"/>
              <w:rPr>
                <w:noProof/>
                <w:sz w:val="16"/>
                <w:szCs w:val="16"/>
                <w:lang w:eastAsia="zh-CN"/>
              </w:rPr>
            </w:pPr>
            <w:r>
              <w:rPr>
                <w:noProof/>
                <w:sz w:val="16"/>
                <w:szCs w:val="16"/>
                <w:lang w:eastAsia="zh-CN"/>
              </w:rPr>
              <w:t>100</w:t>
            </w:r>
          </w:p>
        </w:tc>
        <w:tc>
          <w:tcPr>
            <w:tcW w:w="992" w:type="dxa"/>
            <w:shd w:val="clear" w:color="auto" w:fill="auto"/>
            <w:vAlign w:val="center"/>
          </w:tcPr>
          <w:p w14:paraId="20588069" w14:textId="2B899E56" w:rsidR="00955ED4" w:rsidRDefault="00955ED4" w:rsidP="00955ED4">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7E430F03" w14:textId="598C14FE" w:rsidR="00955ED4" w:rsidRDefault="00955ED4" w:rsidP="00955ED4">
            <w:pPr>
              <w:pStyle w:val="TAC"/>
              <w:widowControl w:val="0"/>
              <w:rPr>
                <w:noProof/>
                <w:sz w:val="16"/>
                <w:szCs w:val="16"/>
                <w:lang w:eastAsia="zh-CN"/>
              </w:rPr>
            </w:pPr>
            <w:r>
              <w:rPr>
                <w:noProof/>
                <w:sz w:val="16"/>
                <w:szCs w:val="16"/>
                <w:lang w:eastAsia="zh-CN"/>
              </w:rPr>
              <w:t>300</w:t>
            </w:r>
          </w:p>
        </w:tc>
        <w:tc>
          <w:tcPr>
            <w:tcW w:w="992" w:type="dxa"/>
            <w:shd w:val="clear" w:color="auto" w:fill="auto"/>
            <w:vAlign w:val="center"/>
          </w:tcPr>
          <w:p w14:paraId="6DA3E23E" w14:textId="6E0E469D" w:rsidR="00955ED4" w:rsidRDefault="00955ED4" w:rsidP="00955ED4">
            <w:pPr>
              <w:pStyle w:val="TAC"/>
              <w:widowControl w:val="0"/>
              <w:rPr>
                <w:noProof/>
                <w:sz w:val="16"/>
                <w:szCs w:val="16"/>
                <w:lang w:eastAsia="zh-CN"/>
              </w:rPr>
            </w:pPr>
            <w:r>
              <w:rPr>
                <w:noProof/>
                <w:sz w:val="16"/>
                <w:szCs w:val="16"/>
                <w:lang w:eastAsia="zh-CN"/>
              </w:rPr>
              <w:t>110.93</w:t>
            </w:r>
          </w:p>
        </w:tc>
        <w:tc>
          <w:tcPr>
            <w:tcW w:w="992" w:type="dxa"/>
            <w:shd w:val="clear" w:color="auto" w:fill="auto"/>
            <w:vAlign w:val="center"/>
          </w:tcPr>
          <w:p w14:paraId="432B63FA" w14:textId="34B7D5EB" w:rsidR="00955ED4"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72A7469C" w14:textId="0B966CF8" w:rsidR="00955ED4" w:rsidRDefault="00955ED4" w:rsidP="00955ED4">
            <w:pPr>
              <w:pStyle w:val="TAC"/>
              <w:widowControl w:val="0"/>
              <w:rPr>
                <w:noProof/>
                <w:sz w:val="16"/>
                <w:szCs w:val="16"/>
                <w:lang w:eastAsia="zh-CN"/>
              </w:rPr>
            </w:pPr>
            <w:r>
              <w:rPr>
                <w:noProof/>
                <w:sz w:val="16"/>
                <w:szCs w:val="16"/>
                <w:lang w:eastAsia="zh-CN"/>
              </w:rPr>
              <w:t>300</w:t>
            </w:r>
          </w:p>
        </w:tc>
        <w:tc>
          <w:tcPr>
            <w:tcW w:w="993" w:type="dxa"/>
            <w:shd w:val="clear" w:color="auto" w:fill="auto"/>
            <w:vAlign w:val="center"/>
          </w:tcPr>
          <w:p w14:paraId="164CB1E1" w14:textId="24DF1C58" w:rsidR="00955ED4" w:rsidRDefault="00955ED4" w:rsidP="00955ED4">
            <w:pPr>
              <w:pStyle w:val="TAC"/>
              <w:widowControl w:val="0"/>
              <w:rPr>
                <w:noProof/>
                <w:sz w:val="16"/>
                <w:szCs w:val="16"/>
                <w:lang w:eastAsia="zh-CN"/>
              </w:rPr>
            </w:pPr>
            <w:r>
              <w:rPr>
                <w:noProof/>
                <w:sz w:val="16"/>
                <w:szCs w:val="16"/>
                <w:lang w:eastAsia="zh-CN"/>
              </w:rPr>
              <w:t>113.01</w:t>
            </w:r>
          </w:p>
        </w:tc>
      </w:tr>
      <w:tr w:rsidR="00955ED4" w:rsidRPr="0043679A" w14:paraId="486DB1EC" w14:textId="77777777" w:rsidTr="009B30F7">
        <w:trPr>
          <w:trHeight w:val="312"/>
          <w:jc w:val="center"/>
        </w:trPr>
        <w:tc>
          <w:tcPr>
            <w:tcW w:w="1486" w:type="dxa"/>
            <w:shd w:val="clear" w:color="auto" w:fill="auto"/>
            <w:vAlign w:val="center"/>
          </w:tcPr>
          <w:p w14:paraId="43F60D53" w14:textId="1E4F22EE" w:rsidR="00955ED4" w:rsidRPr="004E0AD5" w:rsidRDefault="00955ED4" w:rsidP="00955ED4">
            <w:pPr>
              <w:pStyle w:val="TAC"/>
              <w:widowControl w:val="0"/>
              <w:rPr>
                <w:rFonts w:eastAsia="MS Mincho"/>
                <w:noProof/>
                <w:sz w:val="16"/>
                <w:szCs w:val="16"/>
                <w:lang w:val="es-ES"/>
              </w:rPr>
            </w:pPr>
            <w:r>
              <w:rPr>
                <w:rFonts w:eastAsia="MS Mincho"/>
                <w:noProof/>
                <w:sz w:val="16"/>
                <w:szCs w:val="16"/>
                <w:lang w:val="es-ES"/>
              </w:rPr>
              <w:t>32x4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p>
        </w:tc>
        <w:tc>
          <w:tcPr>
            <w:tcW w:w="897" w:type="dxa"/>
            <w:vAlign w:val="center"/>
          </w:tcPr>
          <w:p w14:paraId="516A13D9" w14:textId="5CFBB876" w:rsidR="00955ED4" w:rsidRDefault="00955ED4" w:rsidP="00955ED4">
            <w:pPr>
              <w:pStyle w:val="TAC"/>
              <w:widowControl w:val="0"/>
              <w:rPr>
                <w:noProof/>
                <w:sz w:val="16"/>
                <w:szCs w:val="16"/>
                <w:lang w:eastAsia="zh-CN"/>
              </w:rPr>
            </w:pPr>
            <w:r>
              <w:rPr>
                <w:noProof/>
                <w:sz w:val="16"/>
                <w:szCs w:val="16"/>
                <w:lang w:eastAsia="zh-CN"/>
              </w:rPr>
              <w:t>30</w:t>
            </w:r>
          </w:p>
        </w:tc>
        <w:tc>
          <w:tcPr>
            <w:tcW w:w="1131" w:type="dxa"/>
            <w:vAlign w:val="center"/>
          </w:tcPr>
          <w:p w14:paraId="3FE062F4" w14:textId="77777777" w:rsidR="00955ED4" w:rsidRDefault="00955ED4" w:rsidP="00955ED4">
            <w:pPr>
              <w:pStyle w:val="TAC"/>
              <w:widowControl w:val="0"/>
              <w:rPr>
                <w:noProof/>
                <w:sz w:val="16"/>
                <w:szCs w:val="16"/>
                <w:lang w:eastAsia="zh-CN"/>
              </w:rPr>
            </w:pPr>
            <w:r>
              <w:rPr>
                <w:noProof/>
                <w:sz w:val="16"/>
                <w:szCs w:val="16"/>
                <w:lang w:eastAsia="zh-CN"/>
              </w:rPr>
              <w:t>DDDDDDDSUU</w:t>
            </w:r>
          </w:p>
          <w:p w14:paraId="6D885ED8" w14:textId="1E410D8C" w:rsidR="00955ED4" w:rsidRPr="004E0AD5" w:rsidRDefault="00955ED4" w:rsidP="00955ED4">
            <w:pPr>
              <w:pStyle w:val="TAC"/>
              <w:widowControl w:val="0"/>
              <w:rPr>
                <w:noProof/>
                <w:sz w:val="16"/>
                <w:szCs w:val="16"/>
                <w:lang w:eastAsia="zh-CN"/>
              </w:rPr>
            </w:pPr>
            <w:r>
              <w:rPr>
                <w:noProof/>
                <w:sz w:val="16"/>
                <w:szCs w:val="16"/>
                <w:lang w:eastAsia="zh-CN"/>
              </w:rPr>
              <w:t>S slot =6DL:4GP:6UL</w:t>
            </w:r>
          </w:p>
        </w:tc>
        <w:tc>
          <w:tcPr>
            <w:tcW w:w="1276" w:type="dxa"/>
            <w:vAlign w:val="center"/>
          </w:tcPr>
          <w:p w14:paraId="23AB7DB4" w14:textId="40B184B5" w:rsidR="00955ED4" w:rsidRDefault="00955ED4" w:rsidP="00955ED4">
            <w:pPr>
              <w:pStyle w:val="TAC"/>
              <w:widowControl w:val="0"/>
              <w:rPr>
                <w:noProof/>
                <w:sz w:val="16"/>
                <w:szCs w:val="16"/>
                <w:lang w:eastAsia="zh-CN"/>
              </w:rPr>
            </w:pPr>
            <w:r>
              <w:rPr>
                <w:noProof/>
                <w:sz w:val="16"/>
                <w:szCs w:val="16"/>
                <w:lang w:eastAsia="zh-CN"/>
              </w:rPr>
              <w:t>100</w:t>
            </w:r>
          </w:p>
        </w:tc>
        <w:tc>
          <w:tcPr>
            <w:tcW w:w="992" w:type="dxa"/>
            <w:shd w:val="clear" w:color="auto" w:fill="auto"/>
            <w:vAlign w:val="center"/>
          </w:tcPr>
          <w:p w14:paraId="05023856" w14:textId="753CED37" w:rsidR="00955ED4" w:rsidRDefault="00955ED4" w:rsidP="00955ED4">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4137FBD5" w14:textId="3D65528A" w:rsidR="00955ED4" w:rsidRDefault="00955ED4" w:rsidP="00955ED4">
            <w:pPr>
              <w:pStyle w:val="TAC"/>
              <w:widowControl w:val="0"/>
              <w:rPr>
                <w:noProof/>
                <w:sz w:val="16"/>
                <w:szCs w:val="16"/>
                <w:lang w:eastAsia="zh-CN"/>
              </w:rPr>
            </w:pPr>
            <w:r>
              <w:rPr>
                <w:noProof/>
                <w:sz w:val="16"/>
                <w:szCs w:val="16"/>
                <w:lang w:eastAsia="zh-CN"/>
              </w:rPr>
              <w:t>200</w:t>
            </w:r>
          </w:p>
        </w:tc>
        <w:tc>
          <w:tcPr>
            <w:tcW w:w="992" w:type="dxa"/>
            <w:shd w:val="clear" w:color="auto" w:fill="auto"/>
            <w:vAlign w:val="center"/>
          </w:tcPr>
          <w:p w14:paraId="1BC4E3E3" w14:textId="731C3FD6" w:rsidR="00955ED4" w:rsidRDefault="00955ED4" w:rsidP="00955ED4">
            <w:pPr>
              <w:pStyle w:val="TAC"/>
              <w:widowControl w:val="0"/>
              <w:rPr>
                <w:noProof/>
                <w:sz w:val="16"/>
                <w:szCs w:val="16"/>
                <w:lang w:eastAsia="zh-CN"/>
              </w:rPr>
            </w:pPr>
            <w:r>
              <w:rPr>
                <w:noProof/>
                <w:sz w:val="16"/>
                <w:szCs w:val="16"/>
                <w:lang w:eastAsia="zh-CN"/>
              </w:rPr>
              <w:t>107.91</w:t>
            </w:r>
          </w:p>
        </w:tc>
        <w:tc>
          <w:tcPr>
            <w:tcW w:w="992" w:type="dxa"/>
            <w:shd w:val="clear" w:color="auto" w:fill="auto"/>
            <w:vAlign w:val="center"/>
          </w:tcPr>
          <w:p w14:paraId="6B673635" w14:textId="1DC9EE6E" w:rsidR="00955ED4"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719778AD" w14:textId="66CCA4D6" w:rsidR="00955ED4" w:rsidRDefault="00955ED4" w:rsidP="00955ED4">
            <w:pPr>
              <w:pStyle w:val="TAC"/>
              <w:widowControl w:val="0"/>
              <w:rPr>
                <w:noProof/>
                <w:sz w:val="16"/>
                <w:szCs w:val="16"/>
                <w:lang w:eastAsia="zh-CN"/>
              </w:rPr>
            </w:pPr>
            <w:r>
              <w:rPr>
                <w:noProof/>
                <w:sz w:val="16"/>
                <w:szCs w:val="16"/>
                <w:lang w:eastAsia="zh-CN"/>
              </w:rPr>
              <w:t>300</w:t>
            </w:r>
          </w:p>
        </w:tc>
        <w:tc>
          <w:tcPr>
            <w:tcW w:w="993" w:type="dxa"/>
            <w:shd w:val="clear" w:color="auto" w:fill="auto"/>
            <w:vAlign w:val="center"/>
          </w:tcPr>
          <w:p w14:paraId="5AFD7490" w14:textId="53DC8C65" w:rsidR="00955ED4" w:rsidRDefault="00955ED4" w:rsidP="00955ED4">
            <w:pPr>
              <w:pStyle w:val="TAC"/>
              <w:widowControl w:val="0"/>
              <w:rPr>
                <w:noProof/>
                <w:sz w:val="16"/>
                <w:szCs w:val="16"/>
                <w:lang w:eastAsia="zh-CN"/>
              </w:rPr>
            </w:pPr>
            <w:r>
              <w:rPr>
                <w:noProof/>
                <w:sz w:val="16"/>
                <w:szCs w:val="16"/>
                <w:lang w:eastAsia="zh-CN"/>
              </w:rPr>
              <w:t>138.32</w:t>
            </w:r>
          </w:p>
        </w:tc>
      </w:tr>
      <w:tr w:rsidR="00955ED4" w:rsidRPr="0043679A" w14:paraId="47DDDB8D" w14:textId="77777777" w:rsidTr="009B30F7">
        <w:trPr>
          <w:trHeight w:val="312"/>
          <w:jc w:val="center"/>
        </w:trPr>
        <w:tc>
          <w:tcPr>
            <w:tcW w:w="1486" w:type="dxa"/>
            <w:shd w:val="clear" w:color="auto" w:fill="auto"/>
            <w:vAlign w:val="center"/>
          </w:tcPr>
          <w:p w14:paraId="381E1683" w14:textId="4F02D2AF" w:rsidR="00955ED4" w:rsidRPr="004E0AD5" w:rsidRDefault="00955ED4" w:rsidP="00955ED4">
            <w:pPr>
              <w:pStyle w:val="TAC"/>
              <w:widowControl w:val="0"/>
              <w:rPr>
                <w:rFonts w:eastAsia="MS Mincho"/>
                <w:noProof/>
                <w:sz w:val="16"/>
                <w:szCs w:val="16"/>
                <w:lang w:val="es-ES"/>
              </w:rPr>
            </w:pPr>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p>
        </w:tc>
        <w:tc>
          <w:tcPr>
            <w:tcW w:w="897" w:type="dxa"/>
            <w:vAlign w:val="center"/>
          </w:tcPr>
          <w:p w14:paraId="7552608D" w14:textId="3A59752B" w:rsidR="00955ED4" w:rsidRDefault="00955ED4" w:rsidP="00955ED4">
            <w:pPr>
              <w:pStyle w:val="TAC"/>
              <w:widowControl w:val="0"/>
              <w:rPr>
                <w:noProof/>
                <w:sz w:val="16"/>
                <w:szCs w:val="16"/>
                <w:lang w:eastAsia="zh-CN"/>
              </w:rPr>
            </w:pPr>
            <w:r>
              <w:rPr>
                <w:noProof/>
                <w:sz w:val="16"/>
                <w:szCs w:val="16"/>
                <w:lang w:eastAsia="zh-CN"/>
              </w:rPr>
              <w:t>30</w:t>
            </w:r>
          </w:p>
        </w:tc>
        <w:tc>
          <w:tcPr>
            <w:tcW w:w="1131" w:type="dxa"/>
            <w:vAlign w:val="center"/>
          </w:tcPr>
          <w:p w14:paraId="14F0B430" w14:textId="77777777" w:rsidR="00955ED4" w:rsidRDefault="00955ED4" w:rsidP="00955ED4">
            <w:pPr>
              <w:pStyle w:val="TAC"/>
              <w:widowControl w:val="0"/>
              <w:rPr>
                <w:noProof/>
                <w:sz w:val="16"/>
                <w:szCs w:val="16"/>
                <w:lang w:eastAsia="zh-CN"/>
              </w:rPr>
            </w:pPr>
            <w:r>
              <w:rPr>
                <w:noProof/>
                <w:sz w:val="16"/>
                <w:szCs w:val="16"/>
                <w:lang w:eastAsia="zh-CN"/>
              </w:rPr>
              <w:t>DDDSUDDSUU</w:t>
            </w:r>
          </w:p>
          <w:p w14:paraId="744EED91" w14:textId="713D4670" w:rsidR="00955ED4" w:rsidRPr="004E0AD5" w:rsidRDefault="00955ED4" w:rsidP="00955ED4">
            <w:pPr>
              <w:pStyle w:val="TAC"/>
              <w:widowControl w:val="0"/>
              <w:rPr>
                <w:noProof/>
                <w:sz w:val="16"/>
                <w:szCs w:val="16"/>
                <w:lang w:eastAsia="zh-CN"/>
              </w:rPr>
            </w:pPr>
            <w:r>
              <w:rPr>
                <w:noProof/>
                <w:sz w:val="16"/>
                <w:szCs w:val="16"/>
                <w:lang w:eastAsia="zh-CN"/>
              </w:rPr>
              <w:t>S slot =10DL:2GP:2UL</w:t>
            </w:r>
          </w:p>
        </w:tc>
        <w:tc>
          <w:tcPr>
            <w:tcW w:w="1276" w:type="dxa"/>
            <w:vAlign w:val="center"/>
          </w:tcPr>
          <w:p w14:paraId="12FCC6B2" w14:textId="56C42EF2" w:rsidR="00955ED4" w:rsidRDefault="00955ED4" w:rsidP="00955ED4">
            <w:pPr>
              <w:pStyle w:val="TAC"/>
              <w:widowControl w:val="0"/>
              <w:rPr>
                <w:noProof/>
                <w:sz w:val="16"/>
                <w:szCs w:val="16"/>
                <w:lang w:eastAsia="zh-CN"/>
              </w:rPr>
            </w:pPr>
            <w:r>
              <w:rPr>
                <w:noProof/>
                <w:sz w:val="16"/>
                <w:szCs w:val="16"/>
                <w:lang w:eastAsia="zh-CN"/>
              </w:rPr>
              <w:t>100</w:t>
            </w:r>
          </w:p>
        </w:tc>
        <w:tc>
          <w:tcPr>
            <w:tcW w:w="992" w:type="dxa"/>
            <w:shd w:val="clear" w:color="auto" w:fill="auto"/>
            <w:vAlign w:val="center"/>
          </w:tcPr>
          <w:p w14:paraId="065F4740" w14:textId="3F49E849" w:rsidR="00955ED4" w:rsidRDefault="00955ED4" w:rsidP="00955ED4">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103D18A7" w14:textId="1161015A" w:rsidR="00955ED4" w:rsidRDefault="00955ED4" w:rsidP="00955ED4">
            <w:pPr>
              <w:pStyle w:val="TAC"/>
              <w:widowControl w:val="0"/>
              <w:rPr>
                <w:noProof/>
                <w:sz w:val="16"/>
                <w:szCs w:val="16"/>
                <w:lang w:eastAsia="zh-CN"/>
              </w:rPr>
            </w:pPr>
            <w:r>
              <w:rPr>
                <w:noProof/>
                <w:sz w:val="16"/>
                <w:szCs w:val="16"/>
                <w:lang w:eastAsia="zh-CN"/>
              </w:rPr>
              <w:t>200</w:t>
            </w:r>
          </w:p>
        </w:tc>
        <w:tc>
          <w:tcPr>
            <w:tcW w:w="992" w:type="dxa"/>
            <w:shd w:val="clear" w:color="auto" w:fill="auto"/>
            <w:vAlign w:val="center"/>
          </w:tcPr>
          <w:p w14:paraId="12E76D34" w14:textId="517DA273" w:rsidR="00955ED4" w:rsidRDefault="00955ED4" w:rsidP="00955ED4">
            <w:pPr>
              <w:pStyle w:val="TAC"/>
              <w:widowControl w:val="0"/>
              <w:rPr>
                <w:noProof/>
                <w:sz w:val="16"/>
                <w:szCs w:val="16"/>
                <w:lang w:eastAsia="zh-CN"/>
              </w:rPr>
            </w:pPr>
            <w:r>
              <w:rPr>
                <w:noProof/>
                <w:sz w:val="16"/>
                <w:szCs w:val="16"/>
                <w:lang w:eastAsia="zh-CN"/>
              </w:rPr>
              <w:t>106.39</w:t>
            </w:r>
          </w:p>
        </w:tc>
        <w:tc>
          <w:tcPr>
            <w:tcW w:w="992" w:type="dxa"/>
            <w:shd w:val="clear" w:color="auto" w:fill="auto"/>
            <w:vAlign w:val="center"/>
          </w:tcPr>
          <w:p w14:paraId="53550FA6" w14:textId="5BCDFDED" w:rsidR="00955ED4"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01463025" w14:textId="0893595F" w:rsidR="00955ED4" w:rsidRDefault="00955ED4" w:rsidP="00955ED4">
            <w:pPr>
              <w:pStyle w:val="TAC"/>
              <w:widowControl w:val="0"/>
              <w:rPr>
                <w:noProof/>
                <w:sz w:val="16"/>
                <w:szCs w:val="16"/>
                <w:lang w:eastAsia="zh-CN"/>
              </w:rPr>
            </w:pPr>
            <w:r>
              <w:rPr>
                <w:noProof/>
                <w:sz w:val="16"/>
                <w:szCs w:val="16"/>
                <w:lang w:eastAsia="zh-CN"/>
              </w:rPr>
              <w:t>300</w:t>
            </w:r>
          </w:p>
        </w:tc>
        <w:tc>
          <w:tcPr>
            <w:tcW w:w="993" w:type="dxa"/>
            <w:shd w:val="clear" w:color="auto" w:fill="auto"/>
            <w:vAlign w:val="center"/>
          </w:tcPr>
          <w:p w14:paraId="7CB1B0F0" w14:textId="17D8570C" w:rsidR="00955ED4" w:rsidRDefault="00955ED4" w:rsidP="00955ED4">
            <w:pPr>
              <w:pStyle w:val="TAC"/>
              <w:widowControl w:val="0"/>
              <w:rPr>
                <w:noProof/>
                <w:sz w:val="16"/>
                <w:szCs w:val="16"/>
                <w:lang w:eastAsia="zh-CN"/>
              </w:rPr>
            </w:pPr>
            <w:r>
              <w:rPr>
                <w:noProof/>
                <w:sz w:val="16"/>
                <w:szCs w:val="16"/>
                <w:lang w:eastAsia="zh-CN"/>
              </w:rPr>
              <w:t>149.29</w:t>
            </w:r>
          </w:p>
        </w:tc>
      </w:tr>
    </w:tbl>
    <w:p w14:paraId="52C6D20C" w14:textId="77777777" w:rsidR="006C4A4B" w:rsidRDefault="006C4A4B" w:rsidP="006C4A4B">
      <w:pPr>
        <w:rPr>
          <w:lang w:val="en-US" w:eastAsia="zh-CN"/>
        </w:rPr>
      </w:pPr>
    </w:p>
    <w:p w14:paraId="3074F3B9" w14:textId="77777777" w:rsidR="006C4A4B" w:rsidRDefault="006C4A4B" w:rsidP="006C4A4B">
      <w:pPr>
        <w:rPr>
          <w:lang w:val="en-US" w:eastAsia="zh-CN"/>
        </w:rPr>
      </w:pPr>
      <w:r>
        <w:rPr>
          <w:lang w:val="en-US" w:eastAsia="zh-CN"/>
        </w:rPr>
        <w:t xml:space="preserve">The evaluation results of UL user experienced data rate for NR FDD and NR TDD for evaluation configuration A are provided in Table 5.5.1.1.1-2. </w:t>
      </w:r>
    </w:p>
    <w:p w14:paraId="11B6C020" w14:textId="77777777" w:rsidR="006C4A4B" w:rsidRDefault="006C4A4B" w:rsidP="006C4A4B">
      <w:pPr>
        <w:rPr>
          <w:lang w:val="en-US" w:eastAsia="zh-CN"/>
        </w:rPr>
      </w:pPr>
      <w:r>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Default="006C4A4B" w:rsidP="006C4A4B">
      <w:pPr>
        <w:rPr>
          <w:lang w:val="en-US" w:eastAsia="zh-CN"/>
        </w:rPr>
      </w:pPr>
      <w:r>
        <w:rPr>
          <w:lang w:val="en-US" w:eastAsia="zh-CN"/>
        </w:rPr>
        <w:t>It is observed that both NR FDD and TDD fulfill the UL user experienced data rate requirement in evaluation configuration A.</w:t>
      </w:r>
    </w:p>
    <w:p w14:paraId="1D297E21" w14:textId="77777777" w:rsidR="006C4A4B" w:rsidRDefault="006C4A4B" w:rsidP="006C4A4B">
      <w:pPr>
        <w:pStyle w:val="TH"/>
        <w:rPr>
          <w:lang w:eastAsia="zh-CN"/>
        </w:rPr>
      </w:pPr>
      <w:r>
        <w:lastRenderedPageBreak/>
        <w:t xml:space="preserve">Table </w:t>
      </w:r>
      <w:r>
        <w:rPr>
          <w:lang w:eastAsia="zh-CN"/>
        </w:rPr>
        <w:t>5</w:t>
      </w:r>
      <w:r w:rsidRPr="00D27ABC">
        <w:t>.</w:t>
      </w:r>
      <w:r>
        <w:t>5</w:t>
      </w:r>
      <w:r w:rsidRPr="00D27ABC">
        <w:t>.</w:t>
      </w:r>
      <w:r>
        <w:t>1.1.</w:t>
      </w:r>
      <w:r w:rsidRPr="00D27ABC">
        <w:t>1-</w:t>
      </w:r>
      <w:r>
        <w:t>2</w:t>
      </w:r>
      <w:r w:rsidRPr="00D27ABC">
        <w:t xml:space="preserve"> </w:t>
      </w:r>
      <w:r>
        <w:t>U</w:t>
      </w:r>
      <w:r>
        <w:rPr>
          <w:lang w:eastAsia="zh-CN"/>
        </w:rPr>
        <w:t xml:space="preserve">L user experienced data rate for NR in Dense Urban – eMBB </w:t>
      </w:r>
      <w:r>
        <w:rPr>
          <w:lang w:eastAsia="zh-CN"/>
        </w:rPr>
        <w:br/>
        <w:t>(Evaluation configuration A, CF=4 GHz)</w:t>
      </w:r>
    </w:p>
    <w:p w14:paraId="5BD877AD"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43679A" w14:paraId="32E88BBA" w14:textId="77777777" w:rsidTr="009B30F7">
        <w:trPr>
          <w:trHeight w:val="226"/>
          <w:jc w:val="center"/>
        </w:trPr>
        <w:tc>
          <w:tcPr>
            <w:tcW w:w="1484" w:type="dxa"/>
            <w:vMerge w:val="restart"/>
            <w:shd w:val="clear" w:color="auto" w:fill="auto"/>
            <w:vAlign w:val="center"/>
          </w:tcPr>
          <w:p w14:paraId="1A7410D3"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1B6347C"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6085DF9"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A0A0D12"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7098D9CD"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7FA9E5EB" w14:textId="77777777" w:rsidTr="009B30F7">
        <w:trPr>
          <w:trHeight w:val="250"/>
          <w:jc w:val="center"/>
        </w:trPr>
        <w:tc>
          <w:tcPr>
            <w:tcW w:w="1484" w:type="dxa"/>
            <w:vMerge/>
            <w:shd w:val="clear" w:color="auto" w:fill="auto"/>
            <w:vAlign w:val="center"/>
          </w:tcPr>
          <w:p w14:paraId="1E453AF6"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B86361E"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56D6ECC5"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0E46338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633CCD0"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7C450A52"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2DFF6524" w14:textId="77777777" w:rsidTr="009B30F7">
        <w:trPr>
          <w:trHeight w:val="312"/>
          <w:jc w:val="center"/>
        </w:trPr>
        <w:tc>
          <w:tcPr>
            <w:tcW w:w="1484" w:type="dxa"/>
            <w:shd w:val="clear" w:color="auto" w:fill="auto"/>
            <w:vAlign w:val="center"/>
          </w:tcPr>
          <w:p w14:paraId="33E66B92"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2x16 SU-MIMO, OFDMA</w:t>
            </w:r>
            <w:r w:rsidRPr="0043679A">
              <w:rPr>
                <w:rFonts w:eastAsia="MS Mincho"/>
                <w:noProof/>
                <w:sz w:val="16"/>
                <w:szCs w:val="16"/>
                <w:lang w:val="es-ES"/>
              </w:rPr>
              <w:t>;</w:t>
            </w:r>
            <w:r w:rsidRPr="0043679A">
              <w:rPr>
                <w:sz w:val="16"/>
                <w:szCs w:val="16"/>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29B99BFA"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0A19ACA"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2BC107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4</w:t>
            </w:r>
          </w:p>
        </w:tc>
        <w:tc>
          <w:tcPr>
            <w:tcW w:w="1134" w:type="dxa"/>
            <w:shd w:val="clear" w:color="auto" w:fill="auto"/>
            <w:vAlign w:val="center"/>
          </w:tcPr>
          <w:p w14:paraId="63D0CAAC"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BFC04B8" w14:textId="7FA726AB" w:rsidR="00955ED4" w:rsidRPr="0043679A" w:rsidRDefault="00955ED4" w:rsidP="00955ED4">
            <w:pPr>
              <w:pStyle w:val="TAC"/>
              <w:widowControl w:val="0"/>
              <w:rPr>
                <w:noProof/>
                <w:sz w:val="16"/>
                <w:szCs w:val="16"/>
                <w:lang w:eastAsia="zh-CN"/>
              </w:rPr>
            </w:pPr>
            <w:r>
              <w:rPr>
                <w:noProof/>
                <w:sz w:val="16"/>
                <w:szCs w:val="16"/>
                <w:lang w:eastAsia="zh-CN"/>
              </w:rPr>
              <w:t>59.79</w:t>
            </w:r>
          </w:p>
        </w:tc>
        <w:tc>
          <w:tcPr>
            <w:tcW w:w="993" w:type="dxa"/>
            <w:shd w:val="clear" w:color="auto" w:fill="auto"/>
            <w:vAlign w:val="center"/>
          </w:tcPr>
          <w:p w14:paraId="6E4DF7AF"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023E38B"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BDD25C9" w14:textId="4A835BBE" w:rsidR="00955ED4" w:rsidRPr="0043679A" w:rsidRDefault="00955ED4" w:rsidP="00955ED4">
            <w:pPr>
              <w:pStyle w:val="TAC"/>
              <w:widowControl w:val="0"/>
              <w:rPr>
                <w:noProof/>
                <w:sz w:val="16"/>
                <w:szCs w:val="16"/>
                <w:lang w:eastAsia="zh-CN"/>
              </w:rPr>
            </w:pPr>
            <w:r>
              <w:rPr>
                <w:noProof/>
                <w:sz w:val="16"/>
                <w:szCs w:val="16"/>
                <w:lang w:eastAsia="zh-CN"/>
              </w:rPr>
              <w:t>52.48</w:t>
            </w:r>
          </w:p>
        </w:tc>
      </w:tr>
      <w:tr w:rsidR="00955ED4" w:rsidRPr="0043679A" w14:paraId="634F9F1E" w14:textId="77777777" w:rsidTr="009B30F7">
        <w:trPr>
          <w:trHeight w:val="312"/>
          <w:jc w:val="center"/>
        </w:trPr>
        <w:tc>
          <w:tcPr>
            <w:tcW w:w="1484" w:type="dxa"/>
            <w:shd w:val="clear" w:color="auto" w:fill="auto"/>
            <w:vAlign w:val="center"/>
          </w:tcPr>
          <w:p w14:paraId="39D7D6BE"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28560780"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076A7020"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95C3F1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02EC0E9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4F7D500" w14:textId="2C6357F9" w:rsidR="00955ED4" w:rsidRPr="0043679A" w:rsidRDefault="00955ED4" w:rsidP="00955ED4">
            <w:pPr>
              <w:pStyle w:val="TAC"/>
              <w:widowControl w:val="0"/>
              <w:rPr>
                <w:noProof/>
                <w:sz w:val="16"/>
                <w:szCs w:val="16"/>
                <w:lang w:eastAsia="zh-CN"/>
              </w:rPr>
            </w:pPr>
            <w:r>
              <w:rPr>
                <w:noProof/>
                <w:sz w:val="16"/>
                <w:szCs w:val="16"/>
                <w:lang w:eastAsia="zh-CN"/>
              </w:rPr>
              <w:t>58.50</w:t>
            </w:r>
          </w:p>
        </w:tc>
        <w:tc>
          <w:tcPr>
            <w:tcW w:w="993" w:type="dxa"/>
            <w:shd w:val="clear" w:color="auto" w:fill="auto"/>
            <w:vAlign w:val="center"/>
          </w:tcPr>
          <w:p w14:paraId="22B3324D" w14:textId="7A32BE06" w:rsidR="00955ED4" w:rsidRPr="0043679A" w:rsidRDefault="00955ED4" w:rsidP="00955ED4">
            <w:pPr>
              <w:pStyle w:val="TAC"/>
              <w:widowControl w:val="0"/>
              <w:rPr>
                <w:noProof/>
                <w:sz w:val="16"/>
                <w:szCs w:val="16"/>
                <w:lang w:eastAsia="zh-CN"/>
              </w:rPr>
            </w:pPr>
            <w:r>
              <w:rPr>
                <w:noProof/>
                <w:sz w:val="16"/>
                <w:szCs w:val="16"/>
                <w:lang w:eastAsia="zh-CN"/>
              </w:rPr>
              <w:t>3</w:t>
            </w:r>
          </w:p>
        </w:tc>
        <w:tc>
          <w:tcPr>
            <w:tcW w:w="1133" w:type="dxa"/>
            <w:shd w:val="clear" w:color="auto" w:fill="auto"/>
            <w:vAlign w:val="center"/>
          </w:tcPr>
          <w:p w14:paraId="4F9D8186"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687ECB71" w14:textId="07B0F2D4" w:rsidR="00955ED4" w:rsidRPr="0043679A" w:rsidRDefault="00955ED4" w:rsidP="00955ED4">
            <w:pPr>
              <w:pStyle w:val="TAC"/>
              <w:widowControl w:val="0"/>
              <w:rPr>
                <w:noProof/>
                <w:sz w:val="16"/>
                <w:szCs w:val="16"/>
                <w:lang w:eastAsia="zh-CN"/>
              </w:rPr>
            </w:pPr>
            <w:r>
              <w:rPr>
                <w:noProof/>
                <w:sz w:val="16"/>
                <w:szCs w:val="16"/>
                <w:lang w:eastAsia="zh-CN"/>
              </w:rPr>
              <w:t>53.79</w:t>
            </w:r>
          </w:p>
        </w:tc>
      </w:tr>
      <w:tr w:rsidR="00955ED4" w:rsidRPr="0043679A" w14:paraId="493412E3" w14:textId="77777777" w:rsidTr="009B30F7">
        <w:trPr>
          <w:trHeight w:val="312"/>
          <w:jc w:val="center"/>
        </w:trPr>
        <w:tc>
          <w:tcPr>
            <w:tcW w:w="1484" w:type="dxa"/>
            <w:shd w:val="clear" w:color="auto" w:fill="auto"/>
            <w:vAlign w:val="center"/>
          </w:tcPr>
          <w:p w14:paraId="00981F6A"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4x32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66F9CCFE"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83A21EA"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0933D3B2" w14:textId="2A60723A" w:rsidR="00955ED4" w:rsidRPr="0043679A" w:rsidRDefault="00955ED4" w:rsidP="00955ED4">
            <w:pPr>
              <w:pStyle w:val="TAC"/>
              <w:widowControl w:val="0"/>
              <w:rPr>
                <w:noProof/>
                <w:sz w:val="16"/>
                <w:szCs w:val="16"/>
                <w:lang w:eastAsia="zh-CN"/>
              </w:rPr>
            </w:pPr>
            <w:r>
              <w:rPr>
                <w:noProof/>
                <w:sz w:val="16"/>
                <w:szCs w:val="16"/>
                <w:lang w:eastAsia="zh-CN"/>
              </w:rPr>
              <w:t>2</w:t>
            </w:r>
          </w:p>
        </w:tc>
        <w:tc>
          <w:tcPr>
            <w:tcW w:w="1134" w:type="dxa"/>
            <w:shd w:val="clear" w:color="auto" w:fill="auto"/>
            <w:vAlign w:val="center"/>
          </w:tcPr>
          <w:p w14:paraId="244D044B" w14:textId="510AF249" w:rsidR="00955ED4" w:rsidRPr="0043679A" w:rsidRDefault="00955ED4" w:rsidP="00955ED4">
            <w:pPr>
              <w:pStyle w:val="TAC"/>
              <w:widowControl w:val="0"/>
              <w:rPr>
                <w:noProof/>
                <w:sz w:val="16"/>
                <w:szCs w:val="16"/>
                <w:lang w:eastAsia="zh-CN"/>
              </w:rPr>
            </w:pPr>
            <w:r>
              <w:rPr>
                <w:noProof/>
                <w:sz w:val="16"/>
                <w:szCs w:val="16"/>
                <w:lang w:eastAsia="zh-CN"/>
              </w:rPr>
              <w:t>160</w:t>
            </w:r>
          </w:p>
        </w:tc>
        <w:tc>
          <w:tcPr>
            <w:tcW w:w="992" w:type="dxa"/>
            <w:shd w:val="clear" w:color="auto" w:fill="auto"/>
            <w:vAlign w:val="center"/>
          </w:tcPr>
          <w:p w14:paraId="39AA86AA" w14:textId="2BFDC4D8" w:rsidR="00955ED4" w:rsidRPr="0043679A" w:rsidRDefault="00955ED4" w:rsidP="00955ED4">
            <w:pPr>
              <w:pStyle w:val="TAC"/>
              <w:widowControl w:val="0"/>
              <w:rPr>
                <w:noProof/>
                <w:sz w:val="16"/>
                <w:szCs w:val="16"/>
                <w:lang w:eastAsia="zh-CN"/>
              </w:rPr>
            </w:pPr>
            <w:r>
              <w:rPr>
                <w:noProof/>
                <w:sz w:val="16"/>
                <w:szCs w:val="16"/>
                <w:lang w:eastAsia="zh-CN"/>
              </w:rPr>
              <w:t>66.66</w:t>
            </w:r>
          </w:p>
        </w:tc>
        <w:tc>
          <w:tcPr>
            <w:tcW w:w="993" w:type="dxa"/>
            <w:shd w:val="clear" w:color="auto" w:fill="auto"/>
            <w:vAlign w:val="center"/>
          </w:tcPr>
          <w:p w14:paraId="5DFD044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E9A9799"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BB6A712" w14:textId="417562A4" w:rsidR="00955ED4" w:rsidRPr="0043679A" w:rsidRDefault="00955ED4" w:rsidP="00955ED4">
            <w:pPr>
              <w:pStyle w:val="TAC"/>
              <w:widowControl w:val="0"/>
              <w:rPr>
                <w:noProof/>
                <w:sz w:val="16"/>
                <w:szCs w:val="16"/>
                <w:lang w:eastAsia="zh-CN"/>
              </w:rPr>
            </w:pPr>
            <w:r>
              <w:rPr>
                <w:noProof/>
                <w:sz w:val="16"/>
                <w:szCs w:val="16"/>
                <w:lang w:eastAsia="zh-CN"/>
              </w:rPr>
              <w:t>59.95</w:t>
            </w:r>
          </w:p>
        </w:tc>
      </w:tr>
      <w:tr w:rsidR="006C4A4B" w:rsidRPr="0043679A" w14:paraId="471579A9" w14:textId="77777777" w:rsidTr="009B30F7">
        <w:trPr>
          <w:trHeight w:val="312"/>
          <w:jc w:val="center"/>
        </w:trPr>
        <w:tc>
          <w:tcPr>
            <w:tcW w:w="1484" w:type="dxa"/>
            <w:shd w:val="clear" w:color="auto" w:fill="auto"/>
            <w:vAlign w:val="center"/>
          </w:tcPr>
          <w:p w14:paraId="6DC574E4"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(8,16,2,1,1;1,16)</w:t>
            </w:r>
          </w:p>
        </w:tc>
        <w:tc>
          <w:tcPr>
            <w:tcW w:w="897" w:type="dxa"/>
            <w:vAlign w:val="center"/>
          </w:tcPr>
          <w:p w14:paraId="4B223448"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A3C85E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7EE996E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250024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327515B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63.33</w:t>
            </w:r>
          </w:p>
        </w:tc>
        <w:tc>
          <w:tcPr>
            <w:tcW w:w="993" w:type="dxa"/>
            <w:shd w:val="clear" w:color="auto" w:fill="auto"/>
            <w:vAlign w:val="center"/>
          </w:tcPr>
          <w:p w14:paraId="50CF143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3346D8F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FFF7AC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C7419EC" w14:textId="77777777" w:rsidTr="009B30F7">
        <w:trPr>
          <w:trHeight w:val="312"/>
          <w:jc w:val="center"/>
        </w:trPr>
        <w:tc>
          <w:tcPr>
            <w:tcW w:w="1484" w:type="dxa"/>
            <w:shd w:val="clear" w:color="auto" w:fill="auto"/>
            <w:vAlign w:val="center"/>
          </w:tcPr>
          <w:p w14:paraId="1DE914AD"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(16,8,2,1,1;2,8)</w:t>
            </w:r>
          </w:p>
        </w:tc>
        <w:tc>
          <w:tcPr>
            <w:tcW w:w="897" w:type="dxa"/>
            <w:vAlign w:val="center"/>
          </w:tcPr>
          <w:p w14:paraId="11CAE0E1" w14:textId="77777777"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F21DBC6"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40F9121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371FE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13CF68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55.46</w:t>
            </w:r>
          </w:p>
        </w:tc>
        <w:tc>
          <w:tcPr>
            <w:tcW w:w="993" w:type="dxa"/>
            <w:shd w:val="clear" w:color="auto" w:fill="auto"/>
            <w:vAlign w:val="center"/>
          </w:tcPr>
          <w:p w14:paraId="16E8442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78B3D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3B972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CC70708" w14:textId="77777777" w:rsidTr="009B30F7">
        <w:trPr>
          <w:trHeight w:val="312"/>
          <w:jc w:val="center"/>
        </w:trPr>
        <w:tc>
          <w:tcPr>
            <w:tcW w:w="1484" w:type="dxa"/>
            <w:shd w:val="clear" w:color="auto" w:fill="auto"/>
            <w:vAlign w:val="center"/>
          </w:tcPr>
          <w:p w14:paraId="6D135B5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1AA3BB9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660AFD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6462A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CD11D4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D5D99D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52.80</w:t>
            </w:r>
          </w:p>
        </w:tc>
        <w:tc>
          <w:tcPr>
            <w:tcW w:w="993" w:type="dxa"/>
            <w:shd w:val="clear" w:color="auto" w:fill="auto"/>
            <w:vAlign w:val="center"/>
          </w:tcPr>
          <w:p w14:paraId="2AE4A86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211D2739"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76768B3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55.84</w:t>
            </w:r>
          </w:p>
        </w:tc>
      </w:tr>
      <w:tr w:rsidR="006C4A4B" w:rsidRPr="0043679A" w14:paraId="76B5CF3A" w14:textId="77777777" w:rsidTr="009B30F7">
        <w:trPr>
          <w:trHeight w:val="312"/>
          <w:jc w:val="center"/>
        </w:trPr>
        <w:tc>
          <w:tcPr>
            <w:tcW w:w="1484" w:type="dxa"/>
            <w:shd w:val="clear" w:color="auto" w:fill="auto"/>
            <w:vAlign w:val="center"/>
          </w:tcPr>
          <w:p w14:paraId="0837C60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4x4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(8,8,2,1,1;2,1)</w:t>
            </w:r>
          </w:p>
        </w:tc>
        <w:tc>
          <w:tcPr>
            <w:tcW w:w="897" w:type="dxa"/>
            <w:vAlign w:val="center"/>
          </w:tcPr>
          <w:p w14:paraId="5EB4523B"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46C385EA"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55F52BB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99BC14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2753D0C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54.50</w:t>
            </w:r>
          </w:p>
        </w:tc>
        <w:tc>
          <w:tcPr>
            <w:tcW w:w="993" w:type="dxa"/>
            <w:shd w:val="clear" w:color="auto" w:fill="auto"/>
            <w:vAlign w:val="center"/>
          </w:tcPr>
          <w:p w14:paraId="557C933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2729998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1F3880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37DBD2BE" w14:textId="77777777" w:rsidR="006C4A4B" w:rsidRDefault="006C4A4B" w:rsidP="006C4A4B">
      <w:pPr>
        <w:rPr>
          <w:lang w:val="en-US" w:eastAsia="zh-CN"/>
        </w:rPr>
      </w:pPr>
    </w:p>
    <w:p w14:paraId="0730985F" w14:textId="77777777"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43679A" w14:paraId="566D4A73" w14:textId="77777777" w:rsidTr="009B30F7">
        <w:trPr>
          <w:trHeight w:val="226"/>
          <w:jc w:val="center"/>
        </w:trPr>
        <w:tc>
          <w:tcPr>
            <w:tcW w:w="1410" w:type="dxa"/>
            <w:vMerge w:val="restart"/>
            <w:shd w:val="clear" w:color="auto" w:fill="auto"/>
            <w:vAlign w:val="center"/>
          </w:tcPr>
          <w:p w14:paraId="6E5223B7"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60310DF4"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4F127D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4291AFD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6A14351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33C98E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49AB6F8" w14:textId="77777777" w:rsidTr="009B30F7">
        <w:trPr>
          <w:trHeight w:val="250"/>
          <w:jc w:val="center"/>
        </w:trPr>
        <w:tc>
          <w:tcPr>
            <w:tcW w:w="1410" w:type="dxa"/>
            <w:vMerge/>
            <w:shd w:val="clear" w:color="auto" w:fill="auto"/>
            <w:vAlign w:val="center"/>
          </w:tcPr>
          <w:p w14:paraId="39CDF837"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2DB8390A" w14:textId="77777777" w:rsidR="006C4A4B" w:rsidRPr="0043679A" w:rsidDel="00194D07" w:rsidRDefault="006C4A4B" w:rsidP="009B30F7">
            <w:pPr>
              <w:pStyle w:val="TAH"/>
              <w:widowControl w:val="0"/>
              <w:rPr>
                <w:b w:val="0"/>
                <w:noProof/>
                <w:sz w:val="16"/>
                <w:szCs w:val="16"/>
              </w:rPr>
            </w:pPr>
          </w:p>
        </w:tc>
        <w:tc>
          <w:tcPr>
            <w:tcW w:w="1131" w:type="dxa"/>
            <w:vMerge/>
            <w:vAlign w:val="center"/>
          </w:tcPr>
          <w:p w14:paraId="0F70ED0F"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7A43034E"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77E2C3A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5178519B"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0FDF77D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0B05F08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DE8B744"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3CB9833"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420DCE4A" w14:textId="77777777" w:rsidTr="009B30F7">
        <w:trPr>
          <w:trHeight w:val="312"/>
          <w:jc w:val="center"/>
        </w:trPr>
        <w:tc>
          <w:tcPr>
            <w:tcW w:w="1410" w:type="dxa"/>
            <w:shd w:val="clear" w:color="auto" w:fill="auto"/>
            <w:vAlign w:val="center"/>
          </w:tcPr>
          <w:p w14:paraId="0E6A04CA" w14:textId="77777777" w:rsidR="00955ED4" w:rsidRPr="0043679A"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144671CF" w14:textId="77777777" w:rsidR="00955ED4" w:rsidRPr="008E7B6C"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D88BD0E"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31C9BE65" w14:textId="77777777" w:rsidR="00955ED4" w:rsidRPr="0043679A"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2399E95B"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14:paraId="629A1888"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CABF66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800</w:t>
            </w:r>
          </w:p>
        </w:tc>
        <w:tc>
          <w:tcPr>
            <w:tcW w:w="992" w:type="dxa"/>
            <w:shd w:val="clear" w:color="auto" w:fill="auto"/>
            <w:vAlign w:val="center"/>
          </w:tcPr>
          <w:p w14:paraId="7C1844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53.68</w:t>
            </w:r>
          </w:p>
        </w:tc>
        <w:tc>
          <w:tcPr>
            <w:tcW w:w="992" w:type="dxa"/>
            <w:shd w:val="clear" w:color="auto" w:fill="auto"/>
            <w:vAlign w:val="center"/>
          </w:tcPr>
          <w:p w14:paraId="49FA6BBF" w14:textId="4F56150E" w:rsidR="00955ED4" w:rsidRPr="0043679A"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27045C6C" w14:textId="34728E02" w:rsidR="00955ED4" w:rsidRPr="0043679A" w:rsidDel="00194D07" w:rsidRDefault="00955ED4" w:rsidP="00955ED4">
            <w:pPr>
              <w:pStyle w:val="TAC"/>
              <w:widowControl w:val="0"/>
              <w:rPr>
                <w:noProof/>
                <w:sz w:val="16"/>
                <w:szCs w:val="16"/>
                <w:lang w:eastAsia="zh-CN"/>
              </w:rPr>
            </w:pPr>
            <w:r>
              <w:rPr>
                <w:noProof/>
                <w:sz w:val="16"/>
                <w:szCs w:val="16"/>
                <w:lang w:eastAsia="zh-CN"/>
              </w:rPr>
              <w:t>900</w:t>
            </w:r>
          </w:p>
        </w:tc>
        <w:tc>
          <w:tcPr>
            <w:tcW w:w="993" w:type="dxa"/>
            <w:shd w:val="clear" w:color="auto" w:fill="auto"/>
            <w:vAlign w:val="center"/>
          </w:tcPr>
          <w:p w14:paraId="6D5A737F" w14:textId="1218FD99" w:rsidR="00955ED4" w:rsidRPr="0043679A" w:rsidRDefault="00955ED4" w:rsidP="00955ED4">
            <w:pPr>
              <w:pStyle w:val="TAC"/>
              <w:widowControl w:val="0"/>
              <w:rPr>
                <w:noProof/>
                <w:sz w:val="16"/>
                <w:szCs w:val="16"/>
                <w:lang w:eastAsia="zh-CN"/>
              </w:rPr>
            </w:pPr>
            <w:r>
              <w:rPr>
                <w:noProof/>
                <w:sz w:val="16"/>
                <w:szCs w:val="16"/>
                <w:lang w:eastAsia="zh-CN"/>
              </w:rPr>
              <w:t>54.55</w:t>
            </w:r>
          </w:p>
        </w:tc>
      </w:tr>
      <w:tr w:rsidR="00955ED4" w:rsidRPr="0043679A" w14:paraId="4175362F" w14:textId="77777777" w:rsidTr="009B30F7">
        <w:trPr>
          <w:trHeight w:val="312"/>
          <w:jc w:val="center"/>
        </w:trPr>
        <w:tc>
          <w:tcPr>
            <w:tcW w:w="1410" w:type="dxa"/>
            <w:shd w:val="clear" w:color="auto" w:fill="auto"/>
            <w:vAlign w:val="center"/>
          </w:tcPr>
          <w:p w14:paraId="26AFD02A" w14:textId="77777777" w:rsidR="00955ED4" w:rsidRPr="008E7B6C"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41D1A896"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33D475A"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00E71EC4"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3D93FB3A"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119B87C"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2C75F3E" w14:textId="77777777" w:rsidR="00955ED4" w:rsidRDefault="00955ED4" w:rsidP="00955ED4">
            <w:pPr>
              <w:pStyle w:val="TAC"/>
              <w:widowControl w:val="0"/>
              <w:rPr>
                <w:noProof/>
                <w:sz w:val="16"/>
                <w:szCs w:val="16"/>
                <w:lang w:eastAsia="zh-CN"/>
              </w:rPr>
            </w:pPr>
            <w:r>
              <w:rPr>
                <w:rFonts w:hint="eastAsia"/>
                <w:noProof/>
                <w:sz w:val="16"/>
                <w:szCs w:val="16"/>
                <w:lang w:eastAsia="zh-CN"/>
              </w:rPr>
              <w:t>8</w:t>
            </w:r>
            <w:r>
              <w:rPr>
                <w:noProof/>
                <w:sz w:val="16"/>
                <w:szCs w:val="16"/>
                <w:lang w:eastAsia="zh-CN"/>
              </w:rPr>
              <w:t>00</w:t>
            </w:r>
          </w:p>
        </w:tc>
        <w:tc>
          <w:tcPr>
            <w:tcW w:w="992" w:type="dxa"/>
            <w:shd w:val="clear" w:color="auto" w:fill="auto"/>
            <w:vAlign w:val="center"/>
          </w:tcPr>
          <w:p w14:paraId="359D7A1B" w14:textId="77777777" w:rsidR="00955ED4" w:rsidRDefault="00955ED4" w:rsidP="00955ED4">
            <w:pPr>
              <w:pStyle w:val="TAC"/>
              <w:widowControl w:val="0"/>
              <w:rPr>
                <w:noProof/>
                <w:sz w:val="16"/>
                <w:szCs w:val="16"/>
                <w:lang w:eastAsia="zh-CN"/>
              </w:rPr>
            </w:pPr>
            <w:r>
              <w:rPr>
                <w:rFonts w:hint="eastAsia"/>
                <w:noProof/>
                <w:sz w:val="16"/>
                <w:szCs w:val="16"/>
                <w:lang w:eastAsia="zh-CN"/>
              </w:rPr>
              <w:t>53.94</w:t>
            </w:r>
          </w:p>
        </w:tc>
        <w:tc>
          <w:tcPr>
            <w:tcW w:w="992" w:type="dxa"/>
            <w:shd w:val="clear" w:color="auto" w:fill="auto"/>
            <w:vAlign w:val="center"/>
          </w:tcPr>
          <w:p w14:paraId="75623A92" w14:textId="63C58735" w:rsidR="00955ED4"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546DDEEF" w14:textId="2BE0F809" w:rsidR="00955ED4" w:rsidRDefault="00955ED4" w:rsidP="00955ED4">
            <w:pPr>
              <w:pStyle w:val="TAC"/>
              <w:widowControl w:val="0"/>
              <w:rPr>
                <w:noProof/>
                <w:sz w:val="16"/>
                <w:szCs w:val="16"/>
                <w:lang w:eastAsia="zh-CN"/>
              </w:rPr>
            </w:pPr>
            <w:r>
              <w:rPr>
                <w:noProof/>
                <w:sz w:val="16"/>
                <w:szCs w:val="16"/>
                <w:lang w:eastAsia="zh-CN"/>
              </w:rPr>
              <w:t>900</w:t>
            </w:r>
          </w:p>
        </w:tc>
        <w:tc>
          <w:tcPr>
            <w:tcW w:w="993" w:type="dxa"/>
            <w:shd w:val="clear" w:color="auto" w:fill="auto"/>
            <w:vAlign w:val="center"/>
          </w:tcPr>
          <w:p w14:paraId="160E663F" w14:textId="70984DCE" w:rsidR="00955ED4" w:rsidRDefault="00955ED4" w:rsidP="00955ED4">
            <w:pPr>
              <w:pStyle w:val="TAC"/>
              <w:widowControl w:val="0"/>
              <w:rPr>
                <w:noProof/>
                <w:sz w:val="16"/>
                <w:szCs w:val="16"/>
                <w:lang w:eastAsia="zh-CN"/>
              </w:rPr>
            </w:pPr>
            <w:r>
              <w:rPr>
                <w:noProof/>
                <w:sz w:val="16"/>
                <w:szCs w:val="16"/>
                <w:lang w:eastAsia="zh-CN"/>
              </w:rPr>
              <w:t>53.83</w:t>
            </w:r>
          </w:p>
        </w:tc>
      </w:tr>
      <w:tr w:rsidR="00955ED4" w:rsidRPr="0043679A" w14:paraId="37273F6C" w14:textId="77777777" w:rsidTr="009B30F7">
        <w:trPr>
          <w:trHeight w:val="312"/>
          <w:jc w:val="center"/>
        </w:trPr>
        <w:tc>
          <w:tcPr>
            <w:tcW w:w="1410" w:type="dxa"/>
            <w:shd w:val="clear" w:color="auto" w:fill="auto"/>
            <w:vAlign w:val="center"/>
          </w:tcPr>
          <w:p w14:paraId="48AC84DC" w14:textId="77777777" w:rsidR="00955ED4" w:rsidRPr="008E7B6C" w:rsidRDefault="00955ED4" w:rsidP="00955ED4">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1D71D952"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33AAD9C2" w14:textId="77777777" w:rsidR="00955ED4" w:rsidRPr="00E5489F" w:rsidRDefault="00955ED4" w:rsidP="00955ED4">
            <w:pPr>
              <w:pStyle w:val="TAC"/>
              <w:widowControl w:val="0"/>
              <w:rPr>
                <w:noProof/>
                <w:sz w:val="16"/>
                <w:szCs w:val="16"/>
                <w:lang w:eastAsia="zh-CN"/>
              </w:rPr>
            </w:pPr>
            <w:r w:rsidRPr="00E5489F">
              <w:rPr>
                <w:noProof/>
                <w:sz w:val="16"/>
                <w:szCs w:val="16"/>
                <w:lang w:eastAsia="zh-CN"/>
              </w:rPr>
              <w:t>DDDSU</w:t>
            </w:r>
          </w:p>
          <w:p w14:paraId="3C70BF71" w14:textId="77777777" w:rsidR="00955ED4" w:rsidRPr="008E7B6C" w:rsidRDefault="00955ED4" w:rsidP="00955ED4">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4C6D3555"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A3CB35"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B7751C" w14:textId="77777777" w:rsidR="00955ED4" w:rsidRDefault="00955ED4" w:rsidP="00955ED4">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1B14B09B" w14:textId="77777777" w:rsidR="00955ED4" w:rsidRDefault="00955ED4" w:rsidP="00955ED4">
            <w:pPr>
              <w:pStyle w:val="TAC"/>
              <w:widowControl w:val="0"/>
              <w:rPr>
                <w:noProof/>
                <w:sz w:val="16"/>
                <w:szCs w:val="16"/>
                <w:lang w:eastAsia="zh-CN"/>
              </w:rPr>
            </w:pPr>
            <w:r>
              <w:rPr>
                <w:rFonts w:hint="eastAsia"/>
                <w:noProof/>
                <w:sz w:val="16"/>
                <w:szCs w:val="16"/>
                <w:lang w:eastAsia="zh-CN"/>
              </w:rPr>
              <w:t>51.80</w:t>
            </w:r>
          </w:p>
        </w:tc>
        <w:tc>
          <w:tcPr>
            <w:tcW w:w="992" w:type="dxa"/>
            <w:shd w:val="clear" w:color="auto" w:fill="auto"/>
            <w:vAlign w:val="center"/>
          </w:tcPr>
          <w:p w14:paraId="03C7E056" w14:textId="1DEDBE31" w:rsidR="00955ED4" w:rsidRDefault="00955ED4" w:rsidP="00955ED4">
            <w:pPr>
              <w:pStyle w:val="TAC"/>
              <w:widowControl w:val="0"/>
              <w:rPr>
                <w:noProof/>
                <w:sz w:val="16"/>
                <w:szCs w:val="16"/>
                <w:lang w:eastAsia="zh-CN"/>
              </w:rPr>
            </w:pPr>
            <w:r>
              <w:rPr>
                <w:noProof/>
                <w:sz w:val="16"/>
                <w:szCs w:val="16"/>
                <w:lang w:eastAsia="zh-CN"/>
              </w:rPr>
              <w:t>2</w:t>
            </w:r>
          </w:p>
        </w:tc>
        <w:tc>
          <w:tcPr>
            <w:tcW w:w="1135" w:type="dxa"/>
            <w:shd w:val="clear" w:color="auto" w:fill="auto"/>
            <w:vAlign w:val="center"/>
          </w:tcPr>
          <w:p w14:paraId="25F5F54C" w14:textId="44A61612" w:rsidR="00955ED4" w:rsidRDefault="00955ED4" w:rsidP="00955ED4">
            <w:pPr>
              <w:pStyle w:val="TAC"/>
              <w:widowControl w:val="0"/>
              <w:rPr>
                <w:noProof/>
                <w:sz w:val="16"/>
                <w:szCs w:val="16"/>
                <w:lang w:eastAsia="zh-CN"/>
              </w:rPr>
            </w:pPr>
            <w:r>
              <w:rPr>
                <w:noProof/>
                <w:sz w:val="16"/>
                <w:szCs w:val="16"/>
                <w:lang w:eastAsia="zh-CN"/>
              </w:rPr>
              <w:t>600</w:t>
            </w:r>
          </w:p>
        </w:tc>
        <w:tc>
          <w:tcPr>
            <w:tcW w:w="993" w:type="dxa"/>
            <w:shd w:val="clear" w:color="auto" w:fill="auto"/>
            <w:vAlign w:val="center"/>
          </w:tcPr>
          <w:p w14:paraId="67D024F8" w14:textId="32A99A30" w:rsidR="00955ED4" w:rsidRDefault="00955ED4" w:rsidP="00955ED4">
            <w:pPr>
              <w:pStyle w:val="TAC"/>
              <w:widowControl w:val="0"/>
              <w:rPr>
                <w:noProof/>
                <w:sz w:val="16"/>
                <w:szCs w:val="16"/>
                <w:lang w:eastAsia="zh-CN"/>
              </w:rPr>
            </w:pPr>
            <w:r>
              <w:rPr>
                <w:noProof/>
                <w:sz w:val="16"/>
                <w:szCs w:val="16"/>
                <w:lang w:eastAsia="zh-CN"/>
              </w:rPr>
              <w:t>59.48</w:t>
            </w:r>
          </w:p>
        </w:tc>
      </w:tr>
      <w:tr w:rsidR="006C4A4B" w:rsidRPr="0043679A" w14:paraId="7ECF41C7" w14:textId="77777777" w:rsidTr="009B30F7">
        <w:trPr>
          <w:trHeight w:val="312"/>
          <w:jc w:val="center"/>
        </w:trPr>
        <w:tc>
          <w:tcPr>
            <w:tcW w:w="1410" w:type="dxa"/>
            <w:shd w:val="clear" w:color="auto" w:fill="auto"/>
            <w:vAlign w:val="center"/>
          </w:tcPr>
          <w:p w14:paraId="77B8D957"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0976C6E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CB98621"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645B5D47"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20165CF7"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F91FF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44CDF7D" w14:textId="77777777" w:rsidR="006C4A4B" w:rsidRDefault="006C4A4B"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04268931" w14:textId="77777777" w:rsidR="006C4A4B" w:rsidRDefault="006C4A4B" w:rsidP="009B30F7">
            <w:pPr>
              <w:pStyle w:val="TAC"/>
              <w:widowControl w:val="0"/>
              <w:rPr>
                <w:noProof/>
                <w:sz w:val="16"/>
                <w:szCs w:val="16"/>
                <w:lang w:eastAsia="zh-CN"/>
              </w:rPr>
            </w:pPr>
            <w:r>
              <w:rPr>
                <w:rFonts w:hint="eastAsia"/>
                <w:noProof/>
                <w:sz w:val="16"/>
                <w:szCs w:val="16"/>
                <w:lang w:eastAsia="zh-CN"/>
              </w:rPr>
              <w:t>52.24</w:t>
            </w:r>
          </w:p>
        </w:tc>
        <w:tc>
          <w:tcPr>
            <w:tcW w:w="992" w:type="dxa"/>
            <w:shd w:val="clear" w:color="auto" w:fill="auto"/>
            <w:vAlign w:val="center"/>
          </w:tcPr>
          <w:p w14:paraId="5569DAEA"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9003319"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77B53C17"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r>
      <w:tr w:rsidR="006C4A4B" w:rsidRPr="0043679A" w14:paraId="708DC676" w14:textId="77777777" w:rsidTr="009B30F7">
        <w:trPr>
          <w:trHeight w:val="312"/>
          <w:jc w:val="center"/>
        </w:trPr>
        <w:tc>
          <w:tcPr>
            <w:tcW w:w="1410" w:type="dxa"/>
            <w:shd w:val="clear" w:color="auto" w:fill="auto"/>
            <w:vAlign w:val="center"/>
          </w:tcPr>
          <w:p w14:paraId="701B6035"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w:t>
            </w:r>
            <w: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r>
              <w:rPr>
                <w:rFonts w:eastAsia="MS Mincho"/>
                <w:noProof/>
                <w:sz w:val="16"/>
                <w:szCs w:val="16"/>
                <w:lang w:val="es-ES"/>
              </w:rPr>
              <w:t xml:space="preserve"> </w:t>
            </w:r>
          </w:p>
        </w:tc>
        <w:tc>
          <w:tcPr>
            <w:tcW w:w="897" w:type="dxa"/>
            <w:vAlign w:val="center"/>
          </w:tcPr>
          <w:p w14:paraId="6546C744" w14:textId="77777777" w:rsidR="006C4A4B" w:rsidRPr="00E5489F" w:rsidRDefault="006C4A4B"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675758D6"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1CF8017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15D8932"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C65483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491166A"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0D15BA93" w14:textId="77777777" w:rsidR="006C4A4B" w:rsidRDefault="006C4A4B" w:rsidP="009B30F7">
            <w:pPr>
              <w:pStyle w:val="TAC"/>
              <w:widowControl w:val="0"/>
              <w:rPr>
                <w:noProof/>
                <w:sz w:val="16"/>
                <w:szCs w:val="16"/>
                <w:lang w:eastAsia="zh-CN"/>
              </w:rPr>
            </w:pPr>
            <w:r>
              <w:rPr>
                <w:rFonts w:hint="eastAsia"/>
                <w:noProof/>
                <w:sz w:val="16"/>
                <w:szCs w:val="16"/>
                <w:lang w:eastAsia="zh-CN"/>
              </w:rPr>
              <w:t>56.21</w:t>
            </w:r>
          </w:p>
        </w:tc>
        <w:tc>
          <w:tcPr>
            <w:tcW w:w="992" w:type="dxa"/>
            <w:shd w:val="clear" w:color="auto" w:fill="auto"/>
            <w:vAlign w:val="center"/>
          </w:tcPr>
          <w:p w14:paraId="15A3599E"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36B1CF6D"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5E6F57F2" w14:textId="77777777" w:rsidR="006C4A4B" w:rsidRDefault="006C4A4B" w:rsidP="009B30F7">
            <w:pPr>
              <w:pStyle w:val="TAC"/>
              <w:widowControl w:val="0"/>
              <w:rPr>
                <w:noProof/>
                <w:sz w:val="16"/>
                <w:szCs w:val="16"/>
                <w:lang w:eastAsia="zh-CN"/>
              </w:rPr>
            </w:pPr>
            <w:r>
              <w:rPr>
                <w:rFonts w:hint="eastAsia"/>
                <w:noProof/>
                <w:sz w:val="16"/>
                <w:szCs w:val="16"/>
                <w:lang w:eastAsia="zh-CN"/>
              </w:rPr>
              <w:t>52.61</w:t>
            </w:r>
          </w:p>
        </w:tc>
      </w:tr>
      <w:tr w:rsidR="006C4A4B" w:rsidRPr="0043679A" w14:paraId="7D21DB8A" w14:textId="77777777" w:rsidTr="009B30F7">
        <w:trPr>
          <w:trHeight w:val="312"/>
          <w:jc w:val="center"/>
        </w:trPr>
        <w:tc>
          <w:tcPr>
            <w:tcW w:w="1410" w:type="dxa"/>
            <w:shd w:val="clear" w:color="auto" w:fill="auto"/>
            <w:vAlign w:val="center"/>
          </w:tcPr>
          <w:p w14:paraId="0A039E1F"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p>
        </w:tc>
        <w:tc>
          <w:tcPr>
            <w:tcW w:w="897" w:type="dxa"/>
            <w:vAlign w:val="center"/>
          </w:tcPr>
          <w:p w14:paraId="47D5CB7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FEBD458"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453E29AE"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CD1DFD5"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A84F69A" w14:textId="2F8D01A0" w:rsidR="006C4A4B" w:rsidRDefault="00955ED4" w:rsidP="009B30F7">
            <w:pPr>
              <w:pStyle w:val="TAC"/>
              <w:widowControl w:val="0"/>
              <w:rPr>
                <w:noProof/>
                <w:sz w:val="16"/>
                <w:szCs w:val="16"/>
                <w:lang w:eastAsia="zh-CN"/>
              </w:rPr>
            </w:pPr>
            <w:r>
              <w:rPr>
                <w:noProof/>
                <w:sz w:val="16"/>
                <w:szCs w:val="16"/>
                <w:lang w:eastAsia="zh-CN"/>
              </w:rPr>
              <w:t>2</w:t>
            </w:r>
          </w:p>
        </w:tc>
        <w:tc>
          <w:tcPr>
            <w:tcW w:w="1134" w:type="dxa"/>
            <w:shd w:val="clear" w:color="auto" w:fill="auto"/>
            <w:vAlign w:val="center"/>
          </w:tcPr>
          <w:p w14:paraId="79F52E1C"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4DF6E2E7" w14:textId="4F8416F7" w:rsidR="006C4A4B" w:rsidRDefault="00955ED4" w:rsidP="009B30F7">
            <w:pPr>
              <w:pStyle w:val="TAC"/>
              <w:widowControl w:val="0"/>
              <w:rPr>
                <w:noProof/>
                <w:sz w:val="16"/>
                <w:szCs w:val="16"/>
                <w:lang w:eastAsia="zh-CN"/>
              </w:rPr>
            </w:pPr>
            <w:r>
              <w:rPr>
                <w:noProof/>
                <w:sz w:val="16"/>
                <w:szCs w:val="16"/>
                <w:lang w:eastAsia="zh-CN"/>
              </w:rPr>
              <w:t>55.80</w:t>
            </w:r>
          </w:p>
        </w:tc>
        <w:tc>
          <w:tcPr>
            <w:tcW w:w="992" w:type="dxa"/>
            <w:shd w:val="clear" w:color="auto" w:fill="auto"/>
            <w:vAlign w:val="center"/>
          </w:tcPr>
          <w:p w14:paraId="136BA62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3D16DF9" w14:textId="77777777" w:rsidR="006C4A4B" w:rsidRDefault="006C4A4B"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474BA75" w14:textId="77777777" w:rsidR="006C4A4B" w:rsidRDefault="006C4A4B" w:rsidP="009B30F7">
            <w:pPr>
              <w:pStyle w:val="TAC"/>
              <w:widowControl w:val="0"/>
              <w:rPr>
                <w:noProof/>
                <w:sz w:val="16"/>
                <w:szCs w:val="16"/>
                <w:lang w:eastAsia="zh-CN"/>
              </w:rPr>
            </w:pPr>
            <w:r>
              <w:rPr>
                <w:rFonts w:hint="eastAsia"/>
                <w:noProof/>
                <w:sz w:val="16"/>
                <w:szCs w:val="16"/>
                <w:lang w:eastAsia="zh-CN"/>
              </w:rPr>
              <w:t>55.98</w:t>
            </w:r>
          </w:p>
        </w:tc>
      </w:tr>
      <w:tr w:rsidR="006C4A4B" w:rsidRPr="0043679A" w14:paraId="1C14837F" w14:textId="77777777" w:rsidTr="009B30F7">
        <w:trPr>
          <w:trHeight w:val="312"/>
          <w:jc w:val="center"/>
        </w:trPr>
        <w:tc>
          <w:tcPr>
            <w:tcW w:w="1410" w:type="dxa"/>
            <w:shd w:val="clear" w:color="auto" w:fill="auto"/>
            <w:vAlign w:val="center"/>
          </w:tcPr>
          <w:p w14:paraId="16F03073"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(8,16,2,1,1;1,16)</w:t>
            </w:r>
          </w:p>
        </w:tc>
        <w:tc>
          <w:tcPr>
            <w:tcW w:w="897" w:type="dxa"/>
            <w:vAlign w:val="center"/>
          </w:tcPr>
          <w:p w14:paraId="177F743C"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0F9AEE14"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45AC254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=6DL:2GP:6UL</w:t>
            </w:r>
          </w:p>
        </w:tc>
        <w:tc>
          <w:tcPr>
            <w:tcW w:w="1276" w:type="dxa"/>
            <w:vAlign w:val="center"/>
          </w:tcPr>
          <w:p w14:paraId="781F98A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6F2FC91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7420E10" w14:textId="77777777" w:rsidR="006C4A4B"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C2230C9" w14:textId="77777777" w:rsidR="006C4A4B" w:rsidRDefault="006C4A4B" w:rsidP="009B30F7">
            <w:pPr>
              <w:pStyle w:val="TAC"/>
              <w:widowControl w:val="0"/>
              <w:rPr>
                <w:noProof/>
                <w:sz w:val="16"/>
                <w:szCs w:val="16"/>
                <w:lang w:eastAsia="zh-CN"/>
              </w:rPr>
            </w:pPr>
            <w:r>
              <w:rPr>
                <w:rFonts w:hint="eastAsia"/>
                <w:noProof/>
                <w:sz w:val="16"/>
                <w:szCs w:val="16"/>
                <w:lang w:eastAsia="zh-CN"/>
              </w:rPr>
              <w:t>73.15</w:t>
            </w:r>
          </w:p>
        </w:tc>
        <w:tc>
          <w:tcPr>
            <w:tcW w:w="992" w:type="dxa"/>
            <w:shd w:val="clear" w:color="auto" w:fill="auto"/>
            <w:vAlign w:val="center"/>
          </w:tcPr>
          <w:p w14:paraId="26B678F8"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4B95C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0BBE3C1B"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782853A" w14:textId="77777777" w:rsidTr="009B30F7">
        <w:trPr>
          <w:trHeight w:val="312"/>
          <w:jc w:val="center"/>
        </w:trPr>
        <w:tc>
          <w:tcPr>
            <w:tcW w:w="1410" w:type="dxa"/>
            <w:shd w:val="clear" w:color="auto" w:fill="auto"/>
            <w:vAlign w:val="center"/>
          </w:tcPr>
          <w:p w14:paraId="5A054EA4"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(8,8,2,1,1;1,8)</w:t>
            </w:r>
          </w:p>
        </w:tc>
        <w:tc>
          <w:tcPr>
            <w:tcW w:w="897" w:type="dxa"/>
            <w:vAlign w:val="center"/>
          </w:tcPr>
          <w:p w14:paraId="18A6C990"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18F66F0"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056CE5EC"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=11DL:1GP:2UL</w:t>
            </w:r>
          </w:p>
        </w:tc>
        <w:tc>
          <w:tcPr>
            <w:tcW w:w="1276" w:type="dxa"/>
            <w:vAlign w:val="center"/>
          </w:tcPr>
          <w:p w14:paraId="3DBD5551"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37EE250"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5BCE164"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4A1F9A5C" w14:textId="77777777" w:rsidR="006C4A4B" w:rsidRDefault="006C4A4B" w:rsidP="009B30F7">
            <w:pPr>
              <w:pStyle w:val="TAC"/>
              <w:widowControl w:val="0"/>
              <w:rPr>
                <w:noProof/>
                <w:sz w:val="16"/>
                <w:szCs w:val="16"/>
                <w:lang w:eastAsia="zh-CN"/>
              </w:rPr>
            </w:pPr>
            <w:r>
              <w:rPr>
                <w:rFonts w:hint="eastAsia"/>
                <w:noProof/>
                <w:sz w:val="16"/>
                <w:szCs w:val="16"/>
                <w:lang w:eastAsia="zh-CN"/>
              </w:rPr>
              <w:t>58.82</w:t>
            </w:r>
          </w:p>
        </w:tc>
        <w:tc>
          <w:tcPr>
            <w:tcW w:w="992" w:type="dxa"/>
            <w:shd w:val="clear" w:color="auto" w:fill="auto"/>
            <w:vAlign w:val="center"/>
          </w:tcPr>
          <w:p w14:paraId="39719DE1"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6C28E23"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0D3C6E9" w14:textId="77777777" w:rsidR="006C4A4B" w:rsidRDefault="006C4A4B" w:rsidP="009B30F7">
            <w:pPr>
              <w:pStyle w:val="TAC"/>
              <w:widowControl w:val="0"/>
              <w:rPr>
                <w:noProof/>
                <w:sz w:val="16"/>
                <w:szCs w:val="16"/>
                <w:lang w:eastAsia="zh-CN"/>
              </w:rPr>
            </w:pPr>
            <w:r>
              <w:rPr>
                <w:rFonts w:hint="eastAsia"/>
                <w:noProof/>
                <w:sz w:val="16"/>
                <w:szCs w:val="16"/>
                <w:lang w:eastAsia="zh-CN"/>
              </w:rPr>
              <w:t>55.07</w:t>
            </w:r>
          </w:p>
        </w:tc>
      </w:tr>
      <w:tr w:rsidR="006C4A4B" w:rsidRPr="0043679A" w14:paraId="321140E0" w14:textId="77777777" w:rsidTr="009B30F7">
        <w:trPr>
          <w:trHeight w:val="312"/>
          <w:jc w:val="center"/>
        </w:trPr>
        <w:tc>
          <w:tcPr>
            <w:tcW w:w="1410" w:type="dxa"/>
            <w:shd w:val="clear" w:color="auto" w:fill="auto"/>
            <w:vAlign w:val="center"/>
          </w:tcPr>
          <w:p w14:paraId="453DDED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719A71BC"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0A29C4"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9F11068"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500F353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78FA6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62B64EA"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69CB25AB" w14:textId="77777777" w:rsidR="006C4A4B" w:rsidRDefault="006C4A4B" w:rsidP="009B30F7">
            <w:pPr>
              <w:pStyle w:val="TAC"/>
              <w:widowControl w:val="0"/>
              <w:rPr>
                <w:noProof/>
                <w:sz w:val="16"/>
                <w:szCs w:val="16"/>
                <w:lang w:eastAsia="zh-CN"/>
              </w:rPr>
            </w:pPr>
            <w:r>
              <w:rPr>
                <w:rFonts w:hint="eastAsia"/>
                <w:noProof/>
                <w:sz w:val="16"/>
                <w:szCs w:val="16"/>
                <w:lang w:eastAsia="zh-CN"/>
              </w:rPr>
              <w:t>57.08</w:t>
            </w:r>
          </w:p>
        </w:tc>
        <w:tc>
          <w:tcPr>
            <w:tcW w:w="992" w:type="dxa"/>
            <w:shd w:val="clear" w:color="auto" w:fill="auto"/>
            <w:vAlign w:val="center"/>
          </w:tcPr>
          <w:p w14:paraId="317107F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4B1EFD"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54F0B9B5" w14:textId="77777777" w:rsidR="006C4A4B" w:rsidRDefault="006C4A4B" w:rsidP="009B30F7">
            <w:pPr>
              <w:pStyle w:val="TAC"/>
              <w:widowControl w:val="0"/>
              <w:rPr>
                <w:noProof/>
                <w:sz w:val="16"/>
                <w:szCs w:val="16"/>
                <w:lang w:eastAsia="zh-CN"/>
              </w:rPr>
            </w:pPr>
            <w:r>
              <w:rPr>
                <w:rFonts w:hint="eastAsia"/>
                <w:noProof/>
                <w:sz w:val="16"/>
                <w:szCs w:val="16"/>
                <w:lang w:eastAsia="zh-CN"/>
              </w:rPr>
              <w:t>61.35</w:t>
            </w:r>
          </w:p>
        </w:tc>
      </w:tr>
      <w:tr w:rsidR="006C4A4B" w:rsidRPr="0043679A" w14:paraId="69B3BFF3" w14:textId="77777777" w:rsidTr="009B30F7">
        <w:trPr>
          <w:trHeight w:val="312"/>
          <w:jc w:val="center"/>
        </w:trPr>
        <w:tc>
          <w:tcPr>
            <w:tcW w:w="1410" w:type="dxa"/>
            <w:shd w:val="clear" w:color="auto" w:fill="auto"/>
            <w:vAlign w:val="center"/>
          </w:tcPr>
          <w:p w14:paraId="5AF2AF5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2B3D478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8EE560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A67C6D4"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A437CE6"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A1B3AC7"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1AAB91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3D8C58B0" w14:textId="77777777" w:rsidR="006C4A4B" w:rsidRDefault="006C4A4B" w:rsidP="009B30F7">
            <w:pPr>
              <w:pStyle w:val="TAC"/>
              <w:widowControl w:val="0"/>
              <w:rPr>
                <w:noProof/>
                <w:sz w:val="16"/>
                <w:szCs w:val="16"/>
                <w:lang w:eastAsia="zh-CN"/>
              </w:rPr>
            </w:pPr>
            <w:r>
              <w:rPr>
                <w:rFonts w:hint="eastAsia"/>
                <w:noProof/>
                <w:sz w:val="16"/>
                <w:szCs w:val="16"/>
                <w:lang w:eastAsia="zh-CN"/>
              </w:rPr>
              <w:t>54.90</w:t>
            </w:r>
          </w:p>
        </w:tc>
        <w:tc>
          <w:tcPr>
            <w:tcW w:w="992" w:type="dxa"/>
            <w:shd w:val="clear" w:color="auto" w:fill="auto"/>
            <w:vAlign w:val="center"/>
          </w:tcPr>
          <w:p w14:paraId="4C3338F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41D648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56A7429F" w14:textId="77777777" w:rsidR="006C4A4B" w:rsidRDefault="006C4A4B" w:rsidP="009B30F7">
            <w:pPr>
              <w:pStyle w:val="TAC"/>
              <w:widowControl w:val="0"/>
              <w:rPr>
                <w:noProof/>
                <w:sz w:val="16"/>
                <w:szCs w:val="16"/>
                <w:lang w:eastAsia="zh-CN"/>
              </w:rPr>
            </w:pPr>
            <w:r>
              <w:rPr>
                <w:rFonts w:hint="eastAsia"/>
                <w:noProof/>
                <w:sz w:val="16"/>
                <w:szCs w:val="16"/>
                <w:lang w:eastAsia="zh-CN"/>
              </w:rPr>
              <w:t>60.35</w:t>
            </w:r>
          </w:p>
        </w:tc>
      </w:tr>
      <w:tr w:rsidR="006C4A4B" w:rsidRPr="0043679A" w14:paraId="677DEC30" w14:textId="77777777" w:rsidTr="009B30F7">
        <w:trPr>
          <w:trHeight w:val="312"/>
          <w:jc w:val="center"/>
        </w:trPr>
        <w:tc>
          <w:tcPr>
            <w:tcW w:w="1410" w:type="dxa"/>
            <w:shd w:val="clear" w:color="auto" w:fill="auto"/>
            <w:vAlign w:val="center"/>
          </w:tcPr>
          <w:p w14:paraId="2FD7C696"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03EA4542"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6FA382"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4EE08459"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642272C"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2E5787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84BFB0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55EAD892"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c>
          <w:tcPr>
            <w:tcW w:w="992" w:type="dxa"/>
            <w:shd w:val="clear" w:color="auto" w:fill="auto"/>
            <w:vAlign w:val="center"/>
          </w:tcPr>
          <w:p w14:paraId="2D834862"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07CAE4C"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6A375327" w14:textId="77777777" w:rsidR="006C4A4B" w:rsidRDefault="006C4A4B" w:rsidP="009B30F7">
            <w:pPr>
              <w:pStyle w:val="TAC"/>
              <w:widowControl w:val="0"/>
              <w:rPr>
                <w:noProof/>
                <w:sz w:val="16"/>
                <w:szCs w:val="16"/>
                <w:lang w:eastAsia="zh-CN"/>
              </w:rPr>
            </w:pPr>
            <w:r>
              <w:rPr>
                <w:rFonts w:hint="eastAsia"/>
                <w:noProof/>
                <w:sz w:val="16"/>
                <w:szCs w:val="16"/>
                <w:lang w:eastAsia="zh-CN"/>
              </w:rPr>
              <w:t>50.89</w:t>
            </w:r>
          </w:p>
        </w:tc>
      </w:tr>
      <w:tr w:rsidR="006C4A4B" w:rsidRPr="0043679A" w14:paraId="35D141A2" w14:textId="77777777" w:rsidTr="009B30F7">
        <w:trPr>
          <w:trHeight w:val="312"/>
          <w:jc w:val="center"/>
        </w:trPr>
        <w:tc>
          <w:tcPr>
            <w:tcW w:w="1410" w:type="dxa"/>
            <w:shd w:val="clear" w:color="auto" w:fill="auto"/>
            <w:vAlign w:val="center"/>
          </w:tcPr>
          <w:p w14:paraId="64DAD24A"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(12,8,2,1,1;4,4)</w:t>
            </w:r>
          </w:p>
        </w:tc>
        <w:tc>
          <w:tcPr>
            <w:tcW w:w="897" w:type="dxa"/>
            <w:vAlign w:val="center"/>
          </w:tcPr>
          <w:p w14:paraId="39C24D74"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E223C8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3279A5CB"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7FDA3BFA"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3BE0D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7E2DEEEC"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333CAF2"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4FD7F7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C0F614D"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7514B0D8" w14:textId="77777777" w:rsidR="006C4A4B" w:rsidRDefault="006C4A4B" w:rsidP="009B30F7">
            <w:pPr>
              <w:pStyle w:val="TAC"/>
              <w:widowControl w:val="0"/>
              <w:rPr>
                <w:noProof/>
                <w:sz w:val="16"/>
                <w:szCs w:val="16"/>
                <w:lang w:eastAsia="zh-CN"/>
              </w:rPr>
            </w:pPr>
            <w:r>
              <w:rPr>
                <w:rFonts w:hint="eastAsia"/>
                <w:noProof/>
                <w:sz w:val="16"/>
                <w:szCs w:val="16"/>
                <w:lang w:eastAsia="zh-CN"/>
              </w:rPr>
              <w:t>55.44</w:t>
            </w:r>
          </w:p>
        </w:tc>
      </w:tr>
      <w:tr w:rsidR="006C4A4B" w:rsidRPr="0043679A" w14:paraId="2CE5C32A" w14:textId="77777777" w:rsidTr="009B30F7">
        <w:trPr>
          <w:trHeight w:val="312"/>
          <w:jc w:val="center"/>
        </w:trPr>
        <w:tc>
          <w:tcPr>
            <w:tcW w:w="1410" w:type="dxa"/>
            <w:shd w:val="clear" w:color="auto" w:fill="auto"/>
            <w:vAlign w:val="center"/>
          </w:tcPr>
          <w:p w14:paraId="37CFC4BC"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(12,8,2,1,1;4,8)</w:t>
            </w:r>
          </w:p>
        </w:tc>
        <w:tc>
          <w:tcPr>
            <w:tcW w:w="897" w:type="dxa"/>
            <w:vAlign w:val="center"/>
          </w:tcPr>
          <w:p w14:paraId="38BB34D1"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0E60B93"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456AB1F"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5BEF77E3"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CD72A9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892929"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69FCE8FA" w14:textId="77777777" w:rsidR="006C4A4B" w:rsidRDefault="006C4A4B" w:rsidP="009B30F7">
            <w:pPr>
              <w:pStyle w:val="TAC"/>
              <w:widowControl w:val="0"/>
              <w:rPr>
                <w:noProof/>
                <w:sz w:val="16"/>
                <w:szCs w:val="16"/>
                <w:lang w:eastAsia="zh-CN"/>
              </w:rPr>
            </w:pPr>
            <w:r>
              <w:rPr>
                <w:rFonts w:hint="eastAsia"/>
                <w:noProof/>
                <w:sz w:val="16"/>
                <w:szCs w:val="16"/>
                <w:lang w:eastAsia="zh-CN"/>
              </w:rPr>
              <w:t>59.63</w:t>
            </w:r>
          </w:p>
        </w:tc>
        <w:tc>
          <w:tcPr>
            <w:tcW w:w="992" w:type="dxa"/>
            <w:shd w:val="clear" w:color="auto" w:fill="auto"/>
            <w:vAlign w:val="center"/>
          </w:tcPr>
          <w:p w14:paraId="2682ABEB"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E0A1BD3"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4DA7C77" w14:textId="77777777" w:rsidR="006C4A4B" w:rsidRDefault="006C4A4B" w:rsidP="009B30F7">
            <w:pPr>
              <w:pStyle w:val="TAC"/>
              <w:widowControl w:val="0"/>
              <w:rPr>
                <w:noProof/>
                <w:sz w:val="16"/>
                <w:szCs w:val="16"/>
                <w:lang w:eastAsia="zh-CN"/>
              </w:rPr>
            </w:pPr>
            <w:r>
              <w:rPr>
                <w:rFonts w:hint="eastAsia"/>
                <w:noProof/>
                <w:sz w:val="16"/>
                <w:szCs w:val="16"/>
                <w:lang w:eastAsia="zh-CN"/>
              </w:rPr>
              <w:t>57.54</w:t>
            </w:r>
          </w:p>
        </w:tc>
      </w:tr>
      <w:tr w:rsidR="0057184C" w:rsidRPr="0043679A" w14:paraId="09A1B265" w14:textId="77777777" w:rsidTr="009B30F7">
        <w:trPr>
          <w:trHeight w:val="312"/>
          <w:jc w:val="center"/>
        </w:trPr>
        <w:tc>
          <w:tcPr>
            <w:tcW w:w="1410" w:type="dxa"/>
            <w:shd w:val="clear" w:color="auto" w:fill="auto"/>
            <w:vAlign w:val="center"/>
          </w:tcPr>
          <w:p w14:paraId="057CE53F" w14:textId="77777777" w:rsidR="0057184C" w:rsidRPr="008E7B6C" w:rsidRDefault="0057184C" w:rsidP="0057184C">
            <w:pPr>
              <w:pStyle w:val="TAC"/>
              <w:widowControl w:val="0"/>
              <w:rPr>
                <w:rFonts w:eastAsia="MS Mincho"/>
                <w:noProof/>
                <w:sz w:val="16"/>
                <w:szCs w:val="16"/>
                <w:lang w:val="es-ES"/>
              </w:rPr>
            </w:pPr>
            <w:r w:rsidRPr="00C35CD6">
              <w:rPr>
                <w:rFonts w:eastAsia="MS Mincho"/>
                <w:noProof/>
                <w:sz w:val="16"/>
                <w:szCs w:val="16"/>
                <w:lang w:val="es-ES"/>
              </w:rPr>
              <w:t>4x128,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(8,16,2,1,1;4,16)</w:t>
            </w:r>
          </w:p>
        </w:tc>
        <w:tc>
          <w:tcPr>
            <w:tcW w:w="897" w:type="dxa"/>
            <w:vAlign w:val="center"/>
          </w:tcPr>
          <w:p w14:paraId="23736433" w14:textId="77777777" w:rsidR="0057184C" w:rsidRDefault="0057184C" w:rsidP="0057184C">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CD7C8DA" w14:textId="77777777" w:rsidR="0057184C" w:rsidRPr="00C35CD6" w:rsidRDefault="0057184C" w:rsidP="0057184C">
            <w:pPr>
              <w:pStyle w:val="TAC"/>
              <w:widowControl w:val="0"/>
              <w:rPr>
                <w:noProof/>
                <w:sz w:val="16"/>
                <w:szCs w:val="16"/>
                <w:lang w:eastAsia="zh-CN"/>
              </w:rPr>
            </w:pPr>
            <w:r w:rsidRPr="00C35CD6">
              <w:rPr>
                <w:noProof/>
                <w:sz w:val="16"/>
                <w:szCs w:val="16"/>
                <w:lang w:eastAsia="zh-CN"/>
              </w:rPr>
              <w:t>DDSU</w:t>
            </w:r>
          </w:p>
          <w:p w14:paraId="1D41223F" w14:textId="77777777" w:rsidR="0057184C" w:rsidRPr="008E7B6C" w:rsidRDefault="0057184C" w:rsidP="0057184C">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=10DL:2GP:2UL</w:t>
            </w:r>
          </w:p>
        </w:tc>
        <w:tc>
          <w:tcPr>
            <w:tcW w:w="1276" w:type="dxa"/>
            <w:vAlign w:val="center"/>
          </w:tcPr>
          <w:p w14:paraId="66CB9690" w14:textId="77777777" w:rsidR="0057184C" w:rsidRPr="008E7B6C" w:rsidRDefault="0057184C" w:rsidP="0057184C">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B5BFDB0"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03200795"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ECF8CE8"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B5D9FCF" w14:textId="77777777" w:rsidR="0057184C" w:rsidRDefault="0057184C" w:rsidP="0057184C">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C8BEF6" w14:textId="1971D248" w:rsidR="0057184C" w:rsidRDefault="0057184C" w:rsidP="0057184C">
            <w:pPr>
              <w:pStyle w:val="TAC"/>
              <w:widowControl w:val="0"/>
              <w:rPr>
                <w:noProof/>
                <w:sz w:val="16"/>
                <w:szCs w:val="16"/>
                <w:lang w:eastAsia="zh-CN"/>
              </w:rPr>
            </w:pPr>
            <w:r>
              <w:rPr>
                <w:noProof/>
                <w:sz w:val="16"/>
                <w:szCs w:val="16"/>
                <w:lang w:eastAsia="zh-CN"/>
              </w:rPr>
              <w:t>1000</w:t>
            </w:r>
          </w:p>
        </w:tc>
        <w:tc>
          <w:tcPr>
            <w:tcW w:w="993" w:type="dxa"/>
            <w:shd w:val="clear" w:color="auto" w:fill="auto"/>
            <w:vAlign w:val="center"/>
          </w:tcPr>
          <w:p w14:paraId="1D52B976" w14:textId="3E9CD1BF" w:rsidR="0057184C" w:rsidRDefault="0057184C" w:rsidP="0057184C">
            <w:pPr>
              <w:pStyle w:val="TAC"/>
              <w:widowControl w:val="0"/>
              <w:rPr>
                <w:noProof/>
                <w:sz w:val="16"/>
                <w:szCs w:val="16"/>
                <w:lang w:eastAsia="zh-CN"/>
              </w:rPr>
            </w:pPr>
            <w:r>
              <w:rPr>
                <w:noProof/>
                <w:sz w:val="16"/>
                <w:szCs w:val="16"/>
                <w:lang w:eastAsia="zh-CN"/>
              </w:rPr>
              <w:t>52.92</w:t>
            </w:r>
          </w:p>
        </w:tc>
      </w:tr>
      <w:tr w:rsidR="0057184C" w:rsidRPr="0043679A" w14:paraId="675D5F55" w14:textId="77777777" w:rsidTr="009B30F7">
        <w:trPr>
          <w:trHeight w:val="312"/>
          <w:jc w:val="center"/>
        </w:trPr>
        <w:tc>
          <w:tcPr>
            <w:tcW w:w="1410" w:type="dxa"/>
            <w:shd w:val="clear" w:color="auto" w:fill="auto"/>
            <w:vAlign w:val="center"/>
          </w:tcPr>
          <w:p w14:paraId="3A326E5F" w14:textId="158E13AE" w:rsidR="0057184C" w:rsidRPr="00C35CD6" w:rsidRDefault="0057184C" w:rsidP="0057184C">
            <w:pPr>
              <w:pStyle w:val="TAC"/>
              <w:widowControl w:val="0"/>
              <w:rPr>
                <w:rFonts w:eastAsia="MS Mincho"/>
                <w:noProof/>
                <w:sz w:val="16"/>
                <w:szCs w:val="16"/>
                <w:lang w:val="es-ES"/>
              </w:rPr>
            </w:pPr>
            <w:r>
              <w:rPr>
                <w:rFonts w:eastAsia="MS Mincho"/>
                <w:noProof/>
                <w:sz w:val="16"/>
                <w:szCs w:val="16"/>
                <w:lang w:val="es-ES"/>
              </w:rPr>
              <w:lastRenderedPageBreak/>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p>
        </w:tc>
        <w:tc>
          <w:tcPr>
            <w:tcW w:w="897" w:type="dxa"/>
            <w:vAlign w:val="center"/>
          </w:tcPr>
          <w:p w14:paraId="3BC116D7" w14:textId="0695ACB7" w:rsidR="0057184C" w:rsidRDefault="0057184C" w:rsidP="0057184C">
            <w:pPr>
              <w:pStyle w:val="TAC"/>
              <w:widowControl w:val="0"/>
              <w:rPr>
                <w:noProof/>
                <w:sz w:val="16"/>
                <w:szCs w:val="16"/>
                <w:lang w:eastAsia="zh-CN"/>
              </w:rPr>
            </w:pPr>
            <w:r>
              <w:rPr>
                <w:noProof/>
                <w:sz w:val="16"/>
                <w:szCs w:val="16"/>
                <w:lang w:eastAsia="zh-CN"/>
              </w:rPr>
              <w:t>30</w:t>
            </w:r>
          </w:p>
        </w:tc>
        <w:tc>
          <w:tcPr>
            <w:tcW w:w="1131" w:type="dxa"/>
            <w:vAlign w:val="center"/>
          </w:tcPr>
          <w:p w14:paraId="370FAC4B" w14:textId="77777777" w:rsidR="0057184C" w:rsidRDefault="0057184C" w:rsidP="0057184C">
            <w:pPr>
              <w:pStyle w:val="TAC"/>
              <w:widowControl w:val="0"/>
              <w:rPr>
                <w:noProof/>
                <w:sz w:val="16"/>
                <w:szCs w:val="16"/>
                <w:lang w:eastAsia="zh-CN"/>
              </w:rPr>
            </w:pPr>
            <w:r>
              <w:rPr>
                <w:noProof/>
                <w:sz w:val="16"/>
                <w:szCs w:val="16"/>
                <w:lang w:eastAsia="zh-CN"/>
              </w:rPr>
              <w:t>DDDSUDDSUU</w:t>
            </w:r>
          </w:p>
          <w:p w14:paraId="79961842" w14:textId="6F517B7B" w:rsidR="0057184C" w:rsidRPr="00C35CD6" w:rsidRDefault="0057184C" w:rsidP="0057184C">
            <w:pPr>
              <w:pStyle w:val="TAC"/>
              <w:widowControl w:val="0"/>
              <w:rPr>
                <w:noProof/>
                <w:sz w:val="16"/>
                <w:szCs w:val="16"/>
                <w:lang w:eastAsia="zh-CN"/>
              </w:rPr>
            </w:pPr>
            <w:r>
              <w:rPr>
                <w:noProof/>
                <w:sz w:val="16"/>
                <w:szCs w:val="16"/>
                <w:lang w:eastAsia="zh-CN"/>
              </w:rPr>
              <w:t>S slot =10DL:2GP:2UL</w:t>
            </w:r>
          </w:p>
        </w:tc>
        <w:tc>
          <w:tcPr>
            <w:tcW w:w="1276" w:type="dxa"/>
            <w:vAlign w:val="center"/>
          </w:tcPr>
          <w:p w14:paraId="0E2D9A3C" w14:textId="23FB0D67" w:rsidR="0057184C" w:rsidRPr="00B84F27" w:rsidRDefault="0057184C" w:rsidP="0057184C">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14:paraId="0682A5D3" w14:textId="713DFBA9" w:rsidR="0057184C" w:rsidRDefault="0057184C" w:rsidP="0057184C">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5D2041B4" w14:textId="71EC7B07" w:rsidR="0057184C" w:rsidRDefault="0057184C" w:rsidP="0057184C">
            <w:pPr>
              <w:pStyle w:val="TAC"/>
              <w:widowControl w:val="0"/>
              <w:rPr>
                <w:noProof/>
                <w:sz w:val="16"/>
                <w:szCs w:val="16"/>
                <w:lang w:eastAsia="zh-CN"/>
              </w:rPr>
            </w:pPr>
            <w:r>
              <w:rPr>
                <w:noProof/>
                <w:sz w:val="16"/>
                <w:szCs w:val="16"/>
                <w:lang w:eastAsia="zh-CN"/>
              </w:rPr>
              <w:t>300</w:t>
            </w:r>
          </w:p>
        </w:tc>
        <w:tc>
          <w:tcPr>
            <w:tcW w:w="992" w:type="dxa"/>
            <w:shd w:val="clear" w:color="auto" w:fill="auto"/>
            <w:vAlign w:val="center"/>
          </w:tcPr>
          <w:p w14:paraId="39857D1E" w14:textId="1838A678" w:rsidR="0057184C" w:rsidRDefault="0057184C" w:rsidP="0057184C">
            <w:pPr>
              <w:pStyle w:val="TAC"/>
              <w:widowControl w:val="0"/>
              <w:rPr>
                <w:noProof/>
                <w:sz w:val="16"/>
                <w:szCs w:val="16"/>
                <w:lang w:eastAsia="zh-CN"/>
              </w:rPr>
            </w:pPr>
            <w:r>
              <w:rPr>
                <w:noProof/>
                <w:sz w:val="16"/>
                <w:szCs w:val="16"/>
                <w:lang w:eastAsia="zh-CN"/>
              </w:rPr>
              <w:t>53.56</w:t>
            </w:r>
          </w:p>
        </w:tc>
        <w:tc>
          <w:tcPr>
            <w:tcW w:w="992" w:type="dxa"/>
            <w:shd w:val="clear" w:color="auto" w:fill="auto"/>
            <w:vAlign w:val="center"/>
          </w:tcPr>
          <w:p w14:paraId="511DC2DC" w14:textId="505704DD" w:rsidR="0057184C" w:rsidRDefault="0057184C" w:rsidP="0057184C">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7DC95F63" w14:textId="35625FC3" w:rsidR="0057184C" w:rsidRDefault="0057184C" w:rsidP="0057184C">
            <w:pPr>
              <w:pStyle w:val="TAC"/>
              <w:widowControl w:val="0"/>
              <w:rPr>
                <w:noProof/>
                <w:sz w:val="16"/>
                <w:szCs w:val="16"/>
                <w:lang w:eastAsia="zh-CN"/>
              </w:rPr>
            </w:pPr>
            <w:r>
              <w:rPr>
                <w:noProof/>
                <w:sz w:val="16"/>
                <w:szCs w:val="16"/>
                <w:lang w:eastAsia="zh-CN"/>
              </w:rPr>
              <w:t>300</w:t>
            </w:r>
          </w:p>
        </w:tc>
        <w:tc>
          <w:tcPr>
            <w:tcW w:w="993" w:type="dxa"/>
            <w:shd w:val="clear" w:color="auto" w:fill="auto"/>
            <w:vAlign w:val="center"/>
          </w:tcPr>
          <w:p w14:paraId="315D67A1" w14:textId="1A008EA3" w:rsidR="0057184C" w:rsidRDefault="0057184C" w:rsidP="0057184C">
            <w:pPr>
              <w:pStyle w:val="TAC"/>
              <w:widowControl w:val="0"/>
              <w:rPr>
                <w:noProof/>
                <w:sz w:val="16"/>
                <w:szCs w:val="16"/>
                <w:lang w:eastAsia="zh-CN"/>
              </w:rPr>
            </w:pPr>
            <w:r>
              <w:rPr>
                <w:noProof/>
                <w:sz w:val="16"/>
                <w:szCs w:val="16"/>
                <w:lang w:eastAsia="zh-CN"/>
              </w:rPr>
              <w:t>53.77</w:t>
            </w:r>
          </w:p>
        </w:tc>
      </w:tr>
      <w:tr w:rsidR="0057184C" w:rsidRPr="0043679A" w14:paraId="26A9D818" w14:textId="77777777" w:rsidTr="009B30F7">
        <w:trPr>
          <w:trHeight w:val="312"/>
          <w:jc w:val="center"/>
        </w:trPr>
        <w:tc>
          <w:tcPr>
            <w:tcW w:w="1410" w:type="dxa"/>
            <w:shd w:val="clear" w:color="auto" w:fill="auto"/>
            <w:vAlign w:val="center"/>
          </w:tcPr>
          <w:p w14:paraId="6F550B2F" w14:textId="226CD20B" w:rsidR="0057184C" w:rsidRPr="00C35CD6" w:rsidRDefault="0057184C" w:rsidP="0057184C">
            <w:pPr>
              <w:pStyle w:val="TAC"/>
              <w:widowControl w:val="0"/>
              <w:rPr>
                <w:rFonts w:eastAsia="MS Mincho"/>
                <w:noProof/>
                <w:sz w:val="16"/>
                <w:szCs w:val="16"/>
                <w:lang w:val="es-ES"/>
              </w:rPr>
            </w:pPr>
            <w:r>
              <w:rPr>
                <w:rFonts w:eastAsia="MS Mincho"/>
                <w:noProof/>
                <w:sz w:val="16"/>
                <w:szCs w:val="16"/>
                <w:lang w:val="es-ES"/>
              </w:rPr>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p>
        </w:tc>
        <w:tc>
          <w:tcPr>
            <w:tcW w:w="897" w:type="dxa"/>
            <w:vAlign w:val="center"/>
          </w:tcPr>
          <w:p w14:paraId="2C9AEF61" w14:textId="43C2A6C5" w:rsidR="0057184C" w:rsidRDefault="0057184C" w:rsidP="0057184C">
            <w:pPr>
              <w:pStyle w:val="TAC"/>
              <w:widowControl w:val="0"/>
              <w:rPr>
                <w:noProof/>
                <w:sz w:val="16"/>
                <w:szCs w:val="16"/>
                <w:lang w:eastAsia="zh-CN"/>
              </w:rPr>
            </w:pPr>
            <w:r>
              <w:rPr>
                <w:noProof/>
                <w:sz w:val="16"/>
                <w:szCs w:val="16"/>
                <w:lang w:eastAsia="zh-CN"/>
              </w:rPr>
              <w:t>30</w:t>
            </w:r>
          </w:p>
        </w:tc>
        <w:tc>
          <w:tcPr>
            <w:tcW w:w="1131" w:type="dxa"/>
            <w:vAlign w:val="center"/>
          </w:tcPr>
          <w:p w14:paraId="1D84A4F1" w14:textId="77777777" w:rsidR="0057184C" w:rsidRDefault="0057184C" w:rsidP="0057184C">
            <w:pPr>
              <w:pStyle w:val="TAC"/>
              <w:widowControl w:val="0"/>
              <w:rPr>
                <w:noProof/>
                <w:sz w:val="16"/>
                <w:szCs w:val="16"/>
                <w:lang w:eastAsia="zh-CN"/>
              </w:rPr>
            </w:pPr>
            <w:r>
              <w:rPr>
                <w:noProof/>
                <w:sz w:val="16"/>
                <w:szCs w:val="16"/>
                <w:lang w:eastAsia="zh-CN"/>
              </w:rPr>
              <w:t>DDDDDDDSUU</w:t>
            </w:r>
          </w:p>
          <w:p w14:paraId="4EDE25E4" w14:textId="04B86F12" w:rsidR="0057184C" w:rsidRPr="00C35CD6" w:rsidRDefault="0057184C" w:rsidP="0057184C">
            <w:pPr>
              <w:pStyle w:val="TAC"/>
              <w:widowControl w:val="0"/>
              <w:rPr>
                <w:noProof/>
                <w:sz w:val="16"/>
                <w:szCs w:val="16"/>
                <w:lang w:eastAsia="zh-CN"/>
              </w:rPr>
            </w:pPr>
            <w:r>
              <w:rPr>
                <w:noProof/>
                <w:sz w:val="16"/>
                <w:szCs w:val="16"/>
                <w:lang w:eastAsia="zh-CN"/>
              </w:rPr>
              <w:t>S slot =6DL:4GP:4UL</w:t>
            </w:r>
          </w:p>
        </w:tc>
        <w:tc>
          <w:tcPr>
            <w:tcW w:w="1276" w:type="dxa"/>
            <w:vAlign w:val="center"/>
          </w:tcPr>
          <w:p w14:paraId="3B608ADF" w14:textId="3289BDE3" w:rsidR="0057184C" w:rsidRPr="00B84F27" w:rsidRDefault="0057184C" w:rsidP="0057184C">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14:paraId="01BC6E33" w14:textId="694677B7" w:rsidR="0057184C" w:rsidRDefault="0057184C" w:rsidP="0057184C">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34DC3E32" w14:textId="4F6BA7E8" w:rsidR="0057184C" w:rsidRDefault="0057184C" w:rsidP="0057184C">
            <w:pPr>
              <w:pStyle w:val="TAC"/>
              <w:widowControl w:val="0"/>
              <w:rPr>
                <w:noProof/>
                <w:sz w:val="16"/>
                <w:szCs w:val="16"/>
                <w:lang w:eastAsia="zh-CN"/>
              </w:rPr>
            </w:pPr>
            <w:r>
              <w:rPr>
                <w:noProof/>
                <w:sz w:val="16"/>
                <w:szCs w:val="16"/>
                <w:lang w:eastAsia="zh-CN"/>
              </w:rPr>
              <w:t>500</w:t>
            </w:r>
          </w:p>
        </w:tc>
        <w:tc>
          <w:tcPr>
            <w:tcW w:w="992" w:type="dxa"/>
            <w:shd w:val="clear" w:color="auto" w:fill="auto"/>
            <w:vAlign w:val="center"/>
          </w:tcPr>
          <w:p w14:paraId="004AC954" w14:textId="701555DB" w:rsidR="0057184C" w:rsidRDefault="0057184C" w:rsidP="0057184C">
            <w:pPr>
              <w:pStyle w:val="TAC"/>
              <w:widowControl w:val="0"/>
              <w:rPr>
                <w:noProof/>
                <w:sz w:val="16"/>
                <w:szCs w:val="16"/>
                <w:lang w:eastAsia="zh-CN"/>
              </w:rPr>
            </w:pPr>
            <w:r>
              <w:rPr>
                <w:noProof/>
                <w:sz w:val="16"/>
                <w:szCs w:val="16"/>
                <w:lang w:eastAsia="zh-CN"/>
              </w:rPr>
              <w:t>56.53</w:t>
            </w:r>
          </w:p>
        </w:tc>
        <w:tc>
          <w:tcPr>
            <w:tcW w:w="992" w:type="dxa"/>
            <w:shd w:val="clear" w:color="auto" w:fill="auto"/>
            <w:vAlign w:val="center"/>
          </w:tcPr>
          <w:p w14:paraId="501A58BB" w14:textId="7D8BA5F2" w:rsidR="0057184C" w:rsidRDefault="0057184C" w:rsidP="0057184C">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DCAE723" w14:textId="716A2AA0" w:rsidR="0057184C" w:rsidRDefault="0057184C" w:rsidP="0057184C">
            <w:pPr>
              <w:pStyle w:val="TAC"/>
              <w:widowControl w:val="0"/>
              <w:rPr>
                <w:noProof/>
                <w:sz w:val="16"/>
                <w:szCs w:val="16"/>
                <w:lang w:eastAsia="zh-CN"/>
              </w:rPr>
            </w:pPr>
            <w:r>
              <w:rPr>
                <w:noProof/>
                <w:sz w:val="16"/>
                <w:szCs w:val="16"/>
                <w:lang w:eastAsia="zh-CN"/>
              </w:rPr>
              <w:t>500</w:t>
            </w:r>
          </w:p>
        </w:tc>
        <w:tc>
          <w:tcPr>
            <w:tcW w:w="993" w:type="dxa"/>
            <w:shd w:val="clear" w:color="auto" w:fill="auto"/>
            <w:vAlign w:val="center"/>
          </w:tcPr>
          <w:p w14:paraId="0C11EC7B" w14:textId="10F223C1" w:rsidR="0057184C" w:rsidRDefault="0057184C" w:rsidP="0057184C">
            <w:pPr>
              <w:pStyle w:val="TAC"/>
              <w:widowControl w:val="0"/>
              <w:rPr>
                <w:noProof/>
                <w:sz w:val="16"/>
                <w:szCs w:val="16"/>
                <w:lang w:eastAsia="zh-CN"/>
              </w:rPr>
            </w:pPr>
            <w:r>
              <w:rPr>
                <w:noProof/>
                <w:sz w:val="16"/>
                <w:szCs w:val="16"/>
                <w:lang w:eastAsia="zh-CN"/>
              </w:rPr>
              <w:t>56.77</w:t>
            </w:r>
          </w:p>
        </w:tc>
      </w:tr>
      <w:tr w:rsidR="0057184C" w:rsidRPr="0043679A" w14:paraId="6598B083" w14:textId="77777777" w:rsidTr="009B30F7">
        <w:trPr>
          <w:trHeight w:val="312"/>
          <w:jc w:val="center"/>
        </w:trPr>
        <w:tc>
          <w:tcPr>
            <w:tcW w:w="1410" w:type="dxa"/>
            <w:shd w:val="clear" w:color="auto" w:fill="auto"/>
            <w:vAlign w:val="center"/>
          </w:tcPr>
          <w:p w14:paraId="00096F95" w14:textId="34525EAF" w:rsidR="0057184C" w:rsidRPr="00C35CD6" w:rsidRDefault="0057184C" w:rsidP="0057184C">
            <w:pPr>
              <w:pStyle w:val="TAC"/>
              <w:widowControl w:val="0"/>
              <w:rPr>
                <w:rFonts w:eastAsia="MS Mincho"/>
                <w:noProof/>
                <w:sz w:val="16"/>
                <w:szCs w:val="16"/>
                <w:lang w:val="es-ES"/>
              </w:rPr>
            </w:pPr>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p>
        </w:tc>
        <w:tc>
          <w:tcPr>
            <w:tcW w:w="897" w:type="dxa"/>
            <w:vAlign w:val="center"/>
          </w:tcPr>
          <w:p w14:paraId="050A56A3" w14:textId="5707228F" w:rsidR="0057184C" w:rsidRDefault="0057184C" w:rsidP="0057184C">
            <w:pPr>
              <w:pStyle w:val="TAC"/>
              <w:widowControl w:val="0"/>
              <w:rPr>
                <w:noProof/>
                <w:sz w:val="16"/>
                <w:szCs w:val="16"/>
                <w:lang w:eastAsia="zh-CN"/>
              </w:rPr>
            </w:pPr>
            <w:r>
              <w:rPr>
                <w:noProof/>
                <w:sz w:val="16"/>
                <w:szCs w:val="16"/>
                <w:lang w:eastAsia="zh-CN"/>
              </w:rPr>
              <w:t>15</w:t>
            </w:r>
          </w:p>
        </w:tc>
        <w:tc>
          <w:tcPr>
            <w:tcW w:w="1131" w:type="dxa"/>
            <w:vAlign w:val="center"/>
          </w:tcPr>
          <w:p w14:paraId="47C5B0A0" w14:textId="77777777" w:rsidR="0057184C" w:rsidRDefault="0057184C" w:rsidP="0057184C">
            <w:pPr>
              <w:pStyle w:val="TAC"/>
              <w:widowControl w:val="0"/>
              <w:rPr>
                <w:noProof/>
                <w:sz w:val="16"/>
                <w:szCs w:val="16"/>
                <w:lang w:eastAsia="zh-CN"/>
              </w:rPr>
            </w:pPr>
            <w:r>
              <w:rPr>
                <w:noProof/>
                <w:sz w:val="16"/>
                <w:szCs w:val="16"/>
                <w:lang w:eastAsia="zh-CN"/>
              </w:rPr>
              <w:t>DSUUD</w:t>
            </w:r>
          </w:p>
          <w:p w14:paraId="78AA64D5" w14:textId="0615BA74" w:rsidR="0057184C" w:rsidRPr="00C35CD6" w:rsidRDefault="0057184C" w:rsidP="0057184C">
            <w:pPr>
              <w:pStyle w:val="TAC"/>
              <w:widowControl w:val="0"/>
              <w:rPr>
                <w:noProof/>
                <w:sz w:val="16"/>
                <w:szCs w:val="16"/>
                <w:lang w:eastAsia="zh-CN"/>
              </w:rPr>
            </w:pPr>
            <w:r>
              <w:rPr>
                <w:noProof/>
                <w:sz w:val="16"/>
                <w:szCs w:val="16"/>
                <w:lang w:eastAsia="zh-CN"/>
              </w:rPr>
              <w:t>S slot =11DL:1GP:2UL</w:t>
            </w:r>
          </w:p>
        </w:tc>
        <w:tc>
          <w:tcPr>
            <w:tcW w:w="1276" w:type="dxa"/>
            <w:vAlign w:val="center"/>
          </w:tcPr>
          <w:p w14:paraId="3BEB4106" w14:textId="0A9E9CD5" w:rsidR="0057184C" w:rsidRPr="00B84F27" w:rsidRDefault="0057184C" w:rsidP="0057184C">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14:paraId="4B2A5E5E" w14:textId="01F33CB3" w:rsidR="0057184C" w:rsidRDefault="0057184C" w:rsidP="0057184C">
            <w:pPr>
              <w:pStyle w:val="TAC"/>
              <w:widowControl w:val="0"/>
              <w:rPr>
                <w:noProof/>
                <w:sz w:val="16"/>
                <w:szCs w:val="16"/>
                <w:lang w:eastAsia="zh-CN"/>
              </w:rPr>
            </w:pPr>
            <w:r>
              <w:rPr>
                <w:noProof/>
                <w:sz w:val="16"/>
                <w:szCs w:val="16"/>
                <w:lang w:eastAsia="zh-CN"/>
              </w:rPr>
              <w:t>/</w:t>
            </w:r>
          </w:p>
        </w:tc>
        <w:tc>
          <w:tcPr>
            <w:tcW w:w="1134" w:type="dxa"/>
            <w:shd w:val="clear" w:color="auto" w:fill="auto"/>
            <w:vAlign w:val="center"/>
          </w:tcPr>
          <w:p w14:paraId="33731829" w14:textId="6B6C3DAC" w:rsidR="0057184C" w:rsidRDefault="0057184C" w:rsidP="0057184C">
            <w:pPr>
              <w:pStyle w:val="TAC"/>
              <w:widowControl w:val="0"/>
              <w:rPr>
                <w:noProof/>
                <w:sz w:val="16"/>
                <w:szCs w:val="16"/>
                <w:lang w:eastAsia="zh-CN"/>
              </w:rPr>
            </w:pPr>
            <w:r>
              <w:rPr>
                <w:noProof/>
                <w:sz w:val="16"/>
                <w:szCs w:val="16"/>
                <w:lang w:eastAsia="zh-CN"/>
              </w:rPr>
              <w:t>/</w:t>
            </w:r>
          </w:p>
        </w:tc>
        <w:tc>
          <w:tcPr>
            <w:tcW w:w="992" w:type="dxa"/>
            <w:shd w:val="clear" w:color="auto" w:fill="auto"/>
            <w:vAlign w:val="center"/>
          </w:tcPr>
          <w:p w14:paraId="6172B8D4" w14:textId="3286D47E" w:rsidR="0057184C" w:rsidRDefault="0057184C" w:rsidP="0057184C">
            <w:pPr>
              <w:pStyle w:val="TAC"/>
              <w:widowControl w:val="0"/>
              <w:rPr>
                <w:noProof/>
                <w:sz w:val="16"/>
                <w:szCs w:val="16"/>
                <w:lang w:eastAsia="zh-CN"/>
              </w:rPr>
            </w:pPr>
            <w:r>
              <w:rPr>
                <w:noProof/>
                <w:sz w:val="16"/>
                <w:szCs w:val="16"/>
                <w:lang w:eastAsia="zh-CN"/>
              </w:rPr>
              <w:t>/</w:t>
            </w:r>
          </w:p>
        </w:tc>
        <w:tc>
          <w:tcPr>
            <w:tcW w:w="992" w:type="dxa"/>
            <w:shd w:val="clear" w:color="auto" w:fill="auto"/>
            <w:vAlign w:val="center"/>
          </w:tcPr>
          <w:p w14:paraId="0929985A" w14:textId="7992AAA1" w:rsidR="0057184C" w:rsidRDefault="0057184C" w:rsidP="0057184C">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BC6676D" w14:textId="0AA8DFEC" w:rsidR="0057184C" w:rsidRDefault="0057184C" w:rsidP="0057184C">
            <w:pPr>
              <w:pStyle w:val="TAC"/>
              <w:widowControl w:val="0"/>
              <w:rPr>
                <w:noProof/>
                <w:sz w:val="16"/>
                <w:szCs w:val="16"/>
                <w:lang w:eastAsia="zh-CN"/>
              </w:rPr>
            </w:pPr>
            <w:r>
              <w:rPr>
                <w:noProof/>
                <w:sz w:val="16"/>
                <w:szCs w:val="16"/>
                <w:lang w:eastAsia="zh-CN"/>
              </w:rPr>
              <w:t>300</w:t>
            </w:r>
          </w:p>
        </w:tc>
        <w:tc>
          <w:tcPr>
            <w:tcW w:w="993" w:type="dxa"/>
            <w:shd w:val="clear" w:color="auto" w:fill="auto"/>
            <w:vAlign w:val="center"/>
          </w:tcPr>
          <w:p w14:paraId="257A72F4" w14:textId="0BA316E9" w:rsidR="0057184C" w:rsidRDefault="0057184C" w:rsidP="0057184C">
            <w:pPr>
              <w:pStyle w:val="TAC"/>
              <w:widowControl w:val="0"/>
              <w:rPr>
                <w:noProof/>
                <w:sz w:val="16"/>
                <w:szCs w:val="16"/>
                <w:lang w:eastAsia="zh-CN"/>
              </w:rPr>
            </w:pPr>
            <w:r>
              <w:rPr>
                <w:noProof/>
                <w:sz w:val="16"/>
                <w:szCs w:val="16"/>
                <w:lang w:eastAsia="zh-CN"/>
              </w:rPr>
              <w:t>50.06</w:t>
            </w:r>
          </w:p>
        </w:tc>
      </w:tr>
      <w:tr w:rsidR="0057184C" w:rsidRPr="0043679A" w14:paraId="3F944DD9" w14:textId="77777777" w:rsidTr="009B30F7">
        <w:trPr>
          <w:trHeight w:val="312"/>
          <w:jc w:val="center"/>
        </w:trPr>
        <w:tc>
          <w:tcPr>
            <w:tcW w:w="1410" w:type="dxa"/>
            <w:shd w:val="clear" w:color="auto" w:fill="auto"/>
            <w:vAlign w:val="center"/>
          </w:tcPr>
          <w:p w14:paraId="4AE5EECA" w14:textId="0AB2A8A3" w:rsidR="0057184C" w:rsidRPr="00C35CD6" w:rsidRDefault="0057184C" w:rsidP="0057184C">
            <w:pPr>
              <w:pStyle w:val="TAC"/>
              <w:widowControl w:val="0"/>
              <w:rPr>
                <w:rFonts w:eastAsia="MS Mincho"/>
                <w:noProof/>
                <w:sz w:val="16"/>
                <w:szCs w:val="16"/>
                <w:lang w:val="es-ES"/>
              </w:rPr>
            </w:pPr>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p>
        </w:tc>
        <w:tc>
          <w:tcPr>
            <w:tcW w:w="897" w:type="dxa"/>
            <w:vAlign w:val="center"/>
          </w:tcPr>
          <w:p w14:paraId="7206A601" w14:textId="02FC2D57" w:rsidR="0057184C" w:rsidRDefault="0057184C" w:rsidP="0057184C">
            <w:pPr>
              <w:pStyle w:val="TAC"/>
              <w:widowControl w:val="0"/>
              <w:rPr>
                <w:noProof/>
                <w:sz w:val="16"/>
                <w:szCs w:val="16"/>
                <w:lang w:eastAsia="zh-CN"/>
              </w:rPr>
            </w:pPr>
            <w:r>
              <w:rPr>
                <w:noProof/>
                <w:sz w:val="16"/>
                <w:szCs w:val="16"/>
                <w:lang w:eastAsia="zh-CN"/>
              </w:rPr>
              <w:t>15</w:t>
            </w:r>
          </w:p>
        </w:tc>
        <w:tc>
          <w:tcPr>
            <w:tcW w:w="1131" w:type="dxa"/>
            <w:vAlign w:val="center"/>
          </w:tcPr>
          <w:p w14:paraId="1F6417F5" w14:textId="77777777" w:rsidR="0057184C" w:rsidRDefault="0057184C" w:rsidP="0057184C">
            <w:pPr>
              <w:pStyle w:val="TAC"/>
              <w:widowControl w:val="0"/>
              <w:rPr>
                <w:noProof/>
                <w:sz w:val="16"/>
                <w:szCs w:val="16"/>
                <w:lang w:eastAsia="zh-CN"/>
              </w:rPr>
            </w:pPr>
            <w:r>
              <w:rPr>
                <w:noProof/>
                <w:sz w:val="16"/>
                <w:szCs w:val="16"/>
                <w:lang w:eastAsia="zh-CN"/>
              </w:rPr>
              <w:t>DDDSU</w:t>
            </w:r>
          </w:p>
          <w:p w14:paraId="041B606A" w14:textId="5DF7D212" w:rsidR="0057184C" w:rsidRPr="00C35CD6" w:rsidRDefault="0057184C" w:rsidP="0057184C">
            <w:pPr>
              <w:pStyle w:val="TAC"/>
              <w:widowControl w:val="0"/>
              <w:rPr>
                <w:noProof/>
                <w:sz w:val="16"/>
                <w:szCs w:val="16"/>
                <w:lang w:eastAsia="zh-CN"/>
              </w:rPr>
            </w:pPr>
            <w:r>
              <w:rPr>
                <w:noProof/>
                <w:sz w:val="16"/>
                <w:szCs w:val="16"/>
                <w:lang w:eastAsia="zh-CN"/>
              </w:rPr>
              <w:t>S slot =10DL:2GP:2UL</w:t>
            </w:r>
          </w:p>
        </w:tc>
        <w:tc>
          <w:tcPr>
            <w:tcW w:w="1276" w:type="dxa"/>
            <w:vAlign w:val="center"/>
          </w:tcPr>
          <w:p w14:paraId="294E734A" w14:textId="0742D2A3" w:rsidR="0057184C" w:rsidRPr="00B84F27" w:rsidRDefault="0057184C" w:rsidP="0057184C">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14:paraId="41A99AE0" w14:textId="29975F61" w:rsidR="0057184C" w:rsidRDefault="0057184C" w:rsidP="0057184C">
            <w:pPr>
              <w:pStyle w:val="TAC"/>
              <w:widowControl w:val="0"/>
              <w:rPr>
                <w:noProof/>
                <w:sz w:val="16"/>
                <w:szCs w:val="16"/>
                <w:lang w:eastAsia="zh-CN"/>
              </w:rPr>
            </w:pPr>
            <w:r>
              <w:rPr>
                <w:noProof/>
                <w:sz w:val="16"/>
                <w:szCs w:val="16"/>
                <w:lang w:eastAsia="zh-CN"/>
              </w:rPr>
              <w:t>/</w:t>
            </w:r>
          </w:p>
        </w:tc>
        <w:tc>
          <w:tcPr>
            <w:tcW w:w="1134" w:type="dxa"/>
            <w:shd w:val="clear" w:color="auto" w:fill="auto"/>
            <w:vAlign w:val="center"/>
          </w:tcPr>
          <w:p w14:paraId="22A757AC" w14:textId="2F32CD81" w:rsidR="0057184C" w:rsidRDefault="0057184C" w:rsidP="0057184C">
            <w:pPr>
              <w:pStyle w:val="TAC"/>
              <w:widowControl w:val="0"/>
              <w:rPr>
                <w:noProof/>
                <w:sz w:val="16"/>
                <w:szCs w:val="16"/>
                <w:lang w:eastAsia="zh-CN"/>
              </w:rPr>
            </w:pPr>
            <w:r>
              <w:rPr>
                <w:noProof/>
                <w:sz w:val="16"/>
                <w:szCs w:val="16"/>
                <w:lang w:eastAsia="zh-CN"/>
              </w:rPr>
              <w:t>/</w:t>
            </w:r>
          </w:p>
        </w:tc>
        <w:tc>
          <w:tcPr>
            <w:tcW w:w="992" w:type="dxa"/>
            <w:shd w:val="clear" w:color="auto" w:fill="auto"/>
            <w:vAlign w:val="center"/>
          </w:tcPr>
          <w:p w14:paraId="08DB223A" w14:textId="4B02895B" w:rsidR="0057184C" w:rsidRDefault="0057184C" w:rsidP="0057184C">
            <w:pPr>
              <w:pStyle w:val="TAC"/>
              <w:widowControl w:val="0"/>
              <w:rPr>
                <w:noProof/>
                <w:sz w:val="16"/>
                <w:szCs w:val="16"/>
                <w:lang w:eastAsia="zh-CN"/>
              </w:rPr>
            </w:pPr>
            <w:r>
              <w:rPr>
                <w:noProof/>
                <w:sz w:val="16"/>
                <w:szCs w:val="16"/>
                <w:lang w:eastAsia="zh-CN"/>
              </w:rPr>
              <w:t>/</w:t>
            </w:r>
          </w:p>
        </w:tc>
        <w:tc>
          <w:tcPr>
            <w:tcW w:w="992" w:type="dxa"/>
            <w:shd w:val="clear" w:color="auto" w:fill="auto"/>
            <w:vAlign w:val="center"/>
          </w:tcPr>
          <w:p w14:paraId="59BCBC26" w14:textId="3B5C4A71" w:rsidR="0057184C" w:rsidRDefault="0057184C" w:rsidP="0057184C">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388AD6AC" w14:textId="5EA0977B" w:rsidR="0057184C" w:rsidRDefault="0057184C" w:rsidP="0057184C">
            <w:pPr>
              <w:pStyle w:val="TAC"/>
              <w:widowControl w:val="0"/>
              <w:rPr>
                <w:noProof/>
                <w:sz w:val="16"/>
                <w:szCs w:val="16"/>
                <w:lang w:eastAsia="zh-CN"/>
              </w:rPr>
            </w:pPr>
            <w:r>
              <w:rPr>
                <w:noProof/>
                <w:sz w:val="16"/>
                <w:szCs w:val="16"/>
                <w:lang w:eastAsia="zh-CN"/>
              </w:rPr>
              <w:t>800</w:t>
            </w:r>
          </w:p>
        </w:tc>
        <w:tc>
          <w:tcPr>
            <w:tcW w:w="993" w:type="dxa"/>
            <w:shd w:val="clear" w:color="auto" w:fill="auto"/>
            <w:vAlign w:val="center"/>
          </w:tcPr>
          <w:p w14:paraId="415A484B" w14:textId="51E03FFF" w:rsidR="0057184C" w:rsidRDefault="0057184C" w:rsidP="0057184C">
            <w:pPr>
              <w:pStyle w:val="TAC"/>
              <w:widowControl w:val="0"/>
              <w:rPr>
                <w:noProof/>
                <w:sz w:val="16"/>
                <w:szCs w:val="16"/>
                <w:lang w:eastAsia="zh-CN"/>
              </w:rPr>
            </w:pPr>
            <w:r>
              <w:rPr>
                <w:noProof/>
                <w:sz w:val="16"/>
                <w:szCs w:val="16"/>
                <w:lang w:eastAsia="zh-CN"/>
              </w:rPr>
              <w:t>54.59</w:t>
            </w:r>
          </w:p>
        </w:tc>
      </w:tr>
    </w:tbl>
    <w:p w14:paraId="1B458DF5" w14:textId="77777777" w:rsidR="006C4A4B" w:rsidRDefault="006C4A4B" w:rsidP="006C4A4B">
      <w:pPr>
        <w:pStyle w:val="5"/>
        <w:rPr>
          <w:lang w:val="en-US" w:eastAsia="zh-CN"/>
        </w:rPr>
      </w:pPr>
      <w:bookmarkStart w:id="73" w:name="_Toc10677767"/>
      <w:r>
        <w:rPr>
          <w:rFonts w:hint="eastAsia"/>
          <w:lang w:val="en-US" w:eastAsia="zh-CN"/>
        </w:rPr>
        <w:t>5.5.1.1.2</w:t>
      </w:r>
      <w:r>
        <w:rPr>
          <w:rFonts w:hint="eastAsia"/>
          <w:lang w:val="en-US" w:eastAsia="zh-CN"/>
        </w:rPr>
        <w:tab/>
        <w:t>Evaluation configuration B (CF = 30 GHz)</w:t>
      </w:r>
      <w:bookmarkEnd w:id="73"/>
    </w:p>
    <w:p w14:paraId="218568DA" w14:textId="6511190C" w:rsidR="000B6380" w:rsidRPr="005063D3" w:rsidRDefault="00A37400" w:rsidP="00A111C1">
      <w:pPr>
        <w:rPr>
          <w:lang w:val="en-US" w:eastAsia="zh-CN"/>
        </w:rPr>
      </w:pPr>
      <w:r>
        <w:rPr>
          <w:lang w:val="en-US" w:eastAsia="zh-CN"/>
        </w:rPr>
        <w:t>Void.</w:t>
      </w:r>
    </w:p>
    <w:p w14:paraId="48B70984" w14:textId="77777777" w:rsidR="006C4A4B" w:rsidRDefault="006C4A4B" w:rsidP="006C4A4B">
      <w:pPr>
        <w:pStyle w:val="5"/>
        <w:rPr>
          <w:lang w:val="en-US" w:eastAsia="zh-CN"/>
        </w:rPr>
      </w:pPr>
      <w:bookmarkStart w:id="74" w:name="_Toc10677768"/>
      <w:r>
        <w:rPr>
          <w:lang w:val="en-US" w:eastAsia="zh-CN"/>
        </w:rPr>
        <w:t>5.5.1.1.3</w:t>
      </w:r>
      <w:r>
        <w:rPr>
          <w:lang w:val="en-US" w:eastAsia="zh-CN"/>
        </w:rPr>
        <w:tab/>
      </w:r>
      <w:r>
        <w:rPr>
          <w:rFonts w:hint="eastAsia"/>
          <w:lang w:val="en-US" w:eastAsia="zh-CN"/>
        </w:rPr>
        <w:t>Evaluation configuration C</w:t>
      </w:r>
      <w:bookmarkEnd w:id="74"/>
    </w:p>
    <w:p w14:paraId="6C39AC7E" w14:textId="77777777" w:rsidR="00A00FD3" w:rsidRDefault="00A00FD3" w:rsidP="00A00FD3">
      <w:pPr>
        <w:rPr>
          <w:lang w:val="en-US" w:eastAsia="zh-CN"/>
        </w:rPr>
      </w:pPr>
      <w:r>
        <w:rPr>
          <w:rFonts w:hint="eastAsia"/>
          <w:lang w:val="en-US" w:eastAsia="zh-CN"/>
        </w:rPr>
        <w:t>For evaluation configuration C</w:t>
      </w:r>
      <w:r>
        <w:rPr>
          <w:lang w:val="en-US" w:eastAsia="zh-CN"/>
        </w:rPr>
        <w:t xml:space="preserve"> (multi-band)</w:t>
      </w:r>
      <w:r>
        <w:rPr>
          <w:rFonts w:hint="eastAsia"/>
          <w:lang w:val="en-US" w:eastAsia="zh-CN"/>
        </w:rPr>
        <w:t xml:space="preserve">, the UL user experienced data rate is </w:t>
      </w:r>
      <w:r>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Default="00A00FD3" w:rsidP="00A00FD3">
      <w:pPr>
        <w:rPr>
          <w:lang w:val="en-US" w:eastAsia="zh-CN"/>
        </w:rPr>
      </w:pPr>
      <w:r>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C46B2B" w:rsidRDefault="00C46B2B" w:rsidP="00A00FD3">
      <w:pPr>
        <w:rPr>
          <w:lang w:val="en-US" w:eastAsia="zh-CN"/>
        </w:rPr>
      </w:pPr>
      <w:r>
        <w:rPr>
          <w:lang w:val="en-US" w:eastAsia="zh-CN"/>
        </w:rPr>
        <w:t xml:space="preserve">It is observed that NR can fulfill UL user experienced data rate requirement </w:t>
      </w:r>
      <w:r w:rsidRPr="004E3771">
        <w:rPr>
          <w:lang w:val="en-US" w:eastAsia="zh-CN"/>
        </w:rPr>
        <w:t xml:space="preserve">for </w:t>
      </w:r>
      <w:r w:rsidR="00A37400">
        <w:rPr>
          <w:lang w:val="en-US" w:eastAsia="zh-CN"/>
        </w:rPr>
        <w:t xml:space="preserve">the </w:t>
      </w:r>
      <w:r>
        <w:rPr>
          <w:lang w:val="en-US" w:eastAsia="zh-CN"/>
        </w:rPr>
        <w:t>above</w:t>
      </w:r>
      <w:r w:rsidRPr="004E3771">
        <w:rPr>
          <w:lang w:val="en-US" w:eastAsia="zh-CN"/>
        </w:rPr>
        <w:t xml:space="preserve"> configurations</w:t>
      </w:r>
      <w:r>
        <w:rPr>
          <w:lang w:val="en-US" w:eastAsia="zh-CN"/>
        </w:rPr>
        <w:t xml:space="preserve"> in evaluation configuration C.</w:t>
      </w:r>
    </w:p>
    <w:p w14:paraId="0E4C615E" w14:textId="77777777" w:rsidR="00A00FD3" w:rsidRDefault="00A00FD3" w:rsidP="00A00FD3">
      <w:pPr>
        <w:pStyle w:val="TH"/>
        <w:rPr>
          <w:lang w:eastAsia="zh-CN"/>
        </w:rPr>
      </w:pPr>
      <w:r>
        <w:t xml:space="preserve">Table </w:t>
      </w:r>
      <w:r>
        <w:rPr>
          <w:lang w:eastAsia="zh-CN"/>
        </w:rPr>
        <w:t>5</w:t>
      </w:r>
      <w:r w:rsidRPr="00D27ABC">
        <w:t>.</w:t>
      </w:r>
      <w:r>
        <w:t>5</w:t>
      </w:r>
      <w:r w:rsidRPr="00D27ABC">
        <w:t>.</w:t>
      </w:r>
      <w:r>
        <w:t>1.1.3</w:t>
      </w:r>
      <w:r w:rsidRPr="00D27ABC">
        <w:t>-</w:t>
      </w:r>
      <w:r>
        <w:t>1</w:t>
      </w:r>
      <w:r w:rsidRPr="00D27ABC">
        <w:t xml:space="preserve"> </w:t>
      </w:r>
      <w:r>
        <w:t>U</w:t>
      </w:r>
      <w:r>
        <w:rPr>
          <w:lang w:eastAsia="zh-CN"/>
        </w:rPr>
        <w:t xml:space="preserve">L user experienced data rate for NR in Dense Urban – eMBB </w:t>
      </w:r>
      <w:r>
        <w:rPr>
          <w:lang w:eastAsia="zh-CN"/>
        </w:rPr>
        <w:br/>
        <w:t>(Evaluation configuration C)</w:t>
      </w:r>
    </w:p>
    <w:p w14:paraId="23400654" w14:textId="77777777" w:rsidR="00A00FD3" w:rsidRDefault="00A00FD3" w:rsidP="00A00FD3">
      <w:pPr>
        <w:pStyle w:val="TH"/>
        <w:rPr>
          <w:lang w:eastAsia="zh-CN"/>
        </w:rPr>
      </w:pPr>
      <w:r>
        <w:rPr>
          <w:rFonts w:hint="eastAsia"/>
          <w:lang w:eastAsia="zh-CN"/>
        </w:rPr>
        <w:t xml:space="preserve"> (a) </w:t>
      </w:r>
      <w:r>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43679A" w14:paraId="6E5EA80F" w14:textId="77777777" w:rsidTr="00C87E5E">
        <w:trPr>
          <w:trHeight w:val="226"/>
          <w:jc w:val="center"/>
        </w:trPr>
        <w:tc>
          <w:tcPr>
            <w:tcW w:w="1366" w:type="dxa"/>
            <w:vMerge w:val="restart"/>
            <w:shd w:val="clear" w:color="auto" w:fill="auto"/>
            <w:vAlign w:val="center"/>
          </w:tcPr>
          <w:p w14:paraId="6A3F7A50" w14:textId="77777777" w:rsidR="00A00FD3" w:rsidRPr="0043679A" w:rsidRDefault="00A00FD3" w:rsidP="00C87E5E">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204438F0" w14:textId="77777777" w:rsidR="00A00FD3" w:rsidRPr="0043679A" w:rsidRDefault="00A00FD3" w:rsidP="00C87E5E">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4491BE9" w14:textId="77777777" w:rsidR="00A00FD3" w:rsidRPr="00835AD6" w:rsidRDefault="00A00FD3" w:rsidP="00C87E5E">
            <w:pPr>
              <w:pStyle w:val="TAH"/>
              <w:widowControl w:val="0"/>
              <w:rPr>
                <w:noProof/>
                <w:sz w:val="16"/>
                <w:szCs w:val="16"/>
                <w:lang w:eastAsia="zh-CN"/>
              </w:rPr>
            </w:pPr>
            <w:r>
              <w:rPr>
                <w:rFonts w:hint="eastAsia"/>
                <w:noProof/>
                <w:sz w:val="16"/>
                <w:szCs w:val="16"/>
                <w:lang w:eastAsia="zh-CN"/>
              </w:rPr>
              <w:t>F</w:t>
            </w:r>
            <w:r>
              <w:rPr>
                <w:noProof/>
                <w:sz w:val="16"/>
                <w:szCs w:val="16"/>
                <w:lang w:eastAsia="zh-CN"/>
              </w:rPr>
              <w:t xml:space="preserve">rame structure </w:t>
            </w:r>
          </w:p>
        </w:tc>
        <w:tc>
          <w:tcPr>
            <w:tcW w:w="1273" w:type="dxa"/>
            <w:vMerge w:val="restart"/>
            <w:vAlign w:val="center"/>
          </w:tcPr>
          <w:p w14:paraId="33C0B9D9"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ITU</w:t>
            </w:r>
          </w:p>
          <w:p w14:paraId="03A68B95"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243CEBB"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B</w:t>
            </w:r>
          </w:p>
        </w:tc>
      </w:tr>
      <w:tr w:rsidR="00A00FD3" w:rsidRPr="0043679A" w:rsidDel="00194D07" w14:paraId="18715663" w14:textId="77777777" w:rsidTr="00C87E5E">
        <w:trPr>
          <w:trHeight w:val="250"/>
          <w:jc w:val="center"/>
        </w:trPr>
        <w:tc>
          <w:tcPr>
            <w:tcW w:w="1366" w:type="dxa"/>
            <w:vMerge/>
            <w:shd w:val="clear" w:color="auto" w:fill="auto"/>
            <w:vAlign w:val="center"/>
          </w:tcPr>
          <w:p w14:paraId="40623645" w14:textId="77777777" w:rsidR="00A00FD3" w:rsidRPr="0043679A"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43679A" w:rsidDel="00194D07" w:rsidRDefault="00A00FD3" w:rsidP="00C87E5E">
            <w:pPr>
              <w:pStyle w:val="TAH"/>
              <w:widowControl w:val="0"/>
              <w:rPr>
                <w:b w:val="0"/>
                <w:noProof/>
                <w:sz w:val="16"/>
                <w:szCs w:val="16"/>
              </w:rPr>
            </w:pPr>
          </w:p>
        </w:tc>
        <w:tc>
          <w:tcPr>
            <w:tcW w:w="1273" w:type="dxa"/>
            <w:vMerge/>
          </w:tcPr>
          <w:p w14:paraId="3AB1033B" w14:textId="77777777" w:rsidR="00A00FD3" w:rsidRPr="0043679A"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43679A"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96D23B0"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5AFED6A0"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7D7CA119"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13D2848"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23F10B9"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r>
      <w:tr w:rsidR="00A00FD3" w:rsidRPr="0043679A" w14:paraId="2847E40A" w14:textId="77777777" w:rsidTr="00C87E5E">
        <w:trPr>
          <w:trHeight w:val="312"/>
          <w:jc w:val="center"/>
        </w:trPr>
        <w:tc>
          <w:tcPr>
            <w:tcW w:w="1366" w:type="dxa"/>
            <w:shd w:val="clear" w:color="auto" w:fill="auto"/>
            <w:vAlign w:val="center"/>
          </w:tcPr>
          <w:p w14:paraId="4F0BCAE3" w14:textId="77777777" w:rsidR="00A00FD3" w:rsidRDefault="00A00FD3" w:rsidP="00C87E5E">
            <w:pPr>
              <w:pStyle w:val="TAC"/>
              <w:widowControl w:val="0"/>
              <w:rPr>
                <w:rFonts w:eastAsia="MS Mincho"/>
                <w:noProof/>
                <w:sz w:val="16"/>
                <w:szCs w:val="16"/>
                <w:lang w:val="es-ES"/>
              </w:rPr>
            </w:pPr>
            <w:r w:rsidRPr="0035532E">
              <w:rPr>
                <w:rFonts w:eastAsia="MS Mincho"/>
                <w:noProof/>
                <w:sz w:val="16"/>
                <w:szCs w:val="16"/>
                <w:lang w:val="es-ES"/>
              </w:rPr>
              <w:t xml:space="preserve">4 GHz (SUL band): 2x32 SU-MIMO, </w:t>
            </w:r>
            <w:r>
              <w:rPr>
                <w:rFonts w:eastAsia="MS Mincho"/>
                <w:noProof/>
                <w:sz w:val="16"/>
                <w:szCs w:val="16"/>
                <w:lang w:val="es-ES"/>
              </w:rPr>
              <w:t>Codebook</w:t>
            </w:r>
            <w:r w:rsidRPr="0035532E">
              <w:rPr>
                <w:rFonts w:eastAsia="MS Mincho"/>
                <w:noProof/>
                <w:sz w:val="16"/>
                <w:szCs w:val="16"/>
                <w:lang w:val="es-ES"/>
              </w:rPr>
              <w:t xml:space="preserve"> based OFDMA</w:t>
            </w:r>
          </w:p>
          <w:p w14:paraId="127345C7"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D25FA2">
              <w:rPr>
                <w:noProof/>
                <w:sz w:val="16"/>
                <w:szCs w:val="16"/>
                <w:lang w:val="es-ES" w:eastAsia="zh-CN"/>
              </w:rPr>
              <w:t>(8,8,2,1,1; 2,8)</w:t>
            </w:r>
          </w:p>
          <w:p w14:paraId="6B489891" w14:textId="77777777" w:rsidR="00A00FD3" w:rsidRPr="00D25FA2" w:rsidRDefault="00A00FD3" w:rsidP="00C87E5E">
            <w:pPr>
              <w:pStyle w:val="TAC"/>
              <w:widowControl w:val="0"/>
              <w:rPr>
                <w:noProof/>
                <w:sz w:val="16"/>
                <w:szCs w:val="16"/>
                <w:lang w:val="es-ES" w:eastAsia="zh-CN"/>
              </w:rPr>
            </w:pPr>
          </w:p>
          <w:p w14:paraId="5B11D222" w14:textId="77777777" w:rsidR="00A00FD3" w:rsidRDefault="00A00FD3" w:rsidP="00C87E5E">
            <w:pPr>
              <w:pStyle w:val="TAC"/>
              <w:widowControl w:val="0"/>
              <w:rPr>
                <w:noProof/>
                <w:sz w:val="16"/>
                <w:szCs w:val="16"/>
                <w:lang w:val="es-ES" w:eastAsia="zh-CN"/>
              </w:rPr>
            </w:pPr>
            <w:r w:rsidRPr="0035532E">
              <w:rPr>
                <w:rFonts w:eastAsia="MS Mincho"/>
                <w:noProof/>
                <w:sz w:val="16"/>
                <w:szCs w:val="16"/>
                <w:lang w:val="es-ES"/>
              </w:rPr>
              <w:t xml:space="preserve">30 GHz (TDD band): 8x32 SU-MIMO, </w:t>
            </w:r>
            <w:r>
              <w:rPr>
                <w:rFonts w:eastAsia="MS Mincho"/>
                <w:noProof/>
                <w:sz w:val="16"/>
                <w:szCs w:val="16"/>
                <w:lang w:val="es-ES"/>
              </w:rPr>
              <w:t>Codebook</w:t>
            </w:r>
            <w:r w:rsidRPr="0035532E">
              <w:rPr>
                <w:rFonts w:eastAsia="MS Mincho"/>
                <w:noProof/>
                <w:sz w:val="16"/>
                <w:szCs w:val="16"/>
                <w:lang w:val="es-ES"/>
              </w:rPr>
              <w:t xml:space="preserve"> based, OFDMA (2 panel@UE)</w:t>
            </w:r>
          </w:p>
          <w:p w14:paraId="55B74C13"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876491">
              <w:rPr>
                <w:noProof/>
                <w:sz w:val="16"/>
                <w:szCs w:val="16"/>
                <w:lang w:val="es-ES" w:eastAsia="zh-CN"/>
              </w:rPr>
              <w:t>(4,8,2,2,2; 1,4)</w:t>
            </w:r>
          </w:p>
          <w:p w14:paraId="73EE5A0D" w14:textId="77777777" w:rsidR="00A00FD3" w:rsidRPr="00876491" w:rsidRDefault="00A00FD3" w:rsidP="00C87E5E">
            <w:pPr>
              <w:pStyle w:val="TAC"/>
              <w:widowControl w:val="0"/>
              <w:rPr>
                <w:noProof/>
                <w:sz w:val="16"/>
                <w:szCs w:val="16"/>
                <w:lang w:val="es-ES" w:eastAsia="zh-CN"/>
              </w:rPr>
            </w:pPr>
            <w:r>
              <w:rPr>
                <w:rFonts w:hint="eastAsia"/>
                <w:noProof/>
                <w:sz w:val="16"/>
                <w:szCs w:val="16"/>
                <w:lang w:val="es-ES" w:eastAsia="zh-CN"/>
              </w:rPr>
              <w:t xml:space="preserve">UE Config = </w:t>
            </w:r>
            <w:r w:rsidRPr="00876491">
              <w:rPr>
                <w:noProof/>
                <w:sz w:val="16"/>
                <w:szCs w:val="16"/>
                <w:lang w:val="es-ES" w:eastAsia="zh-CN"/>
              </w:rPr>
              <w:t>(2,4,2,1,2; 1,2)</w:t>
            </w:r>
          </w:p>
          <w:p w14:paraId="1A01AD2B" w14:textId="77777777" w:rsidR="00A00FD3" w:rsidRDefault="00A00FD3" w:rsidP="00C87E5E">
            <w:pPr>
              <w:pStyle w:val="TAC"/>
              <w:widowControl w:val="0"/>
              <w:rPr>
                <w:rFonts w:eastAsia="MS Mincho"/>
                <w:noProof/>
                <w:sz w:val="16"/>
                <w:szCs w:val="16"/>
                <w:lang w:val="es-ES"/>
              </w:rPr>
            </w:pPr>
          </w:p>
          <w:p w14:paraId="4D5D1B9E" w14:textId="77777777" w:rsidR="00A00FD3" w:rsidRPr="0043679A" w:rsidRDefault="00A00FD3" w:rsidP="00C87E5E">
            <w:pPr>
              <w:pStyle w:val="TAC"/>
              <w:widowControl w:val="0"/>
              <w:rPr>
                <w:rFonts w:eastAsia="MS Mincho"/>
                <w:noProof/>
                <w:sz w:val="16"/>
                <w:szCs w:val="16"/>
                <w:lang w:val="es-ES"/>
              </w:rPr>
            </w:pPr>
            <w:r w:rsidRPr="00431589">
              <w:rPr>
                <w:rFonts w:eastAsia="MS Mincho"/>
                <w:noProof/>
                <w:sz w:val="16"/>
                <w:szCs w:val="16"/>
                <w:lang w:val="es-ES"/>
              </w:rPr>
              <w:t>50% offload</w:t>
            </w:r>
            <w:r>
              <w:rPr>
                <w:rFonts w:eastAsia="MS Mincho"/>
                <w:noProof/>
                <w:sz w:val="16"/>
                <w:szCs w:val="16"/>
                <w:lang w:val="es-ES"/>
              </w:rPr>
              <w:t xml:space="preserve"> to SUL band</w:t>
            </w:r>
          </w:p>
        </w:tc>
        <w:tc>
          <w:tcPr>
            <w:tcW w:w="897" w:type="dxa"/>
            <w:vAlign w:val="center"/>
          </w:tcPr>
          <w:p w14:paraId="07F963CE" w14:textId="77777777" w:rsidR="00A00FD3" w:rsidRDefault="00A00FD3" w:rsidP="00C87E5E">
            <w:pPr>
              <w:pStyle w:val="TAC"/>
              <w:widowControl w:val="0"/>
              <w:rPr>
                <w:noProof/>
                <w:sz w:val="16"/>
                <w:szCs w:val="16"/>
                <w:lang w:eastAsia="zh-CN"/>
              </w:rPr>
            </w:pPr>
            <w:r w:rsidRPr="00AD793E">
              <w:rPr>
                <w:noProof/>
                <w:sz w:val="16"/>
                <w:szCs w:val="16"/>
                <w:lang w:eastAsia="zh-CN"/>
              </w:rPr>
              <w:t xml:space="preserve">4 GHz: 15 </w:t>
            </w:r>
          </w:p>
          <w:p w14:paraId="05767C6E" w14:textId="77777777" w:rsidR="00A00FD3" w:rsidRPr="00AD793E" w:rsidRDefault="00A00FD3" w:rsidP="00C87E5E">
            <w:pPr>
              <w:pStyle w:val="TAC"/>
              <w:widowControl w:val="0"/>
              <w:rPr>
                <w:noProof/>
                <w:sz w:val="16"/>
                <w:szCs w:val="16"/>
                <w:lang w:eastAsia="zh-CN"/>
              </w:rPr>
            </w:pPr>
          </w:p>
          <w:p w14:paraId="2D9029FB" w14:textId="77777777" w:rsidR="00A00FD3" w:rsidRPr="004E0AD5" w:rsidRDefault="00A00FD3" w:rsidP="00C87E5E">
            <w:pPr>
              <w:pStyle w:val="TAC"/>
              <w:widowControl w:val="0"/>
              <w:rPr>
                <w:noProof/>
                <w:sz w:val="16"/>
                <w:szCs w:val="16"/>
                <w:lang w:eastAsia="zh-CN"/>
              </w:rPr>
            </w:pPr>
            <w:r w:rsidRPr="00AD793E">
              <w:rPr>
                <w:noProof/>
                <w:sz w:val="16"/>
                <w:szCs w:val="16"/>
                <w:lang w:eastAsia="zh-CN"/>
              </w:rPr>
              <w:t xml:space="preserve">30 GHz: 60 </w:t>
            </w:r>
          </w:p>
        </w:tc>
        <w:tc>
          <w:tcPr>
            <w:tcW w:w="1273" w:type="dxa"/>
            <w:vAlign w:val="center"/>
          </w:tcPr>
          <w:p w14:paraId="0EA7477F" w14:textId="77777777" w:rsidR="00A00FD3" w:rsidRDefault="00A00FD3" w:rsidP="00C87E5E">
            <w:pPr>
              <w:pStyle w:val="TAC"/>
              <w:widowControl w:val="0"/>
              <w:rPr>
                <w:noProof/>
                <w:sz w:val="16"/>
                <w:szCs w:val="16"/>
                <w:lang w:eastAsia="zh-CN"/>
              </w:rPr>
            </w:pPr>
            <w:r>
              <w:rPr>
                <w:noProof/>
                <w:sz w:val="16"/>
                <w:szCs w:val="16"/>
                <w:lang w:eastAsia="zh-CN"/>
              </w:rPr>
              <w:t>4 GHz: full uplink;</w:t>
            </w:r>
          </w:p>
          <w:p w14:paraId="426E8749" w14:textId="77777777" w:rsidR="00A00FD3" w:rsidRDefault="00A00FD3" w:rsidP="00C87E5E">
            <w:pPr>
              <w:pStyle w:val="TAC"/>
              <w:widowControl w:val="0"/>
              <w:rPr>
                <w:noProof/>
                <w:sz w:val="16"/>
                <w:szCs w:val="16"/>
                <w:lang w:eastAsia="zh-CN"/>
              </w:rPr>
            </w:pPr>
          </w:p>
          <w:p w14:paraId="2548E58C" w14:textId="77777777" w:rsidR="00A00FD3" w:rsidRPr="008E7B6C" w:rsidRDefault="00A00FD3" w:rsidP="00C87E5E">
            <w:pPr>
              <w:pStyle w:val="TAC"/>
              <w:widowControl w:val="0"/>
              <w:rPr>
                <w:noProof/>
                <w:sz w:val="16"/>
                <w:szCs w:val="16"/>
                <w:lang w:eastAsia="zh-CN"/>
              </w:rPr>
            </w:pPr>
            <w:r>
              <w:rPr>
                <w:noProof/>
                <w:sz w:val="16"/>
                <w:szCs w:val="16"/>
                <w:lang w:eastAsia="zh-CN"/>
              </w:rPr>
              <w:t xml:space="preserve">30 GHz: </w:t>
            </w:r>
            <w:r w:rsidRPr="008E7B6C">
              <w:rPr>
                <w:noProof/>
                <w:sz w:val="16"/>
                <w:szCs w:val="16"/>
                <w:lang w:eastAsia="zh-CN"/>
              </w:rPr>
              <w:t>DDDSU</w:t>
            </w:r>
          </w:p>
          <w:p w14:paraId="789AE028" w14:textId="77777777" w:rsidR="00A00FD3" w:rsidRDefault="00A00FD3" w:rsidP="00C87E5E">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3" w:type="dxa"/>
            <w:vAlign w:val="center"/>
          </w:tcPr>
          <w:p w14:paraId="6896567D" w14:textId="77777777" w:rsidR="00A00FD3" w:rsidRPr="0043679A" w:rsidRDefault="00A00FD3" w:rsidP="00C87E5E">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A80F244" w14:textId="77777777" w:rsidR="00A00FD3" w:rsidRPr="0043679A" w:rsidRDefault="00A00FD3" w:rsidP="00C87E5E">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6FDB1A61"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438FE8DC" w14:textId="77777777" w:rsidR="00A00FD3" w:rsidRDefault="00A00FD3" w:rsidP="00C87E5E">
            <w:pPr>
              <w:pStyle w:val="TAC"/>
              <w:widowControl w:val="0"/>
              <w:rPr>
                <w:noProof/>
                <w:sz w:val="16"/>
                <w:szCs w:val="16"/>
                <w:lang w:eastAsia="zh-CN"/>
              </w:rPr>
            </w:pPr>
          </w:p>
          <w:p w14:paraId="02E50FE0" w14:textId="77777777" w:rsidR="00A00FD3" w:rsidRPr="0043679A"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289EB096" w14:textId="77777777" w:rsidR="00A00FD3" w:rsidRPr="0043679A" w:rsidRDefault="00A00FD3" w:rsidP="00C87E5E">
            <w:pPr>
              <w:pStyle w:val="TAC"/>
              <w:widowControl w:val="0"/>
              <w:rPr>
                <w:noProof/>
                <w:sz w:val="16"/>
                <w:szCs w:val="16"/>
                <w:lang w:eastAsia="zh-CN"/>
              </w:rPr>
            </w:pPr>
            <w:r>
              <w:rPr>
                <w:noProof/>
                <w:sz w:val="16"/>
                <w:szCs w:val="16"/>
                <w:lang w:eastAsia="zh-CN"/>
              </w:rPr>
              <w:t>53.13</w:t>
            </w:r>
          </w:p>
        </w:tc>
        <w:tc>
          <w:tcPr>
            <w:tcW w:w="993" w:type="dxa"/>
            <w:shd w:val="clear" w:color="auto" w:fill="auto"/>
            <w:vAlign w:val="center"/>
          </w:tcPr>
          <w:p w14:paraId="6AE92469" w14:textId="77777777" w:rsidR="00A00FD3" w:rsidRPr="0043679A" w:rsidRDefault="00A00FD3" w:rsidP="00C87E5E">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0D26D0A6"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251F3790" w14:textId="77777777" w:rsidR="00A00FD3" w:rsidRDefault="00A00FD3" w:rsidP="00C87E5E">
            <w:pPr>
              <w:pStyle w:val="TAC"/>
              <w:widowControl w:val="0"/>
              <w:rPr>
                <w:noProof/>
                <w:sz w:val="16"/>
                <w:szCs w:val="16"/>
                <w:lang w:eastAsia="zh-CN"/>
              </w:rPr>
            </w:pPr>
          </w:p>
          <w:p w14:paraId="39A35F30" w14:textId="77777777" w:rsidR="00A00FD3" w:rsidRPr="0043679A" w:rsidDel="00194D07"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4B87800A" w14:textId="77777777" w:rsidR="00A00FD3" w:rsidRPr="0043679A" w:rsidRDefault="00A00FD3" w:rsidP="00C87E5E">
            <w:pPr>
              <w:pStyle w:val="TAC"/>
              <w:widowControl w:val="0"/>
              <w:rPr>
                <w:noProof/>
                <w:sz w:val="16"/>
                <w:szCs w:val="16"/>
                <w:lang w:eastAsia="zh-CN"/>
              </w:rPr>
            </w:pPr>
            <w:r>
              <w:rPr>
                <w:noProof/>
                <w:sz w:val="16"/>
                <w:szCs w:val="16"/>
                <w:lang w:eastAsia="zh-CN"/>
              </w:rPr>
              <w:t>51.39</w:t>
            </w:r>
          </w:p>
        </w:tc>
      </w:tr>
    </w:tbl>
    <w:p w14:paraId="69041664" w14:textId="77777777" w:rsidR="00A00FD3" w:rsidRDefault="00A00FD3" w:rsidP="00A00FD3">
      <w:pPr>
        <w:rPr>
          <w:lang w:eastAsia="zh-CN"/>
        </w:rPr>
      </w:pPr>
    </w:p>
    <w:p w14:paraId="63A6ACEF" w14:textId="77777777" w:rsidR="00A37400" w:rsidRDefault="00A37400" w:rsidP="00A37400">
      <w:pPr>
        <w:rPr>
          <w:lang w:val="en-US" w:eastAsia="zh-CN"/>
        </w:rPr>
      </w:pPr>
      <w:r>
        <w:rPr>
          <w:lang w:val="en-US" w:eastAsia="zh-CN"/>
        </w:rPr>
        <w:lastRenderedPageBreak/>
        <w:t>T</w:t>
      </w:r>
      <w:r>
        <w:rPr>
          <w:rFonts w:hint="eastAsia"/>
          <w:lang w:val="en-US" w:eastAsia="zh-CN"/>
        </w:rPr>
        <w:t xml:space="preserve">he DL user experienced data rate is </w:t>
      </w:r>
      <w:r>
        <w:rPr>
          <w:lang w:val="en-US" w:eastAsia="zh-CN"/>
        </w:rPr>
        <w:t xml:space="preserve">evaluated using a TDD band (on 4GHz) with Macro layer and Micro layer. The evaluation results of NR are provided in Table 5.5.1.1.3-2. </w:t>
      </w:r>
    </w:p>
    <w:p w14:paraId="0C454B88" w14:textId="77777777" w:rsidR="00A37400" w:rsidRDefault="00A37400" w:rsidP="00A37400">
      <w:pPr>
        <w:rPr>
          <w:lang w:val="en-US" w:eastAsia="zh-CN"/>
        </w:rPr>
      </w:pPr>
      <w:r>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p>
    <w:p w14:paraId="596F59CD" w14:textId="77777777" w:rsidR="00A37400" w:rsidRPr="00C46B2B" w:rsidRDefault="00A37400" w:rsidP="00A37400">
      <w:pPr>
        <w:rPr>
          <w:lang w:val="en-US" w:eastAsia="zh-CN"/>
        </w:rPr>
      </w:pPr>
      <w:r>
        <w:rPr>
          <w:lang w:val="en-US" w:eastAsia="zh-CN"/>
        </w:rPr>
        <w:t xml:space="preserve">It is observed that NR can fulfill DL user experienced data rate requirement </w:t>
      </w:r>
      <w:r w:rsidRPr="004E3771">
        <w:rPr>
          <w:lang w:val="en-US" w:eastAsia="zh-CN"/>
        </w:rPr>
        <w:t xml:space="preserve">for </w:t>
      </w:r>
      <w:r>
        <w:rPr>
          <w:lang w:val="en-US" w:eastAsia="zh-CN"/>
        </w:rPr>
        <w:t>the above</w:t>
      </w:r>
      <w:r w:rsidRPr="004E3771">
        <w:rPr>
          <w:lang w:val="en-US" w:eastAsia="zh-CN"/>
        </w:rPr>
        <w:t xml:space="preserve"> configurations</w:t>
      </w:r>
      <w:r>
        <w:rPr>
          <w:lang w:val="en-US" w:eastAsia="zh-CN"/>
        </w:rPr>
        <w:t xml:space="preserve"> in evaluation configuration C.</w:t>
      </w:r>
    </w:p>
    <w:p w14:paraId="1FD4EC8F" w14:textId="77777777" w:rsidR="00A37400" w:rsidRDefault="00A37400" w:rsidP="00A37400">
      <w:pPr>
        <w:pStyle w:val="TH"/>
        <w:rPr>
          <w:lang w:eastAsia="zh-CN"/>
        </w:rPr>
      </w:pPr>
      <w:r>
        <w:t xml:space="preserve">Table </w:t>
      </w:r>
      <w:r>
        <w:rPr>
          <w:lang w:eastAsia="zh-CN"/>
        </w:rPr>
        <w:t>5</w:t>
      </w:r>
      <w:r w:rsidRPr="00D27ABC">
        <w:t>.</w:t>
      </w:r>
      <w:r>
        <w:t>5</w:t>
      </w:r>
      <w:r w:rsidRPr="00D27ABC">
        <w:t>.</w:t>
      </w:r>
      <w:r>
        <w:t>1.1.3</w:t>
      </w:r>
      <w:r w:rsidRPr="00D27ABC">
        <w:t>-</w:t>
      </w:r>
      <w:r>
        <w:t>2</w:t>
      </w:r>
      <w:r w:rsidRPr="00D27ABC">
        <w:t xml:space="preserve"> </w:t>
      </w:r>
      <w:r>
        <w:t>D</w:t>
      </w:r>
      <w:r>
        <w:rPr>
          <w:lang w:eastAsia="zh-CN"/>
        </w:rPr>
        <w:t xml:space="preserve">L user experienced data rate for NR in Dense Urban – eMBB </w:t>
      </w:r>
      <w:r>
        <w:rPr>
          <w:lang w:eastAsia="zh-CN"/>
        </w:rPr>
        <w:br/>
        <w:t>(Evaluation configuration C)</w:t>
      </w:r>
    </w:p>
    <w:p w14:paraId="4683F0AE" w14:textId="77777777" w:rsidR="00A37400" w:rsidRDefault="00A37400" w:rsidP="00A37400">
      <w:pPr>
        <w:pStyle w:val="TH"/>
        <w:rPr>
          <w:lang w:eastAsia="zh-CN"/>
        </w:rPr>
      </w:pPr>
      <w:r>
        <w:rPr>
          <w:rFonts w:hint="eastAsia"/>
          <w:lang w:eastAsia="zh-CN"/>
        </w:rPr>
        <w:t xml:space="preserve"> (a) </w:t>
      </w:r>
      <w:r>
        <w:rPr>
          <w:lang w:eastAsia="zh-CN"/>
        </w:rPr>
        <w:t>NR TDD band (4GHz), Macro layer + Micro layer</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43679A" w14:paraId="2CF4B005" w14:textId="77777777" w:rsidTr="00F91E81">
        <w:trPr>
          <w:trHeight w:val="226"/>
          <w:jc w:val="center"/>
        </w:trPr>
        <w:tc>
          <w:tcPr>
            <w:tcW w:w="1366" w:type="dxa"/>
            <w:vMerge w:val="restart"/>
            <w:shd w:val="clear" w:color="auto" w:fill="auto"/>
            <w:vAlign w:val="center"/>
          </w:tcPr>
          <w:p w14:paraId="4EB52F08" w14:textId="77777777" w:rsidR="00A37400" w:rsidRPr="0043679A" w:rsidRDefault="00A37400" w:rsidP="00F91E81">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17DA2E5C" w14:textId="77777777" w:rsidR="00A37400" w:rsidRPr="0043679A" w:rsidRDefault="00A37400" w:rsidP="00F91E81">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28313AD7" w14:textId="77777777" w:rsidR="00A37400" w:rsidRPr="00835AD6" w:rsidRDefault="00A37400" w:rsidP="00F91E81">
            <w:pPr>
              <w:pStyle w:val="TAH"/>
              <w:widowControl w:val="0"/>
              <w:rPr>
                <w:noProof/>
                <w:sz w:val="16"/>
                <w:szCs w:val="16"/>
                <w:lang w:eastAsia="zh-CN"/>
              </w:rPr>
            </w:pPr>
            <w:r>
              <w:rPr>
                <w:rFonts w:hint="eastAsia"/>
                <w:noProof/>
                <w:sz w:val="16"/>
                <w:szCs w:val="16"/>
                <w:lang w:eastAsia="zh-CN"/>
              </w:rPr>
              <w:t>F</w:t>
            </w:r>
            <w:r>
              <w:rPr>
                <w:noProof/>
                <w:sz w:val="16"/>
                <w:szCs w:val="16"/>
                <w:lang w:eastAsia="zh-CN"/>
              </w:rPr>
              <w:t xml:space="preserve">rame structure </w:t>
            </w:r>
          </w:p>
        </w:tc>
        <w:tc>
          <w:tcPr>
            <w:tcW w:w="1273" w:type="dxa"/>
            <w:vMerge w:val="restart"/>
            <w:vAlign w:val="center"/>
          </w:tcPr>
          <w:p w14:paraId="03AB2586" w14:textId="77777777" w:rsidR="00A37400" w:rsidRPr="0043679A" w:rsidRDefault="00A37400" w:rsidP="00F91E81">
            <w:pPr>
              <w:pStyle w:val="TAH"/>
              <w:widowControl w:val="0"/>
              <w:rPr>
                <w:rFonts w:eastAsia="MS Mincho"/>
                <w:noProof/>
                <w:sz w:val="16"/>
                <w:szCs w:val="16"/>
              </w:rPr>
            </w:pPr>
            <w:r w:rsidRPr="0043679A">
              <w:rPr>
                <w:rFonts w:eastAsia="MS Mincho" w:hint="eastAsia"/>
                <w:noProof/>
                <w:sz w:val="16"/>
                <w:szCs w:val="16"/>
              </w:rPr>
              <w:t>ITU</w:t>
            </w:r>
          </w:p>
          <w:p w14:paraId="57CB29DE" w14:textId="77777777" w:rsidR="00A37400" w:rsidRPr="0043679A" w:rsidRDefault="00A37400" w:rsidP="00F91E81">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8121F96" w14:textId="77777777" w:rsidR="00A37400" w:rsidRPr="0043679A" w:rsidRDefault="00A37400" w:rsidP="00F91E81">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5A529395" w14:textId="77777777" w:rsidR="00A37400" w:rsidRPr="0043679A" w:rsidRDefault="00A37400" w:rsidP="00F91E81">
            <w:pPr>
              <w:pStyle w:val="TAH"/>
              <w:widowControl w:val="0"/>
              <w:rPr>
                <w:rFonts w:eastAsia="MS Mincho"/>
                <w:noProof/>
                <w:sz w:val="16"/>
                <w:szCs w:val="16"/>
              </w:rPr>
            </w:pPr>
            <w:r w:rsidRPr="0043679A">
              <w:rPr>
                <w:rFonts w:eastAsia="MS Mincho"/>
                <w:noProof/>
                <w:sz w:val="16"/>
                <w:szCs w:val="16"/>
              </w:rPr>
              <w:t>Channel model B</w:t>
            </w:r>
          </w:p>
        </w:tc>
      </w:tr>
      <w:tr w:rsidR="00A37400" w:rsidRPr="0043679A" w:rsidDel="00194D07" w14:paraId="7DDB71A2" w14:textId="77777777" w:rsidTr="00F91E81">
        <w:trPr>
          <w:trHeight w:val="250"/>
          <w:jc w:val="center"/>
        </w:trPr>
        <w:tc>
          <w:tcPr>
            <w:tcW w:w="1366" w:type="dxa"/>
            <w:vMerge/>
            <w:shd w:val="clear" w:color="auto" w:fill="auto"/>
            <w:vAlign w:val="center"/>
          </w:tcPr>
          <w:p w14:paraId="42117114" w14:textId="77777777" w:rsidR="00A37400" w:rsidRPr="0043679A" w:rsidRDefault="00A37400" w:rsidP="00F91E81">
            <w:pPr>
              <w:pStyle w:val="TAH"/>
              <w:widowControl w:val="0"/>
              <w:rPr>
                <w:rFonts w:eastAsia="MS Mincho"/>
                <w:b w:val="0"/>
                <w:noProof/>
                <w:sz w:val="16"/>
                <w:szCs w:val="16"/>
              </w:rPr>
            </w:pPr>
          </w:p>
        </w:tc>
        <w:tc>
          <w:tcPr>
            <w:tcW w:w="897" w:type="dxa"/>
            <w:vMerge/>
            <w:vAlign w:val="center"/>
          </w:tcPr>
          <w:p w14:paraId="322BEE20" w14:textId="77777777" w:rsidR="00A37400" w:rsidRPr="0043679A" w:rsidDel="00194D07" w:rsidRDefault="00A37400" w:rsidP="00F91E81">
            <w:pPr>
              <w:pStyle w:val="TAH"/>
              <w:widowControl w:val="0"/>
              <w:rPr>
                <w:b w:val="0"/>
                <w:noProof/>
                <w:sz w:val="16"/>
                <w:szCs w:val="16"/>
              </w:rPr>
            </w:pPr>
          </w:p>
        </w:tc>
        <w:tc>
          <w:tcPr>
            <w:tcW w:w="1273" w:type="dxa"/>
            <w:vMerge/>
          </w:tcPr>
          <w:p w14:paraId="5A5AFDA4" w14:textId="77777777" w:rsidR="00A37400" w:rsidRPr="0043679A" w:rsidDel="00194D07" w:rsidRDefault="00A37400" w:rsidP="00F91E81">
            <w:pPr>
              <w:pStyle w:val="TAH"/>
              <w:widowControl w:val="0"/>
              <w:rPr>
                <w:b w:val="0"/>
                <w:noProof/>
                <w:sz w:val="16"/>
                <w:szCs w:val="16"/>
              </w:rPr>
            </w:pPr>
          </w:p>
        </w:tc>
        <w:tc>
          <w:tcPr>
            <w:tcW w:w="1273" w:type="dxa"/>
            <w:vMerge/>
            <w:vAlign w:val="center"/>
          </w:tcPr>
          <w:p w14:paraId="6FC1695F" w14:textId="77777777" w:rsidR="00A37400" w:rsidRPr="0043679A" w:rsidDel="00194D07" w:rsidRDefault="00A37400" w:rsidP="00F91E81">
            <w:pPr>
              <w:pStyle w:val="TAH"/>
              <w:widowControl w:val="0"/>
              <w:rPr>
                <w:b w:val="0"/>
                <w:noProof/>
                <w:sz w:val="16"/>
                <w:szCs w:val="16"/>
              </w:rPr>
            </w:pPr>
          </w:p>
        </w:tc>
        <w:tc>
          <w:tcPr>
            <w:tcW w:w="990" w:type="dxa"/>
            <w:shd w:val="clear" w:color="auto" w:fill="auto"/>
            <w:vAlign w:val="center"/>
          </w:tcPr>
          <w:p w14:paraId="69F457D2" w14:textId="77777777" w:rsidR="00A37400" w:rsidRPr="0043679A" w:rsidRDefault="00A37400" w:rsidP="00F91E81">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5DDA0C4C" w14:textId="77777777" w:rsidR="00A37400" w:rsidRPr="0043679A" w:rsidRDefault="00A37400" w:rsidP="00F91E81">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116A6DD" w14:textId="77777777" w:rsidR="00A37400" w:rsidRPr="0043679A" w:rsidDel="00194D07" w:rsidRDefault="00A37400" w:rsidP="00F91E81">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2D0C2B4D" w14:textId="77777777" w:rsidR="00A37400" w:rsidRPr="0043679A" w:rsidRDefault="00A37400" w:rsidP="00F91E81">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46E5F998" w14:textId="77777777" w:rsidR="00A37400" w:rsidRPr="0043679A" w:rsidRDefault="00A37400" w:rsidP="00F91E81">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7FA52723" w14:textId="77777777" w:rsidR="00A37400" w:rsidRPr="0043679A" w:rsidDel="00194D07" w:rsidRDefault="00A37400" w:rsidP="00F91E81">
            <w:pPr>
              <w:pStyle w:val="TAH"/>
              <w:widowControl w:val="0"/>
              <w:rPr>
                <w:rFonts w:eastAsia="MS Mincho"/>
                <w:noProof/>
                <w:sz w:val="16"/>
                <w:szCs w:val="16"/>
              </w:rPr>
            </w:pPr>
            <w:r>
              <w:rPr>
                <w:noProof/>
                <w:sz w:val="16"/>
                <w:szCs w:val="16"/>
                <w:lang w:eastAsia="zh-CN"/>
              </w:rPr>
              <w:t>User exp. data rate [Mbps]</w:t>
            </w:r>
          </w:p>
        </w:tc>
      </w:tr>
      <w:tr w:rsidR="00A37400" w:rsidRPr="0043679A" w14:paraId="007D5095" w14:textId="77777777" w:rsidTr="00F91E81">
        <w:trPr>
          <w:trHeight w:val="312"/>
          <w:jc w:val="center"/>
        </w:trPr>
        <w:tc>
          <w:tcPr>
            <w:tcW w:w="1366" w:type="dxa"/>
            <w:shd w:val="clear" w:color="auto" w:fill="auto"/>
            <w:vAlign w:val="center"/>
          </w:tcPr>
          <w:p w14:paraId="66A340DF"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Macro and Micro layer : 32x4 M</w:t>
            </w:r>
            <w:r w:rsidRPr="0035532E">
              <w:rPr>
                <w:rFonts w:eastAsia="MS Mincho"/>
                <w:noProof/>
                <w:sz w:val="16"/>
                <w:szCs w:val="16"/>
                <w:lang w:val="es-ES"/>
              </w:rPr>
              <w:t xml:space="preserve">U-MIMO, </w:t>
            </w:r>
            <w:r>
              <w:rPr>
                <w:rFonts w:eastAsia="MS Mincho"/>
                <w:noProof/>
                <w:sz w:val="16"/>
                <w:szCs w:val="16"/>
                <w:lang w:val="es-ES"/>
              </w:rPr>
              <w:t>4T SRS;</w:t>
            </w:r>
          </w:p>
          <w:p w14:paraId="1FFC8FF1" w14:textId="77777777" w:rsidR="00A37400" w:rsidRDefault="00A37400" w:rsidP="00F91E81">
            <w:pPr>
              <w:pStyle w:val="TAC"/>
              <w:widowControl w:val="0"/>
              <w:rPr>
                <w:noProof/>
                <w:sz w:val="16"/>
                <w:szCs w:val="16"/>
                <w:lang w:val="es-ES" w:eastAsia="zh-CN"/>
              </w:rPr>
            </w:pPr>
            <w:r>
              <w:rPr>
                <w:rFonts w:hint="eastAsia"/>
                <w:noProof/>
                <w:sz w:val="16"/>
                <w:szCs w:val="16"/>
                <w:lang w:val="es-ES" w:eastAsia="zh-CN"/>
              </w:rPr>
              <w:t xml:space="preserve">gNB Config = </w:t>
            </w:r>
            <w:r w:rsidRPr="00D25FA2">
              <w:rPr>
                <w:noProof/>
                <w:sz w:val="16"/>
                <w:szCs w:val="16"/>
                <w:lang w:val="es-ES" w:eastAsia="zh-CN"/>
              </w:rPr>
              <w:t>(8,8,2,1,1; 2,8)</w:t>
            </w:r>
          </w:p>
          <w:p w14:paraId="372ADDBA" w14:textId="77777777" w:rsidR="00A37400" w:rsidRPr="0043679A" w:rsidRDefault="00A37400" w:rsidP="00F91E81">
            <w:pPr>
              <w:pStyle w:val="TAC"/>
              <w:widowControl w:val="0"/>
              <w:rPr>
                <w:rFonts w:eastAsia="MS Mincho"/>
                <w:noProof/>
                <w:sz w:val="16"/>
                <w:szCs w:val="16"/>
                <w:lang w:val="es-ES"/>
              </w:rPr>
            </w:pPr>
          </w:p>
        </w:tc>
        <w:tc>
          <w:tcPr>
            <w:tcW w:w="897" w:type="dxa"/>
            <w:vAlign w:val="center"/>
          </w:tcPr>
          <w:p w14:paraId="028905DC" w14:textId="77777777" w:rsidR="00A37400" w:rsidRPr="004E0AD5" w:rsidRDefault="00A37400" w:rsidP="00F91E81">
            <w:pPr>
              <w:pStyle w:val="TAC"/>
              <w:widowControl w:val="0"/>
              <w:rPr>
                <w:noProof/>
                <w:sz w:val="16"/>
                <w:szCs w:val="16"/>
                <w:lang w:eastAsia="zh-CN"/>
              </w:rPr>
            </w:pPr>
            <w:r>
              <w:rPr>
                <w:noProof/>
                <w:sz w:val="16"/>
                <w:szCs w:val="16"/>
                <w:lang w:eastAsia="zh-CN"/>
              </w:rPr>
              <w:t>Macro and Micro layer: 30</w:t>
            </w:r>
          </w:p>
        </w:tc>
        <w:tc>
          <w:tcPr>
            <w:tcW w:w="1273" w:type="dxa"/>
            <w:vAlign w:val="center"/>
          </w:tcPr>
          <w:p w14:paraId="5DB281DE" w14:textId="77777777" w:rsidR="00A37400" w:rsidRPr="008E7B6C" w:rsidRDefault="00A37400" w:rsidP="00F91E81">
            <w:pPr>
              <w:pStyle w:val="TAC"/>
              <w:widowControl w:val="0"/>
              <w:rPr>
                <w:noProof/>
                <w:sz w:val="16"/>
                <w:szCs w:val="16"/>
                <w:lang w:eastAsia="zh-CN"/>
              </w:rPr>
            </w:pPr>
            <w:r>
              <w:rPr>
                <w:noProof/>
                <w:sz w:val="16"/>
                <w:szCs w:val="16"/>
                <w:lang w:eastAsia="zh-CN"/>
              </w:rPr>
              <w:t xml:space="preserve">Macro and Micro layer: </w:t>
            </w:r>
            <w:r w:rsidRPr="008E7B6C">
              <w:rPr>
                <w:noProof/>
                <w:sz w:val="16"/>
                <w:szCs w:val="16"/>
                <w:lang w:eastAsia="zh-CN"/>
              </w:rPr>
              <w:t>DDDSU</w:t>
            </w:r>
          </w:p>
          <w:p w14:paraId="242CFD4A" w14:textId="77777777" w:rsidR="00A37400" w:rsidRDefault="00A37400" w:rsidP="00F91E81">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3" w:type="dxa"/>
            <w:vAlign w:val="center"/>
          </w:tcPr>
          <w:p w14:paraId="6CFDCFFB" w14:textId="77777777" w:rsidR="00A37400" w:rsidRPr="0043679A" w:rsidRDefault="00A37400" w:rsidP="00F91E81">
            <w:pPr>
              <w:pStyle w:val="TAC"/>
              <w:widowControl w:val="0"/>
              <w:rPr>
                <w:noProof/>
                <w:sz w:val="16"/>
                <w:szCs w:val="16"/>
                <w:lang w:eastAsia="zh-CN"/>
              </w:rPr>
            </w:pPr>
            <w:r>
              <w:rPr>
                <w:noProof/>
                <w:sz w:val="16"/>
                <w:szCs w:val="16"/>
                <w:lang w:eastAsia="zh-CN"/>
              </w:rPr>
              <w:t>100</w:t>
            </w:r>
          </w:p>
        </w:tc>
        <w:tc>
          <w:tcPr>
            <w:tcW w:w="990" w:type="dxa"/>
            <w:shd w:val="clear" w:color="auto" w:fill="auto"/>
            <w:vAlign w:val="center"/>
          </w:tcPr>
          <w:p w14:paraId="6020B0B1" w14:textId="77777777" w:rsidR="00A37400" w:rsidRPr="0043679A" w:rsidRDefault="00A37400" w:rsidP="00F91E81">
            <w:pPr>
              <w:pStyle w:val="TAC"/>
              <w:widowControl w:val="0"/>
              <w:rPr>
                <w:noProof/>
                <w:sz w:val="16"/>
                <w:szCs w:val="16"/>
                <w:lang w:eastAsia="zh-CN"/>
              </w:rPr>
            </w:pPr>
            <w:r>
              <w:rPr>
                <w:noProof/>
                <w:sz w:val="16"/>
                <w:szCs w:val="16"/>
                <w:lang w:eastAsia="zh-CN"/>
              </w:rPr>
              <w:t>/</w:t>
            </w:r>
          </w:p>
        </w:tc>
        <w:tc>
          <w:tcPr>
            <w:tcW w:w="1134" w:type="dxa"/>
            <w:shd w:val="clear" w:color="auto" w:fill="auto"/>
            <w:vAlign w:val="center"/>
          </w:tcPr>
          <w:p w14:paraId="61274E57" w14:textId="77777777" w:rsidR="00A37400" w:rsidRPr="0043679A" w:rsidRDefault="00A37400" w:rsidP="00F91E81">
            <w:pPr>
              <w:pStyle w:val="TAC"/>
              <w:widowControl w:val="0"/>
              <w:rPr>
                <w:noProof/>
                <w:sz w:val="16"/>
                <w:szCs w:val="16"/>
                <w:lang w:eastAsia="zh-CN"/>
              </w:rPr>
            </w:pPr>
            <w:r>
              <w:rPr>
                <w:noProof/>
                <w:sz w:val="16"/>
                <w:szCs w:val="16"/>
                <w:lang w:eastAsia="zh-CN"/>
              </w:rPr>
              <w:t>/</w:t>
            </w:r>
          </w:p>
        </w:tc>
        <w:tc>
          <w:tcPr>
            <w:tcW w:w="992" w:type="dxa"/>
            <w:shd w:val="clear" w:color="auto" w:fill="auto"/>
            <w:vAlign w:val="center"/>
          </w:tcPr>
          <w:p w14:paraId="3BF549DB" w14:textId="77777777" w:rsidR="00A37400" w:rsidRPr="0043679A" w:rsidRDefault="00A37400" w:rsidP="00F91E81">
            <w:pPr>
              <w:pStyle w:val="TAC"/>
              <w:widowControl w:val="0"/>
              <w:rPr>
                <w:noProof/>
                <w:sz w:val="16"/>
                <w:szCs w:val="16"/>
                <w:lang w:eastAsia="zh-CN"/>
              </w:rPr>
            </w:pPr>
            <w:r>
              <w:rPr>
                <w:noProof/>
                <w:sz w:val="16"/>
                <w:szCs w:val="16"/>
                <w:lang w:eastAsia="zh-CN"/>
              </w:rPr>
              <w:t>/</w:t>
            </w:r>
          </w:p>
        </w:tc>
        <w:tc>
          <w:tcPr>
            <w:tcW w:w="993" w:type="dxa"/>
            <w:shd w:val="clear" w:color="auto" w:fill="auto"/>
            <w:vAlign w:val="center"/>
          </w:tcPr>
          <w:p w14:paraId="4C1F1FC3" w14:textId="77777777" w:rsidR="00A37400" w:rsidRPr="0043679A" w:rsidRDefault="00A37400" w:rsidP="00F91E81">
            <w:pPr>
              <w:pStyle w:val="TAC"/>
              <w:widowControl w:val="0"/>
              <w:rPr>
                <w:noProof/>
                <w:sz w:val="16"/>
                <w:szCs w:val="16"/>
                <w:lang w:eastAsia="zh-CN"/>
              </w:rPr>
            </w:pPr>
            <w:r>
              <w:rPr>
                <w:noProof/>
                <w:sz w:val="16"/>
                <w:szCs w:val="16"/>
                <w:lang w:eastAsia="zh-CN"/>
              </w:rPr>
              <w:t>1</w:t>
            </w:r>
          </w:p>
        </w:tc>
        <w:tc>
          <w:tcPr>
            <w:tcW w:w="1133" w:type="dxa"/>
            <w:shd w:val="clear" w:color="auto" w:fill="auto"/>
            <w:vAlign w:val="center"/>
          </w:tcPr>
          <w:p w14:paraId="6112676F" w14:textId="77777777" w:rsidR="00A37400" w:rsidRPr="0043679A" w:rsidDel="00194D07" w:rsidRDefault="00A37400" w:rsidP="00F91E81">
            <w:pPr>
              <w:pStyle w:val="TAC"/>
              <w:widowControl w:val="0"/>
              <w:rPr>
                <w:noProof/>
                <w:sz w:val="16"/>
                <w:szCs w:val="16"/>
                <w:lang w:eastAsia="zh-CN"/>
              </w:rPr>
            </w:pPr>
            <w:r>
              <w:rPr>
                <w:noProof/>
                <w:sz w:val="16"/>
                <w:szCs w:val="16"/>
                <w:lang w:eastAsia="zh-CN"/>
              </w:rPr>
              <w:t>260</w:t>
            </w:r>
          </w:p>
        </w:tc>
        <w:tc>
          <w:tcPr>
            <w:tcW w:w="992" w:type="dxa"/>
            <w:shd w:val="clear" w:color="auto" w:fill="auto"/>
            <w:vAlign w:val="center"/>
          </w:tcPr>
          <w:p w14:paraId="1A17073C" w14:textId="77777777" w:rsidR="00A37400" w:rsidRPr="0043679A" w:rsidRDefault="00A37400" w:rsidP="00F91E81">
            <w:pPr>
              <w:pStyle w:val="TAC"/>
              <w:widowControl w:val="0"/>
              <w:rPr>
                <w:noProof/>
                <w:sz w:val="16"/>
                <w:szCs w:val="16"/>
                <w:lang w:eastAsia="zh-CN"/>
              </w:rPr>
            </w:pPr>
            <w:r>
              <w:rPr>
                <w:noProof/>
                <w:sz w:val="16"/>
                <w:szCs w:val="16"/>
                <w:lang w:eastAsia="zh-CN"/>
              </w:rPr>
              <w:t>127.66</w:t>
            </w:r>
          </w:p>
        </w:tc>
      </w:tr>
    </w:tbl>
    <w:p w14:paraId="5B0083D1" w14:textId="77777777" w:rsidR="00A37400" w:rsidRDefault="00A37400" w:rsidP="00A00FD3">
      <w:pPr>
        <w:rPr>
          <w:lang w:eastAsia="zh-CN"/>
        </w:rPr>
      </w:pPr>
    </w:p>
    <w:p w14:paraId="0173FAE6" w14:textId="516AFC28" w:rsidR="0099628F" w:rsidRDefault="0099628F" w:rsidP="0099628F">
      <w:pPr>
        <w:pStyle w:val="3"/>
        <w:rPr>
          <w:lang w:val="en-US" w:eastAsia="zh-CN"/>
        </w:rPr>
      </w:pPr>
      <w:bookmarkStart w:id="75" w:name="_Toc10677769"/>
      <w:r>
        <w:rPr>
          <w:lang w:val="en-US" w:eastAsia="zh-CN"/>
        </w:rPr>
        <w:t>5.5.2</w:t>
      </w:r>
      <w:r>
        <w:rPr>
          <w:lang w:val="en-US" w:eastAsia="zh-CN"/>
        </w:rPr>
        <w:tab/>
        <w:t>LTE</w:t>
      </w:r>
      <w:bookmarkEnd w:id="75"/>
    </w:p>
    <w:p w14:paraId="462E5BEE" w14:textId="6937F362" w:rsidR="0057184C" w:rsidRDefault="0057184C" w:rsidP="0057184C">
      <w:pPr>
        <w:rPr>
          <w:lang w:val="en-US" w:eastAsia="zh-CN"/>
        </w:rPr>
      </w:pPr>
      <w:r>
        <w:rPr>
          <w:lang w:val="en-US" w:eastAsia="zh-CN"/>
        </w:rPr>
        <w:t>User experienced data rate for LTE are evaluated under Dense Urban – eMBB test environment.</w:t>
      </w:r>
    </w:p>
    <w:p w14:paraId="44953C08" w14:textId="4E5EB640" w:rsidR="0057184C" w:rsidRDefault="0057184C" w:rsidP="0057184C">
      <w:pPr>
        <w:pStyle w:val="4"/>
        <w:rPr>
          <w:lang w:eastAsia="zh-CN"/>
        </w:rPr>
      </w:pPr>
      <w:bookmarkStart w:id="76" w:name="_Toc10677770"/>
      <w:r>
        <w:rPr>
          <w:lang w:eastAsia="zh-CN"/>
        </w:rPr>
        <w:t>5.5.2.1</w:t>
      </w:r>
      <w:r>
        <w:rPr>
          <w:lang w:eastAsia="zh-CN"/>
        </w:rPr>
        <w:tab/>
        <w:t>Dense Urban</w:t>
      </w:r>
      <w:r>
        <w:rPr>
          <w:rFonts w:hint="eastAsia"/>
          <w:lang w:eastAsia="zh-CN"/>
        </w:rPr>
        <w:t xml:space="preserve"> </w:t>
      </w:r>
      <w:r>
        <w:rPr>
          <w:lang w:eastAsia="zh-CN"/>
        </w:rPr>
        <w:t>–</w:t>
      </w:r>
      <w:r>
        <w:rPr>
          <w:rFonts w:hint="eastAsia"/>
          <w:lang w:eastAsia="zh-CN"/>
        </w:rPr>
        <w:t xml:space="preserve"> eMBB</w:t>
      </w:r>
      <w:bookmarkEnd w:id="76"/>
      <w:r>
        <w:rPr>
          <w:lang w:eastAsia="zh-CN"/>
        </w:rPr>
        <w:t xml:space="preserve"> </w:t>
      </w:r>
    </w:p>
    <w:p w14:paraId="3ADE3DEA" w14:textId="3393362A" w:rsidR="007F0B60" w:rsidRPr="007F0B60" w:rsidRDefault="0057184C" w:rsidP="0057184C">
      <w:pPr>
        <w:rPr>
          <w:lang w:val="en-US" w:eastAsia="zh-CN"/>
        </w:rPr>
      </w:pPr>
      <w:r>
        <w:rPr>
          <w:lang w:val="en-US" w:eastAsia="zh-CN"/>
        </w:rPr>
        <w:t xml:space="preserve">For Dense Urban – eMBB test environment, single-band single-layer case using evaluation configuration A (carrier frequency = 4 GHz) </w:t>
      </w:r>
      <w:r w:rsidR="00A37400">
        <w:rPr>
          <w:lang w:val="en-US" w:eastAsia="zh-CN"/>
        </w:rPr>
        <w:t>a</w:t>
      </w:r>
      <w:r>
        <w:rPr>
          <w:rFonts w:hint="eastAsia"/>
          <w:lang w:val="en-US" w:eastAsia="zh-CN"/>
        </w:rPr>
        <w:t xml:space="preserve">s </w:t>
      </w:r>
      <w:r>
        <w:rPr>
          <w:lang w:val="en-US" w:eastAsia="zh-CN"/>
        </w:rPr>
        <w:t>de</w:t>
      </w:r>
      <w:r w:rsidR="007F0B60">
        <w:rPr>
          <w:lang w:val="en-US" w:eastAsia="zh-CN"/>
        </w:rPr>
        <w:t>fined in Report ITU-R M.2412 is</w:t>
      </w:r>
      <w:r>
        <w:rPr>
          <w:lang w:val="en-US" w:eastAsia="zh-CN"/>
        </w:rPr>
        <w:t xml:space="preserve"> 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Pr="00DD2F66">
        <w:rPr>
          <w:rFonts w:hint="eastAsia"/>
          <w:lang w:val="en-US" w:eastAsia="zh-CN"/>
        </w:rPr>
        <w:t>4</w:t>
      </w:r>
      <w:r w:rsidRPr="00DD2F66">
        <w:rPr>
          <w:lang w:val="en-US" w:eastAsia="zh-CN"/>
        </w:rPr>
        <w:t>.1.</w:t>
      </w:r>
    </w:p>
    <w:p w14:paraId="2DC6FEEB" w14:textId="740D6F45" w:rsidR="0057184C" w:rsidRDefault="0057184C" w:rsidP="003C7DA9">
      <w:pPr>
        <w:pStyle w:val="5"/>
        <w:rPr>
          <w:lang w:val="en-US" w:eastAsia="zh-CN"/>
        </w:rPr>
      </w:pPr>
      <w:bookmarkStart w:id="77" w:name="_Toc10677771"/>
      <w:r>
        <w:rPr>
          <w:lang w:val="en-US" w:eastAsia="zh-CN"/>
        </w:rPr>
        <w:t>5.5.2.1.1</w:t>
      </w:r>
      <w:r>
        <w:rPr>
          <w:lang w:val="en-US" w:eastAsia="zh-CN"/>
        </w:rPr>
        <w:tab/>
      </w:r>
      <w:r>
        <w:rPr>
          <w:rFonts w:hint="eastAsia"/>
          <w:lang w:val="en-US" w:eastAsia="zh-CN"/>
        </w:rPr>
        <w:t>Evaluation configuration A (CF = 4 GHz)</w:t>
      </w:r>
      <w:bookmarkEnd w:id="77"/>
    </w:p>
    <w:p w14:paraId="35262EC0" w14:textId="77777777" w:rsidR="007F0B60" w:rsidRDefault="007F0B60" w:rsidP="007F0B60">
      <w:pPr>
        <w:rPr>
          <w:lang w:val="en-US" w:eastAsia="zh-CN"/>
        </w:rPr>
      </w:pPr>
      <w:r>
        <w:rPr>
          <w:lang w:val="en-US" w:eastAsia="zh-CN"/>
        </w:rPr>
        <w:t>For evaluation configuration A (single-band case), user experienced data rate for LTE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p>
    <w:p w14:paraId="14DC4781" w14:textId="77777777" w:rsidR="007F0B60" w:rsidRDefault="007F0B60" w:rsidP="007F0B60">
      <w:pPr>
        <w:rPr>
          <w:lang w:val="en-US" w:eastAsia="zh-CN"/>
        </w:rPr>
      </w:pPr>
      <w:r>
        <w:rPr>
          <w:lang w:val="en-US" w:eastAsia="zh-CN"/>
        </w:rPr>
        <w:t xml:space="preserve">The evaluation results of DL user experienced data rate for LTE FDD and NR TDD for evaluation configuration A are provided in Table 5.5.2.1.1-1. </w:t>
      </w:r>
    </w:p>
    <w:p w14:paraId="61AFEBD7" w14:textId="33C05DA8" w:rsidR="007F0B60" w:rsidRDefault="007F0B60" w:rsidP="007F0B60">
      <w:pPr>
        <w:rPr>
          <w:lang w:val="en-US" w:eastAsia="zh-CN"/>
        </w:rPr>
      </w:pPr>
      <w:r>
        <w:rPr>
          <w:lang w:val="en-US" w:eastAsia="zh-CN"/>
        </w:rPr>
        <w:t xml:space="preserve">It is assumed that for FDD and TDD with 15 kHz </w:t>
      </w:r>
      <w:r w:rsidR="001303BD">
        <w:rPr>
          <w:lang w:val="en-US" w:eastAsia="zh-CN"/>
        </w:rPr>
        <w:t xml:space="preserve">SCS, a component carrier with </w:t>
      </w:r>
      <w:r>
        <w:rPr>
          <w:rFonts w:hint="eastAsia"/>
          <w:lang w:val="en-US" w:eastAsia="zh-CN"/>
        </w:rPr>
        <w:t>20</w:t>
      </w:r>
      <w:r>
        <w:rPr>
          <w:lang w:val="en-US" w:eastAsia="zh-CN"/>
        </w:rPr>
        <w:t xml:space="preserve"> MHz</w:t>
      </w:r>
      <w:r w:rsidR="001303BD">
        <w:rPr>
          <w:lang w:val="en-US" w:eastAsia="zh-CN"/>
        </w:rPr>
        <w:t xml:space="preserve"> for FDD and TDD is used</w:t>
      </w:r>
      <w:r>
        <w:rPr>
          <w:lang w:val="en-US" w:eastAsia="zh-CN"/>
        </w:rPr>
        <w:t xml:space="preserve">.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5.5.2.1.1-1.</w:t>
      </w:r>
    </w:p>
    <w:p w14:paraId="34F777FD" w14:textId="77777777" w:rsidR="007F0B60" w:rsidRPr="00955ED4" w:rsidRDefault="007F0B60" w:rsidP="007F0B60">
      <w:pPr>
        <w:rPr>
          <w:lang w:val="en-US" w:eastAsia="zh-CN"/>
        </w:rPr>
      </w:pPr>
      <w:r>
        <w:rPr>
          <w:lang w:val="en-US" w:eastAsia="zh-CN"/>
        </w:rPr>
        <w:t>It is observed that both NR FDD and TDD fulfill the DL user experienced data rate requirement in evaluation configuration A.</w:t>
      </w:r>
    </w:p>
    <w:p w14:paraId="2A630E3E" w14:textId="77777777" w:rsidR="007F0B60" w:rsidRPr="003C7DA9" w:rsidRDefault="007F0B60" w:rsidP="003C7DA9">
      <w:pPr>
        <w:rPr>
          <w:lang w:val="en-US" w:eastAsia="zh-CN"/>
        </w:rPr>
      </w:pPr>
    </w:p>
    <w:p w14:paraId="288D80DE" w14:textId="07F39518" w:rsidR="0057184C" w:rsidRDefault="0057184C" w:rsidP="0057184C">
      <w:pPr>
        <w:pStyle w:val="TH"/>
        <w:rPr>
          <w:lang w:eastAsia="zh-CN"/>
        </w:rPr>
      </w:pPr>
      <w:r>
        <w:t xml:space="preserve">Table </w:t>
      </w:r>
      <w:r>
        <w:rPr>
          <w:lang w:eastAsia="zh-CN"/>
        </w:rPr>
        <w:t>5</w:t>
      </w:r>
      <w:r w:rsidRPr="00D27ABC">
        <w:t>.</w:t>
      </w:r>
      <w:r>
        <w:t>5</w:t>
      </w:r>
      <w:r w:rsidRPr="00D27ABC">
        <w:t>.</w:t>
      </w:r>
      <w:r>
        <w:t>2.1</w:t>
      </w:r>
      <w:r>
        <w:rPr>
          <w:rFonts w:hint="eastAsia"/>
          <w:lang w:eastAsia="zh-CN"/>
        </w:rPr>
        <w:t>.1-1</w:t>
      </w:r>
      <w:r>
        <w:t xml:space="preserve"> </w:t>
      </w:r>
      <w:r>
        <w:rPr>
          <w:lang w:eastAsia="zh-CN"/>
        </w:rPr>
        <w:t xml:space="preserve">DL user experienced data rate for LTE in Dense Urban – eMBB </w:t>
      </w:r>
      <w:r>
        <w:rPr>
          <w:lang w:eastAsia="zh-CN"/>
        </w:rPr>
        <w:br/>
        <w:t>(Evaluation configuration A, CF=4 GHz)</w:t>
      </w:r>
    </w:p>
    <w:p w14:paraId="57959F63" w14:textId="77777777" w:rsidR="0057184C" w:rsidRDefault="0057184C" w:rsidP="0057184C">
      <w:pPr>
        <w:pStyle w:val="TH"/>
        <w:rPr>
          <w:lang w:eastAsia="zh-CN"/>
        </w:rPr>
      </w:pPr>
      <w:r>
        <w:rPr>
          <w:lang w:eastAsia="zh-CN"/>
        </w:rPr>
        <w:t xml:space="preserve"> (a) LTE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184C" w14:paraId="7D5ADBBC" w14:textId="77777777" w:rsidTr="0006598C">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Default="0057184C">
            <w:pPr>
              <w:pStyle w:val="TAC"/>
              <w:widowControl w:val="0"/>
              <w:rPr>
                <w:rFonts w:eastAsia="MS Mincho"/>
                <w:b/>
                <w:noProof/>
                <w:sz w:val="16"/>
                <w:szCs w:val="16"/>
              </w:rPr>
            </w:pPr>
            <w:r>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Default="0057184C">
            <w:pPr>
              <w:pStyle w:val="TAH"/>
              <w:widowControl w:val="0"/>
              <w:rPr>
                <w:noProof/>
                <w:sz w:val="16"/>
                <w:szCs w:val="16"/>
                <w:lang w:eastAsia="zh-CN"/>
              </w:rPr>
            </w:pPr>
            <w:r>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Default="0057184C">
            <w:pPr>
              <w:pStyle w:val="TAH"/>
              <w:widowControl w:val="0"/>
              <w:rPr>
                <w:rFonts w:eastAsia="MS Mincho"/>
                <w:noProof/>
                <w:sz w:val="16"/>
                <w:szCs w:val="16"/>
              </w:rPr>
            </w:pPr>
            <w:r>
              <w:rPr>
                <w:rFonts w:eastAsia="MS Mincho"/>
                <w:noProof/>
                <w:sz w:val="16"/>
                <w:szCs w:val="16"/>
              </w:rPr>
              <w:t>ITU</w:t>
            </w:r>
          </w:p>
          <w:p w14:paraId="69E9162D" w14:textId="77777777" w:rsidR="0057184C" w:rsidRDefault="0057184C">
            <w:pPr>
              <w:pStyle w:val="TAH"/>
              <w:widowControl w:val="0"/>
              <w:rPr>
                <w:rFonts w:eastAsia="MS Mincho"/>
                <w:noProof/>
                <w:sz w:val="16"/>
                <w:szCs w:val="16"/>
              </w:rPr>
            </w:pPr>
            <w:r>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Default="0057184C">
            <w:pPr>
              <w:pStyle w:val="TAH"/>
              <w:widowControl w:val="0"/>
              <w:rPr>
                <w:rFonts w:eastAsia="MS Mincho"/>
                <w:noProof/>
                <w:sz w:val="16"/>
                <w:szCs w:val="16"/>
              </w:rPr>
            </w:pPr>
            <w:r>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Default="0057184C">
            <w:pPr>
              <w:pStyle w:val="TAH"/>
              <w:widowControl w:val="0"/>
              <w:rPr>
                <w:rFonts w:eastAsia="MS Mincho"/>
                <w:noProof/>
                <w:sz w:val="16"/>
                <w:szCs w:val="16"/>
              </w:rPr>
            </w:pPr>
            <w:r>
              <w:rPr>
                <w:rFonts w:eastAsia="MS Mincho"/>
                <w:noProof/>
                <w:sz w:val="16"/>
                <w:szCs w:val="16"/>
              </w:rPr>
              <w:t>Channel model B</w:t>
            </w:r>
          </w:p>
        </w:tc>
      </w:tr>
      <w:tr w:rsidR="0057184C" w14:paraId="71884296" w14:textId="77777777" w:rsidTr="0006598C">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Default="0057184C">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Default="0057184C">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Default="0057184C">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Default="0057184C">
            <w:pPr>
              <w:pStyle w:val="TAH"/>
              <w:widowControl w:val="0"/>
              <w:rPr>
                <w:noProof/>
                <w:sz w:val="16"/>
                <w:szCs w:val="16"/>
                <w:lang w:eastAsia="zh-CN"/>
              </w:rPr>
            </w:pPr>
            <w:r>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Default="0057184C">
            <w:pPr>
              <w:pStyle w:val="TAH"/>
              <w:widowControl w:val="0"/>
              <w:rPr>
                <w:noProof/>
                <w:sz w:val="16"/>
                <w:szCs w:val="16"/>
                <w:lang w:eastAsia="zh-CN"/>
              </w:rPr>
            </w:pPr>
            <w:r>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Default="0057184C">
            <w:pPr>
              <w:pStyle w:val="TAH"/>
              <w:widowControl w:val="0"/>
              <w:rPr>
                <w:rFonts w:eastAsia="MS Mincho"/>
                <w:noProof/>
                <w:sz w:val="16"/>
                <w:szCs w:val="16"/>
              </w:rPr>
            </w:pPr>
            <w:r>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Default="0057184C">
            <w:pPr>
              <w:pStyle w:val="TAH"/>
              <w:widowControl w:val="0"/>
              <w:rPr>
                <w:noProof/>
                <w:sz w:val="16"/>
                <w:szCs w:val="16"/>
                <w:lang w:eastAsia="zh-CN"/>
              </w:rPr>
            </w:pPr>
            <w:r>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Default="0057184C">
            <w:pPr>
              <w:pStyle w:val="TAH"/>
              <w:widowControl w:val="0"/>
              <w:rPr>
                <w:noProof/>
                <w:sz w:val="16"/>
                <w:szCs w:val="16"/>
                <w:lang w:eastAsia="zh-CN"/>
              </w:rPr>
            </w:pPr>
            <w:r>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Default="0057184C">
            <w:pPr>
              <w:pStyle w:val="TAH"/>
              <w:widowControl w:val="0"/>
              <w:rPr>
                <w:rFonts w:eastAsia="MS Mincho"/>
                <w:noProof/>
                <w:sz w:val="16"/>
                <w:szCs w:val="16"/>
              </w:rPr>
            </w:pPr>
            <w:r>
              <w:rPr>
                <w:noProof/>
                <w:sz w:val="16"/>
                <w:szCs w:val="16"/>
                <w:lang w:eastAsia="zh-CN"/>
              </w:rPr>
              <w:t>User exp. data rate [Mbps]</w:t>
            </w:r>
          </w:p>
        </w:tc>
      </w:tr>
      <w:tr w:rsidR="0057184C" w14:paraId="408A6BAF" w14:textId="77777777" w:rsidTr="0006598C">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Default="0057184C">
            <w:pPr>
              <w:pStyle w:val="TAC"/>
              <w:widowControl w:val="0"/>
              <w:rPr>
                <w:rFonts w:eastAsia="MS Mincho"/>
                <w:noProof/>
                <w:sz w:val="16"/>
                <w:szCs w:val="16"/>
                <w:lang w:val="es-ES"/>
              </w:rPr>
            </w:pPr>
            <w:r>
              <w:rPr>
                <w:rFonts w:eastAsia="MS Mincho"/>
                <w:noProof/>
                <w:sz w:val="16"/>
                <w:szCs w:val="16"/>
                <w:lang w:val="es-ES"/>
              </w:rPr>
              <w:lastRenderedPageBreak/>
              <w:t>32x4 MU-MIMO Advanced CSI Codebook; gNB</w:t>
            </w:r>
            <w:r>
              <w:rPr>
                <w:noProof/>
                <w:sz w:val="16"/>
                <w:szCs w:val="16"/>
                <w:lang w:val="es-ES" w:eastAsia="zh-CN"/>
              </w:rPr>
              <w:t xml:space="preserve"> Config</w:t>
            </w:r>
            <w:r>
              <w:rPr>
                <w:rFonts w:eastAsia="MS Mincho"/>
                <w:noProof/>
                <w:sz w:val="16"/>
                <w:szCs w:val="16"/>
                <w:lang w:val="es-ES"/>
              </w:rPr>
              <w:t xml:space="preserve"> = (8,8,2,1,1;2,8)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Default="0057184C">
            <w:pPr>
              <w:pStyle w:val="TAC"/>
              <w:widowControl w:val="0"/>
              <w:rPr>
                <w:noProof/>
                <w:sz w:val="16"/>
                <w:szCs w:val="16"/>
                <w:lang w:eastAsia="zh-CN"/>
              </w:rPr>
            </w:pPr>
            <w:r>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Default="0057184C">
            <w:pPr>
              <w:pStyle w:val="TAC"/>
              <w:widowControl w:val="0"/>
              <w:rPr>
                <w:noProof/>
                <w:sz w:val="16"/>
                <w:szCs w:val="16"/>
                <w:lang w:eastAsia="zh-CN"/>
              </w:rPr>
            </w:pPr>
            <w:r>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Default="0057184C">
            <w:pPr>
              <w:pStyle w:val="TAC"/>
              <w:widowControl w:val="0"/>
              <w:rPr>
                <w:noProof/>
                <w:sz w:val="16"/>
                <w:szCs w:val="16"/>
                <w:lang w:eastAsia="zh-CN"/>
              </w:rPr>
            </w:pPr>
            <w:r>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Default="0057184C">
            <w:pPr>
              <w:pStyle w:val="TAC"/>
              <w:widowControl w:val="0"/>
              <w:rPr>
                <w:noProof/>
                <w:sz w:val="16"/>
                <w:szCs w:val="16"/>
                <w:lang w:eastAsia="zh-CN"/>
              </w:rPr>
            </w:pPr>
            <w:r>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Default="0057184C">
            <w:pPr>
              <w:pStyle w:val="TAC"/>
              <w:widowControl w:val="0"/>
              <w:rPr>
                <w:noProof/>
                <w:sz w:val="16"/>
                <w:szCs w:val="16"/>
                <w:lang w:eastAsia="zh-CN"/>
              </w:rPr>
            </w:pPr>
            <w:r>
              <w:rPr>
                <w:noProof/>
                <w:sz w:val="16"/>
                <w:szCs w:val="16"/>
                <w:lang w:eastAsia="zh-CN"/>
              </w:rPr>
              <w:t>101.52</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Default="0057184C">
            <w:pPr>
              <w:pStyle w:val="TAC"/>
              <w:widowControl w:val="0"/>
              <w:rPr>
                <w:noProof/>
                <w:sz w:val="16"/>
                <w:szCs w:val="16"/>
                <w:lang w:eastAsia="zh-CN"/>
              </w:rPr>
            </w:pPr>
            <w:r>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Default="0057184C">
            <w:pPr>
              <w:pStyle w:val="TAC"/>
              <w:widowControl w:val="0"/>
              <w:rPr>
                <w:noProof/>
                <w:sz w:val="16"/>
                <w:szCs w:val="16"/>
                <w:lang w:eastAsia="zh-CN"/>
              </w:rPr>
            </w:pPr>
            <w:r>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Default="0057184C">
            <w:pPr>
              <w:pStyle w:val="TAC"/>
              <w:widowControl w:val="0"/>
              <w:rPr>
                <w:noProof/>
                <w:sz w:val="16"/>
                <w:szCs w:val="16"/>
                <w:lang w:eastAsia="zh-CN"/>
              </w:rPr>
            </w:pPr>
            <w:r>
              <w:rPr>
                <w:noProof/>
                <w:sz w:val="16"/>
                <w:szCs w:val="16"/>
                <w:lang w:eastAsia="zh-CN"/>
              </w:rPr>
              <w:t>101.52</w:t>
            </w:r>
          </w:p>
        </w:tc>
      </w:tr>
      <w:tr w:rsidR="0006598C" w14:paraId="029E47D9" w14:textId="77777777" w:rsidTr="003C7DA9">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951E8C0" w14:textId="77777777" w:rsidR="0006598C" w:rsidRDefault="0006598C" w:rsidP="0006598C">
            <w:pPr>
              <w:pStyle w:val="TAC"/>
              <w:widowControl w:val="0"/>
              <w:rPr>
                <w:rFonts w:eastAsia="MS Mincho"/>
                <w:noProof/>
                <w:sz w:val="16"/>
                <w:szCs w:val="16"/>
                <w:lang w:val="es-ES"/>
              </w:rPr>
            </w:pPr>
            <w:r>
              <w:rPr>
                <w:rFonts w:eastAsia="MS Mincho"/>
                <w:noProof/>
                <w:sz w:val="16"/>
                <w:szCs w:val="16"/>
                <w:lang w:val="es-ES"/>
              </w:rPr>
              <w:t>32x4 MU-MIMO Advanced CSI Codebook; gNB</w:t>
            </w:r>
            <w:r>
              <w:rPr>
                <w:noProof/>
                <w:sz w:val="16"/>
                <w:szCs w:val="16"/>
                <w:lang w:val="es-ES" w:eastAsia="zh-CN"/>
              </w:rPr>
              <w:t xml:space="preserve"> Config</w:t>
            </w:r>
            <w:r>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65ACEDC" w14:textId="77777777" w:rsidR="0006598C" w:rsidRDefault="0006598C" w:rsidP="0006598C">
            <w:pPr>
              <w:pStyle w:val="TAC"/>
              <w:widowControl w:val="0"/>
              <w:rPr>
                <w:noProof/>
                <w:sz w:val="16"/>
                <w:szCs w:val="16"/>
                <w:lang w:eastAsia="zh-CN"/>
              </w:rPr>
            </w:pPr>
            <w:r>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14BEC835" w14:textId="77777777" w:rsidR="0006598C" w:rsidRDefault="0006598C" w:rsidP="0006598C">
            <w:pPr>
              <w:pStyle w:val="TAC"/>
              <w:widowControl w:val="0"/>
              <w:rPr>
                <w:noProof/>
                <w:sz w:val="16"/>
                <w:szCs w:val="16"/>
                <w:lang w:eastAsia="zh-CN"/>
              </w:rPr>
            </w:pPr>
            <w:r>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6135D83" w14:textId="77777777" w:rsidR="0006598C" w:rsidRDefault="0006598C" w:rsidP="0006598C">
            <w:pPr>
              <w:pStyle w:val="TAC"/>
              <w:widowControl w:val="0"/>
              <w:rPr>
                <w:noProof/>
                <w:sz w:val="16"/>
                <w:szCs w:val="16"/>
                <w:lang w:eastAsia="zh-CN"/>
              </w:rPr>
            </w:pPr>
            <w:r>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tcPr>
          <w:p w14:paraId="5FF756A3" w14:textId="599F5E77" w:rsidR="0006598C" w:rsidRDefault="0006598C" w:rsidP="0006598C">
            <w:pPr>
              <w:pStyle w:val="TAC"/>
              <w:widowControl w:val="0"/>
              <w:rPr>
                <w:noProof/>
                <w:sz w:val="16"/>
                <w:szCs w:val="16"/>
                <w:lang w:eastAsia="zh-CN"/>
              </w:rPr>
            </w:pPr>
            <w:r>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2EC3825C" w14:textId="51F7D36C" w:rsidR="0006598C" w:rsidRDefault="0006598C" w:rsidP="0006598C">
            <w:pPr>
              <w:pStyle w:val="TAC"/>
              <w:widowControl w:val="0"/>
              <w:rPr>
                <w:noProof/>
                <w:sz w:val="16"/>
                <w:szCs w:val="16"/>
                <w:lang w:eastAsia="zh-CN"/>
              </w:rPr>
            </w:pPr>
            <w:r>
              <w:rPr>
                <w:noProof/>
                <w:sz w:val="16"/>
                <w:szCs w:val="16"/>
                <w:lang w:eastAsia="zh-CN"/>
              </w:rPr>
              <w:t>105.48</w:t>
            </w:r>
          </w:p>
        </w:tc>
        <w:tc>
          <w:tcPr>
            <w:tcW w:w="993" w:type="dxa"/>
            <w:tcBorders>
              <w:top w:val="single" w:sz="6" w:space="0" w:color="auto"/>
              <w:left w:val="single" w:sz="6" w:space="0" w:color="auto"/>
              <w:bottom w:val="single" w:sz="6" w:space="0" w:color="auto"/>
              <w:right w:val="single" w:sz="6" w:space="0" w:color="auto"/>
            </w:tcBorders>
            <w:vAlign w:val="center"/>
            <w:hideMark/>
          </w:tcPr>
          <w:p w14:paraId="1D6CC06A" w14:textId="77777777" w:rsidR="0006598C" w:rsidRDefault="0006598C" w:rsidP="0006598C">
            <w:pPr>
              <w:pStyle w:val="TAC"/>
              <w:widowControl w:val="0"/>
              <w:rPr>
                <w:noProof/>
                <w:sz w:val="16"/>
                <w:szCs w:val="16"/>
                <w:lang w:eastAsia="zh-CN"/>
              </w:rPr>
            </w:pPr>
            <w:r>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tcPr>
          <w:p w14:paraId="701E76CD" w14:textId="3E697621" w:rsidR="0006598C" w:rsidRDefault="0006598C" w:rsidP="0006598C">
            <w:pPr>
              <w:pStyle w:val="TAC"/>
              <w:widowControl w:val="0"/>
              <w:rPr>
                <w:noProof/>
                <w:sz w:val="16"/>
                <w:szCs w:val="16"/>
                <w:lang w:eastAsia="zh-CN"/>
              </w:rPr>
            </w:pPr>
            <w:r>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5BC07D93" w14:textId="6EE5A75A" w:rsidR="0006598C" w:rsidRDefault="0006598C" w:rsidP="0006598C">
            <w:pPr>
              <w:pStyle w:val="TAC"/>
              <w:widowControl w:val="0"/>
              <w:rPr>
                <w:noProof/>
                <w:sz w:val="16"/>
                <w:szCs w:val="16"/>
                <w:lang w:eastAsia="zh-CN"/>
              </w:rPr>
            </w:pPr>
            <w:r>
              <w:rPr>
                <w:noProof/>
                <w:sz w:val="16"/>
                <w:szCs w:val="16"/>
                <w:lang w:eastAsia="zh-CN"/>
              </w:rPr>
              <w:t>103.68</w:t>
            </w:r>
          </w:p>
        </w:tc>
      </w:tr>
    </w:tbl>
    <w:p w14:paraId="0D370256" w14:textId="77777777" w:rsidR="0057184C" w:rsidRDefault="0057184C" w:rsidP="0057184C">
      <w:pPr>
        <w:rPr>
          <w:b/>
          <w:lang w:eastAsia="zh-CN"/>
        </w:rPr>
      </w:pPr>
    </w:p>
    <w:p w14:paraId="1261610F" w14:textId="77777777" w:rsidR="0057184C" w:rsidRDefault="0057184C" w:rsidP="0057184C">
      <w:pPr>
        <w:pStyle w:val="TH"/>
        <w:rPr>
          <w:lang w:eastAsia="zh-CN"/>
        </w:rPr>
      </w:pPr>
      <w:r>
        <w:rPr>
          <w:lang w:eastAsia="zh-CN"/>
        </w:rPr>
        <w:t>(b) LTE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14:paraId="2E6D9B52" w14:textId="77777777" w:rsidTr="0057184C">
        <w:trPr>
          <w:trHeight w:val="226"/>
          <w:jc w:val="center"/>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Default="0057184C">
            <w:pPr>
              <w:pStyle w:val="TAC"/>
              <w:widowControl w:val="0"/>
              <w:rPr>
                <w:rFonts w:eastAsia="MS Mincho"/>
                <w:b/>
                <w:noProof/>
                <w:sz w:val="16"/>
                <w:szCs w:val="16"/>
              </w:rPr>
            </w:pPr>
            <w:r>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Default="0057184C">
            <w:pPr>
              <w:pStyle w:val="TAH"/>
              <w:widowControl w:val="0"/>
              <w:rPr>
                <w:noProof/>
                <w:sz w:val="16"/>
                <w:szCs w:val="16"/>
                <w:lang w:eastAsia="zh-CN"/>
              </w:rPr>
            </w:pPr>
            <w:r>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Default="0057184C">
            <w:pPr>
              <w:pStyle w:val="TAH"/>
              <w:widowControl w:val="0"/>
              <w:rPr>
                <w:noProof/>
                <w:sz w:val="16"/>
                <w:szCs w:val="16"/>
                <w:lang w:eastAsia="zh-CN"/>
              </w:rPr>
            </w:pPr>
            <w:r>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Default="0057184C">
            <w:pPr>
              <w:pStyle w:val="TAH"/>
              <w:widowControl w:val="0"/>
              <w:rPr>
                <w:rFonts w:eastAsia="MS Mincho"/>
                <w:noProof/>
                <w:sz w:val="16"/>
                <w:szCs w:val="16"/>
              </w:rPr>
            </w:pPr>
            <w:r>
              <w:rPr>
                <w:rFonts w:eastAsia="MS Mincho"/>
                <w:noProof/>
                <w:sz w:val="16"/>
                <w:szCs w:val="16"/>
              </w:rPr>
              <w:t>ITU</w:t>
            </w:r>
          </w:p>
          <w:p w14:paraId="2E7AB349" w14:textId="77777777" w:rsidR="0057184C" w:rsidRDefault="0057184C">
            <w:pPr>
              <w:pStyle w:val="TAH"/>
              <w:widowControl w:val="0"/>
              <w:rPr>
                <w:rFonts w:eastAsia="MS Mincho"/>
                <w:noProof/>
                <w:sz w:val="16"/>
                <w:szCs w:val="16"/>
              </w:rPr>
            </w:pPr>
            <w:r>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Default="0057184C">
            <w:pPr>
              <w:pStyle w:val="TAH"/>
              <w:widowControl w:val="0"/>
              <w:rPr>
                <w:rFonts w:eastAsia="MS Mincho"/>
                <w:noProof/>
                <w:sz w:val="16"/>
                <w:szCs w:val="16"/>
              </w:rPr>
            </w:pPr>
            <w:r>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Default="0057184C">
            <w:pPr>
              <w:pStyle w:val="TAH"/>
              <w:widowControl w:val="0"/>
              <w:rPr>
                <w:rFonts w:eastAsia="MS Mincho"/>
                <w:noProof/>
                <w:sz w:val="16"/>
                <w:szCs w:val="16"/>
              </w:rPr>
            </w:pPr>
            <w:r>
              <w:rPr>
                <w:rFonts w:eastAsia="MS Mincho"/>
                <w:noProof/>
                <w:sz w:val="16"/>
                <w:szCs w:val="16"/>
              </w:rPr>
              <w:t>Channel model B</w:t>
            </w:r>
          </w:p>
        </w:tc>
      </w:tr>
      <w:tr w:rsidR="0057184C" w14:paraId="7A30616E" w14:textId="77777777" w:rsidTr="0057184C">
        <w:trPr>
          <w:trHeight w:val="250"/>
          <w:jc w:val="center"/>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Default="0057184C">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Default="0057184C">
            <w:pPr>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Default="0057184C">
            <w:pPr>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Default="0057184C">
            <w:pPr>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Default="0057184C">
            <w:pPr>
              <w:pStyle w:val="TAH"/>
              <w:widowControl w:val="0"/>
              <w:rPr>
                <w:noProof/>
                <w:sz w:val="16"/>
                <w:szCs w:val="16"/>
                <w:lang w:eastAsia="zh-CN"/>
              </w:rPr>
            </w:pPr>
            <w:r>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Default="0057184C">
            <w:pPr>
              <w:pStyle w:val="TAH"/>
              <w:widowControl w:val="0"/>
              <w:rPr>
                <w:noProof/>
                <w:sz w:val="16"/>
                <w:szCs w:val="16"/>
                <w:lang w:eastAsia="zh-CN"/>
              </w:rPr>
            </w:pPr>
            <w:r>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Default="0057184C">
            <w:pPr>
              <w:pStyle w:val="TAH"/>
              <w:widowControl w:val="0"/>
              <w:rPr>
                <w:rFonts w:eastAsia="MS Mincho"/>
                <w:noProof/>
                <w:sz w:val="16"/>
                <w:szCs w:val="16"/>
              </w:rPr>
            </w:pPr>
            <w:r>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Default="0057184C">
            <w:pPr>
              <w:pStyle w:val="TAH"/>
              <w:widowControl w:val="0"/>
              <w:rPr>
                <w:noProof/>
                <w:sz w:val="16"/>
                <w:szCs w:val="16"/>
                <w:lang w:eastAsia="zh-CN"/>
              </w:rPr>
            </w:pPr>
            <w:r>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Default="0057184C">
            <w:pPr>
              <w:pStyle w:val="TAH"/>
              <w:widowControl w:val="0"/>
              <w:rPr>
                <w:noProof/>
                <w:sz w:val="16"/>
                <w:szCs w:val="16"/>
                <w:lang w:eastAsia="zh-CN"/>
              </w:rPr>
            </w:pPr>
            <w:r>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Default="0057184C">
            <w:pPr>
              <w:pStyle w:val="TAH"/>
              <w:widowControl w:val="0"/>
              <w:rPr>
                <w:rFonts w:eastAsia="MS Mincho"/>
                <w:noProof/>
                <w:sz w:val="16"/>
                <w:szCs w:val="16"/>
              </w:rPr>
            </w:pPr>
            <w:r>
              <w:rPr>
                <w:noProof/>
                <w:sz w:val="16"/>
                <w:szCs w:val="16"/>
                <w:lang w:eastAsia="zh-CN"/>
              </w:rPr>
              <w:t>User exp. data rate [Mbps]</w:t>
            </w:r>
          </w:p>
        </w:tc>
      </w:tr>
      <w:tr w:rsidR="0057184C" w14:paraId="74417377"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Default="0057184C">
            <w:pPr>
              <w:pStyle w:val="TAC"/>
              <w:widowControl w:val="0"/>
              <w:rPr>
                <w:rFonts w:eastAsia="MS Mincho"/>
                <w:noProof/>
                <w:sz w:val="16"/>
                <w:szCs w:val="16"/>
                <w:lang w:val="es-ES"/>
              </w:rPr>
            </w:pPr>
            <w:r>
              <w:rPr>
                <w:rFonts w:eastAsia="MS Mincho"/>
                <w:noProof/>
                <w:sz w:val="16"/>
                <w:szCs w:val="16"/>
                <w:lang w:val="es-ES"/>
              </w:rPr>
              <w:t>64x2 MU-MIMO, Reciprocity based; 2T SRS; gNB</w:t>
            </w:r>
            <w:r>
              <w:rPr>
                <w:noProof/>
                <w:sz w:val="16"/>
                <w:szCs w:val="16"/>
                <w:lang w:val="es-ES" w:eastAsia="zh-CN"/>
              </w:rPr>
              <w:t xml:space="preserve"> Config</w:t>
            </w:r>
            <w:r>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Default="0057184C">
            <w:pPr>
              <w:pStyle w:val="TAC"/>
              <w:widowControl w:val="0"/>
              <w:rPr>
                <w:noProof/>
                <w:sz w:val="16"/>
                <w:szCs w:val="16"/>
                <w:lang w:eastAsia="zh-CN"/>
              </w:rPr>
            </w:pPr>
            <w:r>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Default="0057184C">
            <w:pPr>
              <w:pStyle w:val="TAC"/>
              <w:widowControl w:val="0"/>
              <w:rPr>
                <w:noProof/>
                <w:sz w:val="16"/>
                <w:szCs w:val="16"/>
                <w:lang w:eastAsia="zh-CN"/>
              </w:rPr>
            </w:pPr>
            <w:r>
              <w:rPr>
                <w:noProof/>
                <w:sz w:val="16"/>
                <w:szCs w:val="16"/>
                <w:lang w:eastAsia="zh-CN"/>
              </w:rPr>
              <w:t>DSUDD,</w:t>
            </w:r>
          </w:p>
          <w:p w14:paraId="6B0E4A63" w14:textId="77777777" w:rsidR="0057184C" w:rsidRDefault="0057184C">
            <w:pPr>
              <w:pStyle w:val="TAC"/>
              <w:widowControl w:val="0"/>
              <w:rPr>
                <w:noProof/>
                <w:sz w:val="16"/>
                <w:szCs w:val="16"/>
                <w:lang w:eastAsia="zh-CN"/>
              </w:rPr>
            </w:pPr>
            <w:r>
              <w:rPr>
                <w:noProof/>
                <w:sz w:val="16"/>
                <w:szCs w:val="16"/>
                <w:lang w:eastAsia="zh-CN"/>
              </w:rPr>
              <w:t>S slot =10DL:2GP:2UL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Default="0057184C">
            <w:pPr>
              <w:pStyle w:val="TAC"/>
              <w:widowControl w:val="0"/>
              <w:rPr>
                <w:noProof/>
                <w:sz w:val="16"/>
                <w:szCs w:val="16"/>
                <w:lang w:eastAsia="zh-CN"/>
              </w:rPr>
            </w:pPr>
            <w:r>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Default="0057184C">
            <w:pPr>
              <w:pStyle w:val="TAC"/>
              <w:widowControl w:val="0"/>
              <w:rPr>
                <w:noProof/>
                <w:sz w:val="16"/>
                <w:szCs w:val="16"/>
                <w:lang w:eastAsia="zh-CN"/>
              </w:rPr>
            </w:pPr>
            <w:r>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Default="0057184C">
            <w:pPr>
              <w:pStyle w:val="TAC"/>
              <w:widowControl w:val="0"/>
              <w:rPr>
                <w:noProof/>
                <w:sz w:val="16"/>
                <w:szCs w:val="16"/>
                <w:lang w:eastAsia="zh-CN"/>
              </w:rPr>
            </w:pPr>
            <w:r>
              <w:rPr>
                <w:noProof/>
                <w:sz w:val="16"/>
                <w:szCs w:val="16"/>
                <w:lang w:eastAsia="zh-CN"/>
              </w:rPr>
              <w:t>540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Default="0057184C">
            <w:pPr>
              <w:pStyle w:val="TAC"/>
              <w:widowControl w:val="0"/>
              <w:rPr>
                <w:noProof/>
                <w:sz w:val="16"/>
                <w:szCs w:val="16"/>
                <w:lang w:eastAsia="zh-CN"/>
              </w:rPr>
            </w:pPr>
            <w:r>
              <w:rPr>
                <w:noProof/>
                <w:sz w:val="16"/>
                <w:szCs w:val="16"/>
                <w:lang w:eastAsia="zh-CN"/>
              </w:rPr>
              <w:t>102.21</w:t>
            </w:r>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Default="0057184C">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Default="0057184C">
            <w:pPr>
              <w:pStyle w:val="TAC"/>
              <w:widowControl w:val="0"/>
              <w:rPr>
                <w:noProof/>
                <w:sz w:val="16"/>
                <w:szCs w:val="16"/>
                <w:lang w:eastAsia="zh-CN"/>
              </w:rPr>
            </w:pPr>
            <w:r>
              <w:rPr>
                <w:noProof/>
                <w:sz w:val="16"/>
                <w:szCs w:val="16"/>
                <w:lang w:eastAsia="zh-CN"/>
              </w:rPr>
              <w:t>520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Default="0057184C">
            <w:pPr>
              <w:pStyle w:val="TAC"/>
              <w:widowControl w:val="0"/>
              <w:rPr>
                <w:noProof/>
                <w:sz w:val="16"/>
                <w:szCs w:val="16"/>
                <w:lang w:eastAsia="zh-CN"/>
              </w:rPr>
            </w:pPr>
            <w:r>
              <w:rPr>
                <w:noProof/>
                <w:sz w:val="16"/>
                <w:szCs w:val="16"/>
                <w:lang w:eastAsia="zh-CN"/>
              </w:rPr>
              <w:t>100.79</w:t>
            </w:r>
          </w:p>
        </w:tc>
      </w:tr>
      <w:tr w:rsidR="0057184C" w14:paraId="279D34CE"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Default="0057184C">
            <w:pPr>
              <w:pStyle w:val="TAC"/>
              <w:widowControl w:val="0"/>
              <w:rPr>
                <w:rFonts w:eastAsia="MS Mincho"/>
                <w:noProof/>
                <w:sz w:val="16"/>
                <w:szCs w:val="16"/>
                <w:lang w:val="es-ES"/>
              </w:rPr>
            </w:pPr>
            <w:r>
              <w:rPr>
                <w:rFonts w:eastAsia="MS Mincho"/>
                <w:noProof/>
                <w:sz w:val="16"/>
                <w:szCs w:val="16"/>
                <w:lang w:val="es-ES"/>
              </w:rPr>
              <w:t>32x4 MU-MIMO, Reciprocity based; 4T SRS; gNB</w:t>
            </w:r>
            <w:r>
              <w:rPr>
                <w:noProof/>
                <w:sz w:val="16"/>
                <w:szCs w:val="16"/>
                <w:lang w:val="es-ES" w:eastAsia="zh-CN"/>
              </w:rPr>
              <w:t xml:space="preserve"> Config</w:t>
            </w:r>
            <w:r>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Default="0057184C">
            <w:pPr>
              <w:pStyle w:val="TAC"/>
              <w:widowControl w:val="0"/>
              <w:rPr>
                <w:noProof/>
                <w:sz w:val="16"/>
                <w:szCs w:val="16"/>
                <w:lang w:eastAsia="zh-CN"/>
              </w:rPr>
            </w:pPr>
            <w:r>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Default="0057184C">
            <w:pPr>
              <w:pStyle w:val="TAC"/>
              <w:widowControl w:val="0"/>
              <w:rPr>
                <w:noProof/>
                <w:sz w:val="16"/>
                <w:szCs w:val="16"/>
                <w:lang w:eastAsia="zh-CN"/>
              </w:rPr>
            </w:pPr>
            <w:r>
              <w:rPr>
                <w:noProof/>
                <w:sz w:val="16"/>
                <w:szCs w:val="16"/>
                <w:lang w:eastAsia="zh-CN"/>
              </w:rPr>
              <w:t>DSUUD,</w:t>
            </w:r>
          </w:p>
          <w:p w14:paraId="48F86C00" w14:textId="77777777" w:rsidR="0057184C" w:rsidRDefault="0057184C">
            <w:pPr>
              <w:pStyle w:val="TAC"/>
              <w:widowControl w:val="0"/>
              <w:rPr>
                <w:noProof/>
                <w:sz w:val="16"/>
                <w:szCs w:val="16"/>
                <w:lang w:eastAsia="zh-CN"/>
              </w:rPr>
            </w:pPr>
            <w:r>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Default="0057184C">
            <w:pPr>
              <w:pStyle w:val="TAC"/>
              <w:widowControl w:val="0"/>
              <w:rPr>
                <w:noProof/>
                <w:sz w:val="16"/>
                <w:szCs w:val="16"/>
                <w:lang w:eastAsia="zh-CN"/>
              </w:rPr>
            </w:pPr>
            <w:r>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Default="0057184C">
            <w:pPr>
              <w:pStyle w:val="TAC"/>
              <w:widowControl w:val="0"/>
              <w:rPr>
                <w:noProof/>
                <w:sz w:val="16"/>
                <w:szCs w:val="16"/>
                <w:lang w:eastAsia="zh-CN"/>
              </w:rPr>
            </w:pPr>
            <w:r>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Default="0057184C">
            <w:pPr>
              <w:pStyle w:val="TAC"/>
              <w:widowControl w:val="0"/>
              <w:rPr>
                <w:noProof/>
                <w:sz w:val="16"/>
                <w:szCs w:val="16"/>
                <w:lang w:eastAsia="zh-CN"/>
              </w:rPr>
            </w:pPr>
            <w:r>
              <w:rPr>
                <w:noProof/>
                <w:sz w:val="16"/>
                <w:szCs w:val="16"/>
                <w:lang w:eastAsia="zh-CN"/>
              </w:rPr>
              <w:t>460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Default="0057184C">
            <w:pPr>
              <w:pStyle w:val="TAC"/>
              <w:widowControl w:val="0"/>
              <w:rPr>
                <w:noProof/>
                <w:sz w:val="16"/>
                <w:szCs w:val="16"/>
                <w:lang w:eastAsia="zh-CN"/>
              </w:rPr>
            </w:pPr>
            <w:r>
              <w:rPr>
                <w:noProof/>
                <w:sz w:val="16"/>
                <w:szCs w:val="16"/>
                <w:lang w:eastAsia="zh-CN"/>
              </w:rPr>
              <w:t>100.19</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Default="0057184C">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Default="0057184C">
            <w:pPr>
              <w:pStyle w:val="TAC"/>
              <w:widowControl w:val="0"/>
              <w:rPr>
                <w:noProof/>
                <w:sz w:val="16"/>
                <w:szCs w:val="16"/>
                <w:lang w:eastAsia="zh-CN"/>
              </w:rPr>
            </w:pPr>
            <w:r>
              <w:rPr>
                <w:noProof/>
                <w:sz w:val="16"/>
                <w:szCs w:val="16"/>
                <w:lang w:eastAsia="zh-CN"/>
              </w:rPr>
              <w:t>480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Default="0057184C">
            <w:pPr>
              <w:pStyle w:val="TAC"/>
              <w:widowControl w:val="0"/>
              <w:rPr>
                <w:noProof/>
                <w:sz w:val="16"/>
                <w:szCs w:val="16"/>
                <w:lang w:eastAsia="zh-CN"/>
              </w:rPr>
            </w:pPr>
            <w:r>
              <w:rPr>
                <w:noProof/>
                <w:sz w:val="16"/>
                <w:szCs w:val="16"/>
                <w:lang w:eastAsia="zh-CN"/>
              </w:rPr>
              <w:t>102.93</w:t>
            </w:r>
          </w:p>
        </w:tc>
      </w:tr>
      <w:tr w:rsidR="0057184C" w14:paraId="799FDA56"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Default="0057184C">
            <w:pPr>
              <w:pStyle w:val="TAC"/>
              <w:widowControl w:val="0"/>
              <w:rPr>
                <w:rFonts w:eastAsia="MS Mincho"/>
                <w:noProof/>
                <w:sz w:val="16"/>
                <w:szCs w:val="16"/>
                <w:lang w:val="es-ES"/>
              </w:rPr>
            </w:pPr>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Default="0057184C">
            <w:pPr>
              <w:pStyle w:val="TAC"/>
              <w:widowControl w:val="0"/>
              <w:rPr>
                <w:noProof/>
                <w:sz w:val="16"/>
                <w:szCs w:val="16"/>
                <w:lang w:eastAsia="zh-CN"/>
              </w:rPr>
            </w:pPr>
            <w:r>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Default="0057184C">
            <w:pPr>
              <w:pStyle w:val="TAC"/>
              <w:widowControl w:val="0"/>
              <w:rPr>
                <w:noProof/>
                <w:sz w:val="16"/>
                <w:szCs w:val="16"/>
                <w:lang w:eastAsia="zh-CN"/>
              </w:rPr>
            </w:pPr>
            <w:r>
              <w:rPr>
                <w:noProof/>
                <w:sz w:val="16"/>
                <w:szCs w:val="16"/>
                <w:lang w:eastAsia="zh-CN"/>
              </w:rPr>
              <w:t>DSUUD,</w:t>
            </w:r>
          </w:p>
          <w:p w14:paraId="48EC21DF" w14:textId="77777777" w:rsidR="0057184C" w:rsidRDefault="0057184C">
            <w:pPr>
              <w:pStyle w:val="TAC"/>
              <w:widowControl w:val="0"/>
              <w:rPr>
                <w:noProof/>
                <w:sz w:val="16"/>
                <w:szCs w:val="16"/>
                <w:lang w:eastAsia="zh-CN"/>
              </w:rPr>
            </w:pPr>
            <w:r>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Default="0057184C">
            <w:pPr>
              <w:pStyle w:val="TAC"/>
              <w:widowControl w:val="0"/>
              <w:rPr>
                <w:noProof/>
                <w:sz w:val="16"/>
                <w:szCs w:val="16"/>
                <w:lang w:eastAsia="zh-CN"/>
              </w:rPr>
            </w:pPr>
            <w:r>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Default="0057184C">
            <w:pPr>
              <w:pStyle w:val="TAC"/>
              <w:widowControl w:val="0"/>
              <w:rPr>
                <w:noProof/>
                <w:sz w:val="16"/>
                <w:szCs w:val="16"/>
                <w:lang w:eastAsia="zh-CN"/>
              </w:rPr>
            </w:pPr>
            <w:r>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Default="0057184C">
            <w:pPr>
              <w:pStyle w:val="TAC"/>
              <w:widowControl w:val="0"/>
              <w:rPr>
                <w:noProof/>
                <w:sz w:val="16"/>
                <w:szCs w:val="16"/>
                <w:lang w:eastAsia="zh-CN"/>
              </w:rPr>
            </w:pPr>
            <w:r>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Default="0057184C">
            <w:pPr>
              <w:pStyle w:val="TAC"/>
              <w:widowControl w:val="0"/>
              <w:rPr>
                <w:noProof/>
                <w:sz w:val="16"/>
                <w:szCs w:val="16"/>
                <w:lang w:eastAsia="zh-CN"/>
              </w:rPr>
            </w:pPr>
            <w:r>
              <w:rPr>
                <w:noProof/>
                <w:sz w:val="16"/>
                <w:szCs w:val="16"/>
                <w:lang w:eastAsia="zh-CN"/>
              </w:rPr>
              <w:t>105.43</w:t>
            </w:r>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Default="0057184C">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Default="0057184C">
            <w:pPr>
              <w:pStyle w:val="TAC"/>
              <w:widowControl w:val="0"/>
              <w:rPr>
                <w:noProof/>
                <w:sz w:val="16"/>
                <w:szCs w:val="16"/>
                <w:lang w:eastAsia="zh-CN"/>
              </w:rPr>
            </w:pPr>
            <w:r>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Default="0057184C">
            <w:pPr>
              <w:pStyle w:val="TAC"/>
              <w:widowControl w:val="0"/>
              <w:rPr>
                <w:noProof/>
                <w:sz w:val="16"/>
                <w:szCs w:val="16"/>
                <w:lang w:eastAsia="zh-CN"/>
              </w:rPr>
            </w:pPr>
            <w:r>
              <w:rPr>
                <w:noProof/>
                <w:sz w:val="16"/>
                <w:szCs w:val="16"/>
                <w:lang w:eastAsia="zh-CN"/>
              </w:rPr>
              <w:t>102.38</w:t>
            </w:r>
          </w:p>
        </w:tc>
      </w:tr>
      <w:tr w:rsidR="0057184C" w14:paraId="3AD9CED4"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Default="0057184C">
            <w:pPr>
              <w:pStyle w:val="TAC"/>
              <w:widowControl w:val="0"/>
              <w:rPr>
                <w:rFonts w:eastAsia="MS Mincho"/>
                <w:noProof/>
                <w:sz w:val="16"/>
                <w:szCs w:val="16"/>
                <w:lang w:val="es-ES"/>
              </w:rPr>
            </w:pPr>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(16,8,2,1,1;4,8)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Default="0057184C">
            <w:pPr>
              <w:pStyle w:val="TAC"/>
              <w:widowControl w:val="0"/>
              <w:rPr>
                <w:noProof/>
                <w:sz w:val="16"/>
                <w:szCs w:val="16"/>
                <w:lang w:eastAsia="zh-CN"/>
              </w:rPr>
            </w:pPr>
            <w:r>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Default="0057184C">
            <w:pPr>
              <w:pStyle w:val="TAC"/>
              <w:widowControl w:val="0"/>
              <w:rPr>
                <w:noProof/>
                <w:sz w:val="16"/>
                <w:szCs w:val="16"/>
                <w:lang w:eastAsia="zh-CN"/>
              </w:rPr>
            </w:pPr>
            <w:r>
              <w:rPr>
                <w:noProof/>
                <w:sz w:val="16"/>
                <w:szCs w:val="16"/>
                <w:lang w:eastAsia="zh-CN"/>
              </w:rPr>
              <w:t>DSUUD,</w:t>
            </w:r>
          </w:p>
          <w:p w14:paraId="7988D345" w14:textId="77777777" w:rsidR="0057184C" w:rsidRDefault="0057184C">
            <w:pPr>
              <w:pStyle w:val="TAC"/>
              <w:widowControl w:val="0"/>
              <w:rPr>
                <w:noProof/>
                <w:sz w:val="16"/>
                <w:szCs w:val="16"/>
                <w:lang w:eastAsia="zh-CN"/>
              </w:rPr>
            </w:pPr>
            <w:r>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Default="0057184C">
            <w:pPr>
              <w:pStyle w:val="TAC"/>
              <w:widowControl w:val="0"/>
              <w:rPr>
                <w:noProof/>
                <w:sz w:val="16"/>
                <w:szCs w:val="16"/>
                <w:lang w:eastAsia="zh-CN"/>
              </w:rPr>
            </w:pPr>
            <w:r>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Default="0057184C">
            <w:pPr>
              <w:pStyle w:val="TAC"/>
              <w:widowControl w:val="0"/>
              <w:rPr>
                <w:noProof/>
                <w:sz w:val="16"/>
                <w:szCs w:val="16"/>
                <w:lang w:eastAsia="zh-CN"/>
              </w:rPr>
            </w:pPr>
            <w:r>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Default="0057184C">
            <w:pPr>
              <w:pStyle w:val="TAC"/>
              <w:widowControl w:val="0"/>
              <w:rPr>
                <w:noProof/>
                <w:sz w:val="16"/>
                <w:szCs w:val="16"/>
                <w:lang w:eastAsia="zh-CN"/>
              </w:rPr>
            </w:pPr>
            <w:r>
              <w:rPr>
                <w:noProof/>
                <w:sz w:val="16"/>
                <w:szCs w:val="16"/>
                <w:lang w:eastAsia="zh-CN"/>
              </w:rPr>
              <w:t>340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Default="0057184C">
            <w:pPr>
              <w:pStyle w:val="TAC"/>
              <w:widowControl w:val="0"/>
              <w:rPr>
                <w:noProof/>
                <w:sz w:val="16"/>
                <w:szCs w:val="16"/>
                <w:lang w:eastAsia="zh-CN"/>
              </w:rPr>
            </w:pPr>
            <w:r>
              <w:rPr>
                <w:noProof/>
                <w:sz w:val="16"/>
                <w:szCs w:val="16"/>
                <w:lang w:eastAsia="zh-CN"/>
              </w:rPr>
              <w:t>100.53</w:t>
            </w:r>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Default="0057184C">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Default="0057184C">
            <w:pPr>
              <w:pStyle w:val="TAC"/>
              <w:widowControl w:val="0"/>
              <w:rPr>
                <w:noProof/>
                <w:sz w:val="16"/>
                <w:szCs w:val="16"/>
                <w:lang w:eastAsia="zh-CN"/>
              </w:rPr>
            </w:pPr>
            <w:r>
              <w:rPr>
                <w:noProof/>
                <w:sz w:val="16"/>
                <w:szCs w:val="16"/>
                <w:lang w:eastAsia="zh-CN"/>
              </w:rPr>
              <w:t>340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Default="0057184C">
            <w:pPr>
              <w:pStyle w:val="TAC"/>
              <w:widowControl w:val="0"/>
              <w:rPr>
                <w:noProof/>
                <w:sz w:val="16"/>
                <w:szCs w:val="16"/>
                <w:lang w:eastAsia="zh-CN"/>
              </w:rPr>
            </w:pPr>
            <w:r>
              <w:rPr>
                <w:noProof/>
                <w:sz w:val="16"/>
                <w:szCs w:val="16"/>
                <w:lang w:eastAsia="zh-CN"/>
              </w:rPr>
              <w:t>100.34</w:t>
            </w:r>
          </w:p>
        </w:tc>
      </w:tr>
      <w:tr w:rsidR="0057184C" w14:paraId="35F165DD"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Default="0057184C">
            <w:pPr>
              <w:pStyle w:val="TAC"/>
              <w:widowControl w:val="0"/>
              <w:rPr>
                <w:rFonts w:eastAsia="MS Mincho"/>
                <w:noProof/>
                <w:sz w:val="16"/>
                <w:szCs w:val="16"/>
                <w:lang w:val="es-ES"/>
              </w:rPr>
            </w:pPr>
            <w:r>
              <w:rPr>
                <w:rFonts w:eastAsia="MS Mincho"/>
                <w:noProof/>
                <w:sz w:val="16"/>
                <w:szCs w:val="16"/>
                <w:lang w:val="es-ES"/>
              </w:rPr>
              <w:t>32x2 MU-MIMO, Reciprocity based; 2T SRS; gNB</w:t>
            </w:r>
            <w:r>
              <w:rPr>
                <w:noProof/>
                <w:sz w:val="16"/>
                <w:szCs w:val="16"/>
                <w:lang w:val="es-ES" w:eastAsia="zh-CN"/>
              </w:rPr>
              <w:t xml:space="preserve"> Config</w:t>
            </w:r>
            <w:r>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Default="0057184C">
            <w:pPr>
              <w:pStyle w:val="TAC"/>
              <w:widowControl w:val="0"/>
              <w:rPr>
                <w:noProof/>
                <w:sz w:val="16"/>
                <w:szCs w:val="16"/>
                <w:lang w:eastAsia="zh-CN"/>
              </w:rPr>
            </w:pPr>
            <w:r>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Default="0057184C">
            <w:pPr>
              <w:pStyle w:val="TAC"/>
              <w:widowControl w:val="0"/>
              <w:rPr>
                <w:noProof/>
                <w:sz w:val="16"/>
                <w:szCs w:val="16"/>
                <w:lang w:eastAsia="zh-CN"/>
              </w:rPr>
            </w:pPr>
            <w:r>
              <w:rPr>
                <w:noProof/>
                <w:sz w:val="16"/>
                <w:szCs w:val="16"/>
                <w:lang w:eastAsia="zh-CN"/>
              </w:rPr>
              <w:t>DSUUD,</w:t>
            </w:r>
          </w:p>
          <w:p w14:paraId="4731F292" w14:textId="77777777" w:rsidR="0057184C" w:rsidRDefault="0057184C">
            <w:pPr>
              <w:pStyle w:val="TAC"/>
              <w:widowControl w:val="0"/>
              <w:rPr>
                <w:noProof/>
                <w:sz w:val="16"/>
                <w:szCs w:val="16"/>
                <w:lang w:eastAsia="zh-CN"/>
              </w:rPr>
            </w:pPr>
            <w:r>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Default="0057184C">
            <w:pPr>
              <w:pStyle w:val="TAC"/>
              <w:widowControl w:val="0"/>
              <w:rPr>
                <w:noProof/>
                <w:sz w:val="16"/>
                <w:szCs w:val="16"/>
                <w:lang w:eastAsia="zh-CN"/>
              </w:rPr>
            </w:pPr>
            <w:r>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Default="0057184C">
            <w:pPr>
              <w:pStyle w:val="TAC"/>
              <w:widowControl w:val="0"/>
              <w:rPr>
                <w:noProof/>
                <w:sz w:val="16"/>
                <w:szCs w:val="16"/>
                <w:lang w:eastAsia="zh-CN"/>
              </w:rPr>
            </w:pPr>
            <w:r>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Default="0057184C">
            <w:pPr>
              <w:pStyle w:val="TAC"/>
              <w:widowControl w:val="0"/>
              <w:rPr>
                <w:noProof/>
                <w:sz w:val="16"/>
                <w:szCs w:val="16"/>
                <w:lang w:eastAsia="zh-CN"/>
              </w:rPr>
            </w:pPr>
            <w:r>
              <w:rPr>
                <w:noProof/>
                <w:sz w:val="16"/>
                <w:szCs w:val="16"/>
                <w:lang w:eastAsia="zh-CN"/>
              </w:rPr>
              <w:t>620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Default="0057184C">
            <w:pPr>
              <w:pStyle w:val="TAC"/>
              <w:widowControl w:val="0"/>
              <w:rPr>
                <w:noProof/>
                <w:sz w:val="16"/>
                <w:szCs w:val="16"/>
                <w:lang w:eastAsia="zh-CN"/>
              </w:rPr>
            </w:pPr>
            <w:r>
              <w:rPr>
                <w:noProof/>
                <w:sz w:val="16"/>
                <w:szCs w:val="16"/>
                <w:lang w:eastAsia="zh-CN"/>
              </w:rPr>
              <w:t>102.39</w:t>
            </w:r>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Default="0057184C">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Default="0057184C">
            <w:pPr>
              <w:pStyle w:val="TAC"/>
              <w:widowControl w:val="0"/>
              <w:rPr>
                <w:noProof/>
                <w:sz w:val="16"/>
                <w:szCs w:val="16"/>
                <w:lang w:eastAsia="zh-CN"/>
              </w:rPr>
            </w:pPr>
            <w:r>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Default="0057184C">
            <w:pPr>
              <w:pStyle w:val="TAC"/>
              <w:widowControl w:val="0"/>
              <w:rPr>
                <w:noProof/>
                <w:sz w:val="16"/>
                <w:szCs w:val="16"/>
                <w:lang w:eastAsia="zh-CN"/>
              </w:rPr>
            </w:pPr>
            <w:r>
              <w:rPr>
                <w:noProof/>
                <w:sz w:val="16"/>
                <w:szCs w:val="16"/>
                <w:lang w:eastAsia="zh-CN"/>
              </w:rPr>
              <w:t>102.00</w:t>
            </w:r>
          </w:p>
        </w:tc>
      </w:tr>
    </w:tbl>
    <w:p w14:paraId="4A370B6A" w14:textId="77777777" w:rsidR="0057184C" w:rsidRDefault="0057184C" w:rsidP="0057184C">
      <w:pPr>
        <w:rPr>
          <w:lang w:eastAsia="zh-CN"/>
        </w:rPr>
      </w:pPr>
    </w:p>
    <w:p w14:paraId="29402CD1" w14:textId="744BB128" w:rsidR="007F0B60" w:rsidRDefault="007F0B60" w:rsidP="007F0B60">
      <w:pPr>
        <w:rPr>
          <w:lang w:val="en-US" w:eastAsia="zh-CN"/>
        </w:rPr>
      </w:pPr>
      <w:r>
        <w:rPr>
          <w:lang w:val="en-US" w:eastAsia="zh-CN"/>
        </w:rPr>
        <w:t xml:space="preserve">The evaluation results of UL user experienced data rate for LTE FDD and NR TDD for evaluation configuration A are provided in Table 5.5.2.1.1-2. </w:t>
      </w:r>
    </w:p>
    <w:p w14:paraId="1E040BF8" w14:textId="658BDF2B" w:rsidR="007F0B60" w:rsidRDefault="007F0B60" w:rsidP="007F0B60">
      <w:pPr>
        <w:rPr>
          <w:lang w:val="en-US" w:eastAsia="zh-CN"/>
        </w:rPr>
      </w:pPr>
      <w:r>
        <w:rPr>
          <w:lang w:val="en-US" w:eastAsia="zh-CN"/>
        </w:rPr>
        <w:t xml:space="preserve">It is assumed that for FDD </w:t>
      </w:r>
      <w:r w:rsidR="009604D6">
        <w:rPr>
          <w:lang w:val="en-US" w:eastAsia="zh-CN"/>
        </w:rPr>
        <w:t xml:space="preserve">and TDD </w:t>
      </w:r>
      <w:r>
        <w:rPr>
          <w:lang w:val="en-US" w:eastAsia="zh-CN"/>
        </w:rPr>
        <w:t xml:space="preserve">with 15 kHz SCS, a </w:t>
      </w:r>
      <w:r w:rsidR="009604D6">
        <w:rPr>
          <w:lang w:val="en-US" w:eastAsia="zh-CN"/>
        </w:rPr>
        <w:t xml:space="preserve">component carrier with </w:t>
      </w:r>
      <w:r>
        <w:rPr>
          <w:rFonts w:hint="eastAsia"/>
          <w:lang w:val="en-US" w:eastAsia="zh-CN"/>
        </w:rPr>
        <w:t>20</w:t>
      </w:r>
      <w:r>
        <w:rPr>
          <w:lang w:val="en-US" w:eastAsia="zh-CN"/>
        </w:rPr>
        <w:t xml:space="preserve"> MHz </w:t>
      </w:r>
      <w:r w:rsidR="009604D6">
        <w:rPr>
          <w:lang w:val="en-US" w:eastAsia="zh-CN"/>
        </w:rPr>
        <w:t xml:space="preserve">for FDD and TDD </w:t>
      </w:r>
      <w:r>
        <w:rPr>
          <w:lang w:val="en-US" w:eastAsia="zh-CN"/>
        </w:rPr>
        <w:t>is used</w:t>
      </w:r>
      <w:r w:rsidR="009604D6">
        <w:rPr>
          <w:lang w:val="en-US" w:eastAsia="zh-CN"/>
        </w:rPr>
        <w:t>.</w:t>
      </w:r>
      <w:r>
        <w:rPr>
          <w:lang w:val="en-US" w:eastAsia="zh-CN"/>
        </w:rPr>
        <w:t xml:space="preserve"> Multiple component carriers are aggregated to achieve the UL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5.5.2.1.1-2.</w:t>
      </w:r>
    </w:p>
    <w:p w14:paraId="648DA6AD" w14:textId="05955E8A" w:rsidR="007F0B60" w:rsidRPr="003C7DA9" w:rsidRDefault="007F0B60" w:rsidP="0057184C">
      <w:pPr>
        <w:rPr>
          <w:lang w:val="en-US" w:eastAsia="zh-CN"/>
        </w:rPr>
      </w:pPr>
      <w:r>
        <w:rPr>
          <w:lang w:val="en-US" w:eastAsia="zh-CN"/>
        </w:rPr>
        <w:t>It is observed that both NR FDD and TDD fulfill the UL user experienced data rate requirement in evaluation configuration A.</w:t>
      </w:r>
    </w:p>
    <w:p w14:paraId="3CBDC251" w14:textId="0BE38194" w:rsidR="0057184C" w:rsidRDefault="0057184C" w:rsidP="0057184C">
      <w:pPr>
        <w:pStyle w:val="TH"/>
        <w:rPr>
          <w:lang w:eastAsia="zh-CN"/>
        </w:rPr>
      </w:pPr>
      <w:r>
        <w:t xml:space="preserve">Table </w:t>
      </w:r>
      <w:r>
        <w:rPr>
          <w:lang w:eastAsia="zh-CN"/>
        </w:rPr>
        <w:t>5</w:t>
      </w:r>
      <w:r w:rsidRPr="00D27ABC">
        <w:t>.</w:t>
      </w:r>
      <w:r>
        <w:t>5</w:t>
      </w:r>
      <w:r w:rsidRPr="00D27ABC">
        <w:t>.</w:t>
      </w:r>
      <w:r>
        <w:t>2.1</w:t>
      </w:r>
      <w:r>
        <w:rPr>
          <w:rFonts w:hint="eastAsia"/>
          <w:lang w:eastAsia="zh-CN"/>
        </w:rPr>
        <w:t>.1-2</w:t>
      </w:r>
      <w:r>
        <w:rPr>
          <w:lang w:eastAsia="zh-CN"/>
        </w:rPr>
        <w:t xml:space="preserve"> </w:t>
      </w:r>
      <w:r>
        <w:t>U</w:t>
      </w:r>
      <w:r>
        <w:rPr>
          <w:lang w:eastAsia="zh-CN"/>
        </w:rPr>
        <w:t xml:space="preserve">L user experienced data rate for LTE in Dense Urban – eMBB </w:t>
      </w:r>
      <w:r>
        <w:rPr>
          <w:lang w:eastAsia="zh-CN"/>
        </w:rPr>
        <w:br/>
        <w:t>(Evaluation configuration A, CF=4 GHz)</w:t>
      </w:r>
    </w:p>
    <w:p w14:paraId="56D46AFA" w14:textId="77777777" w:rsidR="0057184C" w:rsidRDefault="0057184C" w:rsidP="0057184C">
      <w:pPr>
        <w:pStyle w:val="TH"/>
        <w:rPr>
          <w:lang w:eastAsia="zh-CN"/>
        </w:rPr>
      </w:pPr>
      <w:r>
        <w:rPr>
          <w:lang w:eastAsia="zh-CN"/>
        </w:rPr>
        <w:t xml:space="preserve"> (a)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14:paraId="79FEFAC7" w14:textId="77777777" w:rsidTr="00FA5586">
        <w:trPr>
          <w:trHeight w:val="226"/>
          <w:jc w:val="center"/>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Default="0006598C" w:rsidP="00FA5586">
            <w:pPr>
              <w:pStyle w:val="TAC"/>
              <w:widowControl w:val="0"/>
              <w:rPr>
                <w:rFonts w:eastAsia="MS Mincho"/>
                <w:b/>
                <w:noProof/>
                <w:sz w:val="16"/>
                <w:szCs w:val="16"/>
              </w:rPr>
            </w:pPr>
            <w:r>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Default="0006598C" w:rsidP="00FA5586">
            <w:pPr>
              <w:pStyle w:val="TAH"/>
              <w:widowControl w:val="0"/>
              <w:rPr>
                <w:noProof/>
                <w:sz w:val="16"/>
                <w:szCs w:val="16"/>
                <w:lang w:eastAsia="zh-CN"/>
              </w:rPr>
            </w:pPr>
            <w:r>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Default="0006598C" w:rsidP="00FA5586">
            <w:pPr>
              <w:pStyle w:val="TAH"/>
              <w:widowControl w:val="0"/>
              <w:rPr>
                <w:rFonts w:eastAsia="MS Mincho"/>
                <w:noProof/>
                <w:sz w:val="16"/>
                <w:szCs w:val="16"/>
              </w:rPr>
            </w:pPr>
            <w:r>
              <w:rPr>
                <w:rFonts w:eastAsia="MS Mincho"/>
                <w:noProof/>
                <w:sz w:val="16"/>
                <w:szCs w:val="16"/>
              </w:rPr>
              <w:t>ITU</w:t>
            </w:r>
          </w:p>
          <w:p w14:paraId="73458D89" w14:textId="77777777" w:rsidR="0006598C" w:rsidRDefault="0006598C" w:rsidP="00FA5586">
            <w:pPr>
              <w:pStyle w:val="TAH"/>
              <w:widowControl w:val="0"/>
              <w:rPr>
                <w:rFonts w:eastAsia="MS Mincho"/>
                <w:noProof/>
                <w:sz w:val="16"/>
                <w:szCs w:val="16"/>
              </w:rPr>
            </w:pPr>
            <w:r>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Default="0006598C" w:rsidP="00FA5586">
            <w:pPr>
              <w:pStyle w:val="TAH"/>
              <w:widowControl w:val="0"/>
              <w:rPr>
                <w:rFonts w:eastAsia="MS Mincho"/>
                <w:noProof/>
                <w:sz w:val="16"/>
                <w:szCs w:val="16"/>
              </w:rPr>
            </w:pPr>
            <w:r>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Default="0006598C" w:rsidP="00FA5586">
            <w:pPr>
              <w:pStyle w:val="TAH"/>
              <w:widowControl w:val="0"/>
              <w:rPr>
                <w:rFonts w:eastAsia="MS Mincho"/>
                <w:noProof/>
                <w:sz w:val="16"/>
                <w:szCs w:val="16"/>
              </w:rPr>
            </w:pPr>
            <w:r>
              <w:rPr>
                <w:rFonts w:eastAsia="MS Mincho"/>
                <w:noProof/>
                <w:sz w:val="16"/>
                <w:szCs w:val="16"/>
              </w:rPr>
              <w:t>Channel model B</w:t>
            </w:r>
          </w:p>
        </w:tc>
      </w:tr>
      <w:tr w:rsidR="0006598C" w14:paraId="718F4F5E" w14:textId="77777777" w:rsidTr="00FA5586">
        <w:trPr>
          <w:trHeight w:val="250"/>
          <w:jc w:val="center"/>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Default="0006598C" w:rsidP="00FA5586">
            <w:pPr>
              <w:pStyle w:val="TAH"/>
              <w:widowControl w:val="0"/>
              <w:rPr>
                <w:noProof/>
                <w:sz w:val="16"/>
                <w:szCs w:val="16"/>
                <w:lang w:eastAsia="zh-CN"/>
              </w:rPr>
            </w:pPr>
            <w:r>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Default="0006598C" w:rsidP="00FA5586">
            <w:pPr>
              <w:pStyle w:val="TAH"/>
              <w:widowControl w:val="0"/>
              <w:rPr>
                <w:noProof/>
                <w:sz w:val="16"/>
                <w:szCs w:val="16"/>
                <w:lang w:eastAsia="zh-CN"/>
              </w:rPr>
            </w:pPr>
            <w:r>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Default="0006598C" w:rsidP="00FA5586">
            <w:pPr>
              <w:pStyle w:val="TAH"/>
              <w:widowControl w:val="0"/>
              <w:rPr>
                <w:rFonts w:eastAsia="MS Mincho"/>
                <w:noProof/>
                <w:sz w:val="16"/>
                <w:szCs w:val="16"/>
              </w:rPr>
            </w:pPr>
            <w:r>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Default="0006598C" w:rsidP="00FA5586">
            <w:pPr>
              <w:pStyle w:val="TAH"/>
              <w:widowControl w:val="0"/>
              <w:rPr>
                <w:noProof/>
                <w:sz w:val="16"/>
                <w:szCs w:val="16"/>
                <w:lang w:eastAsia="zh-CN"/>
              </w:rPr>
            </w:pPr>
            <w:r>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Default="0006598C" w:rsidP="00FA5586">
            <w:pPr>
              <w:pStyle w:val="TAH"/>
              <w:widowControl w:val="0"/>
              <w:rPr>
                <w:noProof/>
                <w:sz w:val="16"/>
                <w:szCs w:val="16"/>
                <w:lang w:eastAsia="zh-CN"/>
              </w:rPr>
            </w:pPr>
            <w:r>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Default="0006598C" w:rsidP="00FA5586">
            <w:pPr>
              <w:pStyle w:val="TAH"/>
              <w:widowControl w:val="0"/>
              <w:rPr>
                <w:rFonts w:eastAsia="MS Mincho"/>
                <w:noProof/>
                <w:sz w:val="16"/>
                <w:szCs w:val="16"/>
              </w:rPr>
            </w:pPr>
            <w:r>
              <w:rPr>
                <w:noProof/>
                <w:sz w:val="16"/>
                <w:szCs w:val="16"/>
                <w:lang w:eastAsia="zh-CN"/>
              </w:rPr>
              <w:t>User exp. data rate [Mbps]</w:t>
            </w:r>
          </w:p>
        </w:tc>
      </w:tr>
      <w:tr w:rsidR="0006598C" w14:paraId="3B29F605" w14:textId="77777777" w:rsidTr="00FA5586">
        <w:trPr>
          <w:trHeight w:val="312"/>
          <w:jc w:val="center"/>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Default="0006598C" w:rsidP="00FA5586">
            <w:pPr>
              <w:pStyle w:val="TAC"/>
              <w:widowControl w:val="0"/>
              <w:rPr>
                <w:rFonts w:eastAsia="MS Mincho"/>
                <w:noProof/>
                <w:sz w:val="16"/>
                <w:szCs w:val="16"/>
                <w:lang w:val="es-ES"/>
              </w:rPr>
            </w:pPr>
            <w:r>
              <w:rPr>
                <w:rFonts w:eastAsia="MS Mincho"/>
                <w:noProof/>
                <w:sz w:val="16"/>
                <w:szCs w:val="16"/>
                <w:lang w:val="es-ES"/>
              </w:rPr>
              <w:t>4x32 SU-MIMO, DFT-S-OFDM;</w:t>
            </w:r>
            <w:r>
              <w:rPr>
                <w:sz w:val="16"/>
                <w:szCs w:val="16"/>
                <w:lang w:val="es-ES"/>
              </w:rPr>
              <w:t xml:space="preserve"> </w:t>
            </w:r>
            <w:r>
              <w:rPr>
                <w:sz w:val="16"/>
                <w:szCs w:val="16"/>
              </w:rPr>
              <w:t>gNB</w:t>
            </w:r>
            <w:r>
              <w:rPr>
                <w:sz w:val="16"/>
                <w:szCs w:val="16"/>
                <w:lang w:eastAsia="zh-CN"/>
              </w:rPr>
              <w:t xml:space="preserve"> Config</w:t>
            </w:r>
            <w:r>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Default="0006598C" w:rsidP="00FA5586">
            <w:pPr>
              <w:pStyle w:val="TAC"/>
              <w:widowControl w:val="0"/>
              <w:rPr>
                <w:noProof/>
                <w:sz w:val="16"/>
                <w:szCs w:val="16"/>
                <w:lang w:eastAsia="zh-CN"/>
              </w:rPr>
            </w:pPr>
            <w:r>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Default="0006598C" w:rsidP="00FA5586">
            <w:pPr>
              <w:pStyle w:val="TAC"/>
              <w:widowControl w:val="0"/>
              <w:rPr>
                <w:noProof/>
                <w:sz w:val="16"/>
                <w:szCs w:val="16"/>
                <w:lang w:eastAsia="zh-CN"/>
              </w:rPr>
            </w:pPr>
            <w:r>
              <w:rPr>
                <w:noProof/>
                <w:sz w:val="16"/>
                <w:szCs w:val="16"/>
                <w:lang w:eastAsia="zh-CN"/>
              </w:rPr>
              <w:t>50</w:t>
            </w:r>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Default="0006598C" w:rsidP="00FA5586">
            <w:pPr>
              <w:pStyle w:val="TAC"/>
              <w:widowControl w:val="0"/>
              <w:rPr>
                <w:noProof/>
                <w:sz w:val="16"/>
                <w:szCs w:val="16"/>
                <w:lang w:eastAsia="zh-CN"/>
              </w:rPr>
            </w:pPr>
            <w:r>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Default="0006598C" w:rsidP="00FA5586">
            <w:pPr>
              <w:pStyle w:val="TAC"/>
              <w:widowControl w:val="0"/>
              <w:rPr>
                <w:noProof/>
                <w:sz w:val="16"/>
                <w:szCs w:val="16"/>
                <w:lang w:eastAsia="zh-CN"/>
              </w:rPr>
            </w:pPr>
            <w:r>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Default="0006598C" w:rsidP="00FA5586">
            <w:pPr>
              <w:pStyle w:val="TAC"/>
              <w:widowControl w:val="0"/>
              <w:rPr>
                <w:noProof/>
                <w:sz w:val="16"/>
                <w:szCs w:val="16"/>
                <w:lang w:eastAsia="zh-CN"/>
              </w:rPr>
            </w:pPr>
            <w:r>
              <w:rPr>
                <w:noProof/>
                <w:sz w:val="16"/>
                <w:szCs w:val="16"/>
                <w:lang w:eastAsia="zh-CN"/>
              </w:rPr>
              <w:t>54.46</w:t>
            </w:r>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Default="0006598C" w:rsidP="00FA5586">
            <w:pPr>
              <w:pStyle w:val="TAC"/>
              <w:widowControl w:val="0"/>
              <w:rPr>
                <w:noProof/>
                <w:sz w:val="16"/>
                <w:szCs w:val="16"/>
                <w:lang w:eastAsia="zh-CN"/>
              </w:rPr>
            </w:pPr>
            <w:r>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Default="0006598C" w:rsidP="00FA5586">
            <w:pPr>
              <w:pStyle w:val="TAC"/>
              <w:widowControl w:val="0"/>
              <w:rPr>
                <w:noProof/>
                <w:sz w:val="16"/>
                <w:szCs w:val="16"/>
                <w:lang w:eastAsia="zh-CN"/>
              </w:rPr>
            </w:pPr>
            <w:r>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Default="0006598C" w:rsidP="00FA5586">
            <w:pPr>
              <w:pStyle w:val="TAC"/>
              <w:widowControl w:val="0"/>
              <w:rPr>
                <w:noProof/>
                <w:sz w:val="16"/>
                <w:szCs w:val="16"/>
                <w:lang w:eastAsia="zh-CN"/>
              </w:rPr>
            </w:pPr>
            <w:r>
              <w:rPr>
                <w:noProof/>
                <w:sz w:val="16"/>
                <w:szCs w:val="16"/>
                <w:lang w:eastAsia="zh-CN"/>
              </w:rPr>
              <w:t>56.98</w:t>
            </w:r>
          </w:p>
        </w:tc>
      </w:tr>
    </w:tbl>
    <w:p w14:paraId="39F4CAFC" w14:textId="77777777" w:rsidR="0057184C" w:rsidRDefault="0057184C" w:rsidP="0057184C">
      <w:pPr>
        <w:rPr>
          <w:lang w:eastAsia="zh-CN"/>
        </w:rPr>
      </w:pPr>
    </w:p>
    <w:p w14:paraId="7F1BE5AF" w14:textId="77777777" w:rsidR="0057184C" w:rsidRDefault="0057184C" w:rsidP="0057184C">
      <w:pPr>
        <w:pStyle w:val="TH"/>
        <w:rPr>
          <w:lang w:eastAsia="zh-CN"/>
        </w:rPr>
      </w:pPr>
      <w:r>
        <w:rPr>
          <w:lang w:eastAsia="zh-CN"/>
        </w:rPr>
        <w:lastRenderedPageBreak/>
        <w:t>(b) LTE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14:paraId="2BB62624" w14:textId="77777777" w:rsidTr="00FA5586">
        <w:trPr>
          <w:trHeight w:val="226"/>
          <w:jc w:val="center"/>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Default="0006598C" w:rsidP="00FA5586">
            <w:pPr>
              <w:pStyle w:val="TAC"/>
              <w:widowControl w:val="0"/>
              <w:rPr>
                <w:rFonts w:eastAsia="MS Mincho"/>
                <w:b/>
                <w:noProof/>
                <w:sz w:val="16"/>
                <w:szCs w:val="16"/>
              </w:rPr>
            </w:pPr>
            <w:r>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Default="0006598C" w:rsidP="00FA5586">
            <w:pPr>
              <w:pStyle w:val="TAH"/>
              <w:widowControl w:val="0"/>
              <w:rPr>
                <w:noProof/>
                <w:sz w:val="16"/>
                <w:szCs w:val="16"/>
                <w:lang w:eastAsia="zh-CN"/>
              </w:rPr>
            </w:pPr>
            <w:r>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Default="0006598C" w:rsidP="00FA5586">
            <w:pPr>
              <w:pStyle w:val="TAH"/>
              <w:widowControl w:val="0"/>
              <w:rPr>
                <w:noProof/>
                <w:sz w:val="16"/>
                <w:szCs w:val="16"/>
                <w:lang w:eastAsia="zh-CN"/>
              </w:rPr>
            </w:pPr>
            <w:r>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Default="0006598C" w:rsidP="00FA5586">
            <w:pPr>
              <w:pStyle w:val="TAH"/>
              <w:widowControl w:val="0"/>
              <w:rPr>
                <w:rFonts w:eastAsia="MS Mincho"/>
                <w:noProof/>
                <w:sz w:val="16"/>
                <w:szCs w:val="16"/>
              </w:rPr>
            </w:pPr>
            <w:r>
              <w:rPr>
                <w:rFonts w:eastAsia="MS Mincho"/>
                <w:noProof/>
                <w:sz w:val="16"/>
                <w:szCs w:val="16"/>
              </w:rPr>
              <w:t>ITU</w:t>
            </w:r>
          </w:p>
          <w:p w14:paraId="11D3C3D8" w14:textId="77777777" w:rsidR="0006598C" w:rsidRDefault="0006598C" w:rsidP="00FA5586">
            <w:pPr>
              <w:pStyle w:val="TAH"/>
              <w:widowControl w:val="0"/>
              <w:rPr>
                <w:rFonts w:eastAsia="MS Mincho"/>
                <w:noProof/>
                <w:sz w:val="16"/>
                <w:szCs w:val="16"/>
              </w:rPr>
            </w:pPr>
            <w:r>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Default="0006598C" w:rsidP="00FA5586">
            <w:pPr>
              <w:pStyle w:val="TAH"/>
              <w:widowControl w:val="0"/>
              <w:rPr>
                <w:rFonts w:eastAsia="MS Mincho"/>
                <w:noProof/>
                <w:sz w:val="16"/>
                <w:szCs w:val="16"/>
              </w:rPr>
            </w:pPr>
            <w:r>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Default="0006598C" w:rsidP="00FA5586">
            <w:pPr>
              <w:pStyle w:val="TAH"/>
              <w:widowControl w:val="0"/>
              <w:rPr>
                <w:rFonts w:eastAsia="MS Mincho"/>
                <w:noProof/>
                <w:sz w:val="16"/>
                <w:szCs w:val="16"/>
              </w:rPr>
            </w:pPr>
            <w:r>
              <w:rPr>
                <w:rFonts w:eastAsia="MS Mincho"/>
                <w:noProof/>
                <w:sz w:val="16"/>
                <w:szCs w:val="16"/>
              </w:rPr>
              <w:t>Channel model B</w:t>
            </w:r>
          </w:p>
        </w:tc>
      </w:tr>
      <w:tr w:rsidR="0006598C" w14:paraId="130798E3" w14:textId="77777777" w:rsidTr="00FA5586">
        <w:trPr>
          <w:trHeight w:val="250"/>
          <w:jc w:val="center"/>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Default="0006598C" w:rsidP="00FA5586">
            <w:pPr>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Default="0006598C" w:rsidP="00FA5586">
            <w:pPr>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Default="0006598C" w:rsidP="00FA5586">
            <w:pPr>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Default="0006598C" w:rsidP="00FA5586">
            <w:pPr>
              <w:pStyle w:val="TAH"/>
              <w:widowControl w:val="0"/>
              <w:rPr>
                <w:noProof/>
                <w:sz w:val="16"/>
                <w:szCs w:val="16"/>
                <w:lang w:eastAsia="zh-CN"/>
              </w:rPr>
            </w:pPr>
            <w:r>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Default="0006598C" w:rsidP="00FA5586">
            <w:pPr>
              <w:pStyle w:val="TAH"/>
              <w:widowControl w:val="0"/>
              <w:rPr>
                <w:noProof/>
                <w:sz w:val="16"/>
                <w:szCs w:val="16"/>
                <w:lang w:eastAsia="zh-CN"/>
              </w:rPr>
            </w:pPr>
            <w:r>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Default="0006598C" w:rsidP="00FA5586">
            <w:pPr>
              <w:pStyle w:val="TAH"/>
              <w:widowControl w:val="0"/>
              <w:rPr>
                <w:rFonts w:eastAsia="MS Mincho"/>
                <w:noProof/>
                <w:sz w:val="16"/>
                <w:szCs w:val="16"/>
              </w:rPr>
            </w:pPr>
            <w:r>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Default="0006598C" w:rsidP="00FA5586">
            <w:pPr>
              <w:pStyle w:val="TAH"/>
              <w:widowControl w:val="0"/>
              <w:rPr>
                <w:noProof/>
                <w:sz w:val="16"/>
                <w:szCs w:val="16"/>
                <w:lang w:eastAsia="zh-CN"/>
              </w:rPr>
            </w:pPr>
            <w:r>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Default="0006598C" w:rsidP="00FA5586">
            <w:pPr>
              <w:pStyle w:val="TAH"/>
              <w:widowControl w:val="0"/>
              <w:rPr>
                <w:noProof/>
                <w:sz w:val="16"/>
                <w:szCs w:val="16"/>
                <w:lang w:eastAsia="zh-CN"/>
              </w:rPr>
            </w:pPr>
            <w:r>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Default="0006598C" w:rsidP="00FA5586">
            <w:pPr>
              <w:pStyle w:val="TAH"/>
              <w:widowControl w:val="0"/>
              <w:rPr>
                <w:rFonts w:eastAsia="MS Mincho"/>
                <w:noProof/>
                <w:sz w:val="16"/>
                <w:szCs w:val="16"/>
              </w:rPr>
            </w:pPr>
            <w:r>
              <w:rPr>
                <w:noProof/>
                <w:sz w:val="16"/>
                <w:szCs w:val="16"/>
                <w:lang w:eastAsia="zh-CN"/>
              </w:rPr>
              <w:t>User exp. data rate [Mbps]</w:t>
            </w:r>
          </w:p>
        </w:tc>
      </w:tr>
      <w:tr w:rsidR="0006598C" w14:paraId="28CECFD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Default="0006598C" w:rsidP="00FA5586">
            <w:pPr>
              <w:pStyle w:val="TAC"/>
              <w:widowControl w:val="0"/>
              <w:rPr>
                <w:rFonts w:eastAsia="MS Mincho"/>
                <w:noProof/>
                <w:sz w:val="16"/>
                <w:szCs w:val="16"/>
                <w:lang w:val="es-ES"/>
              </w:rPr>
            </w:pPr>
            <w:r>
              <w:rPr>
                <w:rFonts w:eastAsia="MS Mincho"/>
                <w:noProof/>
                <w:sz w:val="16"/>
                <w:szCs w:val="16"/>
                <w:lang w:val="es-ES"/>
              </w:rPr>
              <w:t xml:space="preserve">4x32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Default="0006598C" w:rsidP="00FA5586">
            <w:pPr>
              <w:pStyle w:val="TAC"/>
              <w:widowControl w:val="0"/>
              <w:rPr>
                <w:noProof/>
                <w:sz w:val="16"/>
                <w:szCs w:val="16"/>
                <w:lang w:eastAsia="zh-CN"/>
              </w:rPr>
            </w:pPr>
            <w:r>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Default="0006598C" w:rsidP="00FA5586">
            <w:pPr>
              <w:pStyle w:val="TAC"/>
              <w:widowControl w:val="0"/>
              <w:rPr>
                <w:noProof/>
                <w:sz w:val="16"/>
                <w:szCs w:val="16"/>
                <w:lang w:eastAsia="zh-CN"/>
              </w:rPr>
            </w:pPr>
            <w:r>
              <w:rPr>
                <w:noProof/>
                <w:sz w:val="16"/>
                <w:szCs w:val="16"/>
                <w:lang w:eastAsia="zh-CN"/>
              </w:rPr>
              <w:t>DSUUD</w:t>
            </w:r>
          </w:p>
          <w:p w14:paraId="08E9B5C3" w14:textId="77777777" w:rsidR="0006598C" w:rsidRDefault="0006598C" w:rsidP="00FA5586">
            <w:pPr>
              <w:pStyle w:val="TAC"/>
              <w:widowControl w:val="0"/>
              <w:rPr>
                <w:noProof/>
                <w:sz w:val="16"/>
                <w:szCs w:val="16"/>
                <w:lang w:eastAsia="zh-CN"/>
              </w:rPr>
            </w:pPr>
            <w:r>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Default="0006598C" w:rsidP="00FA5586">
            <w:pPr>
              <w:pStyle w:val="TAC"/>
              <w:widowControl w:val="0"/>
              <w:rPr>
                <w:noProof/>
                <w:sz w:val="16"/>
                <w:szCs w:val="16"/>
                <w:lang w:eastAsia="zh-CN"/>
              </w:rPr>
            </w:pPr>
            <w:r>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Default="0006598C" w:rsidP="00FA5586">
            <w:pPr>
              <w:pStyle w:val="TAC"/>
              <w:widowControl w:val="0"/>
              <w:rPr>
                <w:noProof/>
                <w:sz w:val="16"/>
                <w:szCs w:val="16"/>
                <w:lang w:eastAsia="zh-CN"/>
              </w:rPr>
            </w:pPr>
            <w:r>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Default="0006598C" w:rsidP="00FA5586">
            <w:pPr>
              <w:pStyle w:val="TAC"/>
              <w:widowControl w:val="0"/>
              <w:rPr>
                <w:noProof/>
                <w:sz w:val="16"/>
                <w:szCs w:val="16"/>
                <w:lang w:eastAsia="zh-CN"/>
              </w:rPr>
            </w:pPr>
            <w:r>
              <w:rPr>
                <w:noProof/>
                <w:sz w:val="16"/>
                <w:szCs w:val="16"/>
                <w:lang w:eastAsia="zh-CN"/>
              </w:rPr>
              <w:t>380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Default="0006598C" w:rsidP="00FA5586">
            <w:pPr>
              <w:pStyle w:val="TAC"/>
              <w:widowControl w:val="0"/>
              <w:rPr>
                <w:noProof/>
                <w:sz w:val="16"/>
                <w:szCs w:val="16"/>
                <w:lang w:eastAsia="zh-CN"/>
              </w:rPr>
            </w:pPr>
            <w:r>
              <w:rPr>
                <w:noProof/>
                <w:sz w:val="16"/>
                <w:szCs w:val="16"/>
                <w:lang w:eastAsia="zh-CN"/>
              </w:rPr>
              <w:t>50.00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Default="0006598C" w:rsidP="00FA5586">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Default="0006598C" w:rsidP="00FA5586">
            <w:pPr>
              <w:pStyle w:val="TAC"/>
              <w:widowControl w:val="0"/>
              <w:rPr>
                <w:noProof/>
                <w:sz w:val="16"/>
                <w:szCs w:val="16"/>
                <w:lang w:eastAsia="zh-CN"/>
              </w:rPr>
            </w:pPr>
            <w:r>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Default="0006598C" w:rsidP="00FA5586">
            <w:pPr>
              <w:pStyle w:val="TAC"/>
              <w:widowControl w:val="0"/>
              <w:rPr>
                <w:noProof/>
                <w:sz w:val="16"/>
                <w:szCs w:val="16"/>
                <w:lang w:eastAsia="zh-CN"/>
              </w:rPr>
            </w:pPr>
            <w:r>
              <w:rPr>
                <w:noProof/>
                <w:sz w:val="16"/>
                <w:szCs w:val="16"/>
                <w:lang w:eastAsia="zh-CN"/>
              </w:rPr>
              <w:t>50.19</w:t>
            </w:r>
          </w:p>
        </w:tc>
      </w:tr>
      <w:tr w:rsidR="0006598C" w14:paraId="25163AE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Default="0006598C" w:rsidP="00FA5586">
            <w:pPr>
              <w:pStyle w:val="TAC"/>
              <w:widowControl w:val="0"/>
              <w:rPr>
                <w:rFonts w:eastAsia="MS Mincho"/>
                <w:noProof/>
                <w:sz w:val="16"/>
                <w:szCs w:val="16"/>
                <w:lang w:val="es-ES"/>
              </w:rPr>
            </w:pPr>
            <w:r>
              <w:rPr>
                <w:rFonts w:eastAsia="MS Mincho"/>
                <w:noProof/>
                <w:sz w:val="16"/>
                <w:szCs w:val="16"/>
                <w:lang w:val="es-ES"/>
              </w:rPr>
              <w:t xml:space="preserve">2x32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Default="0006598C" w:rsidP="00FA5586">
            <w:pPr>
              <w:pStyle w:val="TAC"/>
              <w:widowControl w:val="0"/>
              <w:rPr>
                <w:noProof/>
                <w:sz w:val="16"/>
                <w:szCs w:val="16"/>
                <w:lang w:eastAsia="zh-CN"/>
              </w:rPr>
            </w:pPr>
            <w:r>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Default="0006598C" w:rsidP="00FA5586">
            <w:pPr>
              <w:pStyle w:val="TAC"/>
              <w:widowControl w:val="0"/>
              <w:rPr>
                <w:noProof/>
                <w:sz w:val="16"/>
                <w:szCs w:val="16"/>
                <w:lang w:eastAsia="zh-CN"/>
              </w:rPr>
            </w:pPr>
            <w:r>
              <w:rPr>
                <w:noProof/>
                <w:sz w:val="16"/>
                <w:szCs w:val="16"/>
                <w:lang w:eastAsia="zh-CN"/>
              </w:rPr>
              <w:t>DSUUD</w:t>
            </w:r>
          </w:p>
          <w:p w14:paraId="34417FBD" w14:textId="77777777" w:rsidR="0006598C" w:rsidRDefault="0006598C" w:rsidP="00FA5586">
            <w:pPr>
              <w:pStyle w:val="TAC"/>
              <w:widowControl w:val="0"/>
              <w:rPr>
                <w:noProof/>
                <w:sz w:val="16"/>
                <w:szCs w:val="16"/>
                <w:lang w:eastAsia="zh-CN"/>
              </w:rPr>
            </w:pPr>
            <w:r>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Default="0006598C" w:rsidP="00FA5586">
            <w:pPr>
              <w:pStyle w:val="TAC"/>
              <w:widowControl w:val="0"/>
              <w:rPr>
                <w:noProof/>
                <w:sz w:val="16"/>
                <w:szCs w:val="16"/>
                <w:lang w:eastAsia="zh-CN"/>
              </w:rPr>
            </w:pPr>
            <w:r>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Default="0006598C" w:rsidP="00FA5586">
            <w:pPr>
              <w:pStyle w:val="TAC"/>
              <w:widowControl w:val="0"/>
              <w:rPr>
                <w:noProof/>
                <w:sz w:val="16"/>
                <w:szCs w:val="16"/>
                <w:lang w:eastAsia="zh-CN"/>
              </w:rPr>
            </w:pPr>
            <w:r>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Default="0006598C" w:rsidP="00FA5586">
            <w:pPr>
              <w:pStyle w:val="TAC"/>
              <w:widowControl w:val="0"/>
              <w:rPr>
                <w:noProof/>
                <w:sz w:val="16"/>
                <w:szCs w:val="16"/>
                <w:lang w:eastAsia="zh-CN"/>
              </w:rPr>
            </w:pPr>
            <w:r>
              <w:rPr>
                <w:noProof/>
                <w:sz w:val="16"/>
                <w:szCs w:val="16"/>
                <w:lang w:eastAsia="zh-CN"/>
              </w:rPr>
              <w:t>280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Default="0006598C" w:rsidP="00FA5586">
            <w:pPr>
              <w:pStyle w:val="TAC"/>
              <w:widowControl w:val="0"/>
              <w:rPr>
                <w:noProof/>
                <w:sz w:val="16"/>
                <w:szCs w:val="16"/>
                <w:lang w:eastAsia="zh-CN"/>
              </w:rPr>
            </w:pPr>
            <w:r>
              <w:rPr>
                <w:noProof/>
                <w:sz w:val="16"/>
                <w:szCs w:val="16"/>
                <w:lang w:eastAsia="zh-CN"/>
              </w:rPr>
              <w:t>53.04</w:t>
            </w:r>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Default="0006598C" w:rsidP="00FA5586">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Default="0006598C" w:rsidP="00FA5586">
            <w:pPr>
              <w:pStyle w:val="TAC"/>
              <w:widowControl w:val="0"/>
              <w:rPr>
                <w:noProof/>
                <w:sz w:val="16"/>
                <w:szCs w:val="16"/>
                <w:lang w:eastAsia="zh-CN"/>
              </w:rPr>
            </w:pPr>
            <w:r>
              <w:rPr>
                <w:noProof/>
                <w:sz w:val="16"/>
                <w:szCs w:val="16"/>
                <w:lang w:eastAsia="zh-CN"/>
              </w:rPr>
              <w:t>320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Default="0006598C" w:rsidP="00FA5586">
            <w:pPr>
              <w:pStyle w:val="TAC"/>
              <w:widowControl w:val="0"/>
              <w:rPr>
                <w:noProof/>
                <w:sz w:val="16"/>
                <w:szCs w:val="16"/>
                <w:lang w:eastAsia="zh-CN"/>
              </w:rPr>
            </w:pPr>
            <w:r>
              <w:rPr>
                <w:noProof/>
                <w:sz w:val="16"/>
                <w:szCs w:val="16"/>
                <w:lang w:eastAsia="zh-CN"/>
              </w:rPr>
              <w:t>51.33</w:t>
            </w:r>
          </w:p>
        </w:tc>
      </w:tr>
    </w:tbl>
    <w:p w14:paraId="2D3F2485" w14:textId="77777777" w:rsidR="0057184C" w:rsidRPr="006C4A4B" w:rsidRDefault="0057184C" w:rsidP="006C4A4B">
      <w:pPr>
        <w:rPr>
          <w:lang w:eastAsia="zh-CN"/>
        </w:rPr>
      </w:pPr>
    </w:p>
    <w:p w14:paraId="07753BD3" w14:textId="77777777" w:rsidR="00563DB6" w:rsidRDefault="00563DB6" w:rsidP="00563DB6">
      <w:pPr>
        <w:pStyle w:val="2"/>
        <w:rPr>
          <w:lang w:eastAsia="zh-CN"/>
        </w:rPr>
      </w:pPr>
      <w:bookmarkStart w:id="78" w:name="_Toc516617881"/>
      <w:bookmarkStart w:id="79" w:name="_Toc10677772"/>
      <w:r>
        <w:rPr>
          <w:rFonts w:hint="eastAsia"/>
          <w:lang w:eastAsia="zh-CN"/>
        </w:rPr>
        <w:t>5</w:t>
      </w:r>
      <w:r w:rsidRPr="00235394">
        <w:t>.</w:t>
      </w:r>
      <w:r>
        <w:rPr>
          <w:rFonts w:hint="eastAsia"/>
          <w:lang w:eastAsia="zh-CN"/>
        </w:rPr>
        <w:t>6</w:t>
      </w:r>
      <w:r w:rsidRPr="00235394">
        <w:tab/>
      </w:r>
      <w:r w:rsidRPr="005A47AE">
        <w:t>Area traffic capacity</w:t>
      </w:r>
      <w:bookmarkEnd w:id="78"/>
      <w:bookmarkEnd w:id="79"/>
    </w:p>
    <w:p w14:paraId="3784CBEB" w14:textId="77777777" w:rsidR="00C55F9C" w:rsidRPr="002D750C" w:rsidRDefault="00C55F9C" w:rsidP="00C55F9C">
      <w:pPr>
        <w:rPr>
          <w:szCs w:val="24"/>
          <w:lang w:val="en-US"/>
        </w:rPr>
      </w:pPr>
      <w:r>
        <w:rPr>
          <w:rFonts w:hint="eastAsia"/>
          <w:lang w:eastAsia="zh-CN"/>
        </w:rPr>
        <w:t xml:space="preserve">As defined in Report ITU-R M.2410, </w:t>
      </w:r>
      <w:r>
        <w:rPr>
          <w:rFonts w:eastAsia="+mn-ea"/>
          <w:lang w:val="en-US"/>
        </w:rPr>
        <w:t>a</w:t>
      </w:r>
      <w:r w:rsidRPr="005A47AE">
        <w:rPr>
          <w:rFonts w:eastAsia="+mn-ea"/>
          <w:lang w:val="en-US"/>
        </w:rPr>
        <w:t>rea traffic capacity</w:t>
      </w:r>
      <w:r w:rsidRPr="005A47AE">
        <w:rPr>
          <w:lang w:val="en-US"/>
        </w:rPr>
        <w:t xml:space="preserve"> </w:t>
      </w:r>
      <w:r w:rsidRPr="002D750C">
        <w:rPr>
          <w:lang w:val="en-US"/>
        </w:rPr>
        <w:t>is t</w:t>
      </w:r>
      <w:r w:rsidRPr="002D750C">
        <w:rPr>
          <w:szCs w:val="24"/>
          <w:lang w:val="en-US"/>
        </w:rPr>
        <w:t xml:space="preserve">he </w:t>
      </w:r>
      <w:r w:rsidRPr="005A47AE">
        <w:rPr>
          <w:rFonts w:hint="eastAsia"/>
          <w:lang w:val="en-US"/>
        </w:rPr>
        <w:t>t</w:t>
      </w:r>
      <w:r w:rsidRPr="005A47AE">
        <w:rPr>
          <w:lang w:val="en-US"/>
        </w:rPr>
        <w:t>otal traffic throughput served per geographic area (in Mbit/s/</w:t>
      </w:r>
      <w:r w:rsidRPr="002D750C">
        <w:rPr>
          <w:lang w:val="en-US"/>
        </w:rPr>
        <w:t>m</w:t>
      </w:r>
      <w:r w:rsidRPr="002D750C">
        <w:rPr>
          <w:vertAlign w:val="superscript"/>
          <w:lang w:val="en-US"/>
        </w:rPr>
        <w:t>2</w:t>
      </w:r>
      <w:r w:rsidRPr="005A47AE">
        <w:rPr>
          <w:lang w:val="en-US"/>
        </w:rPr>
        <w:t>)</w:t>
      </w:r>
      <w:r w:rsidRPr="002D750C">
        <w:rPr>
          <w:lang w:val="en-US"/>
        </w:rPr>
        <w:t>.</w:t>
      </w:r>
      <w:r w:rsidRPr="002D750C">
        <w:rPr>
          <w:rFonts w:hint="eastAsia"/>
          <w:lang w:val="en-US" w:eastAsia="ko-KR"/>
        </w:rPr>
        <w:t xml:space="preserve"> </w:t>
      </w:r>
      <w:r w:rsidRPr="002D750C">
        <w:rPr>
          <w:szCs w:val="24"/>
          <w:lang w:val="en-US"/>
        </w:rPr>
        <w:t>The throughput is the number of correctly received bits, i.e. the number of bits contained in the SDUs delivered to Layer 3, over a certain period of time.</w:t>
      </w:r>
    </w:p>
    <w:p w14:paraId="7C8FCE09" w14:textId="77777777" w:rsidR="00C55F9C" w:rsidRDefault="00C55F9C" w:rsidP="00C55F9C">
      <w:pPr>
        <w:pStyle w:val="3"/>
        <w:rPr>
          <w:lang w:val="en-US" w:eastAsia="zh-CN"/>
        </w:rPr>
      </w:pPr>
      <w:bookmarkStart w:id="80" w:name="_Toc10677773"/>
      <w:r>
        <w:rPr>
          <w:lang w:val="en-US" w:eastAsia="zh-CN"/>
        </w:rPr>
        <w:t>5.6.1</w:t>
      </w:r>
      <w:r>
        <w:rPr>
          <w:lang w:val="en-US" w:eastAsia="zh-CN"/>
        </w:rPr>
        <w:tab/>
        <w:t>NR</w:t>
      </w:r>
      <w:bookmarkEnd w:id="80"/>
    </w:p>
    <w:p w14:paraId="33E01D0A" w14:textId="77777777" w:rsidR="00C55F9C" w:rsidRDefault="00C55F9C" w:rsidP="00C55F9C">
      <w:pPr>
        <w:rPr>
          <w:lang w:val="en-US" w:eastAsia="zh-CN"/>
        </w:rPr>
      </w:pPr>
      <w:r>
        <w:rPr>
          <w:lang w:val="en-US" w:eastAsia="zh-CN"/>
        </w:rPr>
        <w:t>NR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00BE4D95" w:rsidRPr="00BE4D95">
        <w:rPr>
          <w:rFonts w:hint="eastAsia"/>
          <w:lang w:val="en-US" w:eastAsia="zh-CN"/>
        </w:rPr>
        <w:t>4</w:t>
      </w:r>
      <w:r w:rsidRPr="00BE4D95">
        <w:rPr>
          <w:lang w:val="en-US" w:eastAsia="zh-CN"/>
        </w:rPr>
        <w:t>.1.</w:t>
      </w:r>
    </w:p>
    <w:p w14:paraId="37C6E685" w14:textId="77777777" w:rsidR="00C55F9C" w:rsidRDefault="00C55F9C" w:rsidP="00C55F9C">
      <w:pPr>
        <w:pStyle w:val="4"/>
        <w:rPr>
          <w:lang w:eastAsia="zh-CN"/>
        </w:rPr>
      </w:pPr>
      <w:bookmarkStart w:id="81" w:name="_Toc10677774"/>
      <w:r>
        <w:rPr>
          <w:lang w:eastAsia="zh-CN"/>
        </w:rPr>
        <w:t>5.6.1.1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81"/>
      <w:r>
        <w:rPr>
          <w:lang w:eastAsia="zh-CN"/>
        </w:rPr>
        <w:t xml:space="preserve"> </w:t>
      </w:r>
    </w:p>
    <w:p w14:paraId="648646A5" w14:textId="77777777" w:rsidR="00C55F9C" w:rsidRDefault="00C55F9C" w:rsidP="00C55F9C">
      <w:pPr>
        <w:rPr>
          <w:lang w:val="en-US" w:eastAsia="zh-CN"/>
        </w:rPr>
      </w:pPr>
      <w:r>
        <w:rPr>
          <w:rFonts w:hint="eastAsia"/>
          <w:lang w:val="en-US" w:eastAsia="zh-CN"/>
        </w:rPr>
        <w:t>The area traffic capacity</w:t>
      </w:r>
      <w:r>
        <w:rPr>
          <w:lang w:val="en-US" w:eastAsia="zh-CN"/>
        </w:rPr>
        <w:t xml:space="preserve"> of NR</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NR in Indoor Hotspot – eMBB test environment. The analytical way is defined in Report ITU-R M.2412. </w:t>
      </w:r>
    </w:p>
    <w:p w14:paraId="0E5108FA" w14:textId="77777777" w:rsidR="00C55F9C" w:rsidRDefault="00C55F9C" w:rsidP="00C55F9C">
      <w:pPr>
        <w:pStyle w:val="5"/>
        <w:rPr>
          <w:lang w:val="en-US" w:eastAsia="zh-CN"/>
        </w:rPr>
      </w:pPr>
      <w:bookmarkStart w:id="82" w:name="_Toc10677775"/>
      <w:r>
        <w:rPr>
          <w:lang w:val="en-US" w:eastAsia="zh-CN"/>
        </w:rPr>
        <w:t>5.6.1.1.1</w:t>
      </w:r>
      <w:r>
        <w:rPr>
          <w:lang w:val="en-US" w:eastAsia="zh-CN"/>
        </w:rPr>
        <w:tab/>
      </w:r>
      <w:r>
        <w:rPr>
          <w:rFonts w:hint="eastAsia"/>
          <w:lang w:val="en-US" w:eastAsia="zh-CN"/>
        </w:rPr>
        <w:t>E</w:t>
      </w:r>
      <w:r>
        <w:rPr>
          <w:lang w:val="en-US" w:eastAsia="zh-CN"/>
        </w:rPr>
        <w:t>valuation configuration A (CF = 4 GHz)</w:t>
      </w:r>
      <w:bookmarkEnd w:id="82"/>
    </w:p>
    <w:p w14:paraId="55D21AE9" w14:textId="77777777" w:rsidR="00C55F9C" w:rsidRDefault="00C55F9C" w:rsidP="00C55F9C">
      <w:pPr>
        <w:rPr>
          <w:lang w:val="en-US" w:eastAsia="zh-CN"/>
        </w:rPr>
      </w:pPr>
      <w:r>
        <w:rPr>
          <w:lang w:val="en-US" w:eastAsia="zh-CN"/>
        </w:rPr>
        <w:t xml:space="preserve">The evaluation results of area traffic capacity for NR FDD and NR TDD for evaluation configuration A with 12TRxP are provided in Table 5.6.1.1.1-1. </w:t>
      </w:r>
    </w:p>
    <w:p w14:paraId="785F5068" w14:textId="77777777" w:rsidR="00C55F9C" w:rsidRDefault="00C55F9C" w:rsidP="00C55F9C">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5.6.1.1.1-1.</w:t>
      </w:r>
    </w:p>
    <w:p w14:paraId="7B9C97F8"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w:t>
      </w:r>
      <w:r w:rsidRPr="00D27ABC">
        <w:t>1-</w:t>
      </w:r>
      <w:r>
        <w:t>1</w:t>
      </w:r>
      <w:r w:rsidRPr="00D27ABC">
        <w:t xml:space="preserve"> </w:t>
      </w:r>
      <w:r>
        <w:rPr>
          <w:lang w:eastAsia="zh-CN"/>
        </w:rPr>
        <w:t xml:space="preserve">Area traffic capacity for NR in Indoor Hotspot – eMBB </w:t>
      </w:r>
      <w:r>
        <w:rPr>
          <w:lang w:eastAsia="zh-CN"/>
        </w:rPr>
        <w:br/>
        <w:t>(Evaluation configuration A, CF=4 GHz, for 12TRxP)</w:t>
      </w:r>
    </w:p>
    <w:p w14:paraId="417EFE67"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F70ABDF" w14:textId="77777777" w:rsidTr="009B30F7">
        <w:trPr>
          <w:trHeight w:val="226"/>
          <w:jc w:val="center"/>
        </w:trPr>
        <w:tc>
          <w:tcPr>
            <w:tcW w:w="1366" w:type="dxa"/>
            <w:vMerge w:val="restart"/>
            <w:shd w:val="clear" w:color="auto" w:fill="auto"/>
            <w:vAlign w:val="center"/>
          </w:tcPr>
          <w:p w14:paraId="3FF2924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57E1A379"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06494D53"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5282000"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F60785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22F5815E"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32D5C0F" w14:textId="77777777" w:rsidTr="009B30F7">
        <w:trPr>
          <w:trHeight w:val="250"/>
          <w:jc w:val="center"/>
        </w:trPr>
        <w:tc>
          <w:tcPr>
            <w:tcW w:w="1366" w:type="dxa"/>
            <w:vMerge/>
            <w:shd w:val="clear" w:color="auto" w:fill="auto"/>
            <w:vAlign w:val="center"/>
          </w:tcPr>
          <w:p w14:paraId="607E50BE"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7FBA0294"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1E01D8AF"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47E281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578444C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084F03F9"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5A5829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7184C" w:rsidRPr="0043679A" w14:paraId="49FC59AF" w14:textId="77777777" w:rsidTr="009B30F7">
        <w:trPr>
          <w:trHeight w:val="312"/>
          <w:jc w:val="center"/>
        </w:trPr>
        <w:tc>
          <w:tcPr>
            <w:tcW w:w="1366" w:type="dxa"/>
            <w:shd w:val="clear" w:color="auto" w:fill="auto"/>
            <w:vAlign w:val="center"/>
          </w:tcPr>
          <w:p w14:paraId="7E3152DC" w14:textId="77777777" w:rsidR="0057184C" w:rsidRPr="002A02ED" w:rsidRDefault="0057184C" w:rsidP="0057184C">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4544B098" w14:textId="77777777" w:rsidR="0057184C" w:rsidRPr="0043679A" w:rsidRDefault="0057184C" w:rsidP="0057184C">
            <w:pPr>
              <w:pStyle w:val="TAC"/>
              <w:widowControl w:val="0"/>
              <w:rPr>
                <w:rFonts w:eastAsia="MS Mincho"/>
                <w:noProof/>
                <w:sz w:val="16"/>
                <w:szCs w:val="16"/>
                <w:lang w:val="es-ES"/>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77378C8F" w14:textId="77777777" w:rsidR="0057184C" w:rsidRPr="00CF5053"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91845E2" w14:textId="77777777" w:rsidR="0057184C" w:rsidRPr="0043679A" w:rsidRDefault="0057184C" w:rsidP="0057184C">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233DB35D"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10</w:t>
            </w:r>
          </w:p>
        </w:tc>
        <w:tc>
          <w:tcPr>
            <w:tcW w:w="1134" w:type="dxa"/>
            <w:shd w:val="clear" w:color="auto" w:fill="auto"/>
            <w:vAlign w:val="center"/>
          </w:tcPr>
          <w:p w14:paraId="1116BC79"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30491E96" w14:textId="4F838FC5" w:rsidR="0057184C" w:rsidRDefault="0057184C" w:rsidP="0057184C">
            <w:pPr>
              <w:pStyle w:val="TAC"/>
              <w:widowControl w:val="0"/>
              <w:rPr>
                <w:noProof/>
                <w:sz w:val="16"/>
                <w:szCs w:val="16"/>
                <w:lang w:eastAsia="zh-CN"/>
              </w:rPr>
            </w:pPr>
            <w:r>
              <w:rPr>
                <w:noProof/>
                <w:sz w:val="16"/>
                <w:szCs w:val="16"/>
                <w:lang w:eastAsia="zh-CN"/>
              </w:rPr>
              <w:t>10.59</w:t>
            </w:r>
          </w:p>
        </w:tc>
        <w:tc>
          <w:tcPr>
            <w:tcW w:w="993" w:type="dxa"/>
            <w:shd w:val="clear" w:color="auto" w:fill="auto"/>
            <w:vAlign w:val="center"/>
          </w:tcPr>
          <w:p w14:paraId="002735EA" w14:textId="052F587B" w:rsidR="0057184C" w:rsidRPr="0043679A" w:rsidRDefault="0057184C" w:rsidP="0057184C">
            <w:pPr>
              <w:pStyle w:val="TAC"/>
              <w:widowControl w:val="0"/>
              <w:rPr>
                <w:noProof/>
                <w:sz w:val="16"/>
                <w:szCs w:val="16"/>
                <w:lang w:eastAsia="zh-CN"/>
              </w:rPr>
            </w:pPr>
            <w:r>
              <w:rPr>
                <w:noProof/>
                <w:sz w:val="16"/>
                <w:szCs w:val="16"/>
                <w:lang w:eastAsia="zh-CN"/>
              </w:rPr>
              <w:t>6</w:t>
            </w:r>
          </w:p>
        </w:tc>
        <w:tc>
          <w:tcPr>
            <w:tcW w:w="1133" w:type="dxa"/>
            <w:shd w:val="clear" w:color="auto" w:fill="auto"/>
            <w:vAlign w:val="center"/>
          </w:tcPr>
          <w:p w14:paraId="7B4C082D" w14:textId="77777777" w:rsidR="0057184C" w:rsidRPr="0043679A" w:rsidDel="00194D07"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2EE2B311" w14:textId="046206FB" w:rsidR="0057184C" w:rsidRPr="0043679A" w:rsidRDefault="0057184C" w:rsidP="0057184C">
            <w:pPr>
              <w:pStyle w:val="TAC"/>
              <w:widowControl w:val="0"/>
              <w:rPr>
                <w:noProof/>
                <w:sz w:val="16"/>
                <w:szCs w:val="16"/>
                <w:lang w:eastAsia="zh-CN"/>
              </w:rPr>
            </w:pPr>
            <w:r>
              <w:rPr>
                <w:noProof/>
                <w:sz w:val="16"/>
                <w:szCs w:val="16"/>
                <w:lang w:eastAsia="zh-CN"/>
              </w:rPr>
              <w:t>10.92</w:t>
            </w:r>
          </w:p>
        </w:tc>
      </w:tr>
      <w:tr w:rsidR="00C55F9C" w:rsidRPr="0043679A" w14:paraId="54821585" w14:textId="77777777" w:rsidTr="009B30F7">
        <w:trPr>
          <w:trHeight w:val="312"/>
          <w:jc w:val="center"/>
        </w:trPr>
        <w:tc>
          <w:tcPr>
            <w:tcW w:w="1366" w:type="dxa"/>
            <w:shd w:val="clear" w:color="auto" w:fill="auto"/>
            <w:vAlign w:val="center"/>
          </w:tcPr>
          <w:p w14:paraId="7109657D" w14:textId="77777777" w:rsidR="00C55F9C" w:rsidRPr="002A02ED" w:rsidRDefault="00C55F9C" w:rsidP="009B30F7">
            <w:pPr>
              <w:pStyle w:val="TAC"/>
              <w:widowControl w:val="0"/>
              <w:rPr>
                <w:rFonts w:eastAsia="MS Mincho"/>
                <w:noProof/>
                <w:sz w:val="16"/>
                <w:szCs w:val="16"/>
                <w:lang w:val="es-ES"/>
              </w:rPr>
            </w:pPr>
            <w:r>
              <w:rPr>
                <w:rFonts w:eastAsia="MS Mincho"/>
                <w:noProof/>
                <w:sz w:val="16"/>
                <w:szCs w:val="16"/>
                <w:lang w:val="es-ES"/>
              </w:rPr>
              <w:t>32x4 MU-MIMO Type I</w:t>
            </w:r>
            <w:r w:rsidRPr="002A02ED">
              <w:rPr>
                <w:rFonts w:eastAsia="MS Mincho"/>
                <w:noProof/>
                <w:sz w:val="16"/>
                <w:szCs w:val="16"/>
                <w:lang w:val="es-ES"/>
              </w:rPr>
              <w:t xml:space="preserve"> Codebook</w:t>
            </w:r>
          </w:p>
          <w:p w14:paraId="1087613A"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34A9A871" w14:textId="77777777"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6BAFBDA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500ACDB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983961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360</w:t>
            </w:r>
          </w:p>
        </w:tc>
        <w:tc>
          <w:tcPr>
            <w:tcW w:w="992" w:type="dxa"/>
            <w:shd w:val="clear" w:color="auto" w:fill="auto"/>
            <w:vAlign w:val="center"/>
          </w:tcPr>
          <w:p w14:paraId="5820CBD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10.06</w:t>
            </w:r>
          </w:p>
        </w:tc>
        <w:tc>
          <w:tcPr>
            <w:tcW w:w="993" w:type="dxa"/>
            <w:shd w:val="clear" w:color="auto" w:fill="auto"/>
            <w:vAlign w:val="center"/>
          </w:tcPr>
          <w:p w14:paraId="7D37C8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022ED54"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6F79E56"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r w:rsidR="0057184C" w:rsidRPr="0043679A" w14:paraId="56FEBA0E" w14:textId="77777777" w:rsidTr="009B30F7">
        <w:trPr>
          <w:trHeight w:val="312"/>
          <w:jc w:val="center"/>
        </w:trPr>
        <w:tc>
          <w:tcPr>
            <w:tcW w:w="1366" w:type="dxa"/>
            <w:shd w:val="clear" w:color="auto" w:fill="auto"/>
            <w:vAlign w:val="center"/>
          </w:tcPr>
          <w:p w14:paraId="5ABBB66F" w14:textId="77777777" w:rsidR="0057184C" w:rsidRPr="006F3DED" w:rsidRDefault="0057184C" w:rsidP="0057184C">
            <w:pPr>
              <w:pStyle w:val="TAC"/>
              <w:widowControl w:val="0"/>
              <w:rPr>
                <w:rFonts w:eastAsia="MS Mincho"/>
                <w:noProof/>
                <w:sz w:val="16"/>
                <w:szCs w:val="16"/>
              </w:rPr>
            </w:pPr>
            <w:r w:rsidRPr="006F3DED">
              <w:rPr>
                <w:rFonts w:eastAsia="MS Mincho"/>
                <w:noProof/>
                <w:sz w:val="16"/>
                <w:szCs w:val="16"/>
              </w:rPr>
              <w:t>32x8 MU-MIMO</w:t>
            </w:r>
            <w:r w:rsidRPr="006F3DED">
              <w:rPr>
                <w:rFonts w:eastAsia="MS Mincho"/>
                <w:noProof/>
                <w:sz w:val="16"/>
                <w:szCs w:val="16"/>
              </w:rPr>
              <w:br/>
              <w:t>Type II Codebook</w:t>
            </w:r>
          </w:p>
          <w:p w14:paraId="6E52AF37" w14:textId="77777777" w:rsidR="0057184C" w:rsidRPr="0043679A" w:rsidRDefault="0057184C" w:rsidP="0057184C">
            <w:pPr>
              <w:pStyle w:val="TAC"/>
              <w:widowControl w:val="0"/>
              <w:rPr>
                <w:rFonts w:eastAsia="MS Mincho"/>
                <w:noProof/>
                <w:sz w:val="16"/>
                <w:szCs w:val="16"/>
              </w:rPr>
            </w:pPr>
            <w:r>
              <w:rPr>
                <w:rFonts w:hint="eastAsia"/>
                <w:noProof/>
                <w:sz w:val="16"/>
                <w:szCs w:val="16"/>
                <w:lang w:eastAsia="zh-CN"/>
              </w:rPr>
              <w:t>gNB Config</w:t>
            </w:r>
            <w:r w:rsidRPr="006F3DED">
              <w:rPr>
                <w:rFonts w:eastAsia="MS Mincho"/>
                <w:noProof/>
                <w:sz w:val="16"/>
                <w:szCs w:val="16"/>
              </w:rPr>
              <w:t xml:space="preserve"> = (4,4,2,1,1;4,4)</w:t>
            </w:r>
          </w:p>
        </w:tc>
        <w:tc>
          <w:tcPr>
            <w:tcW w:w="897" w:type="dxa"/>
            <w:vAlign w:val="center"/>
          </w:tcPr>
          <w:p w14:paraId="7518CA96" w14:textId="77777777" w:rsidR="0057184C" w:rsidRPr="006F3DED"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320D533" w14:textId="77777777" w:rsidR="0057184C" w:rsidRDefault="0057184C" w:rsidP="0057184C">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2D9FF758" w14:textId="3FB289AD" w:rsidR="0057184C" w:rsidRPr="0043679A" w:rsidRDefault="0057184C" w:rsidP="0057184C">
            <w:pPr>
              <w:pStyle w:val="TAC"/>
              <w:widowControl w:val="0"/>
              <w:rPr>
                <w:noProof/>
                <w:sz w:val="16"/>
                <w:szCs w:val="16"/>
                <w:lang w:eastAsia="zh-CN"/>
              </w:rPr>
            </w:pPr>
            <w:r>
              <w:rPr>
                <w:noProof/>
                <w:sz w:val="16"/>
                <w:szCs w:val="16"/>
                <w:lang w:eastAsia="zh-CN"/>
              </w:rPr>
              <w:t>2</w:t>
            </w:r>
          </w:p>
        </w:tc>
        <w:tc>
          <w:tcPr>
            <w:tcW w:w="1134" w:type="dxa"/>
            <w:shd w:val="clear" w:color="auto" w:fill="auto"/>
            <w:vAlign w:val="center"/>
          </w:tcPr>
          <w:p w14:paraId="6CE0C16F" w14:textId="3F58780E" w:rsidR="0057184C" w:rsidRPr="0043679A" w:rsidRDefault="0057184C" w:rsidP="0057184C">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14:paraId="0569B0B2" w14:textId="4002927E" w:rsidR="0057184C" w:rsidRPr="0043679A" w:rsidRDefault="0057184C" w:rsidP="0057184C">
            <w:pPr>
              <w:pStyle w:val="TAC"/>
              <w:widowControl w:val="0"/>
              <w:rPr>
                <w:noProof/>
                <w:sz w:val="16"/>
                <w:szCs w:val="16"/>
                <w:lang w:eastAsia="zh-CN"/>
              </w:rPr>
            </w:pPr>
            <w:r>
              <w:rPr>
                <w:noProof/>
                <w:sz w:val="16"/>
                <w:szCs w:val="16"/>
                <w:lang w:eastAsia="zh-CN"/>
              </w:rPr>
              <w:t>10.05</w:t>
            </w:r>
          </w:p>
        </w:tc>
        <w:tc>
          <w:tcPr>
            <w:tcW w:w="993" w:type="dxa"/>
            <w:shd w:val="clear" w:color="auto" w:fill="auto"/>
            <w:vAlign w:val="center"/>
          </w:tcPr>
          <w:p w14:paraId="42AC4965" w14:textId="3DBACAB5" w:rsidR="0057184C" w:rsidRPr="0043679A" w:rsidRDefault="0057184C" w:rsidP="0057184C">
            <w:pPr>
              <w:pStyle w:val="TAC"/>
              <w:widowControl w:val="0"/>
              <w:rPr>
                <w:noProof/>
                <w:sz w:val="16"/>
                <w:szCs w:val="16"/>
                <w:lang w:eastAsia="zh-CN"/>
              </w:rPr>
            </w:pPr>
            <w:r>
              <w:rPr>
                <w:noProof/>
                <w:sz w:val="16"/>
                <w:szCs w:val="16"/>
                <w:lang w:eastAsia="zh-CN"/>
              </w:rPr>
              <w:t>1</w:t>
            </w:r>
          </w:p>
        </w:tc>
        <w:tc>
          <w:tcPr>
            <w:tcW w:w="1133" w:type="dxa"/>
            <w:shd w:val="clear" w:color="auto" w:fill="auto"/>
            <w:vAlign w:val="center"/>
          </w:tcPr>
          <w:p w14:paraId="66889263" w14:textId="41FF60EA" w:rsidR="0057184C" w:rsidRPr="0043679A" w:rsidDel="00194D07" w:rsidRDefault="0057184C" w:rsidP="0057184C">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14:paraId="2064D2FB" w14:textId="7D35BEB4" w:rsidR="0057184C" w:rsidRPr="0043679A" w:rsidRDefault="0057184C" w:rsidP="0057184C">
            <w:pPr>
              <w:pStyle w:val="TAC"/>
              <w:widowControl w:val="0"/>
              <w:rPr>
                <w:noProof/>
                <w:sz w:val="16"/>
                <w:szCs w:val="16"/>
                <w:lang w:eastAsia="zh-CN"/>
              </w:rPr>
            </w:pPr>
            <w:r>
              <w:rPr>
                <w:noProof/>
                <w:sz w:val="16"/>
                <w:szCs w:val="16"/>
                <w:lang w:eastAsia="zh-CN"/>
              </w:rPr>
              <w:t>10.38</w:t>
            </w:r>
          </w:p>
        </w:tc>
      </w:tr>
    </w:tbl>
    <w:p w14:paraId="053480E2" w14:textId="77777777" w:rsidR="00C55F9C" w:rsidRDefault="00C55F9C" w:rsidP="00C55F9C">
      <w:pPr>
        <w:rPr>
          <w:lang w:val="en-US" w:eastAsia="zh-CN"/>
        </w:rPr>
      </w:pPr>
    </w:p>
    <w:p w14:paraId="4A4110C1" w14:textId="77777777" w:rsidR="00C55F9C" w:rsidRDefault="00C55F9C" w:rsidP="00C55F9C">
      <w:pPr>
        <w:pStyle w:val="TH"/>
        <w:rPr>
          <w:lang w:eastAsia="zh-CN"/>
        </w:rPr>
      </w:pPr>
      <w:r>
        <w:rPr>
          <w:rFonts w:hint="eastAsia"/>
          <w:lang w:eastAsia="zh-CN"/>
        </w:rPr>
        <w:lastRenderedPageBreak/>
        <w:t xml:space="preserve">(b) </w:t>
      </w:r>
      <w:r>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43679A" w14:paraId="0C9A7650" w14:textId="77777777" w:rsidTr="009B30F7">
        <w:trPr>
          <w:trHeight w:val="226"/>
          <w:jc w:val="center"/>
        </w:trPr>
        <w:tc>
          <w:tcPr>
            <w:tcW w:w="1366" w:type="dxa"/>
            <w:vMerge w:val="restart"/>
            <w:shd w:val="clear" w:color="auto" w:fill="auto"/>
            <w:vAlign w:val="center"/>
          </w:tcPr>
          <w:p w14:paraId="3D2C8DD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714B114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67E2C142"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11CF38C"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EB7EAEB"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8" w:type="dxa"/>
            <w:gridSpan w:val="3"/>
            <w:shd w:val="clear" w:color="auto" w:fill="auto"/>
            <w:vAlign w:val="center"/>
          </w:tcPr>
          <w:p w14:paraId="00BC27E5"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53380F"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4ED6A354" w14:textId="77777777" w:rsidTr="009B30F7">
        <w:trPr>
          <w:trHeight w:val="250"/>
          <w:jc w:val="center"/>
        </w:trPr>
        <w:tc>
          <w:tcPr>
            <w:tcW w:w="1366" w:type="dxa"/>
            <w:vMerge/>
            <w:shd w:val="clear" w:color="auto" w:fill="auto"/>
            <w:vAlign w:val="center"/>
          </w:tcPr>
          <w:p w14:paraId="1CB9985B"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1716A4DE" w14:textId="77777777" w:rsidR="00C55F9C" w:rsidRPr="0043679A" w:rsidDel="00194D07" w:rsidRDefault="00C55F9C" w:rsidP="009B30F7">
            <w:pPr>
              <w:pStyle w:val="TAH"/>
              <w:widowControl w:val="0"/>
              <w:rPr>
                <w:b w:val="0"/>
                <w:noProof/>
                <w:sz w:val="16"/>
                <w:szCs w:val="16"/>
              </w:rPr>
            </w:pPr>
          </w:p>
        </w:tc>
        <w:tc>
          <w:tcPr>
            <w:tcW w:w="1131" w:type="dxa"/>
            <w:vMerge/>
          </w:tcPr>
          <w:p w14:paraId="5ABF88E7"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00F3DEDD" w14:textId="77777777" w:rsidR="00C55F9C" w:rsidRPr="0043679A" w:rsidDel="00194D07" w:rsidRDefault="00C55F9C" w:rsidP="009B30F7">
            <w:pPr>
              <w:pStyle w:val="TAH"/>
              <w:widowControl w:val="0"/>
              <w:rPr>
                <w:b w:val="0"/>
                <w:noProof/>
                <w:sz w:val="16"/>
                <w:szCs w:val="16"/>
              </w:rPr>
            </w:pPr>
          </w:p>
        </w:tc>
        <w:tc>
          <w:tcPr>
            <w:tcW w:w="992" w:type="dxa"/>
            <w:shd w:val="clear" w:color="auto" w:fill="auto"/>
            <w:vAlign w:val="center"/>
          </w:tcPr>
          <w:p w14:paraId="26B968B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31F27F8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3F12737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2" w:type="dxa"/>
            <w:shd w:val="clear" w:color="auto" w:fill="auto"/>
            <w:vAlign w:val="center"/>
          </w:tcPr>
          <w:p w14:paraId="41E42DCD"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69BDEEFB"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6860766"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E8AA5B" w14:textId="77777777" w:rsidTr="009B30F7">
        <w:trPr>
          <w:trHeight w:val="312"/>
          <w:jc w:val="center"/>
        </w:trPr>
        <w:tc>
          <w:tcPr>
            <w:tcW w:w="1366" w:type="dxa"/>
            <w:shd w:val="clear" w:color="auto" w:fill="auto"/>
            <w:vAlign w:val="center"/>
          </w:tcPr>
          <w:p w14:paraId="1B44AE1A" w14:textId="77777777" w:rsidR="00C55F9C" w:rsidRPr="0043679A" w:rsidRDefault="00C55F9C" w:rsidP="009B30F7">
            <w:pPr>
              <w:pStyle w:val="TAC"/>
              <w:widowControl w:val="0"/>
              <w:rPr>
                <w:rFonts w:eastAsia="MS Mincho"/>
                <w:noProof/>
                <w:sz w:val="16"/>
                <w:szCs w:val="16"/>
                <w:lang w:val="es-ES"/>
              </w:rPr>
            </w:pPr>
            <w:r w:rsidRPr="0043679A">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4T SRS</w:t>
            </w:r>
            <w:r w:rsidRPr="0043679A">
              <w:rPr>
                <w:rFonts w:eastAsia="MS Mincho"/>
                <w:noProof/>
                <w:sz w:val="16"/>
                <w:szCs w:val="16"/>
                <w:lang w:val="es-ES"/>
              </w:rPr>
              <w:t>;</w:t>
            </w:r>
          </w:p>
          <w:p w14:paraId="34D7D418" w14:textId="77777777"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Config</w:t>
            </w:r>
            <w:r w:rsidRPr="006F3DED">
              <w:rPr>
                <w:rFonts w:eastAsia="MS Mincho"/>
                <w:noProof/>
                <w:sz w:val="16"/>
                <w:szCs w:val="16"/>
                <w:lang w:val="es-ES"/>
              </w:rPr>
              <w:t xml:space="preserve"> = (4,4,2,1,1;4,4)</w:t>
            </w:r>
          </w:p>
        </w:tc>
        <w:tc>
          <w:tcPr>
            <w:tcW w:w="897" w:type="dxa"/>
            <w:vAlign w:val="center"/>
          </w:tcPr>
          <w:p w14:paraId="56F05C7B"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5E18CAA0"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78224433"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hint="eastAsia"/>
                <w:noProof/>
                <w:sz w:val="16"/>
                <w:szCs w:val="16"/>
                <w:lang w:val="es-ES" w:eastAsia="zh-CN"/>
              </w:rPr>
              <w:t>L:</w:t>
            </w:r>
            <w:r w:rsidRPr="001F010C">
              <w:rPr>
                <w:rFonts w:eastAsia="MS Mincho"/>
                <w:noProof/>
                <w:sz w:val="16"/>
                <w:szCs w:val="16"/>
                <w:lang w:val="es-ES"/>
              </w:rPr>
              <w:t>2G</w:t>
            </w:r>
            <w:r>
              <w:rPr>
                <w:rFonts w:hint="eastAsia"/>
                <w:noProof/>
                <w:sz w:val="16"/>
                <w:szCs w:val="16"/>
                <w:lang w:val="es-ES" w:eastAsia="zh-CN"/>
              </w:rPr>
              <w:t>P:</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59F3DD4"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913DE0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39C7F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5B89676" w14:textId="11E20D75" w:rsidR="00C55F9C" w:rsidRPr="0043679A" w:rsidRDefault="0057184C" w:rsidP="009B30F7">
            <w:pPr>
              <w:pStyle w:val="TAC"/>
              <w:widowControl w:val="0"/>
              <w:rPr>
                <w:noProof/>
                <w:sz w:val="16"/>
                <w:szCs w:val="16"/>
                <w:lang w:eastAsia="zh-CN"/>
              </w:rPr>
            </w:pPr>
            <w:r>
              <w:rPr>
                <w:noProof/>
                <w:sz w:val="16"/>
                <w:szCs w:val="16"/>
                <w:lang w:eastAsia="zh-CN"/>
              </w:rPr>
              <w:t>11.67</w:t>
            </w:r>
          </w:p>
        </w:tc>
        <w:tc>
          <w:tcPr>
            <w:tcW w:w="992" w:type="dxa"/>
            <w:shd w:val="clear" w:color="auto" w:fill="auto"/>
            <w:vAlign w:val="center"/>
          </w:tcPr>
          <w:p w14:paraId="5570F6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w:t>
            </w:r>
          </w:p>
        </w:tc>
        <w:tc>
          <w:tcPr>
            <w:tcW w:w="1135" w:type="dxa"/>
            <w:shd w:val="clear" w:color="auto" w:fill="auto"/>
            <w:vAlign w:val="center"/>
          </w:tcPr>
          <w:p w14:paraId="69BC9AB6"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03882B10" w14:textId="282B03F8" w:rsidR="00C55F9C" w:rsidRPr="0043679A" w:rsidRDefault="0057184C" w:rsidP="009B30F7">
            <w:pPr>
              <w:pStyle w:val="TAC"/>
              <w:widowControl w:val="0"/>
              <w:rPr>
                <w:noProof/>
                <w:sz w:val="16"/>
                <w:szCs w:val="16"/>
                <w:lang w:eastAsia="zh-CN"/>
              </w:rPr>
            </w:pPr>
            <w:r>
              <w:rPr>
                <w:noProof/>
                <w:sz w:val="16"/>
                <w:szCs w:val="16"/>
                <w:lang w:eastAsia="zh-CN"/>
              </w:rPr>
              <w:t>11.64</w:t>
            </w:r>
          </w:p>
        </w:tc>
      </w:tr>
      <w:tr w:rsidR="00C55F9C" w:rsidRPr="0043679A" w14:paraId="00FA5436" w14:textId="77777777" w:rsidTr="009B30F7">
        <w:trPr>
          <w:trHeight w:val="312"/>
          <w:jc w:val="center"/>
        </w:trPr>
        <w:tc>
          <w:tcPr>
            <w:tcW w:w="1366" w:type="dxa"/>
            <w:shd w:val="clear" w:color="auto" w:fill="auto"/>
            <w:vAlign w:val="center"/>
          </w:tcPr>
          <w:p w14:paraId="0DDC189D"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w:t>
            </w:r>
            <w:r w:rsidRPr="001F62B6">
              <w:rPr>
                <w:rFonts w:eastAsia="MS Mincho"/>
                <w:noProof/>
                <w:sz w:val="16"/>
                <w:szCs w:val="16"/>
                <w:lang w:val="es-ES"/>
              </w:rPr>
              <w:t xml:space="preserve"> 4T SRS</w:t>
            </w:r>
          </w:p>
          <w:p w14:paraId="4FA8F150" w14:textId="77777777" w:rsidR="00C55F9C" w:rsidRPr="0043679A"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gNB </w:t>
            </w:r>
            <w:r>
              <w:rPr>
                <w:rFonts w:hint="eastAsia"/>
                <w:noProof/>
                <w:sz w:val="16"/>
                <w:szCs w:val="16"/>
                <w:lang w:val="es-ES" w:eastAsia="zh-CN"/>
              </w:rPr>
              <w:t>Config</w:t>
            </w:r>
            <w:r w:rsidRPr="001F62B6">
              <w:rPr>
                <w:rFonts w:eastAsia="MS Mincho"/>
                <w:noProof/>
                <w:sz w:val="16"/>
                <w:szCs w:val="16"/>
                <w:lang w:val="es-ES"/>
              </w:rPr>
              <w:t xml:space="preserve"> = (4,4,2,1,1;4,4)</w:t>
            </w:r>
          </w:p>
        </w:tc>
        <w:tc>
          <w:tcPr>
            <w:tcW w:w="897" w:type="dxa"/>
            <w:vAlign w:val="center"/>
          </w:tcPr>
          <w:p w14:paraId="1F3E5F55"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6DC0E7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33244CE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(10D</w:t>
            </w:r>
            <w:r>
              <w:rPr>
                <w:rFonts w:hint="eastAsia"/>
                <w:noProof/>
                <w:sz w:val="16"/>
                <w:szCs w:val="16"/>
                <w:lang w:val="es-ES" w:eastAsia="zh-CN"/>
              </w:rPr>
              <w:t>L</w:t>
            </w:r>
            <w:r>
              <w:rPr>
                <w:rFonts w:eastAsia="MS Mincho"/>
                <w:noProof/>
                <w:sz w:val="16"/>
                <w:szCs w:val="16"/>
                <w:lang w:val="es-ES"/>
              </w:rPr>
              <w:t>:</w:t>
            </w:r>
            <w:r w:rsidRPr="001F010C">
              <w:rPr>
                <w:rFonts w:eastAsia="MS Mincho"/>
                <w:noProof/>
                <w:sz w:val="16"/>
                <w:szCs w:val="16"/>
                <w:lang w:val="es-ES"/>
              </w:rPr>
              <w:t>2G</w:t>
            </w:r>
            <w:r>
              <w:rPr>
                <w:rFonts w:hint="eastAsia"/>
                <w:noProof/>
                <w:sz w:val="16"/>
                <w:szCs w:val="16"/>
                <w:lang w:val="es-ES" w:eastAsia="zh-CN"/>
              </w:rPr>
              <w:t>P</w:t>
            </w:r>
            <w:r>
              <w:rPr>
                <w:rFonts w:eastAsia="MS Mincho"/>
                <w:noProof/>
                <w:sz w:val="16"/>
                <w:szCs w:val="16"/>
                <w:lang w:val="es-ES"/>
              </w:rPr>
              <w:t>:</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12A78AB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0827DC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9202491"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2" w:type="dxa"/>
            <w:shd w:val="clear" w:color="auto" w:fill="auto"/>
            <w:vAlign w:val="center"/>
          </w:tcPr>
          <w:p w14:paraId="1127B063" w14:textId="77777777" w:rsidR="00C55F9C" w:rsidRDefault="00C55F9C" w:rsidP="009B30F7">
            <w:pPr>
              <w:pStyle w:val="TAC"/>
              <w:widowControl w:val="0"/>
              <w:rPr>
                <w:noProof/>
                <w:sz w:val="16"/>
                <w:szCs w:val="16"/>
                <w:lang w:eastAsia="zh-CN"/>
              </w:rPr>
            </w:pPr>
            <w:r>
              <w:rPr>
                <w:rFonts w:hint="eastAsia"/>
                <w:noProof/>
                <w:sz w:val="16"/>
                <w:szCs w:val="16"/>
                <w:lang w:eastAsia="zh-CN"/>
              </w:rPr>
              <w:t>10.65</w:t>
            </w:r>
          </w:p>
        </w:tc>
        <w:tc>
          <w:tcPr>
            <w:tcW w:w="992" w:type="dxa"/>
            <w:shd w:val="clear" w:color="auto" w:fill="auto"/>
            <w:vAlign w:val="center"/>
          </w:tcPr>
          <w:p w14:paraId="3AA6740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EBEBF09"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3" w:type="dxa"/>
            <w:shd w:val="clear" w:color="auto" w:fill="auto"/>
            <w:vAlign w:val="center"/>
          </w:tcPr>
          <w:p w14:paraId="16B38B79" w14:textId="77777777" w:rsidR="00C55F9C" w:rsidRDefault="00C55F9C" w:rsidP="009B30F7">
            <w:pPr>
              <w:pStyle w:val="TAC"/>
              <w:widowControl w:val="0"/>
              <w:rPr>
                <w:noProof/>
                <w:sz w:val="16"/>
                <w:szCs w:val="16"/>
                <w:lang w:eastAsia="zh-CN"/>
              </w:rPr>
            </w:pPr>
            <w:r>
              <w:rPr>
                <w:rFonts w:hint="eastAsia"/>
                <w:noProof/>
                <w:sz w:val="16"/>
                <w:szCs w:val="16"/>
                <w:lang w:eastAsia="zh-CN"/>
              </w:rPr>
              <w:t>10.64</w:t>
            </w:r>
          </w:p>
        </w:tc>
      </w:tr>
      <w:tr w:rsidR="00C55F9C" w:rsidRPr="0043679A" w14:paraId="4D6DD837" w14:textId="77777777" w:rsidTr="009B30F7">
        <w:trPr>
          <w:trHeight w:val="312"/>
          <w:jc w:val="center"/>
        </w:trPr>
        <w:tc>
          <w:tcPr>
            <w:tcW w:w="1366" w:type="dxa"/>
            <w:shd w:val="clear" w:color="auto" w:fill="auto"/>
            <w:vAlign w:val="center"/>
          </w:tcPr>
          <w:p w14:paraId="1E7D5863" w14:textId="77777777" w:rsidR="00C55F9C" w:rsidRPr="001F62B6" w:rsidRDefault="00C55F9C" w:rsidP="009B30F7">
            <w:pPr>
              <w:pStyle w:val="TAC"/>
              <w:widowControl w:val="0"/>
              <w:rPr>
                <w:rFonts w:eastAsia="MS Mincho"/>
                <w:noProof/>
                <w:sz w:val="16"/>
                <w:szCs w:val="16"/>
                <w:lang w:val="es-ES"/>
              </w:rPr>
            </w:pPr>
            <w:r w:rsidRPr="00B75540">
              <w:rPr>
                <w:rFonts w:eastAsia="MS Mincho"/>
                <w:noProof/>
                <w:sz w:val="16"/>
                <w:szCs w:val="16"/>
                <w:lang w:val="es-ES"/>
              </w:rPr>
              <w:t>32x4 MU-MIMO, Type II Codebook</w:t>
            </w:r>
            <w:r>
              <w:rPr>
                <w:rFonts w:hint="eastAsia"/>
                <w:noProof/>
                <w:sz w:val="16"/>
                <w:szCs w:val="16"/>
                <w:lang w:val="es-ES" w:eastAsia="zh-CN"/>
              </w:rPr>
              <w:t xml:space="preserve"> based</w:t>
            </w:r>
            <w:r>
              <w:rPr>
                <w:rFonts w:eastAsia="MS Mincho"/>
                <w:noProof/>
                <w:sz w:val="16"/>
                <w:szCs w:val="16"/>
                <w:lang w:val="es-ES"/>
              </w:rPr>
              <w:t>,</w:t>
            </w:r>
            <w:r>
              <w:t xml:space="preserve"> </w:t>
            </w:r>
            <w:r w:rsidRPr="00B75540">
              <w:rPr>
                <w:rFonts w:eastAsia="MS Mincho"/>
                <w:noProof/>
                <w:sz w:val="16"/>
                <w:szCs w:val="16"/>
                <w:lang w:val="es-ES"/>
              </w:rPr>
              <w:t>gNB</w:t>
            </w:r>
            <w:r>
              <w:rPr>
                <w:rFonts w:hint="eastAsia"/>
                <w:noProof/>
                <w:sz w:val="16"/>
                <w:szCs w:val="16"/>
                <w:lang w:val="es-ES" w:eastAsia="zh-CN"/>
              </w:rPr>
              <w:t xml:space="preserve"> Config</w:t>
            </w:r>
            <w:r w:rsidRPr="00B75540">
              <w:rPr>
                <w:rFonts w:eastAsia="MS Mincho"/>
                <w:noProof/>
                <w:sz w:val="16"/>
                <w:szCs w:val="16"/>
                <w:lang w:val="es-ES"/>
              </w:rPr>
              <w:t xml:space="preserve"> = (4,4,2,1,1;4,4)</w:t>
            </w:r>
          </w:p>
        </w:tc>
        <w:tc>
          <w:tcPr>
            <w:tcW w:w="897" w:type="dxa"/>
            <w:vAlign w:val="center"/>
          </w:tcPr>
          <w:p w14:paraId="49B48D5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2E9FB4AA"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3FE29C66"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7396C93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AB182B0"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6EFA023"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31DF1E7B" w14:textId="77777777" w:rsidR="00C55F9C" w:rsidRDefault="00C55F9C" w:rsidP="009B30F7">
            <w:pPr>
              <w:pStyle w:val="TAC"/>
              <w:widowControl w:val="0"/>
              <w:rPr>
                <w:noProof/>
                <w:sz w:val="16"/>
                <w:szCs w:val="16"/>
                <w:lang w:eastAsia="zh-CN"/>
              </w:rPr>
            </w:pPr>
            <w:r>
              <w:rPr>
                <w:rFonts w:hint="eastAsia"/>
                <w:noProof/>
                <w:sz w:val="16"/>
                <w:szCs w:val="16"/>
                <w:lang w:eastAsia="zh-CN"/>
              </w:rPr>
              <w:t>10.28</w:t>
            </w:r>
          </w:p>
        </w:tc>
        <w:tc>
          <w:tcPr>
            <w:tcW w:w="992" w:type="dxa"/>
            <w:shd w:val="clear" w:color="auto" w:fill="auto"/>
            <w:vAlign w:val="center"/>
          </w:tcPr>
          <w:p w14:paraId="57A11E4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B12D86A"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D053FCF" w14:textId="77777777" w:rsidR="00C55F9C" w:rsidRDefault="00C55F9C" w:rsidP="009B30F7">
            <w:pPr>
              <w:pStyle w:val="TAC"/>
              <w:widowControl w:val="0"/>
              <w:rPr>
                <w:noProof/>
                <w:sz w:val="16"/>
                <w:szCs w:val="16"/>
                <w:lang w:eastAsia="zh-CN"/>
              </w:rPr>
            </w:pPr>
            <w:r>
              <w:rPr>
                <w:rFonts w:hint="eastAsia"/>
                <w:noProof/>
                <w:sz w:val="16"/>
                <w:szCs w:val="16"/>
                <w:lang w:eastAsia="zh-CN"/>
              </w:rPr>
              <w:t>10.50</w:t>
            </w:r>
          </w:p>
        </w:tc>
      </w:tr>
      <w:tr w:rsidR="00C55F9C" w:rsidRPr="0043679A" w14:paraId="4ACC48CE" w14:textId="77777777" w:rsidTr="009B30F7">
        <w:trPr>
          <w:trHeight w:val="312"/>
          <w:jc w:val="center"/>
        </w:trPr>
        <w:tc>
          <w:tcPr>
            <w:tcW w:w="1366" w:type="dxa"/>
            <w:shd w:val="clear" w:color="auto" w:fill="auto"/>
            <w:vAlign w:val="center"/>
          </w:tcPr>
          <w:p w14:paraId="0A0CA51A" w14:textId="77777777" w:rsidR="00C55F9C" w:rsidRPr="00B75540" w:rsidRDefault="00C55F9C" w:rsidP="009B30F7">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2226983C"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3DAAFBB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3871449"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02223F0"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C98B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706DF9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5DBD9DCB" w14:textId="77777777" w:rsidR="00C55F9C" w:rsidRDefault="00C55F9C" w:rsidP="009B30F7">
            <w:pPr>
              <w:pStyle w:val="TAC"/>
              <w:widowControl w:val="0"/>
              <w:rPr>
                <w:noProof/>
                <w:sz w:val="16"/>
                <w:szCs w:val="16"/>
                <w:lang w:eastAsia="zh-CN"/>
              </w:rPr>
            </w:pPr>
            <w:r>
              <w:rPr>
                <w:rFonts w:hint="eastAsia"/>
                <w:noProof/>
                <w:sz w:val="16"/>
                <w:szCs w:val="16"/>
                <w:lang w:eastAsia="zh-CN"/>
              </w:rPr>
              <w:t>10.71</w:t>
            </w:r>
          </w:p>
        </w:tc>
        <w:tc>
          <w:tcPr>
            <w:tcW w:w="992" w:type="dxa"/>
            <w:shd w:val="clear" w:color="auto" w:fill="auto"/>
            <w:vAlign w:val="center"/>
          </w:tcPr>
          <w:p w14:paraId="4E5B561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102153C"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67F55BB6" w14:textId="77777777" w:rsidR="00C55F9C" w:rsidRDefault="00C55F9C" w:rsidP="009B30F7">
            <w:pPr>
              <w:pStyle w:val="TAC"/>
              <w:widowControl w:val="0"/>
              <w:rPr>
                <w:noProof/>
                <w:sz w:val="16"/>
                <w:szCs w:val="16"/>
                <w:lang w:eastAsia="zh-CN"/>
              </w:rPr>
            </w:pPr>
            <w:r>
              <w:rPr>
                <w:rFonts w:hint="eastAsia"/>
                <w:noProof/>
                <w:sz w:val="16"/>
                <w:szCs w:val="16"/>
                <w:lang w:eastAsia="zh-CN"/>
              </w:rPr>
              <w:t>10.91</w:t>
            </w:r>
          </w:p>
        </w:tc>
      </w:tr>
      <w:tr w:rsidR="0057184C" w:rsidRPr="0043679A" w14:paraId="044F724C" w14:textId="77777777" w:rsidTr="009B30F7">
        <w:trPr>
          <w:trHeight w:val="312"/>
          <w:jc w:val="center"/>
        </w:trPr>
        <w:tc>
          <w:tcPr>
            <w:tcW w:w="1366" w:type="dxa"/>
            <w:shd w:val="clear" w:color="auto" w:fill="auto"/>
            <w:vAlign w:val="center"/>
          </w:tcPr>
          <w:p w14:paraId="0E94187E" w14:textId="11BB1341" w:rsidR="0057184C" w:rsidRPr="008C5DFC" w:rsidRDefault="0057184C" w:rsidP="0057184C">
            <w:pPr>
              <w:pStyle w:val="TAC"/>
              <w:widowControl w:val="0"/>
              <w:rPr>
                <w:rFonts w:eastAsia="MS Mincho"/>
                <w:noProof/>
                <w:sz w:val="16"/>
                <w:szCs w:val="16"/>
                <w:lang w:val="es-ES"/>
              </w:rPr>
            </w:pPr>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p>
        </w:tc>
        <w:tc>
          <w:tcPr>
            <w:tcW w:w="897" w:type="dxa"/>
            <w:vAlign w:val="center"/>
          </w:tcPr>
          <w:p w14:paraId="627C441B" w14:textId="50DE54DE" w:rsidR="0057184C" w:rsidRDefault="0057184C" w:rsidP="0057184C">
            <w:pPr>
              <w:pStyle w:val="TAC"/>
              <w:widowControl w:val="0"/>
              <w:rPr>
                <w:noProof/>
                <w:sz w:val="16"/>
                <w:szCs w:val="16"/>
                <w:lang w:val="es-ES" w:eastAsia="zh-CN"/>
              </w:rPr>
            </w:pPr>
            <w:r>
              <w:rPr>
                <w:noProof/>
                <w:sz w:val="16"/>
                <w:szCs w:val="16"/>
                <w:lang w:val="es-ES" w:eastAsia="zh-CN"/>
              </w:rPr>
              <w:t>30</w:t>
            </w:r>
          </w:p>
        </w:tc>
        <w:tc>
          <w:tcPr>
            <w:tcW w:w="1131" w:type="dxa"/>
            <w:vAlign w:val="center"/>
          </w:tcPr>
          <w:p w14:paraId="7C6AA196" w14:textId="77777777" w:rsidR="0057184C" w:rsidRDefault="0057184C" w:rsidP="0057184C">
            <w:pPr>
              <w:pStyle w:val="TAC"/>
              <w:widowControl w:val="0"/>
              <w:rPr>
                <w:noProof/>
                <w:sz w:val="16"/>
                <w:szCs w:val="16"/>
                <w:lang w:val="es-ES" w:eastAsia="zh-CN"/>
              </w:rPr>
            </w:pPr>
            <w:r>
              <w:rPr>
                <w:noProof/>
                <w:sz w:val="16"/>
                <w:szCs w:val="16"/>
                <w:lang w:val="es-ES" w:eastAsia="zh-CN"/>
              </w:rPr>
              <w:t>DSUUD;</w:t>
            </w:r>
          </w:p>
          <w:p w14:paraId="544DB1B3" w14:textId="21C5E8A3" w:rsidR="0057184C" w:rsidRDefault="0057184C" w:rsidP="0057184C">
            <w:pPr>
              <w:pStyle w:val="TAC"/>
              <w:widowControl w:val="0"/>
              <w:rPr>
                <w:noProof/>
                <w:sz w:val="16"/>
                <w:szCs w:val="16"/>
                <w:lang w:val="es-ES" w:eastAsia="zh-CN"/>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p>
        </w:tc>
        <w:tc>
          <w:tcPr>
            <w:tcW w:w="1276" w:type="dxa"/>
            <w:vAlign w:val="center"/>
          </w:tcPr>
          <w:p w14:paraId="43A6FD77" w14:textId="407A737B" w:rsidR="0057184C" w:rsidRDefault="0057184C" w:rsidP="0057184C">
            <w:pPr>
              <w:pStyle w:val="TAC"/>
              <w:widowControl w:val="0"/>
              <w:rPr>
                <w:noProof/>
                <w:sz w:val="16"/>
                <w:szCs w:val="16"/>
                <w:lang w:eastAsia="zh-CN"/>
              </w:rPr>
            </w:pPr>
            <w:r>
              <w:rPr>
                <w:noProof/>
                <w:sz w:val="16"/>
                <w:szCs w:val="16"/>
                <w:lang w:eastAsia="zh-CN"/>
              </w:rPr>
              <w:t>10</w:t>
            </w:r>
          </w:p>
        </w:tc>
        <w:tc>
          <w:tcPr>
            <w:tcW w:w="992" w:type="dxa"/>
            <w:shd w:val="clear" w:color="auto" w:fill="auto"/>
            <w:vAlign w:val="center"/>
          </w:tcPr>
          <w:p w14:paraId="7856851C" w14:textId="34AD0D5A" w:rsidR="0057184C" w:rsidRDefault="0057184C" w:rsidP="0057184C">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2A3D7CEF" w14:textId="6DE5FD19" w:rsidR="0057184C" w:rsidRDefault="0057184C" w:rsidP="0057184C">
            <w:pPr>
              <w:pStyle w:val="TAC"/>
              <w:widowControl w:val="0"/>
              <w:rPr>
                <w:noProof/>
                <w:sz w:val="16"/>
                <w:szCs w:val="16"/>
                <w:lang w:eastAsia="zh-CN"/>
              </w:rPr>
            </w:pPr>
            <w:r>
              <w:rPr>
                <w:noProof/>
                <w:sz w:val="16"/>
                <w:szCs w:val="16"/>
                <w:lang w:eastAsia="zh-CN"/>
              </w:rPr>
              <w:t>700</w:t>
            </w:r>
          </w:p>
        </w:tc>
        <w:tc>
          <w:tcPr>
            <w:tcW w:w="992" w:type="dxa"/>
            <w:shd w:val="clear" w:color="auto" w:fill="auto"/>
            <w:vAlign w:val="center"/>
          </w:tcPr>
          <w:p w14:paraId="13EE96BF" w14:textId="2B2BAC42" w:rsidR="0057184C" w:rsidRDefault="0057184C" w:rsidP="0057184C">
            <w:pPr>
              <w:pStyle w:val="TAC"/>
              <w:widowControl w:val="0"/>
              <w:rPr>
                <w:noProof/>
                <w:sz w:val="16"/>
                <w:szCs w:val="16"/>
                <w:lang w:eastAsia="zh-CN"/>
              </w:rPr>
            </w:pPr>
            <w:r>
              <w:rPr>
                <w:noProof/>
                <w:sz w:val="16"/>
                <w:szCs w:val="16"/>
                <w:lang w:eastAsia="zh-CN"/>
              </w:rPr>
              <w:t>10.04</w:t>
            </w:r>
          </w:p>
        </w:tc>
        <w:tc>
          <w:tcPr>
            <w:tcW w:w="992" w:type="dxa"/>
            <w:shd w:val="clear" w:color="auto" w:fill="auto"/>
            <w:vAlign w:val="center"/>
          </w:tcPr>
          <w:p w14:paraId="4319E086" w14:textId="457C2356" w:rsidR="0057184C" w:rsidRDefault="0057184C" w:rsidP="0057184C">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52C744ED" w14:textId="46647F65" w:rsidR="0057184C" w:rsidRDefault="0057184C" w:rsidP="0057184C">
            <w:pPr>
              <w:pStyle w:val="TAC"/>
              <w:widowControl w:val="0"/>
              <w:rPr>
                <w:noProof/>
                <w:sz w:val="16"/>
                <w:szCs w:val="16"/>
                <w:lang w:eastAsia="zh-CN"/>
              </w:rPr>
            </w:pPr>
            <w:r>
              <w:rPr>
                <w:noProof/>
                <w:sz w:val="16"/>
                <w:szCs w:val="16"/>
                <w:lang w:eastAsia="zh-CN"/>
              </w:rPr>
              <w:t>700</w:t>
            </w:r>
          </w:p>
        </w:tc>
        <w:tc>
          <w:tcPr>
            <w:tcW w:w="993" w:type="dxa"/>
            <w:shd w:val="clear" w:color="auto" w:fill="auto"/>
            <w:vAlign w:val="center"/>
          </w:tcPr>
          <w:p w14:paraId="41AC268B" w14:textId="187827C6" w:rsidR="0057184C" w:rsidRDefault="0057184C" w:rsidP="0057184C">
            <w:pPr>
              <w:pStyle w:val="TAC"/>
              <w:widowControl w:val="0"/>
              <w:rPr>
                <w:noProof/>
                <w:sz w:val="16"/>
                <w:szCs w:val="16"/>
                <w:lang w:eastAsia="zh-CN"/>
              </w:rPr>
            </w:pPr>
            <w:r>
              <w:rPr>
                <w:noProof/>
                <w:sz w:val="16"/>
                <w:szCs w:val="16"/>
                <w:lang w:eastAsia="zh-CN"/>
              </w:rPr>
              <w:t>10.46</w:t>
            </w:r>
          </w:p>
        </w:tc>
      </w:tr>
      <w:tr w:rsidR="0057184C" w:rsidRPr="0043679A" w14:paraId="499186B2" w14:textId="77777777" w:rsidTr="009B30F7">
        <w:trPr>
          <w:trHeight w:val="312"/>
          <w:jc w:val="center"/>
        </w:trPr>
        <w:tc>
          <w:tcPr>
            <w:tcW w:w="1366" w:type="dxa"/>
            <w:shd w:val="clear" w:color="auto" w:fill="auto"/>
            <w:vAlign w:val="center"/>
          </w:tcPr>
          <w:p w14:paraId="0A01E60D" w14:textId="549AA7DA" w:rsidR="0057184C" w:rsidRPr="008C5DFC" w:rsidRDefault="0057184C" w:rsidP="0057184C">
            <w:pPr>
              <w:pStyle w:val="TAC"/>
              <w:widowControl w:val="0"/>
              <w:rPr>
                <w:rFonts w:eastAsia="MS Mincho"/>
                <w:noProof/>
                <w:sz w:val="16"/>
                <w:szCs w:val="16"/>
                <w:lang w:val="es-ES"/>
              </w:rPr>
            </w:pPr>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p>
        </w:tc>
        <w:tc>
          <w:tcPr>
            <w:tcW w:w="897" w:type="dxa"/>
            <w:vAlign w:val="center"/>
          </w:tcPr>
          <w:p w14:paraId="05E327B0" w14:textId="4C2636A1" w:rsidR="0057184C" w:rsidRDefault="0057184C" w:rsidP="0057184C">
            <w:pPr>
              <w:pStyle w:val="TAC"/>
              <w:widowControl w:val="0"/>
              <w:rPr>
                <w:noProof/>
                <w:sz w:val="16"/>
                <w:szCs w:val="16"/>
                <w:lang w:val="es-ES" w:eastAsia="zh-CN"/>
              </w:rPr>
            </w:pPr>
            <w:r>
              <w:rPr>
                <w:noProof/>
                <w:sz w:val="16"/>
                <w:szCs w:val="16"/>
                <w:lang w:val="es-ES" w:eastAsia="zh-CN"/>
              </w:rPr>
              <w:t>15</w:t>
            </w:r>
          </w:p>
        </w:tc>
        <w:tc>
          <w:tcPr>
            <w:tcW w:w="1131" w:type="dxa"/>
            <w:vAlign w:val="center"/>
          </w:tcPr>
          <w:p w14:paraId="710A8F8F" w14:textId="77777777" w:rsidR="0057184C" w:rsidRDefault="0057184C" w:rsidP="0057184C">
            <w:pPr>
              <w:pStyle w:val="TAC"/>
              <w:widowControl w:val="0"/>
              <w:rPr>
                <w:noProof/>
                <w:sz w:val="16"/>
                <w:szCs w:val="16"/>
                <w:lang w:val="es-ES" w:eastAsia="zh-CN"/>
              </w:rPr>
            </w:pPr>
            <w:r>
              <w:rPr>
                <w:noProof/>
                <w:sz w:val="16"/>
                <w:szCs w:val="16"/>
                <w:lang w:val="es-ES" w:eastAsia="zh-CN"/>
              </w:rPr>
              <w:t>DSUUD;</w:t>
            </w:r>
          </w:p>
          <w:p w14:paraId="76764FCB" w14:textId="3D324F52" w:rsidR="0057184C" w:rsidRDefault="0057184C" w:rsidP="0057184C">
            <w:pPr>
              <w:pStyle w:val="TAC"/>
              <w:widowControl w:val="0"/>
              <w:rPr>
                <w:noProof/>
                <w:sz w:val="16"/>
                <w:szCs w:val="16"/>
                <w:lang w:val="es-ES" w:eastAsia="zh-CN"/>
              </w:rPr>
            </w:pPr>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(11D</w:t>
            </w:r>
            <w:r>
              <w:rPr>
                <w:noProof/>
                <w:sz w:val="16"/>
                <w:szCs w:val="16"/>
                <w:lang w:val="es-ES" w:eastAsia="zh-CN"/>
              </w:rPr>
              <w:t>L</w:t>
            </w:r>
            <w:r>
              <w:rPr>
                <w:rFonts w:eastAsia="MS Mincho"/>
                <w:noProof/>
                <w:sz w:val="16"/>
                <w:szCs w:val="16"/>
                <w:lang w:val="es-ES"/>
              </w:rPr>
              <w:t>:1G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p>
        </w:tc>
        <w:tc>
          <w:tcPr>
            <w:tcW w:w="1276" w:type="dxa"/>
            <w:vAlign w:val="center"/>
          </w:tcPr>
          <w:p w14:paraId="33E01C2D" w14:textId="4E19C5B2" w:rsidR="0057184C" w:rsidRDefault="0057184C" w:rsidP="0057184C">
            <w:pPr>
              <w:pStyle w:val="TAC"/>
              <w:widowControl w:val="0"/>
              <w:rPr>
                <w:noProof/>
                <w:sz w:val="16"/>
                <w:szCs w:val="16"/>
                <w:lang w:eastAsia="zh-CN"/>
              </w:rPr>
            </w:pPr>
            <w:r>
              <w:rPr>
                <w:noProof/>
                <w:sz w:val="16"/>
                <w:szCs w:val="16"/>
                <w:lang w:eastAsia="zh-CN"/>
              </w:rPr>
              <w:t>10</w:t>
            </w:r>
          </w:p>
        </w:tc>
        <w:tc>
          <w:tcPr>
            <w:tcW w:w="992" w:type="dxa"/>
            <w:shd w:val="clear" w:color="auto" w:fill="auto"/>
            <w:vAlign w:val="center"/>
          </w:tcPr>
          <w:p w14:paraId="37A5C6E3" w14:textId="4DC20D63" w:rsidR="0057184C" w:rsidRDefault="0057184C" w:rsidP="0057184C">
            <w:pPr>
              <w:pStyle w:val="TAC"/>
              <w:widowControl w:val="0"/>
              <w:rPr>
                <w:noProof/>
                <w:sz w:val="16"/>
                <w:szCs w:val="16"/>
                <w:lang w:eastAsia="zh-CN"/>
              </w:rPr>
            </w:pPr>
            <w:r>
              <w:rPr>
                <w:noProof/>
                <w:sz w:val="16"/>
                <w:szCs w:val="16"/>
                <w:lang w:eastAsia="zh-CN"/>
              </w:rPr>
              <w:t>3</w:t>
            </w:r>
          </w:p>
        </w:tc>
        <w:tc>
          <w:tcPr>
            <w:tcW w:w="1134" w:type="dxa"/>
            <w:shd w:val="clear" w:color="auto" w:fill="auto"/>
            <w:vAlign w:val="center"/>
          </w:tcPr>
          <w:p w14:paraId="6DCBB273" w14:textId="288872FF" w:rsidR="0057184C" w:rsidRDefault="0057184C" w:rsidP="0057184C">
            <w:pPr>
              <w:pStyle w:val="TAC"/>
              <w:widowControl w:val="0"/>
              <w:rPr>
                <w:noProof/>
                <w:sz w:val="16"/>
                <w:szCs w:val="16"/>
                <w:lang w:eastAsia="zh-CN"/>
              </w:rPr>
            </w:pPr>
            <w:r>
              <w:rPr>
                <w:noProof/>
                <w:sz w:val="16"/>
                <w:szCs w:val="16"/>
                <w:lang w:eastAsia="zh-CN"/>
              </w:rPr>
              <w:t>680</w:t>
            </w:r>
          </w:p>
        </w:tc>
        <w:tc>
          <w:tcPr>
            <w:tcW w:w="992" w:type="dxa"/>
            <w:shd w:val="clear" w:color="auto" w:fill="auto"/>
            <w:vAlign w:val="center"/>
          </w:tcPr>
          <w:p w14:paraId="3A89EAA0" w14:textId="15B066EC" w:rsidR="0057184C" w:rsidRDefault="0057184C" w:rsidP="0057184C">
            <w:pPr>
              <w:pStyle w:val="TAC"/>
              <w:widowControl w:val="0"/>
              <w:rPr>
                <w:noProof/>
                <w:sz w:val="16"/>
                <w:szCs w:val="16"/>
                <w:lang w:eastAsia="zh-CN"/>
              </w:rPr>
            </w:pPr>
            <w:r>
              <w:rPr>
                <w:noProof/>
                <w:sz w:val="16"/>
                <w:szCs w:val="16"/>
                <w:lang w:eastAsia="zh-CN"/>
              </w:rPr>
              <w:t>10.33</w:t>
            </w:r>
          </w:p>
        </w:tc>
        <w:tc>
          <w:tcPr>
            <w:tcW w:w="992" w:type="dxa"/>
            <w:shd w:val="clear" w:color="auto" w:fill="auto"/>
            <w:vAlign w:val="center"/>
          </w:tcPr>
          <w:p w14:paraId="57FAD7E9" w14:textId="2B692DBF" w:rsidR="0057184C" w:rsidRDefault="0057184C" w:rsidP="0057184C">
            <w:pPr>
              <w:pStyle w:val="TAC"/>
              <w:widowControl w:val="0"/>
              <w:rPr>
                <w:noProof/>
                <w:sz w:val="16"/>
                <w:szCs w:val="16"/>
                <w:lang w:eastAsia="zh-CN"/>
              </w:rPr>
            </w:pPr>
            <w:r>
              <w:rPr>
                <w:noProof/>
                <w:sz w:val="16"/>
                <w:szCs w:val="16"/>
                <w:lang w:eastAsia="zh-CN"/>
              </w:rPr>
              <w:t>3</w:t>
            </w:r>
          </w:p>
        </w:tc>
        <w:tc>
          <w:tcPr>
            <w:tcW w:w="1135" w:type="dxa"/>
            <w:shd w:val="clear" w:color="auto" w:fill="auto"/>
            <w:vAlign w:val="center"/>
          </w:tcPr>
          <w:p w14:paraId="4D39F30A" w14:textId="7D0CD332" w:rsidR="0057184C" w:rsidRDefault="0057184C" w:rsidP="0057184C">
            <w:pPr>
              <w:pStyle w:val="TAC"/>
              <w:widowControl w:val="0"/>
              <w:rPr>
                <w:noProof/>
                <w:sz w:val="16"/>
                <w:szCs w:val="16"/>
                <w:lang w:eastAsia="zh-CN"/>
              </w:rPr>
            </w:pPr>
            <w:r>
              <w:rPr>
                <w:noProof/>
                <w:sz w:val="16"/>
                <w:szCs w:val="16"/>
                <w:lang w:eastAsia="zh-CN"/>
              </w:rPr>
              <w:t>680</w:t>
            </w:r>
          </w:p>
        </w:tc>
        <w:tc>
          <w:tcPr>
            <w:tcW w:w="993" w:type="dxa"/>
            <w:shd w:val="clear" w:color="auto" w:fill="auto"/>
            <w:vAlign w:val="center"/>
          </w:tcPr>
          <w:p w14:paraId="432DA7F7" w14:textId="700F2B0F" w:rsidR="0057184C" w:rsidRDefault="0057184C" w:rsidP="0057184C">
            <w:pPr>
              <w:pStyle w:val="TAC"/>
              <w:widowControl w:val="0"/>
              <w:rPr>
                <w:noProof/>
                <w:sz w:val="16"/>
                <w:szCs w:val="16"/>
                <w:lang w:eastAsia="zh-CN"/>
              </w:rPr>
            </w:pPr>
            <w:r>
              <w:rPr>
                <w:noProof/>
                <w:sz w:val="16"/>
                <w:szCs w:val="16"/>
                <w:lang w:eastAsia="zh-CN"/>
              </w:rPr>
              <w:t>10.44</w:t>
            </w:r>
          </w:p>
        </w:tc>
      </w:tr>
      <w:tr w:rsidR="0057184C" w:rsidRPr="0043679A" w14:paraId="5B9B5FB0" w14:textId="77777777" w:rsidTr="009B30F7">
        <w:trPr>
          <w:trHeight w:val="312"/>
          <w:jc w:val="center"/>
        </w:trPr>
        <w:tc>
          <w:tcPr>
            <w:tcW w:w="1366" w:type="dxa"/>
            <w:shd w:val="clear" w:color="auto" w:fill="auto"/>
            <w:vAlign w:val="center"/>
          </w:tcPr>
          <w:p w14:paraId="65FE1585" w14:textId="10F3CF12" w:rsidR="0057184C" w:rsidRPr="008C5DFC" w:rsidRDefault="0057184C" w:rsidP="0057184C">
            <w:pPr>
              <w:pStyle w:val="TAC"/>
              <w:widowControl w:val="0"/>
              <w:rPr>
                <w:rFonts w:eastAsia="MS Mincho"/>
                <w:noProof/>
                <w:sz w:val="16"/>
                <w:szCs w:val="16"/>
                <w:lang w:val="es-ES"/>
              </w:rPr>
            </w:pPr>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p>
        </w:tc>
        <w:tc>
          <w:tcPr>
            <w:tcW w:w="897" w:type="dxa"/>
            <w:vAlign w:val="center"/>
          </w:tcPr>
          <w:p w14:paraId="5F8C72F8" w14:textId="745B9950" w:rsidR="0057184C" w:rsidRDefault="0057184C" w:rsidP="0057184C">
            <w:pPr>
              <w:pStyle w:val="TAC"/>
              <w:widowControl w:val="0"/>
              <w:rPr>
                <w:noProof/>
                <w:sz w:val="16"/>
                <w:szCs w:val="16"/>
                <w:lang w:val="es-ES" w:eastAsia="zh-CN"/>
              </w:rPr>
            </w:pPr>
            <w:r>
              <w:rPr>
                <w:noProof/>
                <w:sz w:val="16"/>
                <w:szCs w:val="16"/>
                <w:lang w:val="es-ES" w:eastAsia="zh-CN"/>
              </w:rPr>
              <w:t>15</w:t>
            </w:r>
          </w:p>
        </w:tc>
        <w:tc>
          <w:tcPr>
            <w:tcW w:w="1131" w:type="dxa"/>
            <w:vAlign w:val="center"/>
          </w:tcPr>
          <w:p w14:paraId="79157F9B" w14:textId="77777777" w:rsidR="0057184C" w:rsidRDefault="0057184C" w:rsidP="0057184C">
            <w:pPr>
              <w:pStyle w:val="TAC"/>
              <w:widowControl w:val="0"/>
              <w:rPr>
                <w:noProof/>
                <w:sz w:val="16"/>
                <w:szCs w:val="16"/>
                <w:lang w:val="es-ES" w:eastAsia="zh-CN"/>
              </w:rPr>
            </w:pPr>
            <w:r>
              <w:rPr>
                <w:noProof/>
                <w:sz w:val="16"/>
                <w:szCs w:val="16"/>
                <w:lang w:val="es-ES" w:eastAsia="zh-CN"/>
              </w:rPr>
              <w:t>DSUUD;</w:t>
            </w:r>
          </w:p>
          <w:p w14:paraId="2A238443" w14:textId="48CD4CBA" w:rsidR="0057184C" w:rsidRDefault="0057184C" w:rsidP="0057184C">
            <w:pPr>
              <w:pStyle w:val="TAC"/>
              <w:widowControl w:val="0"/>
              <w:rPr>
                <w:noProof/>
                <w:sz w:val="16"/>
                <w:szCs w:val="16"/>
                <w:lang w:val="es-ES" w:eastAsia="zh-CN"/>
              </w:rPr>
            </w:pPr>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p>
        </w:tc>
        <w:tc>
          <w:tcPr>
            <w:tcW w:w="1276" w:type="dxa"/>
            <w:vAlign w:val="center"/>
          </w:tcPr>
          <w:p w14:paraId="2F95D4F5" w14:textId="0705594F" w:rsidR="0057184C" w:rsidRDefault="0057184C" w:rsidP="0057184C">
            <w:pPr>
              <w:pStyle w:val="TAC"/>
              <w:widowControl w:val="0"/>
              <w:rPr>
                <w:noProof/>
                <w:sz w:val="16"/>
                <w:szCs w:val="16"/>
                <w:lang w:eastAsia="zh-CN"/>
              </w:rPr>
            </w:pPr>
            <w:r>
              <w:rPr>
                <w:noProof/>
                <w:sz w:val="16"/>
                <w:szCs w:val="16"/>
                <w:lang w:eastAsia="zh-CN"/>
              </w:rPr>
              <w:t>10</w:t>
            </w:r>
          </w:p>
        </w:tc>
        <w:tc>
          <w:tcPr>
            <w:tcW w:w="992" w:type="dxa"/>
            <w:shd w:val="clear" w:color="auto" w:fill="auto"/>
            <w:vAlign w:val="center"/>
          </w:tcPr>
          <w:p w14:paraId="221793F2" w14:textId="733FE817" w:rsidR="0057184C" w:rsidRDefault="0057184C" w:rsidP="0057184C">
            <w:pPr>
              <w:pStyle w:val="TAC"/>
              <w:widowControl w:val="0"/>
              <w:rPr>
                <w:noProof/>
                <w:sz w:val="16"/>
                <w:szCs w:val="16"/>
                <w:lang w:eastAsia="zh-CN"/>
              </w:rPr>
            </w:pPr>
            <w:r>
              <w:rPr>
                <w:noProof/>
                <w:sz w:val="16"/>
                <w:szCs w:val="16"/>
                <w:lang w:eastAsia="zh-CN"/>
              </w:rPr>
              <w:t>/</w:t>
            </w:r>
          </w:p>
        </w:tc>
        <w:tc>
          <w:tcPr>
            <w:tcW w:w="1134" w:type="dxa"/>
            <w:shd w:val="clear" w:color="auto" w:fill="auto"/>
            <w:vAlign w:val="center"/>
          </w:tcPr>
          <w:p w14:paraId="7D9375B0" w14:textId="75B7A3A0" w:rsidR="0057184C" w:rsidRDefault="0057184C" w:rsidP="0057184C">
            <w:pPr>
              <w:pStyle w:val="TAC"/>
              <w:widowControl w:val="0"/>
              <w:rPr>
                <w:noProof/>
                <w:sz w:val="16"/>
                <w:szCs w:val="16"/>
                <w:lang w:eastAsia="zh-CN"/>
              </w:rPr>
            </w:pPr>
            <w:r>
              <w:rPr>
                <w:noProof/>
                <w:sz w:val="16"/>
                <w:szCs w:val="16"/>
                <w:lang w:eastAsia="zh-CN"/>
              </w:rPr>
              <w:t>/</w:t>
            </w:r>
          </w:p>
        </w:tc>
        <w:tc>
          <w:tcPr>
            <w:tcW w:w="992" w:type="dxa"/>
            <w:shd w:val="clear" w:color="auto" w:fill="auto"/>
            <w:vAlign w:val="center"/>
          </w:tcPr>
          <w:p w14:paraId="1D16EBC8" w14:textId="210D3946" w:rsidR="0057184C" w:rsidRDefault="0057184C" w:rsidP="0057184C">
            <w:pPr>
              <w:pStyle w:val="TAC"/>
              <w:widowControl w:val="0"/>
              <w:rPr>
                <w:noProof/>
                <w:sz w:val="16"/>
                <w:szCs w:val="16"/>
                <w:lang w:eastAsia="zh-CN"/>
              </w:rPr>
            </w:pPr>
            <w:r>
              <w:rPr>
                <w:noProof/>
                <w:sz w:val="16"/>
                <w:szCs w:val="16"/>
                <w:lang w:eastAsia="zh-CN"/>
              </w:rPr>
              <w:t>/</w:t>
            </w:r>
          </w:p>
        </w:tc>
        <w:tc>
          <w:tcPr>
            <w:tcW w:w="992" w:type="dxa"/>
            <w:shd w:val="clear" w:color="auto" w:fill="auto"/>
            <w:vAlign w:val="center"/>
          </w:tcPr>
          <w:p w14:paraId="13602177" w14:textId="135AE78F" w:rsidR="0057184C" w:rsidRDefault="0057184C" w:rsidP="0057184C">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69F0827B" w14:textId="2172041C" w:rsidR="0057184C" w:rsidRDefault="0057184C" w:rsidP="0057184C">
            <w:pPr>
              <w:pStyle w:val="TAC"/>
              <w:widowControl w:val="0"/>
              <w:rPr>
                <w:noProof/>
                <w:sz w:val="16"/>
                <w:szCs w:val="16"/>
                <w:lang w:eastAsia="zh-CN"/>
              </w:rPr>
            </w:pPr>
            <w:r>
              <w:rPr>
                <w:noProof/>
                <w:sz w:val="16"/>
                <w:szCs w:val="16"/>
                <w:lang w:eastAsia="zh-CN"/>
              </w:rPr>
              <w:t>760</w:t>
            </w:r>
          </w:p>
        </w:tc>
        <w:tc>
          <w:tcPr>
            <w:tcW w:w="993" w:type="dxa"/>
            <w:shd w:val="clear" w:color="auto" w:fill="auto"/>
            <w:vAlign w:val="center"/>
          </w:tcPr>
          <w:p w14:paraId="4ACAA7FD" w14:textId="2E1471A0" w:rsidR="0057184C" w:rsidRDefault="0057184C" w:rsidP="0057184C">
            <w:pPr>
              <w:pStyle w:val="TAC"/>
              <w:widowControl w:val="0"/>
              <w:rPr>
                <w:noProof/>
                <w:sz w:val="16"/>
                <w:szCs w:val="16"/>
                <w:lang w:eastAsia="zh-CN"/>
              </w:rPr>
            </w:pPr>
            <w:r>
              <w:rPr>
                <w:noProof/>
                <w:sz w:val="16"/>
                <w:szCs w:val="16"/>
                <w:lang w:eastAsia="zh-CN"/>
              </w:rPr>
              <w:t>10.00</w:t>
            </w:r>
          </w:p>
        </w:tc>
      </w:tr>
      <w:tr w:rsidR="0057184C" w:rsidRPr="0043679A" w14:paraId="3C732A4F" w14:textId="77777777" w:rsidTr="009B30F7">
        <w:trPr>
          <w:trHeight w:val="312"/>
          <w:jc w:val="center"/>
        </w:trPr>
        <w:tc>
          <w:tcPr>
            <w:tcW w:w="1366" w:type="dxa"/>
            <w:shd w:val="clear" w:color="auto" w:fill="auto"/>
            <w:vAlign w:val="center"/>
          </w:tcPr>
          <w:p w14:paraId="1A11F210" w14:textId="77777777" w:rsidR="0057184C" w:rsidRPr="008C5DFC" w:rsidRDefault="0057184C" w:rsidP="0057184C">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3D800084" w14:textId="77777777" w:rsidR="0057184C" w:rsidRDefault="0057184C" w:rsidP="0057184C">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72A0A456" w14:textId="77777777" w:rsidR="0057184C" w:rsidRDefault="0057184C" w:rsidP="0057184C">
            <w:pPr>
              <w:pStyle w:val="TAC"/>
              <w:widowControl w:val="0"/>
              <w:rPr>
                <w:noProof/>
                <w:sz w:val="16"/>
                <w:szCs w:val="16"/>
                <w:lang w:val="es-ES" w:eastAsia="zh-CN"/>
              </w:rPr>
            </w:pPr>
            <w:r>
              <w:rPr>
                <w:noProof/>
                <w:sz w:val="16"/>
                <w:szCs w:val="16"/>
                <w:lang w:val="es-ES" w:eastAsia="zh-CN"/>
              </w:rPr>
              <w:t>DDDDD</w:t>
            </w:r>
          </w:p>
          <w:p w14:paraId="17CD7606" w14:textId="77777777" w:rsidR="0057184C" w:rsidRDefault="0057184C" w:rsidP="0057184C">
            <w:pPr>
              <w:pStyle w:val="TAC"/>
              <w:widowControl w:val="0"/>
              <w:rPr>
                <w:noProof/>
                <w:sz w:val="16"/>
                <w:szCs w:val="16"/>
                <w:lang w:val="es-ES" w:eastAsia="zh-CN"/>
              </w:rPr>
            </w:pPr>
            <w:r>
              <w:rPr>
                <w:noProof/>
                <w:sz w:val="16"/>
                <w:szCs w:val="16"/>
                <w:lang w:val="es-ES" w:eastAsia="zh-CN"/>
              </w:rPr>
              <w:t xml:space="preserve"> D</w:t>
            </w:r>
            <w:r>
              <w:rPr>
                <w:rFonts w:hint="eastAsia"/>
                <w:noProof/>
                <w:sz w:val="16"/>
                <w:szCs w:val="16"/>
                <w:lang w:val="es-ES" w:eastAsia="zh-CN"/>
              </w:rPr>
              <w:t>DSUU</w:t>
            </w:r>
            <w:r>
              <w:rPr>
                <w:noProof/>
                <w:sz w:val="16"/>
                <w:szCs w:val="16"/>
                <w:lang w:val="es-ES" w:eastAsia="zh-CN"/>
              </w:rPr>
              <w:t>;</w:t>
            </w:r>
          </w:p>
          <w:p w14:paraId="4035848B" w14:textId="77777777" w:rsidR="0057184C" w:rsidRDefault="0057184C" w:rsidP="0057184C">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:4</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:4</w:t>
            </w:r>
            <w:r w:rsidRPr="001F010C">
              <w:rPr>
                <w:rFonts w:eastAsia="MS Mincho"/>
                <w:noProof/>
                <w:sz w:val="16"/>
                <w:szCs w:val="16"/>
                <w:lang w:val="es-ES"/>
              </w:rPr>
              <w:t>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602AA375" w14:textId="77777777" w:rsidR="0057184C" w:rsidRDefault="0057184C" w:rsidP="0057184C">
            <w:pPr>
              <w:pStyle w:val="TAC"/>
              <w:widowControl w:val="0"/>
              <w:rPr>
                <w:noProof/>
                <w:sz w:val="16"/>
                <w:szCs w:val="16"/>
                <w:lang w:eastAsia="zh-CN"/>
              </w:rPr>
            </w:pPr>
            <w:r>
              <w:rPr>
                <w:rFonts w:hint="eastAsia"/>
                <w:noProof/>
                <w:sz w:val="16"/>
                <w:szCs w:val="16"/>
                <w:lang w:val="es-ES" w:eastAsia="zh-CN"/>
              </w:rPr>
              <w:t>10</w:t>
            </w:r>
          </w:p>
        </w:tc>
        <w:tc>
          <w:tcPr>
            <w:tcW w:w="992" w:type="dxa"/>
            <w:shd w:val="clear" w:color="auto" w:fill="auto"/>
            <w:vAlign w:val="center"/>
          </w:tcPr>
          <w:p w14:paraId="5ECDACF9" w14:textId="1543F8FE" w:rsidR="0057184C" w:rsidRDefault="0057184C" w:rsidP="0057184C">
            <w:pPr>
              <w:pStyle w:val="TAC"/>
              <w:widowControl w:val="0"/>
              <w:rPr>
                <w:noProof/>
                <w:sz w:val="16"/>
                <w:szCs w:val="16"/>
                <w:lang w:eastAsia="zh-CN"/>
              </w:rPr>
            </w:pPr>
            <w:r>
              <w:rPr>
                <w:noProof/>
                <w:sz w:val="16"/>
                <w:szCs w:val="16"/>
                <w:lang w:eastAsia="zh-CN"/>
              </w:rPr>
              <w:t>2</w:t>
            </w:r>
          </w:p>
        </w:tc>
        <w:tc>
          <w:tcPr>
            <w:tcW w:w="1134" w:type="dxa"/>
            <w:shd w:val="clear" w:color="auto" w:fill="auto"/>
            <w:vAlign w:val="center"/>
          </w:tcPr>
          <w:p w14:paraId="1371B4C3" w14:textId="6BB3EF14" w:rsidR="0057184C" w:rsidRDefault="0057184C" w:rsidP="0057184C">
            <w:pPr>
              <w:pStyle w:val="TAC"/>
              <w:widowControl w:val="0"/>
              <w:rPr>
                <w:noProof/>
                <w:sz w:val="16"/>
                <w:szCs w:val="16"/>
                <w:lang w:eastAsia="zh-CN"/>
              </w:rPr>
            </w:pPr>
            <w:r>
              <w:rPr>
                <w:noProof/>
                <w:sz w:val="16"/>
                <w:szCs w:val="16"/>
                <w:lang w:eastAsia="zh-CN"/>
              </w:rPr>
              <w:t>500</w:t>
            </w:r>
          </w:p>
        </w:tc>
        <w:tc>
          <w:tcPr>
            <w:tcW w:w="992" w:type="dxa"/>
            <w:shd w:val="clear" w:color="auto" w:fill="auto"/>
            <w:vAlign w:val="center"/>
          </w:tcPr>
          <w:p w14:paraId="0C304A53" w14:textId="70E7C50E" w:rsidR="0057184C" w:rsidRDefault="0057184C" w:rsidP="0057184C">
            <w:pPr>
              <w:pStyle w:val="TAC"/>
              <w:widowControl w:val="0"/>
              <w:rPr>
                <w:noProof/>
                <w:sz w:val="16"/>
                <w:szCs w:val="16"/>
                <w:lang w:eastAsia="zh-CN"/>
              </w:rPr>
            </w:pPr>
            <w:r>
              <w:rPr>
                <w:noProof/>
                <w:sz w:val="16"/>
                <w:szCs w:val="16"/>
                <w:lang w:eastAsia="zh-CN"/>
              </w:rPr>
              <w:t>12.29</w:t>
            </w:r>
          </w:p>
        </w:tc>
        <w:tc>
          <w:tcPr>
            <w:tcW w:w="992" w:type="dxa"/>
            <w:shd w:val="clear" w:color="auto" w:fill="auto"/>
            <w:vAlign w:val="center"/>
          </w:tcPr>
          <w:p w14:paraId="33A00F72" w14:textId="797FACC9" w:rsidR="0057184C" w:rsidRDefault="0057184C" w:rsidP="0057184C">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E7D5239" w14:textId="32148B6A" w:rsidR="0057184C" w:rsidRDefault="0057184C" w:rsidP="0057184C">
            <w:pPr>
              <w:pStyle w:val="TAC"/>
              <w:widowControl w:val="0"/>
              <w:rPr>
                <w:noProof/>
                <w:sz w:val="16"/>
                <w:szCs w:val="16"/>
                <w:lang w:eastAsia="zh-CN"/>
              </w:rPr>
            </w:pPr>
            <w:r>
              <w:rPr>
                <w:noProof/>
                <w:sz w:val="16"/>
                <w:szCs w:val="16"/>
                <w:lang w:eastAsia="zh-CN"/>
              </w:rPr>
              <w:t>500</w:t>
            </w:r>
          </w:p>
        </w:tc>
        <w:tc>
          <w:tcPr>
            <w:tcW w:w="993" w:type="dxa"/>
            <w:shd w:val="clear" w:color="auto" w:fill="auto"/>
            <w:vAlign w:val="center"/>
          </w:tcPr>
          <w:p w14:paraId="48C804F6" w14:textId="593526AA" w:rsidR="0057184C" w:rsidRDefault="0057184C" w:rsidP="0057184C">
            <w:pPr>
              <w:pStyle w:val="TAC"/>
              <w:widowControl w:val="0"/>
              <w:rPr>
                <w:noProof/>
                <w:sz w:val="16"/>
                <w:szCs w:val="16"/>
                <w:lang w:eastAsia="zh-CN"/>
              </w:rPr>
            </w:pPr>
            <w:r>
              <w:rPr>
                <w:noProof/>
                <w:sz w:val="16"/>
                <w:szCs w:val="16"/>
                <w:lang w:eastAsia="zh-CN"/>
              </w:rPr>
              <w:t>11.71</w:t>
            </w:r>
          </w:p>
        </w:tc>
      </w:tr>
      <w:tr w:rsidR="009578D6" w:rsidRPr="0043679A" w14:paraId="3CE3A4F6" w14:textId="77777777" w:rsidTr="009B30F7">
        <w:trPr>
          <w:trHeight w:val="312"/>
          <w:jc w:val="center"/>
        </w:trPr>
        <w:tc>
          <w:tcPr>
            <w:tcW w:w="1366" w:type="dxa"/>
            <w:shd w:val="clear" w:color="auto" w:fill="auto"/>
            <w:vAlign w:val="center"/>
          </w:tcPr>
          <w:p w14:paraId="3E34C58D" w14:textId="52CB5D7E" w:rsidR="009578D6" w:rsidRPr="008C5DFC" w:rsidRDefault="009578D6" w:rsidP="009578D6">
            <w:pPr>
              <w:pStyle w:val="TAC"/>
              <w:widowControl w:val="0"/>
              <w:rPr>
                <w:rFonts w:eastAsia="MS Mincho"/>
                <w:noProof/>
                <w:sz w:val="16"/>
                <w:szCs w:val="16"/>
                <w:lang w:val="es-ES"/>
              </w:rPr>
            </w:pPr>
            <w:r>
              <w:rPr>
                <w:rFonts w:eastAsia="MS Mincho"/>
                <w:noProof/>
                <w:sz w:val="16"/>
                <w:szCs w:val="16"/>
                <w:lang w:val="es-ES"/>
              </w:rPr>
              <w:t>32x8 MU-MIMO, Reciprocity based; 8T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p>
        </w:tc>
        <w:tc>
          <w:tcPr>
            <w:tcW w:w="897" w:type="dxa"/>
            <w:vAlign w:val="center"/>
          </w:tcPr>
          <w:p w14:paraId="098B9821" w14:textId="5ECE9C37" w:rsidR="009578D6" w:rsidRDefault="009578D6" w:rsidP="009578D6">
            <w:pPr>
              <w:pStyle w:val="TAC"/>
              <w:widowControl w:val="0"/>
              <w:rPr>
                <w:noProof/>
                <w:sz w:val="16"/>
                <w:szCs w:val="16"/>
                <w:lang w:val="es-ES" w:eastAsia="zh-CN"/>
              </w:rPr>
            </w:pPr>
            <w:r>
              <w:rPr>
                <w:noProof/>
                <w:sz w:val="16"/>
                <w:szCs w:val="16"/>
                <w:lang w:val="es-ES" w:eastAsia="zh-CN"/>
              </w:rPr>
              <w:t>15</w:t>
            </w:r>
          </w:p>
        </w:tc>
        <w:tc>
          <w:tcPr>
            <w:tcW w:w="1131" w:type="dxa"/>
            <w:vAlign w:val="center"/>
          </w:tcPr>
          <w:p w14:paraId="374BC3F8" w14:textId="77777777" w:rsidR="009578D6" w:rsidRDefault="009578D6" w:rsidP="009578D6">
            <w:pPr>
              <w:pStyle w:val="TAC"/>
              <w:widowControl w:val="0"/>
              <w:rPr>
                <w:noProof/>
                <w:sz w:val="16"/>
                <w:szCs w:val="16"/>
                <w:lang w:val="es-ES" w:eastAsia="zh-CN"/>
              </w:rPr>
            </w:pPr>
            <w:r>
              <w:rPr>
                <w:noProof/>
                <w:sz w:val="16"/>
                <w:szCs w:val="16"/>
                <w:lang w:val="es-ES" w:eastAsia="zh-CN"/>
              </w:rPr>
              <w:t>DSUUD;</w:t>
            </w:r>
          </w:p>
          <w:p w14:paraId="4B57DEAA" w14:textId="70A9E0B3" w:rsidR="009578D6" w:rsidRDefault="009578D6" w:rsidP="009578D6">
            <w:pPr>
              <w:pStyle w:val="TAC"/>
              <w:widowControl w:val="0"/>
              <w:rPr>
                <w:noProof/>
                <w:sz w:val="16"/>
                <w:szCs w:val="16"/>
                <w:lang w:val="es-ES" w:eastAsia="zh-CN"/>
              </w:rPr>
            </w:pPr>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p>
        </w:tc>
        <w:tc>
          <w:tcPr>
            <w:tcW w:w="1276" w:type="dxa"/>
            <w:vAlign w:val="center"/>
          </w:tcPr>
          <w:p w14:paraId="0505EDD6" w14:textId="401E2A8A" w:rsidR="009578D6" w:rsidRDefault="009578D6" w:rsidP="009578D6">
            <w:pPr>
              <w:pStyle w:val="TAC"/>
              <w:widowControl w:val="0"/>
              <w:rPr>
                <w:noProof/>
                <w:sz w:val="16"/>
                <w:szCs w:val="16"/>
                <w:lang w:val="es-ES" w:eastAsia="zh-CN"/>
              </w:rPr>
            </w:pPr>
            <w:r>
              <w:rPr>
                <w:noProof/>
                <w:sz w:val="16"/>
                <w:szCs w:val="16"/>
                <w:lang w:eastAsia="zh-CN"/>
              </w:rPr>
              <w:t>10</w:t>
            </w:r>
          </w:p>
        </w:tc>
        <w:tc>
          <w:tcPr>
            <w:tcW w:w="992" w:type="dxa"/>
            <w:shd w:val="clear" w:color="auto" w:fill="auto"/>
            <w:vAlign w:val="center"/>
          </w:tcPr>
          <w:p w14:paraId="4F81E88F" w14:textId="6052BF2E" w:rsidR="009578D6" w:rsidRDefault="009578D6" w:rsidP="009578D6">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45C38A2B" w14:textId="617D39C0" w:rsidR="009578D6" w:rsidRDefault="009578D6" w:rsidP="009578D6">
            <w:pPr>
              <w:pStyle w:val="TAC"/>
              <w:widowControl w:val="0"/>
              <w:rPr>
                <w:noProof/>
                <w:sz w:val="16"/>
                <w:szCs w:val="16"/>
                <w:lang w:eastAsia="zh-CN"/>
              </w:rPr>
            </w:pPr>
            <w:r>
              <w:rPr>
                <w:noProof/>
                <w:sz w:val="16"/>
                <w:szCs w:val="16"/>
                <w:lang w:eastAsia="zh-CN"/>
              </w:rPr>
              <w:t>800</w:t>
            </w:r>
          </w:p>
        </w:tc>
        <w:tc>
          <w:tcPr>
            <w:tcW w:w="992" w:type="dxa"/>
            <w:shd w:val="clear" w:color="auto" w:fill="auto"/>
            <w:vAlign w:val="center"/>
          </w:tcPr>
          <w:p w14:paraId="799873C0" w14:textId="1C1D6620" w:rsidR="009578D6" w:rsidRDefault="009578D6" w:rsidP="009578D6">
            <w:pPr>
              <w:pStyle w:val="TAC"/>
              <w:widowControl w:val="0"/>
              <w:rPr>
                <w:noProof/>
                <w:sz w:val="16"/>
                <w:szCs w:val="16"/>
                <w:lang w:eastAsia="zh-CN"/>
              </w:rPr>
            </w:pPr>
            <w:r>
              <w:rPr>
                <w:noProof/>
                <w:sz w:val="16"/>
                <w:szCs w:val="16"/>
                <w:lang w:eastAsia="zh-CN"/>
              </w:rPr>
              <w:t>10.20</w:t>
            </w:r>
          </w:p>
        </w:tc>
        <w:tc>
          <w:tcPr>
            <w:tcW w:w="992" w:type="dxa"/>
            <w:shd w:val="clear" w:color="auto" w:fill="auto"/>
            <w:vAlign w:val="center"/>
          </w:tcPr>
          <w:p w14:paraId="689D8EAC" w14:textId="2EE39844" w:rsidR="009578D6" w:rsidRDefault="009578D6" w:rsidP="009578D6">
            <w:pPr>
              <w:pStyle w:val="TAC"/>
              <w:widowControl w:val="0"/>
              <w:rPr>
                <w:noProof/>
                <w:sz w:val="16"/>
                <w:szCs w:val="16"/>
                <w:lang w:eastAsia="zh-CN"/>
              </w:rPr>
            </w:pPr>
            <w:r>
              <w:rPr>
                <w:noProof/>
                <w:sz w:val="16"/>
                <w:szCs w:val="16"/>
                <w:lang w:eastAsia="zh-CN"/>
              </w:rPr>
              <w:t>/</w:t>
            </w:r>
          </w:p>
        </w:tc>
        <w:tc>
          <w:tcPr>
            <w:tcW w:w="1135" w:type="dxa"/>
            <w:shd w:val="clear" w:color="auto" w:fill="auto"/>
            <w:vAlign w:val="center"/>
          </w:tcPr>
          <w:p w14:paraId="7F775B7C" w14:textId="6C553CD8" w:rsidR="009578D6" w:rsidRDefault="009578D6" w:rsidP="009578D6">
            <w:pPr>
              <w:pStyle w:val="TAC"/>
              <w:widowControl w:val="0"/>
              <w:rPr>
                <w:noProof/>
                <w:sz w:val="16"/>
                <w:szCs w:val="16"/>
                <w:lang w:eastAsia="zh-CN"/>
              </w:rPr>
            </w:pPr>
            <w:r>
              <w:rPr>
                <w:noProof/>
                <w:sz w:val="16"/>
                <w:szCs w:val="16"/>
                <w:lang w:eastAsia="zh-CN"/>
              </w:rPr>
              <w:t>/</w:t>
            </w:r>
          </w:p>
        </w:tc>
        <w:tc>
          <w:tcPr>
            <w:tcW w:w="993" w:type="dxa"/>
            <w:shd w:val="clear" w:color="auto" w:fill="auto"/>
            <w:vAlign w:val="center"/>
          </w:tcPr>
          <w:p w14:paraId="20FD9FAE" w14:textId="1D0C2A00" w:rsidR="009578D6" w:rsidRDefault="009578D6" w:rsidP="009578D6">
            <w:pPr>
              <w:pStyle w:val="TAC"/>
              <w:widowControl w:val="0"/>
              <w:rPr>
                <w:noProof/>
                <w:sz w:val="16"/>
                <w:szCs w:val="16"/>
                <w:lang w:eastAsia="zh-CN"/>
              </w:rPr>
            </w:pPr>
            <w:r>
              <w:rPr>
                <w:noProof/>
                <w:sz w:val="16"/>
                <w:szCs w:val="16"/>
                <w:lang w:eastAsia="zh-CN"/>
              </w:rPr>
              <w:t>/</w:t>
            </w:r>
          </w:p>
        </w:tc>
      </w:tr>
      <w:tr w:rsidR="009578D6" w:rsidRPr="0043679A" w14:paraId="1C23E635" w14:textId="77777777" w:rsidTr="009B30F7">
        <w:trPr>
          <w:trHeight w:val="312"/>
          <w:jc w:val="center"/>
        </w:trPr>
        <w:tc>
          <w:tcPr>
            <w:tcW w:w="1366" w:type="dxa"/>
            <w:shd w:val="clear" w:color="auto" w:fill="auto"/>
            <w:vAlign w:val="center"/>
          </w:tcPr>
          <w:p w14:paraId="5E656946" w14:textId="76B3FB78" w:rsidR="009578D6" w:rsidRPr="008C5DFC" w:rsidRDefault="009578D6" w:rsidP="009578D6">
            <w:pPr>
              <w:pStyle w:val="TAC"/>
              <w:widowControl w:val="0"/>
              <w:rPr>
                <w:rFonts w:eastAsia="MS Mincho"/>
                <w:noProof/>
                <w:sz w:val="16"/>
                <w:szCs w:val="16"/>
                <w:lang w:val="es-ES"/>
              </w:rPr>
            </w:pPr>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p>
        </w:tc>
        <w:tc>
          <w:tcPr>
            <w:tcW w:w="897" w:type="dxa"/>
            <w:vAlign w:val="center"/>
          </w:tcPr>
          <w:p w14:paraId="73848076" w14:textId="71C310A5" w:rsidR="009578D6" w:rsidRDefault="009578D6" w:rsidP="009578D6">
            <w:pPr>
              <w:pStyle w:val="TAC"/>
              <w:widowControl w:val="0"/>
              <w:rPr>
                <w:noProof/>
                <w:sz w:val="16"/>
                <w:szCs w:val="16"/>
                <w:lang w:val="es-ES" w:eastAsia="zh-CN"/>
              </w:rPr>
            </w:pPr>
            <w:r>
              <w:rPr>
                <w:noProof/>
                <w:sz w:val="16"/>
                <w:szCs w:val="16"/>
                <w:lang w:val="es-ES" w:eastAsia="zh-CN"/>
              </w:rPr>
              <w:t>30</w:t>
            </w:r>
          </w:p>
        </w:tc>
        <w:tc>
          <w:tcPr>
            <w:tcW w:w="1131" w:type="dxa"/>
            <w:vAlign w:val="center"/>
          </w:tcPr>
          <w:p w14:paraId="63627310" w14:textId="77777777" w:rsidR="009578D6" w:rsidRDefault="009578D6" w:rsidP="009578D6">
            <w:pPr>
              <w:pStyle w:val="TAC"/>
              <w:widowControl w:val="0"/>
              <w:rPr>
                <w:noProof/>
                <w:sz w:val="16"/>
                <w:szCs w:val="16"/>
                <w:lang w:val="es-ES" w:eastAsia="zh-CN"/>
              </w:rPr>
            </w:pPr>
            <w:r>
              <w:rPr>
                <w:noProof/>
                <w:sz w:val="16"/>
                <w:szCs w:val="16"/>
                <w:lang w:val="es-ES" w:eastAsia="zh-CN"/>
              </w:rPr>
              <w:t>DDDSU</w:t>
            </w:r>
          </w:p>
          <w:p w14:paraId="52E52705" w14:textId="77777777" w:rsidR="009578D6" w:rsidRDefault="009578D6" w:rsidP="009578D6">
            <w:pPr>
              <w:pStyle w:val="TAC"/>
              <w:widowControl w:val="0"/>
              <w:rPr>
                <w:noProof/>
                <w:sz w:val="16"/>
                <w:szCs w:val="16"/>
                <w:lang w:val="es-ES" w:eastAsia="zh-CN"/>
              </w:rPr>
            </w:pPr>
            <w:r>
              <w:rPr>
                <w:noProof/>
                <w:sz w:val="16"/>
                <w:szCs w:val="16"/>
                <w:lang w:val="es-ES" w:eastAsia="zh-CN"/>
              </w:rPr>
              <w:t xml:space="preserve"> DDSUU;</w:t>
            </w:r>
          </w:p>
          <w:p w14:paraId="3D412D7F" w14:textId="3C16CE79" w:rsidR="009578D6" w:rsidRDefault="009578D6" w:rsidP="009578D6">
            <w:pPr>
              <w:pStyle w:val="TAC"/>
              <w:widowControl w:val="0"/>
              <w:rPr>
                <w:noProof/>
                <w:sz w:val="16"/>
                <w:szCs w:val="16"/>
                <w:lang w:val="es-ES" w:eastAsia="zh-CN"/>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:4G</w:t>
            </w:r>
            <w:r>
              <w:rPr>
                <w:noProof/>
                <w:sz w:val="16"/>
                <w:szCs w:val="16"/>
                <w:lang w:val="es-ES" w:eastAsia="zh-CN"/>
              </w:rPr>
              <w:t>P</w:t>
            </w:r>
            <w:r>
              <w:rPr>
                <w:rFonts w:eastAsia="MS Mincho"/>
                <w:noProof/>
                <w:sz w:val="16"/>
                <w:szCs w:val="16"/>
                <w:lang w:val="es-ES"/>
              </w:rPr>
              <w:t>:4U</w:t>
            </w:r>
            <w:r>
              <w:rPr>
                <w:noProof/>
                <w:sz w:val="16"/>
                <w:szCs w:val="16"/>
                <w:lang w:val="es-ES" w:eastAsia="zh-CN"/>
              </w:rPr>
              <w:t>L</w:t>
            </w:r>
            <w:r>
              <w:rPr>
                <w:rFonts w:eastAsia="MS Mincho"/>
                <w:noProof/>
                <w:sz w:val="16"/>
                <w:szCs w:val="16"/>
                <w:lang w:val="es-ES"/>
              </w:rPr>
              <w:t>)</w:t>
            </w:r>
          </w:p>
        </w:tc>
        <w:tc>
          <w:tcPr>
            <w:tcW w:w="1276" w:type="dxa"/>
            <w:vAlign w:val="center"/>
          </w:tcPr>
          <w:p w14:paraId="087B3A15" w14:textId="51FBC1C3" w:rsidR="009578D6" w:rsidRDefault="009578D6" w:rsidP="009578D6">
            <w:pPr>
              <w:pStyle w:val="TAC"/>
              <w:widowControl w:val="0"/>
              <w:rPr>
                <w:noProof/>
                <w:sz w:val="16"/>
                <w:szCs w:val="16"/>
                <w:lang w:val="es-ES" w:eastAsia="zh-CN"/>
              </w:rPr>
            </w:pPr>
            <w:r>
              <w:rPr>
                <w:noProof/>
                <w:sz w:val="16"/>
                <w:szCs w:val="16"/>
                <w:lang w:val="es-ES" w:eastAsia="zh-CN"/>
              </w:rPr>
              <w:t>10</w:t>
            </w:r>
          </w:p>
        </w:tc>
        <w:tc>
          <w:tcPr>
            <w:tcW w:w="992" w:type="dxa"/>
            <w:shd w:val="clear" w:color="auto" w:fill="auto"/>
            <w:vAlign w:val="center"/>
          </w:tcPr>
          <w:p w14:paraId="7A6FDC0A" w14:textId="42452C75" w:rsidR="009578D6" w:rsidRDefault="009578D6" w:rsidP="009578D6">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3059767A" w14:textId="72C75D71" w:rsidR="009578D6" w:rsidRDefault="009578D6" w:rsidP="009578D6">
            <w:pPr>
              <w:pStyle w:val="TAC"/>
              <w:widowControl w:val="0"/>
              <w:rPr>
                <w:noProof/>
                <w:sz w:val="16"/>
                <w:szCs w:val="16"/>
                <w:lang w:eastAsia="zh-CN"/>
              </w:rPr>
            </w:pPr>
            <w:r>
              <w:rPr>
                <w:noProof/>
                <w:sz w:val="16"/>
                <w:szCs w:val="16"/>
                <w:lang w:eastAsia="zh-CN"/>
              </w:rPr>
              <w:t>600</w:t>
            </w:r>
          </w:p>
        </w:tc>
        <w:tc>
          <w:tcPr>
            <w:tcW w:w="992" w:type="dxa"/>
            <w:shd w:val="clear" w:color="auto" w:fill="auto"/>
            <w:vAlign w:val="center"/>
          </w:tcPr>
          <w:p w14:paraId="7322F01F" w14:textId="6558A931" w:rsidR="009578D6" w:rsidRDefault="009578D6" w:rsidP="009578D6">
            <w:pPr>
              <w:pStyle w:val="TAC"/>
              <w:widowControl w:val="0"/>
              <w:rPr>
                <w:noProof/>
                <w:sz w:val="16"/>
                <w:szCs w:val="16"/>
                <w:lang w:eastAsia="zh-CN"/>
              </w:rPr>
            </w:pPr>
            <w:r>
              <w:rPr>
                <w:noProof/>
                <w:sz w:val="16"/>
                <w:szCs w:val="16"/>
                <w:lang w:eastAsia="zh-CN"/>
              </w:rPr>
              <w:t>11.96</w:t>
            </w:r>
          </w:p>
        </w:tc>
        <w:tc>
          <w:tcPr>
            <w:tcW w:w="992" w:type="dxa"/>
            <w:shd w:val="clear" w:color="auto" w:fill="auto"/>
            <w:vAlign w:val="center"/>
          </w:tcPr>
          <w:p w14:paraId="1E62D23F" w14:textId="155FA16F" w:rsidR="009578D6" w:rsidRDefault="009578D6" w:rsidP="009578D6">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50286D76" w14:textId="10C0D0A1" w:rsidR="009578D6" w:rsidRDefault="009578D6" w:rsidP="009578D6">
            <w:pPr>
              <w:pStyle w:val="TAC"/>
              <w:widowControl w:val="0"/>
              <w:rPr>
                <w:noProof/>
                <w:sz w:val="16"/>
                <w:szCs w:val="16"/>
                <w:lang w:eastAsia="zh-CN"/>
              </w:rPr>
            </w:pPr>
            <w:r>
              <w:rPr>
                <w:noProof/>
                <w:sz w:val="16"/>
                <w:szCs w:val="16"/>
                <w:lang w:eastAsia="zh-CN"/>
              </w:rPr>
              <w:t>500</w:t>
            </w:r>
          </w:p>
        </w:tc>
        <w:tc>
          <w:tcPr>
            <w:tcW w:w="993" w:type="dxa"/>
            <w:shd w:val="clear" w:color="auto" w:fill="auto"/>
            <w:vAlign w:val="center"/>
          </w:tcPr>
          <w:p w14:paraId="39FC3902" w14:textId="501077E5" w:rsidR="009578D6" w:rsidRDefault="009578D6" w:rsidP="009578D6">
            <w:pPr>
              <w:pStyle w:val="TAC"/>
              <w:widowControl w:val="0"/>
              <w:rPr>
                <w:noProof/>
                <w:sz w:val="16"/>
                <w:szCs w:val="16"/>
                <w:lang w:eastAsia="zh-CN"/>
              </w:rPr>
            </w:pPr>
            <w:r>
              <w:rPr>
                <w:noProof/>
                <w:sz w:val="16"/>
                <w:szCs w:val="16"/>
                <w:lang w:eastAsia="zh-CN"/>
              </w:rPr>
              <w:t>10.17</w:t>
            </w:r>
          </w:p>
        </w:tc>
      </w:tr>
      <w:tr w:rsidR="009578D6" w:rsidRPr="0043679A" w14:paraId="0F166067" w14:textId="77777777" w:rsidTr="009B30F7">
        <w:trPr>
          <w:trHeight w:val="312"/>
          <w:jc w:val="center"/>
        </w:trPr>
        <w:tc>
          <w:tcPr>
            <w:tcW w:w="1366" w:type="dxa"/>
            <w:shd w:val="clear" w:color="auto" w:fill="auto"/>
            <w:vAlign w:val="center"/>
          </w:tcPr>
          <w:p w14:paraId="48009B58" w14:textId="5F303D27" w:rsidR="009578D6" w:rsidRDefault="009578D6" w:rsidP="009578D6">
            <w:pPr>
              <w:pStyle w:val="TAC"/>
              <w:widowControl w:val="0"/>
              <w:rPr>
                <w:rFonts w:eastAsia="MS Mincho"/>
                <w:noProof/>
                <w:sz w:val="16"/>
                <w:szCs w:val="16"/>
                <w:lang w:val="es-ES"/>
              </w:rPr>
            </w:pPr>
            <w:r>
              <w:rPr>
                <w:rFonts w:eastAsia="MS Mincho"/>
                <w:noProof/>
                <w:sz w:val="16"/>
                <w:szCs w:val="16"/>
                <w:lang w:val="es-ES"/>
              </w:rPr>
              <w:t>32x8 MU-MIMO, Type II Codebook</w:t>
            </w:r>
            <w:r>
              <w:rPr>
                <w:noProof/>
                <w:sz w:val="16"/>
                <w:szCs w:val="16"/>
                <w:lang w:val="es-ES" w:eastAsia="zh-CN"/>
              </w:rPr>
              <w:t xml:space="preserve"> based</w:t>
            </w:r>
            <w:r>
              <w:rPr>
                <w:rFonts w:eastAsia="MS Mincho"/>
                <w:noProof/>
                <w:sz w:val="16"/>
                <w:szCs w:val="16"/>
                <w:lang w:val="es-ES"/>
              </w:rPr>
              <w:t xml:space="preserve">; gNB </w:t>
            </w:r>
            <w:r>
              <w:rPr>
                <w:noProof/>
                <w:sz w:val="16"/>
                <w:szCs w:val="16"/>
                <w:lang w:val="es-ES" w:eastAsia="zh-CN"/>
              </w:rPr>
              <w:t>Config</w:t>
            </w:r>
            <w:r>
              <w:rPr>
                <w:rFonts w:eastAsia="MS Mincho"/>
                <w:noProof/>
                <w:sz w:val="16"/>
                <w:szCs w:val="16"/>
                <w:lang w:val="es-ES"/>
              </w:rPr>
              <w:t xml:space="preserve"> = (4,4,2,1,1;4,4)</w:t>
            </w:r>
          </w:p>
        </w:tc>
        <w:tc>
          <w:tcPr>
            <w:tcW w:w="897" w:type="dxa"/>
            <w:vAlign w:val="center"/>
          </w:tcPr>
          <w:p w14:paraId="5A54574F" w14:textId="58A6F72E" w:rsidR="009578D6" w:rsidRDefault="009578D6" w:rsidP="009578D6">
            <w:pPr>
              <w:pStyle w:val="TAC"/>
              <w:widowControl w:val="0"/>
              <w:rPr>
                <w:noProof/>
                <w:sz w:val="16"/>
                <w:szCs w:val="16"/>
                <w:lang w:val="es-ES" w:eastAsia="zh-CN"/>
              </w:rPr>
            </w:pPr>
            <w:r>
              <w:rPr>
                <w:noProof/>
                <w:sz w:val="16"/>
                <w:szCs w:val="16"/>
                <w:lang w:val="es-ES" w:eastAsia="zh-CN"/>
              </w:rPr>
              <w:t>30</w:t>
            </w:r>
          </w:p>
        </w:tc>
        <w:tc>
          <w:tcPr>
            <w:tcW w:w="1131" w:type="dxa"/>
            <w:vAlign w:val="center"/>
          </w:tcPr>
          <w:p w14:paraId="18657CC6" w14:textId="77777777" w:rsidR="009578D6" w:rsidRDefault="009578D6" w:rsidP="009578D6">
            <w:pPr>
              <w:pStyle w:val="TAC"/>
              <w:widowControl w:val="0"/>
              <w:rPr>
                <w:noProof/>
                <w:sz w:val="16"/>
                <w:szCs w:val="16"/>
                <w:lang w:val="es-ES" w:eastAsia="zh-CN"/>
              </w:rPr>
            </w:pPr>
            <w:r>
              <w:rPr>
                <w:noProof/>
                <w:sz w:val="16"/>
                <w:szCs w:val="16"/>
                <w:lang w:val="es-ES" w:eastAsia="zh-CN"/>
              </w:rPr>
              <w:t>DDDSU;</w:t>
            </w:r>
          </w:p>
          <w:p w14:paraId="70A65174" w14:textId="08708256" w:rsidR="009578D6" w:rsidRDefault="009578D6" w:rsidP="009578D6">
            <w:pPr>
              <w:pStyle w:val="TAC"/>
              <w:widowControl w:val="0"/>
              <w:rPr>
                <w:noProof/>
                <w:sz w:val="16"/>
                <w:szCs w:val="16"/>
                <w:lang w:val="es-ES" w:eastAsia="zh-CN"/>
              </w:rPr>
            </w:pPr>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(10D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p>
        </w:tc>
        <w:tc>
          <w:tcPr>
            <w:tcW w:w="1276" w:type="dxa"/>
            <w:vAlign w:val="center"/>
          </w:tcPr>
          <w:p w14:paraId="378FD497" w14:textId="5F44DEE1" w:rsidR="009578D6" w:rsidRDefault="009578D6" w:rsidP="009578D6">
            <w:pPr>
              <w:pStyle w:val="TAC"/>
              <w:widowControl w:val="0"/>
              <w:rPr>
                <w:noProof/>
                <w:sz w:val="16"/>
                <w:szCs w:val="16"/>
                <w:lang w:val="es-ES" w:eastAsia="zh-CN"/>
              </w:rPr>
            </w:pPr>
            <w:r>
              <w:rPr>
                <w:noProof/>
                <w:sz w:val="16"/>
                <w:szCs w:val="16"/>
                <w:lang w:eastAsia="zh-CN"/>
              </w:rPr>
              <w:t>10</w:t>
            </w:r>
          </w:p>
        </w:tc>
        <w:tc>
          <w:tcPr>
            <w:tcW w:w="992" w:type="dxa"/>
            <w:shd w:val="clear" w:color="auto" w:fill="auto"/>
            <w:vAlign w:val="center"/>
          </w:tcPr>
          <w:p w14:paraId="23DB6BAA" w14:textId="70273C12" w:rsidR="009578D6" w:rsidRDefault="009578D6" w:rsidP="009578D6">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33BE2530" w14:textId="2C3872AE" w:rsidR="009578D6" w:rsidRDefault="009578D6" w:rsidP="009578D6">
            <w:pPr>
              <w:pStyle w:val="TAC"/>
              <w:widowControl w:val="0"/>
              <w:rPr>
                <w:noProof/>
                <w:sz w:val="16"/>
                <w:szCs w:val="16"/>
                <w:lang w:eastAsia="zh-CN"/>
              </w:rPr>
            </w:pPr>
            <w:r>
              <w:rPr>
                <w:noProof/>
                <w:sz w:val="16"/>
                <w:szCs w:val="16"/>
                <w:lang w:eastAsia="zh-CN"/>
              </w:rPr>
              <w:t>600</w:t>
            </w:r>
          </w:p>
        </w:tc>
        <w:tc>
          <w:tcPr>
            <w:tcW w:w="992" w:type="dxa"/>
            <w:shd w:val="clear" w:color="auto" w:fill="auto"/>
            <w:vAlign w:val="center"/>
          </w:tcPr>
          <w:p w14:paraId="20A56068" w14:textId="0C9445AC" w:rsidR="009578D6" w:rsidRDefault="009578D6" w:rsidP="009578D6">
            <w:pPr>
              <w:pStyle w:val="TAC"/>
              <w:widowControl w:val="0"/>
              <w:rPr>
                <w:noProof/>
                <w:sz w:val="16"/>
                <w:szCs w:val="16"/>
                <w:lang w:eastAsia="zh-CN"/>
              </w:rPr>
            </w:pPr>
            <w:r>
              <w:rPr>
                <w:noProof/>
                <w:sz w:val="16"/>
                <w:szCs w:val="16"/>
                <w:lang w:eastAsia="zh-CN"/>
              </w:rPr>
              <w:t>11.52</w:t>
            </w:r>
          </w:p>
        </w:tc>
        <w:tc>
          <w:tcPr>
            <w:tcW w:w="992" w:type="dxa"/>
            <w:shd w:val="clear" w:color="auto" w:fill="auto"/>
            <w:vAlign w:val="center"/>
          </w:tcPr>
          <w:p w14:paraId="03703194" w14:textId="2F417D66" w:rsidR="009578D6" w:rsidRDefault="009578D6" w:rsidP="009578D6">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022AAC4C" w14:textId="7E748872" w:rsidR="009578D6" w:rsidRDefault="009578D6" w:rsidP="009578D6">
            <w:pPr>
              <w:pStyle w:val="TAC"/>
              <w:widowControl w:val="0"/>
              <w:rPr>
                <w:noProof/>
                <w:sz w:val="16"/>
                <w:szCs w:val="16"/>
                <w:lang w:eastAsia="zh-CN"/>
              </w:rPr>
            </w:pPr>
            <w:r>
              <w:rPr>
                <w:noProof/>
                <w:sz w:val="16"/>
                <w:szCs w:val="16"/>
                <w:lang w:eastAsia="zh-CN"/>
              </w:rPr>
              <w:t>600</w:t>
            </w:r>
          </w:p>
        </w:tc>
        <w:tc>
          <w:tcPr>
            <w:tcW w:w="993" w:type="dxa"/>
            <w:shd w:val="clear" w:color="auto" w:fill="auto"/>
            <w:vAlign w:val="center"/>
          </w:tcPr>
          <w:p w14:paraId="3A20958F" w14:textId="57A367D0" w:rsidR="009578D6" w:rsidRDefault="009578D6" w:rsidP="009578D6">
            <w:pPr>
              <w:pStyle w:val="TAC"/>
              <w:widowControl w:val="0"/>
              <w:rPr>
                <w:noProof/>
                <w:sz w:val="16"/>
                <w:szCs w:val="16"/>
                <w:lang w:eastAsia="zh-CN"/>
              </w:rPr>
            </w:pPr>
            <w:r>
              <w:rPr>
                <w:noProof/>
                <w:sz w:val="16"/>
                <w:szCs w:val="16"/>
                <w:lang w:eastAsia="zh-CN"/>
              </w:rPr>
              <w:t>11.94</w:t>
            </w:r>
          </w:p>
        </w:tc>
      </w:tr>
    </w:tbl>
    <w:p w14:paraId="2913E8D0" w14:textId="77777777" w:rsidR="00C55F9C" w:rsidRDefault="00C55F9C" w:rsidP="00C55F9C">
      <w:pPr>
        <w:rPr>
          <w:lang w:val="en-US" w:eastAsia="zh-CN"/>
        </w:rPr>
      </w:pPr>
    </w:p>
    <w:p w14:paraId="7BD73D37" w14:textId="77777777" w:rsidR="00C55F9C" w:rsidRDefault="00C55F9C" w:rsidP="00C55F9C">
      <w:pPr>
        <w:rPr>
          <w:lang w:val="en-US" w:eastAsia="zh-CN"/>
        </w:rPr>
      </w:pPr>
      <w:r>
        <w:rPr>
          <w:lang w:val="en-US" w:eastAsia="zh-CN"/>
        </w:rPr>
        <w:lastRenderedPageBreak/>
        <w:t xml:space="preserve">The evaluation results of area traffic capacity for NR FDD and NR TDD for evaluation configuration A with 36TRxP are provided in Table 5.6.1.1.1-2. </w:t>
      </w:r>
    </w:p>
    <w:p w14:paraId="0B545607" w14:textId="77777777" w:rsidR="00C55F9C" w:rsidRDefault="00C55F9C" w:rsidP="00C55F9C">
      <w:pPr>
        <w:rPr>
          <w:lang w:val="en-US" w:eastAsia="zh-CN"/>
        </w:rPr>
      </w:pPr>
      <w:r>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8115BE" w:rsidRDefault="00C55F9C" w:rsidP="00C55F9C">
      <w:pPr>
        <w:rPr>
          <w:lang w:val="en-US" w:eastAsia="zh-CN"/>
        </w:rPr>
      </w:pPr>
      <w:r>
        <w:rPr>
          <w:lang w:val="en-US" w:eastAsia="zh-CN"/>
        </w:rPr>
        <w:t>It is observed that both NR FDD and TDD fulfill the area traffic capacity requirement for all the above configurations in evaluation configuration A.</w:t>
      </w:r>
    </w:p>
    <w:p w14:paraId="4D614A8E" w14:textId="77777777" w:rsidR="00C55F9C" w:rsidRDefault="00C55F9C" w:rsidP="00C55F9C">
      <w:pPr>
        <w:pStyle w:val="TH"/>
        <w:rPr>
          <w:lang w:eastAsia="zh-CN"/>
        </w:rPr>
      </w:pPr>
      <w:r>
        <w:t xml:space="preserve">Table </w:t>
      </w:r>
      <w:r>
        <w:rPr>
          <w:lang w:eastAsia="zh-CN"/>
        </w:rPr>
        <w:t>5</w:t>
      </w:r>
      <w:r w:rsidRPr="00D27ABC">
        <w:t>.</w:t>
      </w:r>
      <w:r>
        <w:t>6</w:t>
      </w:r>
      <w:r w:rsidRPr="00D27ABC">
        <w:t>.</w:t>
      </w:r>
      <w:r>
        <w:t>1.1.</w:t>
      </w:r>
      <w:r w:rsidRPr="00D27ABC">
        <w:t>1-</w:t>
      </w:r>
      <w:r>
        <w:t>2</w:t>
      </w:r>
      <w:r w:rsidRPr="00D27ABC">
        <w:t xml:space="preserve"> </w:t>
      </w:r>
      <w:r>
        <w:rPr>
          <w:lang w:eastAsia="zh-CN"/>
        </w:rPr>
        <w:t xml:space="preserve">Area traffic capacity for NR in Indoor Hotspot – eMBB </w:t>
      </w:r>
      <w:r>
        <w:rPr>
          <w:lang w:eastAsia="zh-CN"/>
        </w:rPr>
        <w:br/>
        <w:t>(Evaluation configuration A, CF=4 GHz, for 36TRxP)</w:t>
      </w:r>
    </w:p>
    <w:p w14:paraId="28760CDE"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3E434A9" w14:textId="77777777" w:rsidTr="009B30F7">
        <w:trPr>
          <w:trHeight w:val="226"/>
          <w:jc w:val="center"/>
        </w:trPr>
        <w:tc>
          <w:tcPr>
            <w:tcW w:w="1366" w:type="dxa"/>
            <w:vMerge w:val="restart"/>
            <w:shd w:val="clear" w:color="auto" w:fill="auto"/>
            <w:vAlign w:val="center"/>
          </w:tcPr>
          <w:p w14:paraId="53D86DF9"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30FFD4AE"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18EEE47"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357F62E"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08C1B21"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9F9815A"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84E64EA" w14:textId="77777777" w:rsidTr="009B30F7">
        <w:trPr>
          <w:trHeight w:val="250"/>
          <w:jc w:val="center"/>
        </w:trPr>
        <w:tc>
          <w:tcPr>
            <w:tcW w:w="1366" w:type="dxa"/>
            <w:vMerge/>
            <w:shd w:val="clear" w:color="auto" w:fill="auto"/>
            <w:vAlign w:val="center"/>
          </w:tcPr>
          <w:p w14:paraId="54C4FE80"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0B943270"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4F5FA2F1"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22FAD07E"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0B1D3C8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BA8D1B3"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1681B01F"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647CFCF5" w14:textId="77777777" w:rsidTr="009B30F7">
        <w:trPr>
          <w:trHeight w:val="312"/>
          <w:jc w:val="center"/>
        </w:trPr>
        <w:tc>
          <w:tcPr>
            <w:tcW w:w="1366" w:type="dxa"/>
            <w:shd w:val="clear" w:color="auto" w:fill="auto"/>
            <w:vAlign w:val="center"/>
          </w:tcPr>
          <w:p w14:paraId="42821BB5" w14:textId="77777777" w:rsidR="009578D6" w:rsidRPr="002A02ED" w:rsidRDefault="009578D6" w:rsidP="009578D6">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146DB929" w14:textId="77777777" w:rsidR="009578D6" w:rsidRPr="0043679A" w:rsidRDefault="009578D6" w:rsidP="009578D6">
            <w:pPr>
              <w:pStyle w:val="TAC"/>
              <w:widowControl w:val="0"/>
              <w:rPr>
                <w:rFonts w:eastAsia="MS Mincho"/>
                <w:noProof/>
                <w:sz w:val="16"/>
                <w:szCs w:val="16"/>
                <w:lang w:val="es-ES"/>
              </w:rPr>
            </w:pPr>
            <w:r>
              <w:rPr>
                <w:rFonts w:hint="eastAsia"/>
                <w:noProof/>
                <w:sz w:val="16"/>
                <w:szCs w:val="16"/>
                <w:lang w:val="es-ES" w:eastAsia="zh-CN"/>
              </w:rPr>
              <w:t>gNB Conifg</w:t>
            </w:r>
            <w:r w:rsidRPr="002A02ED">
              <w:rPr>
                <w:rFonts w:eastAsia="MS Mincho"/>
                <w:noProof/>
                <w:sz w:val="16"/>
                <w:szCs w:val="16"/>
                <w:lang w:val="es-ES"/>
              </w:rPr>
              <w:t xml:space="preserve"> = (</w:t>
            </w:r>
            <w:r>
              <w:rPr>
                <w:rFonts w:eastAsia="MS Mincho"/>
                <w:noProof/>
                <w:sz w:val="16"/>
                <w:szCs w:val="16"/>
                <w:lang w:val="es-ES"/>
              </w:rPr>
              <w:t>8</w:t>
            </w:r>
            <w:r w:rsidRPr="002A02ED">
              <w:rPr>
                <w:rFonts w:eastAsia="MS Mincho"/>
                <w:noProof/>
                <w:sz w:val="16"/>
                <w:szCs w:val="16"/>
                <w:lang w:val="es-ES"/>
              </w:rPr>
              <w:t>,</w:t>
            </w:r>
            <w:r>
              <w:rPr>
                <w:rFonts w:eastAsia="MS Mincho"/>
                <w:noProof/>
                <w:sz w:val="16"/>
                <w:szCs w:val="16"/>
                <w:lang w:val="es-ES"/>
              </w:rPr>
              <w:t>16</w:t>
            </w:r>
            <w:r w:rsidRPr="002A02ED">
              <w:rPr>
                <w:rFonts w:eastAsia="MS Mincho"/>
                <w:noProof/>
                <w:sz w:val="16"/>
                <w:szCs w:val="16"/>
                <w:lang w:val="es-ES"/>
              </w:rPr>
              <w:t>,2,1,1;</w:t>
            </w:r>
            <w:r>
              <w:rPr>
                <w:rFonts w:eastAsia="MS Mincho"/>
                <w:noProof/>
                <w:sz w:val="16"/>
                <w:szCs w:val="16"/>
                <w:lang w:val="es-ES"/>
              </w:rPr>
              <w:t>2</w:t>
            </w:r>
            <w:r w:rsidRPr="002A02ED">
              <w:rPr>
                <w:rFonts w:eastAsia="MS Mincho"/>
                <w:noProof/>
                <w:sz w:val="16"/>
                <w:szCs w:val="16"/>
                <w:lang w:val="es-ES"/>
              </w:rPr>
              <w:t>,</w:t>
            </w:r>
            <w:r>
              <w:rPr>
                <w:rFonts w:eastAsia="MS Mincho"/>
                <w:noProof/>
                <w:sz w:val="16"/>
                <w:szCs w:val="16"/>
                <w:lang w:val="es-ES"/>
              </w:rPr>
              <w:t>8</w:t>
            </w:r>
            <w:r w:rsidRPr="002A02ED">
              <w:rPr>
                <w:rFonts w:eastAsia="MS Mincho"/>
                <w:noProof/>
                <w:sz w:val="16"/>
                <w:szCs w:val="16"/>
                <w:lang w:val="es-ES"/>
              </w:rPr>
              <w:t>)</w:t>
            </w:r>
          </w:p>
        </w:tc>
        <w:tc>
          <w:tcPr>
            <w:tcW w:w="897" w:type="dxa"/>
            <w:vAlign w:val="center"/>
          </w:tcPr>
          <w:p w14:paraId="50651B88" w14:textId="77777777" w:rsidR="009578D6" w:rsidRPr="00CF5053" w:rsidRDefault="009578D6" w:rsidP="009578D6">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1DE0EBD" w14:textId="77777777" w:rsidR="009578D6" w:rsidRPr="0043679A" w:rsidRDefault="009578D6" w:rsidP="009578D6">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4EE85CCC"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7</w:t>
            </w:r>
          </w:p>
        </w:tc>
        <w:tc>
          <w:tcPr>
            <w:tcW w:w="1134" w:type="dxa"/>
            <w:shd w:val="clear" w:color="auto" w:fill="auto"/>
            <w:vAlign w:val="center"/>
          </w:tcPr>
          <w:p w14:paraId="433CECC7" w14:textId="067F8E6B" w:rsidR="009578D6" w:rsidRPr="0043679A" w:rsidRDefault="009578D6" w:rsidP="009578D6">
            <w:pPr>
              <w:pStyle w:val="TAC"/>
              <w:widowControl w:val="0"/>
              <w:rPr>
                <w:noProof/>
                <w:sz w:val="16"/>
                <w:szCs w:val="16"/>
                <w:lang w:eastAsia="zh-CN"/>
              </w:rPr>
            </w:pPr>
            <w:r>
              <w:rPr>
                <w:noProof/>
                <w:sz w:val="16"/>
                <w:szCs w:val="16"/>
                <w:lang w:eastAsia="zh-CN"/>
              </w:rPr>
              <w:t>120</w:t>
            </w:r>
          </w:p>
        </w:tc>
        <w:tc>
          <w:tcPr>
            <w:tcW w:w="992" w:type="dxa"/>
            <w:shd w:val="clear" w:color="auto" w:fill="auto"/>
            <w:vAlign w:val="center"/>
          </w:tcPr>
          <w:p w14:paraId="13547300" w14:textId="66875ABD" w:rsidR="009578D6" w:rsidRPr="0043679A" w:rsidRDefault="009578D6" w:rsidP="009578D6">
            <w:pPr>
              <w:pStyle w:val="TAC"/>
              <w:widowControl w:val="0"/>
              <w:rPr>
                <w:noProof/>
                <w:sz w:val="16"/>
                <w:szCs w:val="16"/>
                <w:lang w:eastAsia="zh-CN"/>
              </w:rPr>
            </w:pPr>
            <w:r>
              <w:rPr>
                <w:noProof/>
                <w:sz w:val="16"/>
                <w:szCs w:val="16"/>
                <w:lang w:eastAsia="zh-CN"/>
              </w:rPr>
              <w:t>10.66</w:t>
            </w:r>
          </w:p>
        </w:tc>
        <w:tc>
          <w:tcPr>
            <w:tcW w:w="993" w:type="dxa"/>
            <w:shd w:val="clear" w:color="auto" w:fill="auto"/>
            <w:vAlign w:val="center"/>
          </w:tcPr>
          <w:p w14:paraId="29CC7F46"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4</w:t>
            </w:r>
          </w:p>
        </w:tc>
        <w:tc>
          <w:tcPr>
            <w:tcW w:w="1133" w:type="dxa"/>
            <w:shd w:val="clear" w:color="auto" w:fill="auto"/>
            <w:vAlign w:val="center"/>
          </w:tcPr>
          <w:p w14:paraId="253B63B8" w14:textId="77777777" w:rsidR="009578D6" w:rsidRPr="0043679A" w:rsidDel="00194D07" w:rsidRDefault="009578D6" w:rsidP="009578D6">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726D41AA" w14:textId="71B0E384" w:rsidR="009578D6" w:rsidRPr="0043679A" w:rsidRDefault="009578D6" w:rsidP="009578D6">
            <w:pPr>
              <w:pStyle w:val="TAC"/>
              <w:widowControl w:val="0"/>
              <w:rPr>
                <w:noProof/>
                <w:sz w:val="16"/>
                <w:szCs w:val="16"/>
                <w:lang w:eastAsia="zh-CN"/>
              </w:rPr>
            </w:pPr>
            <w:r>
              <w:rPr>
                <w:noProof/>
                <w:sz w:val="16"/>
                <w:szCs w:val="16"/>
                <w:lang w:eastAsia="zh-CN"/>
              </w:rPr>
              <w:t>11.42</w:t>
            </w:r>
          </w:p>
        </w:tc>
      </w:tr>
      <w:tr w:rsidR="00C55F9C" w:rsidRPr="0043679A" w14:paraId="20BEF2D1" w14:textId="77777777" w:rsidTr="009B30F7">
        <w:trPr>
          <w:trHeight w:val="312"/>
          <w:jc w:val="center"/>
        </w:trPr>
        <w:tc>
          <w:tcPr>
            <w:tcW w:w="1366" w:type="dxa"/>
            <w:shd w:val="clear" w:color="auto" w:fill="auto"/>
            <w:vAlign w:val="center"/>
          </w:tcPr>
          <w:p w14:paraId="0CDD3517" w14:textId="77777777" w:rsidR="00C55F9C" w:rsidRDefault="00C55F9C" w:rsidP="009B30F7">
            <w:pPr>
              <w:pStyle w:val="TAC"/>
              <w:widowControl w:val="0"/>
              <w:rPr>
                <w:rFonts w:eastAsia="MS Mincho"/>
                <w:noProof/>
                <w:sz w:val="16"/>
                <w:szCs w:val="16"/>
              </w:rPr>
            </w:pPr>
            <w:r w:rsidRPr="00276552">
              <w:rPr>
                <w:rFonts w:eastAsia="MS Mincho"/>
                <w:noProof/>
                <w:sz w:val="16"/>
                <w:szCs w:val="16"/>
              </w:rPr>
              <w:t>32x4</w:t>
            </w:r>
            <w:r w:rsidRPr="00905BE7">
              <w:rPr>
                <w:rFonts w:eastAsia="MS Mincho"/>
                <w:noProof/>
                <w:sz w:val="16"/>
                <w:szCs w:val="16"/>
              </w:rPr>
              <w:t>MU-MIMO Type I codebook</w:t>
            </w:r>
          </w:p>
          <w:p w14:paraId="1D4A79F1"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4D34CA12" w14:textId="77777777" w:rsidR="00C55F9C" w:rsidRPr="007900D1"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D39053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0F8A897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0C87CC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6671936" w14:textId="2A153D82" w:rsidR="00C55F9C" w:rsidRPr="0043679A" w:rsidRDefault="009578D6" w:rsidP="009B30F7">
            <w:pPr>
              <w:pStyle w:val="TAC"/>
              <w:widowControl w:val="0"/>
              <w:rPr>
                <w:noProof/>
                <w:sz w:val="16"/>
                <w:szCs w:val="16"/>
                <w:lang w:eastAsia="zh-CN"/>
              </w:rPr>
            </w:pPr>
            <w:r>
              <w:rPr>
                <w:noProof/>
                <w:sz w:val="16"/>
                <w:szCs w:val="16"/>
                <w:lang w:eastAsia="zh-CN"/>
              </w:rPr>
              <w:t>10.91</w:t>
            </w:r>
          </w:p>
        </w:tc>
        <w:tc>
          <w:tcPr>
            <w:tcW w:w="993" w:type="dxa"/>
            <w:shd w:val="clear" w:color="auto" w:fill="auto"/>
            <w:vAlign w:val="center"/>
          </w:tcPr>
          <w:p w14:paraId="2C3EF45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062FE77A"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6CFE632"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bl>
    <w:p w14:paraId="58761012" w14:textId="77777777" w:rsidR="00C55F9C" w:rsidRDefault="00C55F9C" w:rsidP="00C55F9C">
      <w:pPr>
        <w:rPr>
          <w:lang w:val="en-US" w:eastAsia="zh-CN"/>
        </w:rPr>
      </w:pPr>
    </w:p>
    <w:p w14:paraId="44535BB4" w14:textId="77777777" w:rsidR="00C55F9C" w:rsidRDefault="00C55F9C" w:rsidP="00C55F9C">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43679A" w14:paraId="447F789E" w14:textId="77777777" w:rsidTr="009B30F7">
        <w:trPr>
          <w:trHeight w:val="226"/>
          <w:jc w:val="center"/>
        </w:trPr>
        <w:tc>
          <w:tcPr>
            <w:tcW w:w="1366" w:type="dxa"/>
            <w:vMerge w:val="restart"/>
            <w:shd w:val="clear" w:color="auto" w:fill="auto"/>
            <w:vAlign w:val="center"/>
          </w:tcPr>
          <w:p w14:paraId="4CF1E813"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760F904"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E3DFFA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B862EA6"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35B83C85"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053" w:type="dxa"/>
            <w:gridSpan w:val="3"/>
            <w:shd w:val="clear" w:color="auto" w:fill="auto"/>
            <w:vAlign w:val="center"/>
          </w:tcPr>
          <w:p w14:paraId="77F6863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087" w:type="dxa"/>
            <w:gridSpan w:val="3"/>
            <w:shd w:val="clear" w:color="auto" w:fill="auto"/>
            <w:vAlign w:val="center"/>
          </w:tcPr>
          <w:p w14:paraId="4787EC42"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7E14365E" w14:textId="77777777" w:rsidTr="009B30F7">
        <w:trPr>
          <w:trHeight w:val="250"/>
          <w:jc w:val="center"/>
        </w:trPr>
        <w:tc>
          <w:tcPr>
            <w:tcW w:w="1366" w:type="dxa"/>
            <w:vMerge/>
            <w:shd w:val="clear" w:color="auto" w:fill="auto"/>
            <w:vAlign w:val="center"/>
          </w:tcPr>
          <w:p w14:paraId="69431AAA"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43679A" w:rsidDel="00194D07" w:rsidRDefault="00C55F9C" w:rsidP="009B30F7">
            <w:pPr>
              <w:pStyle w:val="TAH"/>
              <w:widowControl w:val="0"/>
              <w:rPr>
                <w:b w:val="0"/>
                <w:noProof/>
                <w:sz w:val="16"/>
                <w:szCs w:val="16"/>
              </w:rPr>
            </w:pPr>
          </w:p>
        </w:tc>
        <w:tc>
          <w:tcPr>
            <w:tcW w:w="1131" w:type="dxa"/>
            <w:vMerge/>
          </w:tcPr>
          <w:p w14:paraId="4253E170"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43679A"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388BB3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7F81DBC7"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59" w:type="dxa"/>
            <w:shd w:val="clear" w:color="auto" w:fill="auto"/>
            <w:vAlign w:val="center"/>
          </w:tcPr>
          <w:p w14:paraId="33D95C1A"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4AF203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D72F45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0AFA2C4A" w14:textId="77777777" w:rsidTr="009B30F7">
        <w:trPr>
          <w:trHeight w:val="312"/>
          <w:jc w:val="center"/>
        </w:trPr>
        <w:tc>
          <w:tcPr>
            <w:tcW w:w="1366" w:type="dxa"/>
            <w:shd w:val="clear" w:color="auto" w:fill="auto"/>
            <w:vAlign w:val="center"/>
          </w:tcPr>
          <w:p w14:paraId="6876BE04" w14:textId="77777777" w:rsidR="00C55F9C" w:rsidRPr="0043679A" w:rsidRDefault="00C55F9C" w:rsidP="009B30F7">
            <w:pPr>
              <w:pStyle w:val="TAC"/>
              <w:widowControl w:val="0"/>
              <w:rPr>
                <w:rFonts w:eastAsia="MS Mincho"/>
                <w:noProof/>
                <w:sz w:val="16"/>
                <w:szCs w:val="16"/>
                <w:lang w:val="es-ES"/>
              </w:rPr>
            </w:pPr>
            <w:r w:rsidRPr="002F6232">
              <w:rPr>
                <w:rFonts w:eastAsia="MS Mincho"/>
                <w:noProof/>
                <w:sz w:val="16"/>
                <w:szCs w:val="16"/>
                <w:lang w:val="es-ES"/>
              </w:rPr>
              <w:t xml:space="preserve">32x4 MU-MIMO, </w:t>
            </w:r>
            <w:r>
              <w:rPr>
                <w:rFonts w:eastAsia="MS Mincho"/>
                <w:noProof/>
                <w:sz w:val="16"/>
                <w:szCs w:val="16"/>
                <w:lang w:val="es-ES"/>
              </w:rPr>
              <w:t>Reciprocity based;</w:t>
            </w:r>
            <w:r w:rsidRPr="002F6232">
              <w:rPr>
                <w:rFonts w:eastAsia="MS Mincho"/>
                <w:noProof/>
                <w:sz w:val="16"/>
                <w:szCs w:val="16"/>
                <w:lang w:val="es-ES"/>
              </w:rPr>
              <w:t xml:space="preserve"> 4T SRS </w:t>
            </w:r>
            <w:r>
              <w:rPr>
                <w:rFonts w:hint="eastAsia"/>
                <w:noProof/>
                <w:sz w:val="16"/>
                <w:szCs w:val="16"/>
                <w:lang w:val="es-ES" w:eastAsia="zh-CN"/>
              </w:rPr>
              <w:t>gNB Config</w:t>
            </w:r>
            <w:r w:rsidRPr="002F6232">
              <w:rPr>
                <w:rFonts w:eastAsia="MS Mincho"/>
                <w:noProof/>
                <w:sz w:val="16"/>
                <w:szCs w:val="16"/>
                <w:lang w:val="es-ES"/>
              </w:rPr>
              <w:t xml:space="preserve"> = (8,16,2,1,1;2,8)</w:t>
            </w:r>
          </w:p>
        </w:tc>
        <w:tc>
          <w:tcPr>
            <w:tcW w:w="897" w:type="dxa"/>
            <w:vAlign w:val="center"/>
          </w:tcPr>
          <w:p w14:paraId="2E6481AF"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60CFF56F"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25077B84"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B1A48C7"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A66BB42" w14:textId="0BE57620" w:rsidR="00C55F9C" w:rsidRPr="0043679A" w:rsidRDefault="009578D6" w:rsidP="009B30F7">
            <w:pPr>
              <w:pStyle w:val="TAC"/>
              <w:widowControl w:val="0"/>
              <w:rPr>
                <w:noProof/>
                <w:sz w:val="16"/>
                <w:szCs w:val="16"/>
                <w:lang w:eastAsia="zh-CN"/>
              </w:rPr>
            </w:pPr>
            <w:r>
              <w:rPr>
                <w:noProof/>
                <w:sz w:val="16"/>
                <w:szCs w:val="16"/>
                <w:lang w:eastAsia="zh-CN"/>
              </w:rPr>
              <w:t>2</w:t>
            </w:r>
          </w:p>
        </w:tc>
        <w:tc>
          <w:tcPr>
            <w:tcW w:w="1134" w:type="dxa"/>
            <w:shd w:val="clear" w:color="auto" w:fill="auto"/>
            <w:vAlign w:val="center"/>
          </w:tcPr>
          <w:p w14:paraId="422A98F6" w14:textId="77777777" w:rsidR="00C55F9C" w:rsidRPr="0043679A"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773AE1DE" w14:textId="7CF1718E" w:rsidR="00C55F9C" w:rsidRPr="0043679A" w:rsidRDefault="009578D6" w:rsidP="009B30F7">
            <w:pPr>
              <w:pStyle w:val="TAC"/>
              <w:widowControl w:val="0"/>
              <w:rPr>
                <w:noProof/>
                <w:sz w:val="16"/>
                <w:szCs w:val="16"/>
                <w:lang w:eastAsia="zh-CN"/>
              </w:rPr>
            </w:pPr>
            <w:r>
              <w:rPr>
                <w:noProof/>
                <w:sz w:val="16"/>
                <w:szCs w:val="16"/>
                <w:lang w:eastAsia="zh-CN"/>
              </w:rPr>
              <w:t>14.85</w:t>
            </w:r>
          </w:p>
        </w:tc>
        <w:tc>
          <w:tcPr>
            <w:tcW w:w="959" w:type="dxa"/>
            <w:shd w:val="clear" w:color="auto" w:fill="auto"/>
            <w:vAlign w:val="center"/>
          </w:tcPr>
          <w:p w14:paraId="28F7ECF3" w14:textId="559E3CCF" w:rsidR="00C55F9C" w:rsidRPr="0043679A" w:rsidRDefault="009578D6" w:rsidP="009B30F7">
            <w:pPr>
              <w:pStyle w:val="TAC"/>
              <w:widowControl w:val="0"/>
              <w:rPr>
                <w:noProof/>
                <w:sz w:val="16"/>
                <w:szCs w:val="16"/>
                <w:lang w:eastAsia="zh-CN"/>
              </w:rPr>
            </w:pPr>
            <w:r>
              <w:rPr>
                <w:noProof/>
                <w:sz w:val="16"/>
                <w:szCs w:val="16"/>
                <w:lang w:eastAsia="zh-CN"/>
              </w:rPr>
              <w:t>2</w:t>
            </w:r>
          </w:p>
        </w:tc>
        <w:tc>
          <w:tcPr>
            <w:tcW w:w="1135" w:type="dxa"/>
            <w:shd w:val="clear" w:color="auto" w:fill="auto"/>
            <w:vAlign w:val="center"/>
          </w:tcPr>
          <w:p w14:paraId="4A49DDF3" w14:textId="77777777" w:rsidR="00C55F9C" w:rsidRPr="0043679A" w:rsidDel="00194D07"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ED48B8C" w14:textId="5072C455" w:rsidR="00C55F9C" w:rsidRPr="0043679A" w:rsidRDefault="009578D6" w:rsidP="009B30F7">
            <w:pPr>
              <w:pStyle w:val="TAC"/>
              <w:widowControl w:val="0"/>
              <w:rPr>
                <w:noProof/>
                <w:sz w:val="16"/>
                <w:szCs w:val="16"/>
                <w:lang w:eastAsia="zh-CN"/>
              </w:rPr>
            </w:pPr>
            <w:r>
              <w:rPr>
                <w:noProof/>
                <w:sz w:val="16"/>
                <w:szCs w:val="16"/>
                <w:lang w:eastAsia="zh-CN"/>
              </w:rPr>
              <w:t>15.04</w:t>
            </w:r>
          </w:p>
        </w:tc>
      </w:tr>
      <w:tr w:rsidR="00C55F9C" w:rsidRPr="0043679A" w14:paraId="2E1DCA37" w14:textId="77777777" w:rsidTr="009B30F7">
        <w:trPr>
          <w:trHeight w:val="312"/>
          <w:jc w:val="center"/>
        </w:trPr>
        <w:tc>
          <w:tcPr>
            <w:tcW w:w="1366" w:type="dxa"/>
            <w:shd w:val="clear" w:color="auto" w:fill="auto"/>
            <w:vAlign w:val="center"/>
          </w:tcPr>
          <w:p w14:paraId="3A81CFBA" w14:textId="77777777" w:rsidR="00C55F9C" w:rsidRPr="0043679A" w:rsidRDefault="00C55F9C" w:rsidP="009B30F7">
            <w:pPr>
              <w:pStyle w:val="TAC"/>
              <w:widowControl w:val="0"/>
              <w:rPr>
                <w:rFonts w:eastAsia="MS Mincho"/>
                <w:noProof/>
                <w:sz w:val="16"/>
                <w:szCs w:val="16"/>
                <w:lang w:val="es-ES"/>
              </w:rPr>
            </w:pPr>
            <w:r w:rsidRPr="004F2DDC">
              <w:rPr>
                <w:rFonts w:eastAsia="MS Mincho"/>
                <w:noProof/>
                <w:sz w:val="16"/>
                <w:szCs w:val="16"/>
                <w:lang w:val="es-ES"/>
              </w:rPr>
              <w:t xml:space="preserve">32x4 MU-MIMO, </w:t>
            </w:r>
            <w:r>
              <w:rPr>
                <w:rFonts w:eastAsia="MS Mincho"/>
                <w:noProof/>
                <w:sz w:val="16"/>
                <w:szCs w:val="16"/>
                <w:lang w:val="es-ES"/>
              </w:rPr>
              <w:t>Reciprocity based;</w:t>
            </w:r>
            <w:r w:rsidRPr="004F2DDC">
              <w:rPr>
                <w:rFonts w:eastAsia="MS Mincho"/>
                <w:noProof/>
                <w:sz w:val="16"/>
                <w:szCs w:val="16"/>
                <w:lang w:val="es-ES"/>
              </w:rPr>
              <w:t xml:space="preserve"> 4T SRS </w:t>
            </w:r>
            <w:r>
              <w:rPr>
                <w:rFonts w:hint="eastAsia"/>
                <w:noProof/>
                <w:sz w:val="16"/>
                <w:szCs w:val="16"/>
                <w:lang w:val="es-ES" w:eastAsia="zh-CN"/>
              </w:rPr>
              <w:t>gNB Config</w:t>
            </w:r>
            <w:r w:rsidRPr="004F2DDC">
              <w:rPr>
                <w:rFonts w:eastAsia="MS Mincho"/>
                <w:noProof/>
                <w:sz w:val="16"/>
                <w:szCs w:val="16"/>
                <w:lang w:val="es-ES"/>
              </w:rPr>
              <w:t xml:space="preserve"> = (8,16,2,1,1;2,8)</w:t>
            </w:r>
          </w:p>
        </w:tc>
        <w:tc>
          <w:tcPr>
            <w:tcW w:w="897" w:type="dxa"/>
            <w:vAlign w:val="center"/>
          </w:tcPr>
          <w:p w14:paraId="210AD8EE"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830EB71"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47C524BE"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11F6CEE"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27" w:type="dxa"/>
            <w:shd w:val="clear" w:color="auto" w:fill="auto"/>
            <w:vAlign w:val="center"/>
          </w:tcPr>
          <w:p w14:paraId="5DA2D37B"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97FA9D"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43762636" w14:textId="77777777" w:rsidR="00C55F9C" w:rsidRDefault="00C55F9C" w:rsidP="009B30F7">
            <w:pPr>
              <w:pStyle w:val="TAC"/>
              <w:widowControl w:val="0"/>
              <w:rPr>
                <w:noProof/>
                <w:sz w:val="16"/>
                <w:szCs w:val="16"/>
                <w:lang w:eastAsia="zh-CN"/>
              </w:rPr>
            </w:pPr>
            <w:r>
              <w:rPr>
                <w:rFonts w:hint="eastAsia"/>
                <w:noProof/>
                <w:sz w:val="16"/>
                <w:szCs w:val="16"/>
                <w:lang w:eastAsia="zh-CN"/>
              </w:rPr>
              <w:t>12.15</w:t>
            </w:r>
          </w:p>
        </w:tc>
        <w:tc>
          <w:tcPr>
            <w:tcW w:w="959" w:type="dxa"/>
            <w:shd w:val="clear" w:color="auto" w:fill="auto"/>
            <w:vAlign w:val="center"/>
          </w:tcPr>
          <w:p w14:paraId="26A4C2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9D5F73B"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3" w:type="dxa"/>
            <w:shd w:val="clear" w:color="auto" w:fill="auto"/>
            <w:vAlign w:val="center"/>
          </w:tcPr>
          <w:p w14:paraId="407A47B5" w14:textId="77777777" w:rsidR="00C55F9C" w:rsidRDefault="00C55F9C" w:rsidP="009B30F7">
            <w:pPr>
              <w:pStyle w:val="TAC"/>
              <w:widowControl w:val="0"/>
              <w:rPr>
                <w:noProof/>
                <w:sz w:val="16"/>
                <w:szCs w:val="16"/>
                <w:lang w:eastAsia="zh-CN"/>
              </w:rPr>
            </w:pPr>
            <w:r>
              <w:rPr>
                <w:rFonts w:hint="eastAsia"/>
                <w:noProof/>
                <w:sz w:val="16"/>
                <w:szCs w:val="16"/>
                <w:lang w:eastAsia="zh-CN"/>
              </w:rPr>
              <w:t>12.24</w:t>
            </w:r>
          </w:p>
        </w:tc>
      </w:tr>
      <w:tr w:rsidR="00C55F9C" w:rsidRPr="0043679A" w14:paraId="6A5B16C7" w14:textId="77777777" w:rsidTr="009B30F7">
        <w:trPr>
          <w:trHeight w:val="312"/>
          <w:jc w:val="center"/>
        </w:trPr>
        <w:tc>
          <w:tcPr>
            <w:tcW w:w="1366" w:type="dxa"/>
            <w:shd w:val="clear" w:color="auto" w:fill="auto"/>
            <w:vAlign w:val="center"/>
          </w:tcPr>
          <w:p w14:paraId="47E36331" w14:textId="77777777" w:rsidR="00C55F9C" w:rsidRPr="001F62B6" w:rsidRDefault="00C55F9C" w:rsidP="009B30F7">
            <w:pPr>
              <w:pStyle w:val="TAC"/>
              <w:widowControl w:val="0"/>
              <w:rPr>
                <w:rFonts w:eastAsia="MS Mincho"/>
                <w:noProof/>
                <w:sz w:val="16"/>
                <w:szCs w:val="16"/>
                <w:lang w:val="es-ES"/>
              </w:rPr>
            </w:pPr>
            <w:r w:rsidRPr="00A316B5">
              <w:rPr>
                <w:rFonts w:eastAsia="MS Mincho"/>
                <w:noProof/>
                <w:sz w:val="16"/>
                <w:szCs w:val="16"/>
                <w:lang w:val="es-ES"/>
              </w:rPr>
              <w:t>32x4 MU-MIMO,  Type II Codebook</w:t>
            </w:r>
            <w:r>
              <w:rPr>
                <w:rFonts w:hint="eastAsia"/>
                <w:noProof/>
                <w:sz w:val="16"/>
                <w:szCs w:val="16"/>
                <w:lang w:val="es-ES" w:eastAsia="zh-CN"/>
              </w:rPr>
              <w:t xml:space="preserve"> based;</w:t>
            </w:r>
            <w:r w:rsidRPr="00A316B5">
              <w:rPr>
                <w:rFonts w:eastAsia="MS Mincho"/>
                <w:noProof/>
                <w:sz w:val="16"/>
                <w:szCs w:val="16"/>
                <w:lang w:val="es-ES"/>
              </w:rPr>
              <w:t xml:space="preserve"> </w:t>
            </w:r>
            <w:r>
              <w:rPr>
                <w:rFonts w:hint="eastAsia"/>
                <w:noProof/>
                <w:sz w:val="16"/>
                <w:szCs w:val="16"/>
                <w:lang w:val="es-ES" w:eastAsia="zh-CN"/>
              </w:rPr>
              <w:t>gNB Config</w:t>
            </w:r>
            <w:r w:rsidRPr="00A316B5">
              <w:rPr>
                <w:rFonts w:eastAsia="MS Mincho"/>
                <w:noProof/>
                <w:sz w:val="16"/>
                <w:szCs w:val="16"/>
                <w:lang w:val="es-ES"/>
              </w:rPr>
              <w:t xml:space="preserve"> = (8,16,2,1,1;2,8)</w:t>
            </w:r>
          </w:p>
        </w:tc>
        <w:tc>
          <w:tcPr>
            <w:tcW w:w="897" w:type="dxa"/>
            <w:vAlign w:val="center"/>
          </w:tcPr>
          <w:p w14:paraId="7961260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1EFC51C7"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50DA0F8A"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8930F9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1CC9709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6F02F4F" w14:textId="77777777" w:rsidR="00C55F9C" w:rsidRDefault="00C55F9C"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7753D239" w14:textId="77777777" w:rsidR="00C55F9C" w:rsidRDefault="00C55F9C" w:rsidP="009B30F7">
            <w:pPr>
              <w:pStyle w:val="TAC"/>
              <w:widowControl w:val="0"/>
              <w:rPr>
                <w:noProof/>
                <w:sz w:val="16"/>
                <w:szCs w:val="16"/>
                <w:lang w:eastAsia="zh-CN"/>
              </w:rPr>
            </w:pPr>
            <w:r>
              <w:rPr>
                <w:rFonts w:hint="eastAsia"/>
                <w:noProof/>
                <w:sz w:val="16"/>
                <w:szCs w:val="16"/>
                <w:lang w:eastAsia="zh-CN"/>
              </w:rPr>
              <w:t>10.37</w:t>
            </w:r>
          </w:p>
        </w:tc>
        <w:tc>
          <w:tcPr>
            <w:tcW w:w="959" w:type="dxa"/>
            <w:shd w:val="clear" w:color="auto" w:fill="auto"/>
            <w:vAlign w:val="center"/>
          </w:tcPr>
          <w:p w14:paraId="65B4BD88"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61D7E8B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3088EC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14:paraId="74A7EADD" w14:textId="77777777" w:rsidTr="009B30F7">
        <w:trPr>
          <w:trHeight w:val="312"/>
          <w:jc w:val="center"/>
        </w:trPr>
        <w:tc>
          <w:tcPr>
            <w:tcW w:w="1366" w:type="dxa"/>
            <w:shd w:val="clear" w:color="auto" w:fill="auto"/>
            <w:vAlign w:val="center"/>
          </w:tcPr>
          <w:p w14:paraId="4385B4FF" w14:textId="77777777" w:rsidR="00C55F9C" w:rsidRPr="00B75540"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(8,16,2,1,1;2,8)</w:t>
            </w:r>
          </w:p>
        </w:tc>
        <w:tc>
          <w:tcPr>
            <w:tcW w:w="897" w:type="dxa"/>
            <w:vAlign w:val="center"/>
          </w:tcPr>
          <w:p w14:paraId="7B7D7945" w14:textId="77777777" w:rsidR="00C55F9C" w:rsidRDefault="00C55F9C" w:rsidP="009B30F7">
            <w:pPr>
              <w:pStyle w:val="TAC"/>
              <w:widowControl w:val="0"/>
              <w:rPr>
                <w:noProof/>
                <w:sz w:val="16"/>
                <w:szCs w:val="16"/>
                <w:lang w:val="es-ES" w:eastAsia="zh-CN"/>
              </w:rPr>
            </w:pPr>
            <w:r>
              <w:rPr>
                <w:noProof/>
                <w:sz w:val="16"/>
                <w:szCs w:val="16"/>
                <w:lang w:val="es-ES" w:eastAsia="zh-CN"/>
              </w:rPr>
              <w:t>15</w:t>
            </w:r>
          </w:p>
        </w:tc>
        <w:tc>
          <w:tcPr>
            <w:tcW w:w="1131" w:type="dxa"/>
            <w:vAlign w:val="center"/>
          </w:tcPr>
          <w:p w14:paraId="17A235B8"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F38BD1"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479EB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CA027B3"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171FBC5F"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78A40C9"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4DE4224E"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4404E885"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0B591C86" w14:textId="77777777" w:rsidR="00C55F9C" w:rsidRDefault="00C55F9C" w:rsidP="009B30F7">
            <w:pPr>
              <w:pStyle w:val="TAC"/>
              <w:widowControl w:val="0"/>
              <w:rPr>
                <w:noProof/>
                <w:sz w:val="16"/>
                <w:szCs w:val="16"/>
                <w:lang w:eastAsia="zh-CN"/>
              </w:rPr>
            </w:pPr>
            <w:r>
              <w:rPr>
                <w:rFonts w:hint="eastAsia"/>
                <w:noProof/>
                <w:sz w:val="16"/>
                <w:szCs w:val="16"/>
                <w:lang w:eastAsia="zh-CN"/>
              </w:rPr>
              <w:t>11.47</w:t>
            </w:r>
          </w:p>
        </w:tc>
      </w:tr>
      <w:tr w:rsidR="00C55F9C" w:rsidRPr="0043679A" w14:paraId="2468EA48" w14:textId="77777777" w:rsidTr="009B30F7">
        <w:trPr>
          <w:trHeight w:val="312"/>
          <w:jc w:val="center"/>
        </w:trPr>
        <w:tc>
          <w:tcPr>
            <w:tcW w:w="1366" w:type="dxa"/>
            <w:shd w:val="clear" w:color="auto" w:fill="auto"/>
            <w:vAlign w:val="center"/>
          </w:tcPr>
          <w:p w14:paraId="68EA043D" w14:textId="77777777" w:rsidR="00C55F9C"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Pr>
                <w:rFonts w:eastAsia="MS Mincho"/>
                <w:noProof/>
                <w:sz w:val="16"/>
                <w:szCs w:val="16"/>
                <w:lang w:val="es-ES"/>
              </w:rPr>
              <w:t>Reciprocity based;</w:t>
            </w:r>
            <w:r w:rsidRPr="00553090">
              <w:rPr>
                <w:rFonts w:eastAsia="MS Mincho"/>
                <w:noProof/>
                <w:sz w:val="16"/>
                <w:szCs w:val="16"/>
                <w:lang w:val="es-ES"/>
              </w:rPr>
              <w:t xml:space="preserve"> </w:t>
            </w:r>
          </w:p>
          <w:p w14:paraId="74B17DFC" w14:textId="77777777" w:rsidR="00C55F9C" w:rsidRPr="008C5DFC" w:rsidRDefault="00C55F9C" w:rsidP="009B30F7">
            <w:pPr>
              <w:pStyle w:val="TAC"/>
              <w:widowControl w:val="0"/>
              <w:rPr>
                <w:rFonts w:eastAsia="MS Mincho"/>
                <w:noProof/>
                <w:sz w:val="16"/>
                <w:szCs w:val="16"/>
                <w:lang w:val="es-ES"/>
              </w:rPr>
            </w:pPr>
            <w:r w:rsidRPr="00553090">
              <w:rPr>
                <w:rFonts w:eastAsia="MS Mincho"/>
                <w:noProof/>
                <w:sz w:val="16"/>
                <w:szCs w:val="16"/>
                <w:lang w:val="es-ES"/>
              </w:rPr>
              <w:t>gNB</w:t>
            </w:r>
            <w:r>
              <w:rPr>
                <w:rFonts w:hint="eastAsia"/>
                <w:noProof/>
                <w:sz w:val="16"/>
                <w:szCs w:val="16"/>
                <w:lang w:val="es-ES" w:eastAsia="zh-CN"/>
              </w:rPr>
              <w:t xml:space="preserve"> Config</w:t>
            </w:r>
            <w:r w:rsidRPr="00553090">
              <w:rPr>
                <w:rFonts w:eastAsia="MS Mincho"/>
                <w:noProof/>
                <w:sz w:val="16"/>
                <w:szCs w:val="16"/>
                <w:lang w:val="es-ES"/>
              </w:rPr>
              <w:t xml:space="preserve"> = (8,16,2,1,1;2,8)</w:t>
            </w:r>
          </w:p>
        </w:tc>
        <w:tc>
          <w:tcPr>
            <w:tcW w:w="897" w:type="dxa"/>
            <w:vAlign w:val="center"/>
          </w:tcPr>
          <w:p w14:paraId="583B26FB" w14:textId="77777777" w:rsidR="00C55F9C" w:rsidRDefault="00C55F9C"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70533D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6C55C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B23CFA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77E2B02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E8DC57A"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2FDDC166"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695124F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05144A" w14:textId="77777777" w:rsidR="00C55F9C" w:rsidRDefault="00C55F9C"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02E849EE" w14:textId="77777777" w:rsidR="00C55F9C" w:rsidRDefault="00C55F9C" w:rsidP="009B30F7">
            <w:pPr>
              <w:pStyle w:val="TAC"/>
              <w:widowControl w:val="0"/>
              <w:rPr>
                <w:noProof/>
                <w:sz w:val="16"/>
                <w:szCs w:val="16"/>
                <w:lang w:eastAsia="zh-CN"/>
              </w:rPr>
            </w:pPr>
            <w:r>
              <w:rPr>
                <w:rFonts w:hint="eastAsia"/>
                <w:noProof/>
                <w:sz w:val="16"/>
                <w:szCs w:val="16"/>
                <w:lang w:eastAsia="zh-CN"/>
              </w:rPr>
              <w:t>11.43</w:t>
            </w:r>
          </w:p>
        </w:tc>
      </w:tr>
      <w:tr w:rsidR="009578D6" w:rsidRPr="0043679A" w14:paraId="65444AF5" w14:textId="77777777" w:rsidTr="009B30F7">
        <w:trPr>
          <w:trHeight w:val="312"/>
          <w:jc w:val="center"/>
        </w:trPr>
        <w:tc>
          <w:tcPr>
            <w:tcW w:w="1366" w:type="dxa"/>
            <w:shd w:val="clear" w:color="auto" w:fill="auto"/>
            <w:vAlign w:val="center"/>
          </w:tcPr>
          <w:p w14:paraId="67F09630" w14:textId="77777777" w:rsidR="009578D6" w:rsidRPr="00553090" w:rsidRDefault="009578D6" w:rsidP="009578D6">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w:t>
            </w:r>
            <w:r w:rsidRPr="004C7CB0">
              <w:rPr>
                <w:rFonts w:eastAsia="MS Mincho"/>
                <w:noProof/>
                <w:sz w:val="16"/>
                <w:szCs w:val="16"/>
                <w:lang w:val="es-ES"/>
              </w:rPr>
              <w:t>8,8,2,1,1;2,8</w:t>
            </w:r>
            <w:r w:rsidRPr="00553090">
              <w:rPr>
                <w:rFonts w:eastAsia="MS Mincho"/>
                <w:noProof/>
                <w:sz w:val="16"/>
                <w:szCs w:val="16"/>
                <w:lang w:val="es-ES"/>
              </w:rPr>
              <w:t>)</w:t>
            </w:r>
          </w:p>
        </w:tc>
        <w:tc>
          <w:tcPr>
            <w:tcW w:w="897" w:type="dxa"/>
            <w:vAlign w:val="center"/>
          </w:tcPr>
          <w:p w14:paraId="13BE8B9A" w14:textId="77777777" w:rsidR="009578D6" w:rsidRDefault="009578D6" w:rsidP="009578D6">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0FFE5675" w14:textId="5DE2DC8D" w:rsidR="009578D6" w:rsidRDefault="009578D6" w:rsidP="009578D6">
            <w:pPr>
              <w:pStyle w:val="TAC"/>
              <w:widowControl w:val="0"/>
              <w:rPr>
                <w:noProof/>
                <w:sz w:val="16"/>
                <w:szCs w:val="16"/>
                <w:lang w:val="es-ES" w:eastAsia="zh-CN"/>
              </w:rPr>
            </w:pPr>
            <w:r>
              <w:rPr>
                <w:rFonts w:hint="eastAsia"/>
                <w:noProof/>
                <w:sz w:val="16"/>
                <w:szCs w:val="16"/>
                <w:lang w:val="es-ES" w:eastAsia="zh-CN"/>
              </w:rPr>
              <w:t>D</w:t>
            </w:r>
            <w:r>
              <w:rPr>
                <w:noProof/>
                <w:sz w:val="16"/>
                <w:szCs w:val="16"/>
                <w:lang w:val="es-ES" w:eastAsia="zh-CN"/>
              </w:rPr>
              <w:t>DDSU;</w:t>
            </w:r>
          </w:p>
          <w:p w14:paraId="2B47933B" w14:textId="77777777" w:rsidR="009578D6" w:rsidRDefault="009578D6" w:rsidP="009578D6">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0</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3E81845" w14:textId="77777777" w:rsidR="009578D6" w:rsidRDefault="009578D6" w:rsidP="009578D6">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9F8071A" w14:textId="6333E7BC" w:rsidR="009578D6" w:rsidRDefault="009578D6" w:rsidP="009578D6">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2B3549FC" w14:textId="594E0152" w:rsidR="009578D6" w:rsidRDefault="009578D6" w:rsidP="009578D6">
            <w:pPr>
              <w:pStyle w:val="TAC"/>
              <w:widowControl w:val="0"/>
              <w:rPr>
                <w:noProof/>
                <w:sz w:val="16"/>
                <w:szCs w:val="16"/>
                <w:lang w:eastAsia="zh-CN"/>
              </w:rPr>
            </w:pPr>
            <w:r>
              <w:rPr>
                <w:noProof/>
                <w:sz w:val="16"/>
                <w:szCs w:val="16"/>
                <w:lang w:eastAsia="zh-CN"/>
              </w:rPr>
              <w:t>200</w:t>
            </w:r>
          </w:p>
        </w:tc>
        <w:tc>
          <w:tcPr>
            <w:tcW w:w="992" w:type="dxa"/>
            <w:shd w:val="clear" w:color="auto" w:fill="auto"/>
            <w:vAlign w:val="center"/>
          </w:tcPr>
          <w:p w14:paraId="366424B6" w14:textId="20958174" w:rsidR="009578D6" w:rsidRDefault="009578D6" w:rsidP="009578D6">
            <w:pPr>
              <w:pStyle w:val="TAC"/>
              <w:widowControl w:val="0"/>
              <w:rPr>
                <w:noProof/>
                <w:sz w:val="16"/>
                <w:szCs w:val="16"/>
                <w:lang w:eastAsia="zh-CN"/>
              </w:rPr>
            </w:pPr>
            <w:r>
              <w:rPr>
                <w:noProof/>
                <w:sz w:val="16"/>
                <w:szCs w:val="16"/>
                <w:lang w:eastAsia="zh-CN"/>
              </w:rPr>
              <w:t>11.02</w:t>
            </w:r>
          </w:p>
        </w:tc>
        <w:tc>
          <w:tcPr>
            <w:tcW w:w="959" w:type="dxa"/>
            <w:shd w:val="clear" w:color="auto" w:fill="auto"/>
            <w:vAlign w:val="center"/>
          </w:tcPr>
          <w:p w14:paraId="3AE11DA1" w14:textId="77777777" w:rsidR="009578D6" w:rsidRDefault="009578D6" w:rsidP="009578D6">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3A7636" w14:textId="77777777" w:rsidR="009578D6" w:rsidRDefault="009578D6" w:rsidP="009578D6">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2D5F5D3" w14:textId="229410BD" w:rsidR="009578D6" w:rsidRDefault="009578D6" w:rsidP="009578D6">
            <w:pPr>
              <w:pStyle w:val="TAC"/>
              <w:widowControl w:val="0"/>
              <w:rPr>
                <w:noProof/>
                <w:sz w:val="16"/>
                <w:szCs w:val="16"/>
                <w:lang w:eastAsia="zh-CN"/>
              </w:rPr>
            </w:pPr>
            <w:r>
              <w:rPr>
                <w:noProof/>
                <w:sz w:val="16"/>
                <w:szCs w:val="16"/>
                <w:lang w:eastAsia="zh-CN"/>
              </w:rPr>
              <w:t>11.00</w:t>
            </w:r>
          </w:p>
        </w:tc>
      </w:tr>
    </w:tbl>
    <w:p w14:paraId="07FC98C3" w14:textId="77777777" w:rsidR="00C55F9C" w:rsidRPr="001B0E8B" w:rsidRDefault="00C55F9C" w:rsidP="00C55F9C">
      <w:pPr>
        <w:pStyle w:val="5"/>
        <w:rPr>
          <w:lang w:val="en-US" w:eastAsia="zh-CN"/>
        </w:rPr>
      </w:pPr>
      <w:bookmarkStart w:id="83" w:name="_Toc10677776"/>
      <w:r>
        <w:rPr>
          <w:lang w:val="en-US" w:eastAsia="zh-CN"/>
        </w:rPr>
        <w:t>5.6.1.1.2</w:t>
      </w:r>
      <w:r>
        <w:rPr>
          <w:lang w:val="en-US" w:eastAsia="zh-CN"/>
        </w:rPr>
        <w:tab/>
      </w:r>
      <w:r>
        <w:rPr>
          <w:rFonts w:hint="eastAsia"/>
          <w:lang w:val="en-US" w:eastAsia="zh-CN"/>
        </w:rPr>
        <w:t>Evaluation configuration B (CF = 30 GHz)</w:t>
      </w:r>
      <w:bookmarkEnd w:id="83"/>
    </w:p>
    <w:p w14:paraId="007D2FB5" w14:textId="77777777" w:rsidR="00C55F9C" w:rsidRDefault="00C55F9C" w:rsidP="00C55F9C">
      <w:pPr>
        <w:rPr>
          <w:lang w:val="en-US" w:eastAsia="zh-CN"/>
        </w:rPr>
      </w:pPr>
      <w:r>
        <w:rPr>
          <w:lang w:val="en-US" w:eastAsia="zh-CN"/>
        </w:rPr>
        <w:t xml:space="preserve">The evaluation results of area traffic capacity for NR for evaluation configuration B with 12TRxP are provided in Table 5.6.1.1.2-1. </w:t>
      </w:r>
    </w:p>
    <w:p w14:paraId="5D9BF570"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1</w:t>
      </w:r>
      <w:r w:rsidRPr="00D27ABC">
        <w:t xml:space="preserve"> </w:t>
      </w:r>
      <w:r>
        <w:rPr>
          <w:lang w:eastAsia="zh-CN"/>
        </w:rPr>
        <w:t xml:space="preserve">Area traffic capacity for NR in Indoor Hotspot – eMBB </w:t>
      </w:r>
      <w:r>
        <w:rPr>
          <w:lang w:eastAsia="zh-CN"/>
        </w:rPr>
        <w:br/>
        <w:t>(Evaluation configuration B, CF=30 GHz, for 12TRxP)</w:t>
      </w:r>
    </w:p>
    <w:p w14:paraId="4D10E377"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43679A" w14:paraId="7211A50F" w14:textId="77777777" w:rsidTr="009B30F7">
        <w:trPr>
          <w:trHeight w:val="312"/>
          <w:jc w:val="center"/>
        </w:trPr>
        <w:tc>
          <w:tcPr>
            <w:tcW w:w="2358" w:type="dxa"/>
            <w:shd w:val="clear" w:color="auto" w:fill="auto"/>
            <w:vAlign w:val="center"/>
          </w:tcPr>
          <w:p w14:paraId="1BF3382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5CBD130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562" w:type="dxa"/>
            <w:vAlign w:val="center"/>
          </w:tcPr>
          <w:p w14:paraId="5C906AA8"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2B588AD2"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7ED2615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67EC681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363454D"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426685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54AE6009" w14:textId="77777777" w:rsidTr="009B30F7">
        <w:trPr>
          <w:trHeight w:val="312"/>
          <w:jc w:val="center"/>
        </w:trPr>
        <w:tc>
          <w:tcPr>
            <w:tcW w:w="2358" w:type="dxa"/>
            <w:shd w:val="clear" w:color="auto" w:fill="auto"/>
            <w:vAlign w:val="center"/>
          </w:tcPr>
          <w:p w14:paraId="4B63361A" w14:textId="77777777" w:rsidR="009578D6" w:rsidRDefault="009578D6" w:rsidP="009578D6">
            <w:pPr>
              <w:pStyle w:val="TAC"/>
              <w:widowControl w:val="0"/>
              <w:rPr>
                <w:rFonts w:eastAsia="MS Mincho"/>
                <w:noProof/>
                <w:sz w:val="16"/>
                <w:szCs w:val="16"/>
                <w:lang w:val="es-ES"/>
              </w:rPr>
            </w:pPr>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p>
          <w:p w14:paraId="73890DD9" w14:textId="381F73EA" w:rsidR="009578D6" w:rsidRPr="00B756A3" w:rsidRDefault="009578D6" w:rsidP="009578D6">
            <w:pPr>
              <w:pStyle w:val="TAC"/>
              <w:widowControl w:val="0"/>
              <w:rPr>
                <w:rFonts w:eastAsia="MS Mincho"/>
                <w:noProof/>
                <w:sz w:val="16"/>
                <w:szCs w:val="16"/>
                <w:lang w:val="es-ES"/>
              </w:rPr>
            </w:pPr>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p>
        </w:tc>
        <w:tc>
          <w:tcPr>
            <w:tcW w:w="897" w:type="dxa"/>
            <w:vAlign w:val="center"/>
          </w:tcPr>
          <w:p w14:paraId="6BE53D6F" w14:textId="29AEA423" w:rsidR="009578D6" w:rsidRDefault="009578D6" w:rsidP="009578D6">
            <w:pPr>
              <w:pStyle w:val="TAC"/>
              <w:widowControl w:val="0"/>
              <w:rPr>
                <w:rFonts w:eastAsia="MS Mincho"/>
                <w:noProof/>
                <w:sz w:val="16"/>
                <w:szCs w:val="16"/>
                <w:lang w:val="es-ES"/>
              </w:rPr>
            </w:pPr>
            <w:r>
              <w:rPr>
                <w:rFonts w:eastAsia="MS Mincho"/>
                <w:noProof/>
                <w:sz w:val="16"/>
                <w:szCs w:val="16"/>
                <w:lang w:val="es-ES"/>
              </w:rPr>
              <w:t>120</w:t>
            </w:r>
          </w:p>
        </w:tc>
        <w:tc>
          <w:tcPr>
            <w:tcW w:w="1562" w:type="dxa"/>
            <w:vAlign w:val="center"/>
          </w:tcPr>
          <w:p w14:paraId="2BDB9B2C" w14:textId="77777777" w:rsidR="009578D6" w:rsidRDefault="009578D6" w:rsidP="009578D6">
            <w:pPr>
              <w:pStyle w:val="TAC"/>
              <w:widowControl w:val="0"/>
              <w:rPr>
                <w:rFonts w:eastAsia="MS Mincho"/>
                <w:noProof/>
                <w:sz w:val="16"/>
                <w:szCs w:val="16"/>
                <w:lang w:val="es-ES"/>
              </w:rPr>
            </w:pPr>
            <w:r>
              <w:rPr>
                <w:rFonts w:eastAsia="MS Mincho"/>
                <w:noProof/>
                <w:sz w:val="16"/>
                <w:szCs w:val="16"/>
                <w:lang w:val="es-ES"/>
              </w:rPr>
              <w:t>DDDSU;</w:t>
            </w:r>
          </w:p>
          <w:p w14:paraId="5472B20D" w14:textId="22DCB343" w:rsidR="009578D6" w:rsidRPr="006F3DED" w:rsidRDefault="009578D6" w:rsidP="009578D6">
            <w:pPr>
              <w:pStyle w:val="TAC"/>
              <w:widowControl w:val="0"/>
              <w:rPr>
                <w:rFonts w:eastAsia="MS Mincho"/>
                <w:noProof/>
                <w:sz w:val="16"/>
                <w:szCs w:val="16"/>
                <w:lang w:val="es-ES"/>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p>
        </w:tc>
        <w:tc>
          <w:tcPr>
            <w:tcW w:w="1276" w:type="dxa"/>
            <w:vAlign w:val="center"/>
          </w:tcPr>
          <w:p w14:paraId="4F2577C3" w14:textId="07D5E7BC" w:rsidR="009578D6" w:rsidRDefault="009578D6" w:rsidP="009578D6">
            <w:pPr>
              <w:pStyle w:val="TAC"/>
              <w:widowControl w:val="0"/>
              <w:rPr>
                <w:noProof/>
                <w:sz w:val="16"/>
                <w:szCs w:val="16"/>
                <w:lang w:eastAsia="zh-CN"/>
              </w:rPr>
            </w:pPr>
            <w:r>
              <w:rPr>
                <w:noProof/>
                <w:sz w:val="16"/>
                <w:szCs w:val="16"/>
                <w:lang w:eastAsia="zh-CN"/>
              </w:rPr>
              <w:t>10</w:t>
            </w:r>
          </w:p>
        </w:tc>
        <w:tc>
          <w:tcPr>
            <w:tcW w:w="992" w:type="dxa"/>
            <w:shd w:val="clear" w:color="auto" w:fill="auto"/>
            <w:vAlign w:val="center"/>
          </w:tcPr>
          <w:p w14:paraId="6B7041EA" w14:textId="3427DB55" w:rsidR="009578D6" w:rsidRDefault="009578D6" w:rsidP="009578D6">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4C9D9230" w14:textId="78162304" w:rsidR="009578D6" w:rsidRDefault="009578D6" w:rsidP="009578D6">
            <w:pPr>
              <w:pStyle w:val="TAC"/>
              <w:widowControl w:val="0"/>
              <w:rPr>
                <w:noProof/>
                <w:sz w:val="16"/>
                <w:szCs w:val="16"/>
                <w:lang w:eastAsia="zh-CN"/>
              </w:rPr>
            </w:pPr>
            <w:r>
              <w:rPr>
                <w:noProof/>
                <w:sz w:val="16"/>
                <w:szCs w:val="16"/>
                <w:lang w:eastAsia="zh-CN"/>
              </w:rPr>
              <w:t>800</w:t>
            </w:r>
          </w:p>
        </w:tc>
        <w:tc>
          <w:tcPr>
            <w:tcW w:w="993" w:type="dxa"/>
            <w:shd w:val="clear" w:color="auto" w:fill="auto"/>
            <w:vAlign w:val="center"/>
          </w:tcPr>
          <w:p w14:paraId="53FE0FBB" w14:textId="044A5A2D" w:rsidR="009578D6" w:rsidRDefault="009578D6" w:rsidP="009578D6">
            <w:pPr>
              <w:pStyle w:val="TAC"/>
              <w:widowControl w:val="0"/>
              <w:rPr>
                <w:noProof/>
                <w:sz w:val="16"/>
                <w:szCs w:val="16"/>
                <w:lang w:eastAsia="zh-CN"/>
              </w:rPr>
            </w:pPr>
            <w:r>
              <w:rPr>
                <w:noProof/>
                <w:sz w:val="16"/>
                <w:szCs w:val="16"/>
                <w:lang w:eastAsia="zh-CN"/>
              </w:rPr>
              <w:t>19.69</w:t>
            </w:r>
          </w:p>
        </w:tc>
      </w:tr>
      <w:tr w:rsidR="00C55F9C" w:rsidRPr="0043679A" w14:paraId="54F6D35F" w14:textId="77777777" w:rsidTr="009B30F7">
        <w:trPr>
          <w:trHeight w:val="312"/>
          <w:jc w:val="center"/>
        </w:trPr>
        <w:tc>
          <w:tcPr>
            <w:tcW w:w="2358" w:type="dxa"/>
            <w:shd w:val="clear" w:color="auto" w:fill="auto"/>
            <w:vAlign w:val="center"/>
          </w:tcPr>
          <w:p w14:paraId="29F629FC"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63B573FF" w14:textId="77777777" w:rsidR="00C55F9C" w:rsidRPr="0043679A"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432FFA78" w14:textId="77777777" w:rsidR="00C55F9C" w:rsidRPr="006F3DED"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22A89899"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38F2F89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380FA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6DBE309E" w14:textId="77777777" w:rsidR="00C55F9C" w:rsidRPr="0043679A"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345C1642"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4BCEBB5E" w14:textId="7A90F8F9" w:rsidR="00C55F9C" w:rsidRPr="0043679A" w:rsidRDefault="009578D6" w:rsidP="009B30F7">
            <w:pPr>
              <w:pStyle w:val="TAC"/>
              <w:widowControl w:val="0"/>
              <w:rPr>
                <w:noProof/>
                <w:sz w:val="16"/>
                <w:szCs w:val="16"/>
                <w:lang w:eastAsia="zh-CN"/>
              </w:rPr>
            </w:pPr>
            <w:r>
              <w:rPr>
                <w:noProof/>
                <w:sz w:val="16"/>
                <w:szCs w:val="16"/>
                <w:lang w:eastAsia="zh-CN"/>
              </w:rPr>
              <w:t>13.05</w:t>
            </w:r>
          </w:p>
        </w:tc>
      </w:tr>
      <w:tr w:rsidR="00C55F9C" w:rsidRPr="0043679A" w14:paraId="7EF66D8B" w14:textId="77777777" w:rsidTr="009B30F7">
        <w:trPr>
          <w:trHeight w:val="312"/>
          <w:jc w:val="center"/>
        </w:trPr>
        <w:tc>
          <w:tcPr>
            <w:tcW w:w="2358" w:type="dxa"/>
            <w:shd w:val="clear" w:color="auto" w:fill="auto"/>
            <w:vAlign w:val="center"/>
          </w:tcPr>
          <w:p w14:paraId="1C17D5A1"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596B4D77"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0487AF1E" w14:textId="77777777" w:rsidR="00C55F9C"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6455C00D"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48B5AEBB"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Pr>
                <w:rFonts w:eastAsia="MS Mincho"/>
                <w:noProof/>
                <w:sz w:val="16"/>
                <w:szCs w:val="16"/>
                <w:lang w:val="es-ES"/>
              </w:rPr>
              <w:t>(11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CFD070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02D815" w14:textId="77777777" w:rsidR="00C55F9C"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22856F4"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309C8065" w14:textId="77777777" w:rsidR="00C55F9C" w:rsidRDefault="00C55F9C" w:rsidP="009B30F7">
            <w:pPr>
              <w:pStyle w:val="TAC"/>
              <w:widowControl w:val="0"/>
              <w:rPr>
                <w:noProof/>
                <w:sz w:val="16"/>
                <w:szCs w:val="16"/>
                <w:lang w:eastAsia="zh-CN"/>
              </w:rPr>
            </w:pPr>
            <w:r>
              <w:rPr>
                <w:rFonts w:hint="eastAsia"/>
                <w:noProof/>
                <w:sz w:val="16"/>
                <w:szCs w:val="16"/>
                <w:lang w:eastAsia="zh-CN"/>
              </w:rPr>
              <w:t>13.59</w:t>
            </w:r>
          </w:p>
        </w:tc>
      </w:tr>
      <w:tr w:rsidR="009578D6" w:rsidRPr="0043679A" w14:paraId="410DA655" w14:textId="77777777" w:rsidTr="009B30F7">
        <w:trPr>
          <w:trHeight w:val="312"/>
          <w:jc w:val="center"/>
        </w:trPr>
        <w:tc>
          <w:tcPr>
            <w:tcW w:w="2358" w:type="dxa"/>
            <w:shd w:val="clear" w:color="auto" w:fill="auto"/>
            <w:vAlign w:val="center"/>
          </w:tcPr>
          <w:p w14:paraId="6B6993C5" w14:textId="77777777" w:rsidR="009578D6" w:rsidRDefault="009578D6" w:rsidP="009578D6">
            <w:pPr>
              <w:pStyle w:val="TAC"/>
              <w:widowControl w:val="0"/>
              <w:rPr>
                <w:rFonts w:eastAsia="MS Mincho"/>
                <w:noProof/>
                <w:sz w:val="16"/>
                <w:szCs w:val="16"/>
                <w:lang w:val="es-ES"/>
              </w:rPr>
            </w:pPr>
            <w:r>
              <w:rPr>
                <w:rFonts w:eastAsia="MS Mincho"/>
                <w:noProof/>
                <w:sz w:val="16"/>
                <w:szCs w:val="16"/>
                <w:lang w:val="es-ES"/>
              </w:rPr>
              <w:t>32x4 MU-MIMO,  Type II Codebook</w:t>
            </w:r>
            <w:r>
              <w:rPr>
                <w:noProof/>
                <w:sz w:val="16"/>
                <w:szCs w:val="16"/>
                <w:lang w:val="es-ES" w:eastAsia="zh-CN"/>
              </w:rPr>
              <w:t xml:space="preserve"> based</w:t>
            </w:r>
            <w:r>
              <w:rPr>
                <w:rFonts w:eastAsia="MS Mincho"/>
                <w:noProof/>
                <w:sz w:val="16"/>
                <w:szCs w:val="16"/>
                <w:lang w:val="es-ES"/>
              </w:rPr>
              <w:t xml:space="preserve">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(8,8,2,1,1;4,4);</w:t>
            </w:r>
          </w:p>
          <w:p w14:paraId="652A6476" w14:textId="4C56EA98" w:rsidR="009578D6" w:rsidRPr="00B756A3" w:rsidRDefault="009578D6" w:rsidP="009578D6">
            <w:pPr>
              <w:pStyle w:val="TAC"/>
              <w:widowControl w:val="0"/>
              <w:rPr>
                <w:rFonts w:eastAsia="MS Mincho"/>
                <w:noProof/>
                <w:sz w:val="16"/>
                <w:szCs w:val="16"/>
                <w:lang w:val="es-ES"/>
              </w:rPr>
            </w:pPr>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p>
        </w:tc>
        <w:tc>
          <w:tcPr>
            <w:tcW w:w="897" w:type="dxa"/>
            <w:vAlign w:val="center"/>
          </w:tcPr>
          <w:p w14:paraId="265CFBF4" w14:textId="3D72B724" w:rsidR="009578D6" w:rsidRDefault="009578D6" w:rsidP="009578D6">
            <w:pPr>
              <w:pStyle w:val="TAC"/>
              <w:widowControl w:val="0"/>
              <w:rPr>
                <w:rFonts w:eastAsia="MS Mincho"/>
                <w:noProof/>
                <w:sz w:val="16"/>
                <w:szCs w:val="16"/>
                <w:lang w:val="es-ES"/>
              </w:rPr>
            </w:pPr>
            <w:r>
              <w:rPr>
                <w:rFonts w:eastAsia="MS Mincho"/>
                <w:noProof/>
                <w:sz w:val="16"/>
                <w:szCs w:val="16"/>
                <w:lang w:val="es-ES"/>
              </w:rPr>
              <w:t>120</w:t>
            </w:r>
          </w:p>
        </w:tc>
        <w:tc>
          <w:tcPr>
            <w:tcW w:w="1562" w:type="dxa"/>
            <w:vAlign w:val="center"/>
          </w:tcPr>
          <w:p w14:paraId="74E8A575" w14:textId="77777777" w:rsidR="009578D6" w:rsidRDefault="009578D6" w:rsidP="009578D6">
            <w:pPr>
              <w:pStyle w:val="TAC"/>
              <w:widowControl w:val="0"/>
              <w:rPr>
                <w:rFonts w:eastAsia="MS Mincho"/>
                <w:noProof/>
                <w:sz w:val="16"/>
                <w:szCs w:val="16"/>
                <w:lang w:val="es-ES"/>
              </w:rPr>
            </w:pPr>
            <w:r>
              <w:rPr>
                <w:rFonts w:eastAsia="MS Mincho"/>
                <w:noProof/>
                <w:sz w:val="16"/>
                <w:szCs w:val="16"/>
                <w:lang w:val="es-ES"/>
              </w:rPr>
              <w:t>DSUUD;</w:t>
            </w:r>
          </w:p>
          <w:p w14:paraId="583A877F" w14:textId="1C20815A" w:rsidR="009578D6" w:rsidRPr="006F3DED" w:rsidRDefault="009578D6" w:rsidP="009578D6">
            <w:pPr>
              <w:pStyle w:val="TAC"/>
              <w:widowControl w:val="0"/>
              <w:rPr>
                <w:rFonts w:eastAsia="MS Mincho"/>
                <w:noProof/>
                <w:sz w:val="16"/>
                <w:szCs w:val="16"/>
                <w:lang w:val="es-ES"/>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(6DL:2GP:2UL)</w:t>
            </w:r>
          </w:p>
        </w:tc>
        <w:tc>
          <w:tcPr>
            <w:tcW w:w="1276" w:type="dxa"/>
            <w:vAlign w:val="center"/>
          </w:tcPr>
          <w:p w14:paraId="586CF464" w14:textId="260F1950" w:rsidR="009578D6" w:rsidRDefault="009578D6" w:rsidP="009578D6">
            <w:pPr>
              <w:pStyle w:val="TAC"/>
              <w:widowControl w:val="0"/>
              <w:rPr>
                <w:noProof/>
                <w:sz w:val="16"/>
                <w:szCs w:val="16"/>
                <w:lang w:eastAsia="zh-CN"/>
              </w:rPr>
            </w:pPr>
            <w:r>
              <w:rPr>
                <w:noProof/>
                <w:sz w:val="16"/>
                <w:szCs w:val="16"/>
                <w:lang w:eastAsia="zh-CN"/>
              </w:rPr>
              <w:t>10</w:t>
            </w:r>
          </w:p>
        </w:tc>
        <w:tc>
          <w:tcPr>
            <w:tcW w:w="992" w:type="dxa"/>
            <w:shd w:val="clear" w:color="auto" w:fill="auto"/>
            <w:vAlign w:val="center"/>
          </w:tcPr>
          <w:p w14:paraId="66E897B0" w14:textId="2C4ACDB5" w:rsidR="009578D6" w:rsidRDefault="009578D6" w:rsidP="009578D6">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04102258" w14:textId="4CC262B5" w:rsidR="009578D6" w:rsidRDefault="009578D6" w:rsidP="009578D6">
            <w:pPr>
              <w:pStyle w:val="TAC"/>
              <w:widowControl w:val="0"/>
              <w:rPr>
                <w:noProof/>
                <w:sz w:val="16"/>
                <w:szCs w:val="16"/>
                <w:lang w:eastAsia="zh-CN"/>
              </w:rPr>
            </w:pPr>
            <w:r>
              <w:rPr>
                <w:noProof/>
                <w:sz w:val="16"/>
                <w:szCs w:val="16"/>
                <w:lang w:eastAsia="zh-CN"/>
              </w:rPr>
              <w:t>1200</w:t>
            </w:r>
          </w:p>
        </w:tc>
        <w:tc>
          <w:tcPr>
            <w:tcW w:w="993" w:type="dxa"/>
            <w:shd w:val="clear" w:color="auto" w:fill="auto"/>
            <w:vAlign w:val="center"/>
          </w:tcPr>
          <w:p w14:paraId="7A02308E" w14:textId="58519E4E" w:rsidR="009578D6" w:rsidRDefault="009578D6" w:rsidP="009578D6">
            <w:pPr>
              <w:pStyle w:val="TAC"/>
              <w:widowControl w:val="0"/>
              <w:rPr>
                <w:noProof/>
                <w:sz w:val="16"/>
                <w:szCs w:val="16"/>
                <w:lang w:eastAsia="zh-CN"/>
              </w:rPr>
            </w:pPr>
            <w:r>
              <w:rPr>
                <w:noProof/>
                <w:sz w:val="16"/>
                <w:szCs w:val="16"/>
                <w:lang w:eastAsia="zh-CN"/>
              </w:rPr>
              <w:t>12.55</w:t>
            </w:r>
          </w:p>
        </w:tc>
      </w:tr>
      <w:tr w:rsidR="00C55F9C" w:rsidRPr="0043679A" w14:paraId="214DB8FD" w14:textId="77777777" w:rsidTr="009B30F7">
        <w:trPr>
          <w:trHeight w:val="312"/>
          <w:jc w:val="center"/>
        </w:trPr>
        <w:tc>
          <w:tcPr>
            <w:tcW w:w="2358" w:type="dxa"/>
            <w:shd w:val="clear" w:color="auto" w:fill="auto"/>
            <w:vAlign w:val="center"/>
          </w:tcPr>
          <w:p w14:paraId="4ED558F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9C201AC"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2C70172"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562" w:type="dxa"/>
            <w:vAlign w:val="center"/>
          </w:tcPr>
          <w:p w14:paraId="378F43B6"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0E257A08"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C7415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D23C9C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FFCEB2"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20A97D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1.57</w:t>
            </w:r>
          </w:p>
        </w:tc>
      </w:tr>
      <w:tr w:rsidR="009578D6" w:rsidRPr="0043679A" w14:paraId="67399C49" w14:textId="77777777" w:rsidTr="009B30F7">
        <w:trPr>
          <w:trHeight w:val="312"/>
          <w:jc w:val="center"/>
        </w:trPr>
        <w:tc>
          <w:tcPr>
            <w:tcW w:w="2358" w:type="dxa"/>
            <w:shd w:val="clear" w:color="auto" w:fill="auto"/>
            <w:vAlign w:val="center"/>
          </w:tcPr>
          <w:p w14:paraId="5B2503A8" w14:textId="77777777" w:rsidR="009578D6" w:rsidRDefault="009578D6" w:rsidP="009578D6">
            <w:pPr>
              <w:pStyle w:val="TAC"/>
              <w:widowControl w:val="0"/>
              <w:rPr>
                <w:rFonts w:eastAsia="MS Mincho"/>
                <w:noProof/>
                <w:sz w:val="16"/>
                <w:szCs w:val="16"/>
                <w:lang w:val="es-ES"/>
              </w:rPr>
            </w:pPr>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(8,8,2,1,1;2,8);</w:t>
            </w:r>
          </w:p>
          <w:p w14:paraId="38775356" w14:textId="360A1E2C" w:rsidR="009578D6" w:rsidRPr="00C87B36" w:rsidRDefault="009578D6" w:rsidP="009578D6">
            <w:pPr>
              <w:pStyle w:val="TAC"/>
              <w:widowControl w:val="0"/>
              <w:rPr>
                <w:rFonts w:eastAsia="MS Mincho"/>
                <w:noProof/>
                <w:sz w:val="16"/>
                <w:szCs w:val="16"/>
                <w:lang w:val="es-ES"/>
              </w:rPr>
            </w:pPr>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p>
        </w:tc>
        <w:tc>
          <w:tcPr>
            <w:tcW w:w="897" w:type="dxa"/>
            <w:vAlign w:val="center"/>
          </w:tcPr>
          <w:p w14:paraId="54C4E31B" w14:textId="3D34452B" w:rsidR="009578D6" w:rsidRDefault="009578D6" w:rsidP="009578D6">
            <w:pPr>
              <w:pStyle w:val="TAC"/>
              <w:widowControl w:val="0"/>
              <w:rPr>
                <w:noProof/>
                <w:sz w:val="16"/>
                <w:szCs w:val="16"/>
                <w:lang w:val="es-ES" w:eastAsia="zh-CN"/>
              </w:rPr>
            </w:pPr>
            <w:r>
              <w:rPr>
                <w:noProof/>
                <w:sz w:val="16"/>
                <w:szCs w:val="16"/>
                <w:lang w:val="es-ES" w:eastAsia="zh-CN"/>
              </w:rPr>
              <w:t>60</w:t>
            </w:r>
          </w:p>
        </w:tc>
        <w:tc>
          <w:tcPr>
            <w:tcW w:w="1562" w:type="dxa"/>
            <w:vAlign w:val="center"/>
          </w:tcPr>
          <w:p w14:paraId="194E4B87" w14:textId="77777777" w:rsidR="009578D6" w:rsidRDefault="009578D6" w:rsidP="009578D6">
            <w:pPr>
              <w:pStyle w:val="TAC"/>
              <w:widowControl w:val="0"/>
              <w:rPr>
                <w:rFonts w:eastAsia="MS Mincho"/>
                <w:noProof/>
                <w:sz w:val="16"/>
                <w:szCs w:val="16"/>
                <w:lang w:val="es-ES"/>
              </w:rPr>
            </w:pPr>
            <w:r>
              <w:rPr>
                <w:rFonts w:eastAsia="MS Mincho"/>
                <w:noProof/>
                <w:sz w:val="16"/>
                <w:szCs w:val="16"/>
                <w:lang w:val="es-ES"/>
              </w:rPr>
              <w:t>DSUUD;</w:t>
            </w:r>
          </w:p>
          <w:p w14:paraId="20496CFC" w14:textId="6BB449C4" w:rsidR="009578D6" w:rsidRPr="00C87B36" w:rsidRDefault="009578D6" w:rsidP="009578D6">
            <w:pPr>
              <w:pStyle w:val="TAC"/>
              <w:widowControl w:val="0"/>
              <w:rPr>
                <w:rFonts w:eastAsia="MS Mincho"/>
                <w:noProof/>
                <w:sz w:val="16"/>
                <w:szCs w:val="16"/>
                <w:lang w:val="es-ES"/>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p>
        </w:tc>
        <w:tc>
          <w:tcPr>
            <w:tcW w:w="1276" w:type="dxa"/>
            <w:vAlign w:val="center"/>
          </w:tcPr>
          <w:p w14:paraId="3BE6C1C9" w14:textId="7E7EC83B" w:rsidR="009578D6" w:rsidRDefault="009578D6" w:rsidP="009578D6">
            <w:pPr>
              <w:pStyle w:val="TAC"/>
              <w:widowControl w:val="0"/>
              <w:rPr>
                <w:noProof/>
                <w:sz w:val="16"/>
                <w:szCs w:val="16"/>
                <w:lang w:eastAsia="zh-CN"/>
              </w:rPr>
            </w:pPr>
            <w:r>
              <w:rPr>
                <w:noProof/>
                <w:sz w:val="16"/>
                <w:szCs w:val="16"/>
                <w:lang w:val="es-ES" w:eastAsia="zh-CN"/>
              </w:rPr>
              <w:t>10</w:t>
            </w:r>
          </w:p>
        </w:tc>
        <w:tc>
          <w:tcPr>
            <w:tcW w:w="992" w:type="dxa"/>
            <w:shd w:val="clear" w:color="auto" w:fill="auto"/>
            <w:vAlign w:val="center"/>
          </w:tcPr>
          <w:p w14:paraId="1EA50560" w14:textId="60D46C27" w:rsidR="009578D6" w:rsidRDefault="009578D6" w:rsidP="009578D6">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3BCC070C" w14:textId="50460396" w:rsidR="009578D6" w:rsidRDefault="009578D6" w:rsidP="009578D6">
            <w:pPr>
              <w:pStyle w:val="TAC"/>
              <w:widowControl w:val="0"/>
              <w:rPr>
                <w:noProof/>
                <w:sz w:val="16"/>
                <w:szCs w:val="16"/>
                <w:lang w:eastAsia="zh-CN"/>
              </w:rPr>
            </w:pPr>
            <w:r>
              <w:rPr>
                <w:noProof/>
                <w:sz w:val="16"/>
                <w:szCs w:val="16"/>
                <w:lang w:eastAsia="zh-CN"/>
              </w:rPr>
              <w:t>800</w:t>
            </w:r>
          </w:p>
        </w:tc>
        <w:tc>
          <w:tcPr>
            <w:tcW w:w="993" w:type="dxa"/>
            <w:shd w:val="clear" w:color="auto" w:fill="auto"/>
            <w:vAlign w:val="center"/>
          </w:tcPr>
          <w:p w14:paraId="1D3722AA" w14:textId="29046F27" w:rsidR="009578D6" w:rsidRDefault="009578D6" w:rsidP="009578D6">
            <w:pPr>
              <w:pStyle w:val="TAC"/>
              <w:widowControl w:val="0"/>
              <w:rPr>
                <w:noProof/>
                <w:sz w:val="16"/>
                <w:szCs w:val="16"/>
                <w:lang w:eastAsia="zh-CN"/>
              </w:rPr>
            </w:pPr>
            <w:r>
              <w:rPr>
                <w:noProof/>
                <w:sz w:val="16"/>
                <w:szCs w:val="16"/>
                <w:lang w:eastAsia="zh-CN"/>
              </w:rPr>
              <w:t>11.72</w:t>
            </w:r>
          </w:p>
        </w:tc>
      </w:tr>
      <w:tr w:rsidR="00C55F9C" w:rsidRPr="0043679A" w14:paraId="6626DDDC" w14:textId="77777777" w:rsidTr="009B30F7">
        <w:trPr>
          <w:trHeight w:val="312"/>
          <w:jc w:val="center"/>
        </w:trPr>
        <w:tc>
          <w:tcPr>
            <w:tcW w:w="2358" w:type="dxa"/>
            <w:shd w:val="clear" w:color="auto" w:fill="auto"/>
            <w:vAlign w:val="center"/>
          </w:tcPr>
          <w:p w14:paraId="3DBE7C8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4FBB3C5A"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D071A37"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562" w:type="dxa"/>
            <w:vAlign w:val="center"/>
          </w:tcPr>
          <w:p w14:paraId="7485A1C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459CE594"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F2029E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FF4FD5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4A75B00" w14:textId="77777777" w:rsidR="00C55F9C" w:rsidRDefault="00C55F9C" w:rsidP="009B30F7">
            <w:pPr>
              <w:pStyle w:val="TAC"/>
              <w:widowControl w:val="0"/>
              <w:rPr>
                <w:noProof/>
                <w:sz w:val="16"/>
                <w:szCs w:val="16"/>
                <w:lang w:eastAsia="zh-CN"/>
              </w:rPr>
            </w:pPr>
            <w:r>
              <w:rPr>
                <w:noProof/>
                <w:sz w:val="16"/>
                <w:szCs w:val="16"/>
                <w:lang w:eastAsia="zh-CN"/>
              </w:rPr>
              <w:t>8</w:t>
            </w:r>
            <w:r>
              <w:rPr>
                <w:rFonts w:hint="eastAsia"/>
                <w:noProof/>
                <w:sz w:val="16"/>
                <w:szCs w:val="16"/>
                <w:lang w:eastAsia="zh-CN"/>
              </w:rPr>
              <w:t>00</w:t>
            </w:r>
          </w:p>
        </w:tc>
        <w:tc>
          <w:tcPr>
            <w:tcW w:w="993" w:type="dxa"/>
            <w:shd w:val="clear" w:color="auto" w:fill="auto"/>
            <w:vAlign w:val="center"/>
          </w:tcPr>
          <w:p w14:paraId="535B06F6"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5.93</w:t>
            </w:r>
          </w:p>
        </w:tc>
      </w:tr>
      <w:tr w:rsidR="00C55F9C" w:rsidRPr="0043679A" w14:paraId="604EA0C9" w14:textId="77777777" w:rsidTr="009B30F7">
        <w:trPr>
          <w:trHeight w:val="312"/>
          <w:jc w:val="center"/>
        </w:trPr>
        <w:tc>
          <w:tcPr>
            <w:tcW w:w="2358" w:type="dxa"/>
            <w:shd w:val="clear" w:color="auto" w:fill="auto"/>
            <w:vAlign w:val="center"/>
          </w:tcPr>
          <w:p w14:paraId="7C1A4099"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64x8 MU-MIMO,</w:t>
            </w:r>
            <w:r>
              <w:rPr>
                <w:rFonts w:eastAsia="MS Mincho"/>
                <w:noProof/>
                <w:sz w:val="16"/>
                <w:szCs w:val="16"/>
                <w:lang w:val="es-ES"/>
              </w:rPr>
              <w:t xml:space="preserve"> Reciprocity based;</w:t>
            </w:r>
            <w:r w:rsidRPr="00E87AD1">
              <w:rPr>
                <w:rFonts w:eastAsia="MS Mincho"/>
                <w:noProof/>
                <w:sz w:val="16"/>
                <w:szCs w:val="16"/>
                <w:lang w:val="es-ES"/>
              </w:rPr>
              <w:t xml:space="preserve"> 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62D1B34"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5B7969D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5BDE2FAD"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75D7E021"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5BE3B7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DFCFAA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D28ED8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62E10FD"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3.02</w:t>
            </w:r>
          </w:p>
        </w:tc>
      </w:tr>
      <w:tr w:rsidR="00C55F9C" w:rsidRPr="0043679A" w14:paraId="35DF7022" w14:textId="77777777" w:rsidTr="009B30F7">
        <w:trPr>
          <w:trHeight w:val="312"/>
          <w:jc w:val="center"/>
        </w:trPr>
        <w:tc>
          <w:tcPr>
            <w:tcW w:w="2358" w:type="dxa"/>
            <w:shd w:val="clear" w:color="auto" w:fill="auto"/>
            <w:vAlign w:val="center"/>
          </w:tcPr>
          <w:p w14:paraId="437B27FF"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66BA2778"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0E890B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562" w:type="dxa"/>
            <w:vAlign w:val="center"/>
          </w:tcPr>
          <w:p w14:paraId="3A8BE0D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233E0ED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ECC53C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FB6D4EF"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4138DEB"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D3859F2"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7.98</w:t>
            </w:r>
          </w:p>
        </w:tc>
      </w:tr>
      <w:tr w:rsidR="00C55F9C" w:rsidRPr="0043679A" w14:paraId="2AECBA5F" w14:textId="77777777" w:rsidTr="009B30F7">
        <w:trPr>
          <w:trHeight w:val="312"/>
          <w:jc w:val="center"/>
        </w:trPr>
        <w:tc>
          <w:tcPr>
            <w:tcW w:w="2358" w:type="dxa"/>
            <w:shd w:val="clear" w:color="auto" w:fill="auto"/>
            <w:vAlign w:val="center"/>
          </w:tcPr>
          <w:p w14:paraId="57DD8C4F" w14:textId="26AC5A33" w:rsidR="00C55F9C" w:rsidRPr="00A643AD" w:rsidRDefault="00C55F9C" w:rsidP="009B30F7">
            <w:pPr>
              <w:pStyle w:val="TAC"/>
              <w:widowControl w:val="0"/>
              <w:rPr>
                <w:rFonts w:eastAsia="MS Mincho"/>
                <w:noProof/>
                <w:sz w:val="16"/>
                <w:szCs w:val="16"/>
                <w:lang w:val="es-ES"/>
              </w:rPr>
            </w:pPr>
            <w:r w:rsidRPr="00A643AD">
              <w:rPr>
                <w:rFonts w:eastAsia="MS Mincho"/>
                <w:noProof/>
                <w:sz w:val="16"/>
                <w:szCs w:val="16"/>
                <w:lang w:val="es-ES"/>
              </w:rPr>
              <w:t>8x</w:t>
            </w:r>
            <w:r w:rsidR="005016E4">
              <w:rPr>
                <w:rFonts w:eastAsia="MS Mincho"/>
                <w:noProof/>
                <w:sz w:val="16"/>
                <w:szCs w:val="16"/>
                <w:lang w:val="es-ES"/>
              </w:rPr>
              <w:t>2</w:t>
            </w:r>
            <w:r w:rsidRPr="00A643AD">
              <w:rPr>
                <w:rFonts w:eastAsia="MS Mincho"/>
                <w:noProof/>
                <w:sz w:val="16"/>
                <w:szCs w:val="16"/>
                <w:lang w:val="es-ES"/>
              </w:rPr>
              <w:t xml:space="preserve"> MU-MIMO, </w:t>
            </w:r>
            <w:r>
              <w:rPr>
                <w:rFonts w:eastAsia="MS Mincho"/>
                <w:noProof/>
                <w:sz w:val="16"/>
                <w:szCs w:val="16"/>
                <w:lang w:val="es-ES"/>
              </w:rPr>
              <w:t>Reciprocity based;</w:t>
            </w:r>
            <w:r w:rsidRPr="007F368D">
              <w:rPr>
                <w:rFonts w:eastAsia="MS Mincho"/>
                <w:noProof/>
                <w:sz w:val="16"/>
                <w:szCs w:val="16"/>
                <w:lang w:val="es-ES"/>
              </w:rPr>
              <w:t xml:space="preserve"> </w:t>
            </w:r>
            <w:r w:rsidRPr="00A643AD">
              <w:rPr>
                <w:rFonts w:eastAsia="MS Mincho"/>
                <w:noProof/>
                <w:sz w:val="16"/>
                <w:szCs w:val="16"/>
                <w:lang w:val="es-ES"/>
              </w:rPr>
              <w:t>2T SRS (1 panel at UE)</w:t>
            </w:r>
            <w:r>
              <w:rPr>
                <w:rFonts w:eastAsia="MS Mincho"/>
                <w:noProof/>
                <w:sz w:val="16"/>
                <w:szCs w:val="16"/>
                <w:lang w:val="es-ES"/>
              </w:rPr>
              <w:t>,</w:t>
            </w:r>
            <w:r>
              <w:t xml:space="preserve"> </w:t>
            </w:r>
            <w:r w:rsidRPr="00A643AD">
              <w:rPr>
                <w:rFonts w:eastAsia="MS Mincho"/>
                <w:noProof/>
                <w:sz w:val="16"/>
                <w:szCs w:val="16"/>
                <w:lang w:val="es-ES"/>
              </w:rPr>
              <w:t>gNB</w:t>
            </w:r>
            <w:r>
              <w:rPr>
                <w:rFonts w:hint="eastAsia"/>
                <w:noProof/>
                <w:sz w:val="16"/>
                <w:szCs w:val="16"/>
                <w:lang w:val="es-ES" w:eastAsia="zh-CN"/>
              </w:rPr>
              <w:t xml:space="preserve"> Config</w:t>
            </w:r>
            <w:r w:rsidRPr="00A643AD">
              <w:rPr>
                <w:rFonts w:eastAsia="MS Mincho"/>
                <w:noProof/>
                <w:sz w:val="16"/>
                <w:szCs w:val="16"/>
                <w:lang w:val="es-ES"/>
              </w:rPr>
              <w:t xml:space="preserve"> = (16,8,2,1,1;2,2);</w:t>
            </w:r>
          </w:p>
          <w:p w14:paraId="695CA93C" w14:textId="77777777" w:rsidR="00C55F9C" w:rsidRPr="00E87AD1" w:rsidRDefault="00C55F9C" w:rsidP="009B30F7">
            <w:pPr>
              <w:pStyle w:val="TAC"/>
              <w:widowControl w:val="0"/>
              <w:rPr>
                <w:rFonts w:eastAsia="MS Mincho"/>
                <w:noProof/>
                <w:sz w:val="16"/>
                <w:szCs w:val="16"/>
                <w:lang w:val="es-ES"/>
              </w:rPr>
            </w:pPr>
            <w:r w:rsidRPr="00A643AD">
              <w:rPr>
                <w:rFonts w:eastAsia="MS Mincho"/>
                <w:noProof/>
                <w:sz w:val="16"/>
                <w:szCs w:val="16"/>
                <w:lang w:val="es-ES"/>
              </w:rPr>
              <w:t>UE</w:t>
            </w:r>
            <w:r>
              <w:rPr>
                <w:rFonts w:hint="eastAsia"/>
                <w:noProof/>
                <w:sz w:val="16"/>
                <w:szCs w:val="16"/>
                <w:lang w:val="es-ES" w:eastAsia="zh-CN"/>
              </w:rPr>
              <w:t xml:space="preserve"> Config</w:t>
            </w:r>
            <w:r w:rsidRPr="00A643AD">
              <w:rPr>
                <w:rFonts w:eastAsia="MS Mincho"/>
                <w:noProof/>
                <w:sz w:val="16"/>
                <w:szCs w:val="16"/>
                <w:lang w:val="es-ES"/>
              </w:rPr>
              <w:t xml:space="preserve"> =  (4,4,2,1,1; 1,2)</w:t>
            </w:r>
          </w:p>
        </w:tc>
        <w:tc>
          <w:tcPr>
            <w:tcW w:w="897" w:type="dxa"/>
            <w:vAlign w:val="center"/>
          </w:tcPr>
          <w:p w14:paraId="22D54A4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120</w:t>
            </w:r>
          </w:p>
        </w:tc>
        <w:tc>
          <w:tcPr>
            <w:tcW w:w="1562" w:type="dxa"/>
            <w:vAlign w:val="center"/>
          </w:tcPr>
          <w:p w14:paraId="6B8F3359" w14:textId="77777777" w:rsidR="00C55F9C" w:rsidRDefault="00C55F9C" w:rsidP="009B30F7">
            <w:pPr>
              <w:pStyle w:val="TAC"/>
              <w:widowControl w:val="0"/>
              <w:rPr>
                <w:noProof/>
                <w:sz w:val="16"/>
                <w:szCs w:val="16"/>
                <w:lang w:val="es-ES" w:eastAsia="zh-CN"/>
              </w:rPr>
            </w:pPr>
            <w:r w:rsidRPr="00A643AD">
              <w:rPr>
                <w:noProof/>
                <w:sz w:val="16"/>
                <w:szCs w:val="16"/>
                <w:lang w:val="es-ES" w:eastAsia="zh-CN"/>
              </w:rPr>
              <w:t>DDDU</w:t>
            </w:r>
          </w:p>
        </w:tc>
        <w:tc>
          <w:tcPr>
            <w:tcW w:w="1276" w:type="dxa"/>
            <w:vAlign w:val="center"/>
          </w:tcPr>
          <w:p w14:paraId="6FB1C7F4"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50C7C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00C61E0"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613A6A4"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7.96</w:t>
            </w:r>
          </w:p>
        </w:tc>
      </w:tr>
      <w:tr w:rsidR="00C55F9C" w:rsidRPr="0043679A" w14:paraId="15C21F9F" w14:textId="77777777" w:rsidTr="009B30F7">
        <w:trPr>
          <w:trHeight w:val="312"/>
          <w:jc w:val="center"/>
        </w:trPr>
        <w:tc>
          <w:tcPr>
            <w:tcW w:w="2358" w:type="dxa"/>
            <w:shd w:val="clear" w:color="auto" w:fill="auto"/>
            <w:vAlign w:val="center"/>
          </w:tcPr>
          <w:p w14:paraId="56B68B5A"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w:t>
            </w:r>
            <w:r>
              <w:rPr>
                <w:rFonts w:eastAsia="MS Mincho"/>
                <w:noProof/>
                <w:sz w:val="16"/>
                <w:szCs w:val="16"/>
                <w:lang w:val="es-ES"/>
              </w:rPr>
              <w:t>16</w:t>
            </w:r>
            <w:r w:rsidRPr="00E87AD1">
              <w:rPr>
                <w:rFonts w:eastAsia="MS Mincho"/>
                <w:noProof/>
                <w:sz w:val="16"/>
                <w:szCs w:val="16"/>
                <w:lang w:val="es-ES"/>
              </w:rPr>
              <w:t xml:space="preserve">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w:t>
            </w:r>
            <w:r w:rsidRPr="00D62E27">
              <w:rPr>
                <w:rFonts w:eastAsia="MS Mincho"/>
                <w:noProof/>
                <w:sz w:val="16"/>
                <w:szCs w:val="16"/>
                <w:lang w:val="es-ES"/>
              </w:rPr>
              <w:t>4,32,2,1,1;1,32</w:t>
            </w:r>
            <w:r w:rsidRPr="00E87AD1">
              <w:rPr>
                <w:rFonts w:eastAsia="MS Mincho"/>
                <w:noProof/>
                <w:sz w:val="16"/>
                <w:szCs w:val="16"/>
                <w:lang w:val="es-ES"/>
              </w:rPr>
              <w:t>);</w:t>
            </w:r>
          </w:p>
          <w:p w14:paraId="340CE86B" w14:textId="77777777" w:rsidR="00C55F9C" w:rsidRPr="00A643AD"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Pr>
                <w:rFonts w:eastAsia="MS Mincho"/>
                <w:noProof/>
                <w:sz w:val="16"/>
                <w:szCs w:val="16"/>
                <w:lang w:val="es-ES"/>
              </w:rPr>
              <w:t xml:space="preserve"> =  </w:t>
            </w:r>
            <w:r w:rsidRPr="00D62E27">
              <w:rPr>
                <w:rFonts w:eastAsia="MS Mincho"/>
                <w:noProof/>
                <w:sz w:val="16"/>
                <w:szCs w:val="16"/>
                <w:lang w:val="es-ES"/>
              </w:rPr>
              <w:t>(1,4,2,1,2; 1,4</w:t>
            </w:r>
            <w:r w:rsidRPr="00E87AD1">
              <w:rPr>
                <w:rFonts w:eastAsia="MS Mincho"/>
                <w:noProof/>
                <w:sz w:val="16"/>
                <w:szCs w:val="16"/>
                <w:lang w:val="es-ES"/>
              </w:rPr>
              <w:t>)</w:t>
            </w:r>
          </w:p>
        </w:tc>
        <w:tc>
          <w:tcPr>
            <w:tcW w:w="897" w:type="dxa"/>
            <w:vAlign w:val="center"/>
          </w:tcPr>
          <w:p w14:paraId="6E3D19D9"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391596E3"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DDDSU</w:t>
            </w:r>
          </w:p>
          <w:p w14:paraId="0C4A6274" w14:textId="77777777" w:rsidR="00C55F9C" w:rsidRPr="00A643AD"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CAFA36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91C872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679A9BF"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347208A3" w14:textId="77777777" w:rsidR="00C55F9C" w:rsidRDefault="00C55F9C" w:rsidP="009B30F7">
            <w:pPr>
              <w:pStyle w:val="TAC"/>
              <w:widowControl w:val="0"/>
              <w:rPr>
                <w:noProof/>
                <w:sz w:val="16"/>
                <w:szCs w:val="16"/>
                <w:lang w:eastAsia="zh-CN"/>
              </w:rPr>
            </w:pPr>
            <w:r>
              <w:rPr>
                <w:rFonts w:hint="eastAsia"/>
                <w:noProof/>
                <w:sz w:val="16"/>
                <w:szCs w:val="16"/>
                <w:lang w:eastAsia="zh-CN"/>
              </w:rPr>
              <w:t>10.22</w:t>
            </w:r>
          </w:p>
        </w:tc>
      </w:tr>
      <w:tr w:rsidR="009578D6" w:rsidRPr="0043679A" w14:paraId="75DF33E0" w14:textId="77777777" w:rsidTr="009B30F7">
        <w:trPr>
          <w:trHeight w:val="312"/>
          <w:jc w:val="center"/>
        </w:trPr>
        <w:tc>
          <w:tcPr>
            <w:tcW w:w="2358" w:type="dxa"/>
            <w:shd w:val="clear" w:color="auto" w:fill="auto"/>
            <w:vAlign w:val="center"/>
          </w:tcPr>
          <w:p w14:paraId="5B732581" w14:textId="2D67D806" w:rsidR="009578D6" w:rsidRDefault="00B92AAD" w:rsidP="009578D6">
            <w:pPr>
              <w:pStyle w:val="TAC"/>
              <w:widowControl w:val="0"/>
              <w:rPr>
                <w:rFonts w:eastAsia="MS Mincho"/>
                <w:noProof/>
                <w:sz w:val="16"/>
                <w:szCs w:val="16"/>
                <w:lang w:val="es-ES"/>
              </w:rPr>
            </w:pPr>
            <w:r>
              <w:rPr>
                <w:rFonts w:eastAsia="MS Mincho"/>
                <w:noProof/>
                <w:sz w:val="16"/>
                <w:szCs w:val="16"/>
                <w:lang w:val="es-ES"/>
              </w:rPr>
              <w:t>32x8 M</w:t>
            </w:r>
            <w:r w:rsidR="009578D6">
              <w:rPr>
                <w:rFonts w:eastAsia="MS Mincho"/>
                <w:noProof/>
                <w:sz w:val="16"/>
                <w:szCs w:val="16"/>
                <w:lang w:val="es-ES"/>
              </w:rPr>
              <w:t>U-MIMO, 4T SRS (2 panel@UE),</w:t>
            </w:r>
            <w:r w:rsidR="009578D6">
              <w:rPr>
                <w:lang w:val="es-ES"/>
              </w:rPr>
              <w:t xml:space="preserve"> </w:t>
            </w:r>
            <w:r w:rsidR="009578D6">
              <w:rPr>
                <w:rFonts w:eastAsia="MS Mincho"/>
                <w:noProof/>
                <w:sz w:val="16"/>
                <w:szCs w:val="16"/>
                <w:lang w:val="es-ES"/>
              </w:rPr>
              <w:t>gNB</w:t>
            </w:r>
            <w:r w:rsidR="009578D6">
              <w:rPr>
                <w:noProof/>
                <w:sz w:val="16"/>
                <w:szCs w:val="16"/>
                <w:lang w:val="es-ES" w:eastAsia="zh-CN"/>
              </w:rPr>
              <w:t xml:space="preserve"> Config</w:t>
            </w:r>
            <w:r w:rsidR="009578D6">
              <w:rPr>
                <w:rFonts w:eastAsia="MS Mincho"/>
                <w:noProof/>
                <w:sz w:val="16"/>
                <w:szCs w:val="16"/>
                <w:lang w:val="es-ES"/>
              </w:rPr>
              <w:t xml:space="preserve"> = (8,16,2,1,1;4,4);</w:t>
            </w:r>
          </w:p>
          <w:p w14:paraId="5EF4F2D1" w14:textId="6B72B791" w:rsidR="009578D6" w:rsidRPr="00E87AD1" w:rsidRDefault="009578D6" w:rsidP="009578D6">
            <w:pPr>
              <w:pStyle w:val="TAC"/>
              <w:widowControl w:val="0"/>
              <w:rPr>
                <w:rFonts w:eastAsia="MS Mincho"/>
                <w:noProof/>
                <w:sz w:val="16"/>
                <w:szCs w:val="16"/>
                <w:lang w:val="es-ES"/>
              </w:rPr>
            </w:pPr>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p>
        </w:tc>
        <w:tc>
          <w:tcPr>
            <w:tcW w:w="897" w:type="dxa"/>
            <w:vAlign w:val="center"/>
          </w:tcPr>
          <w:p w14:paraId="761437B4" w14:textId="2AF914D6" w:rsidR="009578D6" w:rsidRDefault="009578D6" w:rsidP="009578D6">
            <w:pPr>
              <w:pStyle w:val="TAC"/>
              <w:widowControl w:val="0"/>
              <w:rPr>
                <w:noProof/>
                <w:sz w:val="16"/>
                <w:szCs w:val="16"/>
                <w:lang w:val="es-ES" w:eastAsia="zh-CN"/>
              </w:rPr>
            </w:pPr>
            <w:r>
              <w:rPr>
                <w:noProof/>
                <w:sz w:val="16"/>
                <w:szCs w:val="16"/>
                <w:lang w:val="es-ES" w:eastAsia="zh-CN"/>
              </w:rPr>
              <w:t>120</w:t>
            </w:r>
          </w:p>
        </w:tc>
        <w:tc>
          <w:tcPr>
            <w:tcW w:w="1562" w:type="dxa"/>
            <w:vAlign w:val="center"/>
          </w:tcPr>
          <w:p w14:paraId="362EE082" w14:textId="77777777" w:rsidR="00345E02" w:rsidRDefault="00345E02" w:rsidP="00345E02">
            <w:pPr>
              <w:pStyle w:val="TAC"/>
              <w:widowControl w:val="0"/>
              <w:rPr>
                <w:noProof/>
                <w:sz w:val="16"/>
                <w:szCs w:val="16"/>
                <w:lang w:val="es-ES" w:eastAsia="zh-CN"/>
              </w:rPr>
            </w:pPr>
            <w:r>
              <w:rPr>
                <w:rFonts w:hint="eastAsia"/>
                <w:noProof/>
                <w:sz w:val="16"/>
                <w:szCs w:val="16"/>
                <w:lang w:val="es-ES" w:eastAsia="zh-CN"/>
              </w:rPr>
              <w:t>DDDSU</w:t>
            </w:r>
          </w:p>
          <w:p w14:paraId="00A9F74B" w14:textId="3F679ED0" w:rsidR="009578D6" w:rsidRDefault="00345E02" w:rsidP="00345E02">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380B850" w14:textId="01ACBB5C" w:rsidR="009578D6" w:rsidRDefault="009578D6" w:rsidP="009578D6">
            <w:pPr>
              <w:pStyle w:val="TAC"/>
              <w:widowControl w:val="0"/>
              <w:rPr>
                <w:noProof/>
                <w:sz w:val="16"/>
                <w:szCs w:val="16"/>
                <w:lang w:eastAsia="zh-CN"/>
              </w:rPr>
            </w:pPr>
            <w:r>
              <w:rPr>
                <w:noProof/>
                <w:sz w:val="16"/>
                <w:szCs w:val="16"/>
                <w:lang w:eastAsia="zh-CN"/>
              </w:rPr>
              <w:t>10</w:t>
            </w:r>
          </w:p>
        </w:tc>
        <w:tc>
          <w:tcPr>
            <w:tcW w:w="992" w:type="dxa"/>
            <w:shd w:val="clear" w:color="auto" w:fill="auto"/>
            <w:vAlign w:val="center"/>
          </w:tcPr>
          <w:p w14:paraId="4C2B9427" w14:textId="5A9C7111" w:rsidR="009578D6" w:rsidRDefault="009578D6" w:rsidP="009578D6">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3EDF7F43" w14:textId="3EAA7F4E" w:rsidR="009578D6" w:rsidRDefault="009578D6" w:rsidP="009578D6">
            <w:pPr>
              <w:pStyle w:val="TAC"/>
              <w:widowControl w:val="0"/>
              <w:rPr>
                <w:noProof/>
                <w:sz w:val="16"/>
                <w:szCs w:val="16"/>
                <w:lang w:eastAsia="zh-CN"/>
              </w:rPr>
            </w:pPr>
            <w:r>
              <w:rPr>
                <w:noProof/>
                <w:sz w:val="16"/>
                <w:szCs w:val="16"/>
                <w:lang w:eastAsia="zh-CN"/>
              </w:rPr>
              <w:t>800</w:t>
            </w:r>
          </w:p>
        </w:tc>
        <w:tc>
          <w:tcPr>
            <w:tcW w:w="993" w:type="dxa"/>
            <w:shd w:val="clear" w:color="auto" w:fill="auto"/>
            <w:vAlign w:val="center"/>
          </w:tcPr>
          <w:p w14:paraId="1F21FC77" w14:textId="2DE2B3EC" w:rsidR="009578D6" w:rsidRDefault="009578D6" w:rsidP="009578D6">
            <w:pPr>
              <w:pStyle w:val="TAC"/>
              <w:widowControl w:val="0"/>
              <w:rPr>
                <w:noProof/>
                <w:sz w:val="16"/>
                <w:szCs w:val="16"/>
                <w:lang w:eastAsia="zh-CN"/>
              </w:rPr>
            </w:pPr>
            <w:r>
              <w:rPr>
                <w:noProof/>
                <w:sz w:val="16"/>
                <w:szCs w:val="16"/>
                <w:lang w:eastAsia="zh-CN"/>
              </w:rPr>
              <w:t>15.76</w:t>
            </w:r>
          </w:p>
        </w:tc>
      </w:tr>
    </w:tbl>
    <w:p w14:paraId="5343D866" w14:textId="77777777" w:rsidR="00C55F9C" w:rsidRDefault="00C55F9C" w:rsidP="00C55F9C">
      <w:pPr>
        <w:rPr>
          <w:lang w:val="en-US" w:eastAsia="zh-CN"/>
        </w:rPr>
      </w:pPr>
    </w:p>
    <w:p w14:paraId="6CD19F63" w14:textId="77777777" w:rsidR="00C55F9C" w:rsidRDefault="00C55F9C" w:rsidP="00C55F9C">
      <w:pPr>
        <w:rPr>
          <w:lang w:val="en-US" w:eastAsia="zh-CN"/>
        </w:rPr>
      </w:pPr>
      <w:r>
        <w:rPr>
          <w:lang w:val="en-US" w:eastAsia="zh-CN"/>
        </w:rPr>
        <w:t xml:space="preserve">The evaluation results of area traffic capacity for NR for evaluation configuration B with 36TRxP are provided in Table 5.6.1.1.2-2. </w:t>
      </w:r>
    </w:p>
    <w:p w14:paraId="40DC8D1B"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8115BE" w:rsidRDefault="00C55F9C" w:rsidP="00C55F9C">
      <w:pPr>
        <w:rPr>
          <w:lang w:val="en-US" w:eastAsia="zh-CN"/>
        </w:rPr>
      </w:pPr>
      <w:r>
        <w:rPr>
          <w:lang w:val="en-US" w:eastAsia="zh-CN"/>
        </w:rPr>
        <w:t>It is observed that both NR fulfill</w:t>
      </w:r>
      <w:r>
        <w:rPr>
          <w:rFonts w:hint="eastAsia"/>
          <w:lang w:val="en-US" w:eastAsia="zh-CN"/>
        </w:rPr>
        <w:t>s</w:t>
      </w:r>
      <w:r>
        <w:rPr>
          <w:lang w:val="en-US" w:eastAsia="zh-CN"/>
        </w:rPr>
        <w:t xml:space="preserve"> the area traffic capacity requirement for all the above configurations in evaluation configuration B.</w:t>
      </w:r>
    </w:p>
    <w:p w14:paraId="63EFB5FA"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2</w:t>
      </w:r>
      <w:r w:rsidRPr="00D27ABC">
        <w:t xml:space="preserve"> </w:t>
      </w:r>
      <w:r>
        <w:rPr>
          <w:lang w:eastAsia="zh-CN"/>
        </w:rPr>
        <w:t xml:space="preserve">Area traffic capacity for NR in Indoor Hotspot – eMBB </w:t>
      </w:r>
      <w:r>
        <w:rPr>
          <w:lang w:eastAsia="zh-CN"/>
        </w:rPr>
        <w:br/>
        <w:t>(Evaluation configuration B, CF=30 GHz, for 36TRxP)</w:t>
      </w:r>
    </w:p>
    <w:p w14:paraId="7E253493"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43679A" w14:paraId="7C9FD149" w14:textId="77777777" w:rsidTr="009B30F7">
        <w:trPr>
          <w:trHeight w:val="312"/>
          <w:jc w:val="center"/>
        </w:trPr>
        <w:tc>
          <w:tcPr>
            <w:tcW w:w="2500" w:type="dxa"/>
            <w:shd w:val="clear" w:color="auto" w:fill="auto"/>
            <w:vAlign w:val="center"/>
          </w:tcPr>
          <w:p w14:paraId="745ED5C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753CF09D"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491" w:type="dxa"/>
            <w:vAlign w:val="center"/>
          </w:tcPr>
          <w:p w14:paraId="3DE79A7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791DA29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00F27EA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71F093F8"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56974C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29B0BF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0B0424" w14:textId="77777777" w:rsidTr="009B30F7">
        <w:trPr>
          <w:trHeight w:val="312"/>
          <w:jc w:val="center"/>
        </w:trPr>
        <w:tc>
          <w:tcPr>
            <w:tcW w:w="2500" w:type="dxa"/>
            <w:shd w:val="clear" w:color="auto" w:fill="auto"/>
            <w:vAlign w:val="center"/>
          </w:tcPr>
          <w:p w14:paraId="1A2CC7FF" w14:textId="77777777" w:rsidR="00C55F9C" w:rsidRPr="00B756A3" w:rsidRDefault="00C55F9C" w:rsidP="009B30F7">
            <w:pPr>
              <w:pStyle w:val="TAC"/>
              <w:widowControl w:val="0"/>
              <w:rPr>
                <w:rFonts w:eastAsia="MS Mincho"/>
                <w:noProof/>
                <w:sz w:val="16"/>
                <w:szCs w:val="16"/>
                <w:lang w:val="es-ES"/>
              </w:rPr>
            </w:pPr>
            <w:r>
              <w:rPr>
                <w:rFonts w:eastAsia="MS Mincho"/>
                <w:noProof/>
                <w:sz w:val="16"/>
                <w:szCs w:val="16"/>
                <w:lang w:val="es-ES"/>
              </w:rPr>
              <w:t>32x4</w:t>
            </w:r>
            <w:r w:rsidRPr="00B756A3">
              <w:rPr>
                <w:rFonts w:eastAsia="MS Mincho"/>
                <w:noProof/>
                <w:sz w:val="16"/>
                <w:szCs w:val="16"/>
                <w:lang w:val="es-ES"/>
              </w:rPr>
              <w:t xml:space="preserve"> MU-MIMO,  </w:t>
            </w:r>
            <w:r w:rsidRPr="006A2955">
              <w:rPr>
                <w:rFonts w:eastAsia="MS Mincho"/>
                <w:noProof/>
                <w:sz w:val="16"/>
                <w:szCs w:val="16"/>
                <w:lang w:val="es-ES"/>
              </w:rPr>
              <w:t xml:space="preserve">Type II Codebook </w:t>
            </w:r>
            <w:r w:rsidRPr="00B756A3">
              <w:rPr>
                <w:rFonts w:eastAsia="MS Mincho"/>
                <w:noProof/>
                <w:sz w:val="16"/>
                <w:szCs w:val="16"/>
                <w:lang w:val="es-ES"/>
              </w:rPr>
              <w:t>(2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Pr>
                <w:rFonts w:eastAsia="MS Mincho"/>
                <w:noProof/>
                <w:sz w:val="16"/>
                <w:szCs w:val="16"/>
                <w:lang w:val="es-ES"/>
              </w:rPr>
              <w:t xml:space="preserve"> = </w:t>
            </w:r>
            <w:r w:rsidRPr="006A2955">
              <w:rPr>
                <w:rFonts w:eastAsia="MS Mincho"/>
                <w:noProof/>
                <w:sz w:val="16"/>
                <w:szCs w:val="16"/>
                <w:lang w:val="es-ES"/>
              </w:rPr>
              <w:t>(8,8,2,1,1;4,4)</w:t>
            </w:r>
            <w:r w:rsidRPr="00B756A3">
              <w:rPr>
                <w:rFonts w:eastAsia="MS Mincho"/>
                <w:noProof/>
                <w:sz w:val="16"/>
                <w:szCs w:val="16"/>
                <w:lang w:val="es-ES"/>
              </w:rPr>
              <w:t>;</w:t>
            </w:r>
          </w:p>
          <w:p w14:paraId="43013975" w14:textId="77777777" w:rsidR="00C55F9C" w:rsidRPr="0043679A" w:rsidRDefault="00C55F9C" w:rsidP="009B30F7">
            <w:pPr>
              <w:pStyle w:val="TAC"/>
              <w:widowControl w:val="0"/>
              <w:rPr>
                <w:rFonts w:eastAsia="MS Mincho"/>
                <w:b/>
                <w:noProof/>
                <w:sz w:val="16"/>
                <w:szCs w:val="16"/>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w:t>
            </w:r>
            <w:r w:rsidRPr="006A2955">
              <w:rPr>
                <w:rFonts w:eastAsia="MS Mincho"/>
                <w:noProof/>
                <w:sz w:val="16"/>
                <w:szCs w:val="16"/>
                <w:lang w:val="es-ES"/>
              </w:rPr>
              <w:t>2,4,2,1,2; 1,1</w:t>
            </w:r>
            <w:r w:rsidRPr="00B756A3">
              <w:rPr>
                <w:rFonts w:eastAsia="MS Mincho"/>
                <w:noProof/>
                <w:sz w:val="16"/>
                <w:szCs w:val="16"/>
                <w:lang w:val="es-ES"/>
              </w:rPr>
              <w:t>)</w:t>
            </w:r>
          </w:p>
        </w:tc>
        <w:tc>
          <w:tcPr>
            <w:tcW w:w="897" w:type="dxa"/>
            <w:vAlign w:val="center"/>
          </w:tcPr>
          <w:p w14:paraId="210623B5" w14:textId="77777777" w:rsidR="00C55F9C" w:rsidRDefault="00C55F9C" w:rsidP="009B30F7">
            <w:pPr>
              <w:pStyle w:val="TAC"/>
              <w:widowControl w:val="0"/>
              <w:rPr>
                <w:noProof/>
                <w:sz w:val="16"/>
                <w:szCs w:val="16"/>
                <w:lang w:eastAsia="zh-CN"/>
              </w:rPr>
            </w:pPr>
            <w:r w:rsidRPr="005B66EA">
              <w:rPr>
                <w:noProof/>
                <w:sz w:val="16"/>
                <w:szCs w:val="16"/>
                <w:lang w:val="es-ES" w:eastAsia="zh-CN"/>
              </w:rPr>
              <w:t>120</w:t>
            </w:r>
          </w:p>
        </w:tc>
        <w:tc>
          <w:tcPr>
            <w:tcW w:w="1491" w:type="dxa"/>
            <w:vAlign w:val="center"/>
          </w:tcPr>
          <w:p w14:paraId="0394A74E" w14:textId="77777777" w:rsidR="00C55F9C" w:rsidRDefault="00C55F9C" w:rsidP="009B30F7">
            <w:pPr>
              <w:pStyle w:val="TAC"/>
              <w:widowControl w:val="0"/>
              <w:rPr>
                <w:rFonts w:eastAsia="MS Mincho"/>
                <w:noProof/>
                <w:sz w:val="16"/>
                <w:szCs w:val="16"/>
                <w:lang w:val="es-ES"/>
              </w:rPr>
            </w:pPr>
            <w:r w:rsidRPr="00F02244">
              <w:rPr>
                <w:rFonts w:eastAsia="MS Mincho"/>
                <w:noProof/>
                <w:sz w:val="16"/>
                <w:szCs w:val="16"/>
                <w:lang w:val="es-ES"/>
              </w:rPr>
              <w:t>DSUUD</w:t>
            </w:r>
            <w:r>
              <w:rPr>
                <w:rFonts w:eastAsia="MS Mincho"/>
                <w:noProof/>
                <w:sz w:val="16"/>
                <w:szCs w:val="16"/>
                <w:lang w:val="es-ES"/>
              </w:rPr>
              <w:t>;</w:t>
            </w:r>
          </w:p>
          <w:p w14:paraId="78E318ED" w14:textId="77777777" w:rsidR="00C55F9C" w:rsidRDefault="00C55F9C" w:rsidP="009B30F7">
            <w:pPr>
              <w:pStyle w:val="TAC"/>
              <w:widowControl w:val="0"/>
              <w:rPr>
                <w:noProof/>
                <w:sz w:val="16"/>
                <w:szCs w:val="16"/>
                <w:lang w:eastAsia="zh-CN"/>
              </w:rPr>
            </w:pPr>
            <w:r w:rsidRPr="001F010C">
              <w:rPr>
                <w:rFonts w:eastAsia="MS Mincho"/>
                <w:noProof/>
                <w:sz w:val="16"/>
                <w:szCs w:val="16"/>
                <w:lang w:val="es-ES"/>
              </w:rPr>
              <w:t xml:space="preserve">S </w:t>
            </w:r>
            <w:r w:rsidRPr="009533D4">
              <w:rPr>
                <w:rFonts w:eastAsia="MS Mincho"/>
                <w:noProof/>
                <w:sz w:val="16"/>
                <w:szCs w:val="16"/>
                <w:lang w:val="es-ES"/>
              </w:rPr>
              <w:t xml:space="preserve">Slot = </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3B4021C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10</w:t>
            </w:r>
          </w:p>
        </w:tc>
        <w:tc>
          <w:tcPr>
            <w:tcW w:w="992" w:type="dxa"/>
            <w:shd w:val="clear" w:color="auto" w:fill="auto"/>
            <w:vAlign w:val="center"/>
          </w:tcPr>
          <w:p w14:paraId="265C9581"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w:t>
            </w:r>
          </w:p>
        </w:tc>
        <w:tc>
          <w:tcPr>
            <w:tcW w:w="1135" w:type="dxa"/>
            <w:shd w:val="clear" w:color="auto" w:fill="auto"/>
            <w:vAlign w:val="center"/>
          </w:tcPr>
          <w:p w14:paraId="48E030E8"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400</w:t>
            </w:r>
          </w:p>
        </w:tc>
        <w:tc>
          <w:tcPr>
            <w:tcW w:w="993" w:type="dxa"/>
            <w:shd w:val="clear" w:color="auto" w:fill="auto"/>
            <w:vAlign w:val="center"/>
          </w:tcPr>
          <w:p w14:paraId="5BC1133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12.86</w:t>
            </w:r>
          </w:p>
        </w:tc>
      </w:tr>
      <w:tr w:rsidR="00C55F9C" w:rsidRPr="0043679A" w14:paraId="5709948F" w14:textId="77777777" w:rsidTr="009B30F7">
        <w:trPr>
          <w:trHeight w:val="312"/>
          <w:jc w:val="center"/>
        </w:trPr>
        <w:tc>
          <w:tcPr>
            <w:tcW w:w="2500" w:type="dxa"/>
            <w:shd w:val="clear" w:color="auto" w:fill="auto"/>
            <w:vAlign w:val="center"/>
          </w:tcPr>
          <w:p w14:paraId="56AAA6C7"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BCD07FE"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33B88419"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491" w:type="dxa"/>
            <w:vAlign w:val="center"/>
          </w:tcPr>
          <w:p w14:paraId="48B0916B"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38C783A6"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9123F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2C1F286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25CC982"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7CAB69D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9.77</w:t>
            </w:r>
          </w:p>
        </w:tc>
      </w:tr>
      <w:tr w:rsidR="00C55F9C" w:rsidRPr="0043679A" w14:paraId="1A999D3B" w14:textId="77777777" w:rsidTr="009B30F7">
        <w:trPr>
          <w:trHeight w:val="312"/>
          <w:jc w:val="center"/>
        </w:trPr>
        <w:tc>
          <w:tcPr>
            <w:tcW w:w="2500" w:type="dxa"/>
            <w:shd w:val="clear" w:color="auto" w:fill="auto"/>
            <w:vAlign w:val="center"/>
          </w:tcPr>
          <w:p w14:paraId="2595183A"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3CF4096"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20ED9A54"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491" w:type="dxa"/>
            <w:vAlign w:val="center"/>
          </w:tcPr>
          <w:p w14:paraId="56464834"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614CDBDD"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9B997B"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85BE8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F79C36"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2E30A0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9.39</w:t>
            </w:r>
          </w:p>
        </w:tc>
      </w:tr>
      <w:tr w:rsidR="00C55F9C" w:rsidRPr="0043679A" w14:paraId="078410EF" w14:textId="77777777" w:rsidTr="009B30F7">
        <w:trPr>
          <w:trHeight w:val="312"/>
          <w:jc w:val="center"/>
        </w:trPr>
        <w:tc>
          <w:tcPr>
            <w:tcW w:w="2500" w:type="dxa"/>
            <w:shd w:val="clear" w:color="auto" w:fill="auto"/>
            <w:vAlign w:val="center"/>
          </w:tcPr>
          <w:p w14:paraId="123195B6"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3492037"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Config</w:t>
            </w:r>
            <w:r w:rsidRPr="00E87AD1">
              <w:rPr>
                <w:rFonts w:eastAsia="MS Mincho"/>
                <w:noProof/>
                <w:sz w:val="16"/>
                <w:szCs w:val="16"/>
                <w:lang w:val="es-ES"/>
              </w:rPr>
              <w:t xml:space="preserve"> =  (2,4,2,1,2; 1,2)</w:t>
            </w:r>
          </w:p>
        </w:tc>
        <w:tc>
          <w:tcPr>
            <w:tcW w:w="897" w:type="dxa"/>
            <w:vAlign w:val="center"/>
          </w:tcPr>
          <w:p w14:paraId="7765A13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491" w:type="dxa"/>
            <w:vAlign w:val="center"/>
          </w:tcPr>
          <w:p w14:paraId="10E5AC0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5604FFC6"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8D5457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D6CDB5"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39E6CAC"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1FBBED1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1.54</w:t>
            </w:r>
          </w:p>
        </w:tc>
      </w:tr>
      <w:tr w:rsidR="00C55F9C" w:rsidRPr="0043679A" w14:paraId="47A771C0" w14:textId="77777777" w:rsidTr="009B30F7">
        <w:trPr>
          <w:trHeight w:val="312"/>
          <w:jc w:val="center"/>
        </w:trPr>
        <w:tc>
          <w:tcPr>
            <w:tcW w:w="2500" w:type="dxa"/>
            <w:shd w:val="clear" w:color="auto" w:fill="auto"/>
            <w:vAlign w:val="center"/>
          </w:tcPr>
          <w:p w14:paraId="708A586B"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066EF889"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6A41566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491" w:type="dxa"/>
            <w:vAlign w:val="center"/>
          </w:tcPr>
          <w:p w14:paraId="679C242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C22CBBF"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DEF3C5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2DEAF3C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9970424"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2186B3AB" w14:textId="77777777" w:rsidR="00C55F9C" w:rsidRDefault="00C55F9C" w:rsidP="009B30F7">
            <w:pPr>
              <w:pStyle w:val="TAC"/>
              <w:widowControl w:val="0"/>
              <w:rPr>
                <w:noProof/>
                <w:sz w:val="16"/>
                <w:szCs w:val="16"/>
                <w:lang w:eastAsia="zh-CN"/>
              </w:rPr>
            </w:pPr>
            <w:r>
              <w:rPr>
                <w:noProof/>
                <w:sz w:val="16"/>
                <w:szCs w:val="16"/>
                <w:lang w:eastAsia="zh-CN"/>
              </w:rPr>
              <w:t>22.76</w:t>
            </w:r>
          </w:p>
        </w:tc>
      </w:tr>
    </w:tbl>
    <w:p w14:paraId="7DC3A94A" w14:textId="77777777" w:rsidR="00C55F9C" w:rsidRDefault="00C55F9C" w:rsidP="00C55F9C">
      <w:pPr>
        <w:rPr>
          <w:lang w:eastAsia="zh-CN"/>
        </w:rPr>
      </w:pPr>
    </w:p>
    <w:p w14:paraId="55568C5F" w14:textId="60E9CA7D" w:rsidR="00577D2A" w:rsidRDefault="00577D2A" w:rsidP="00577D2A">
      <w:pPr>
        <w:pStyle w:val="3"/>
        <w:rPr>
          <w:lang w:val="en-US" w:eastAsia="zh-CN"/>
        </w:rPr>
      </w:pPr>
      <w:bookmarkStart w:id="84" w:name="_Toc10677777"/>
      <w:r>
        <w:rPr>
          <w:lang w:val="en-US" w:eastAsia="zh-CN"/>
        </w:rPr>
        <w:t>5.6.2</w:t>
      </w:r>
      <w:r>
        <w:rPr>
          <w:lang w:val="en-US" w:eastAsia="zh-CN"/>
        </w:rPr>
        <w:tab/>
        <w:t>LTE</w:t>
      </w:r>
      <w:bookmarkEnd w:id="84"/>
    </w:p>
    <w:p w14:paraId="7453EA1B" w14:textId="6E82D595" w:rsidR="00577D2A" w:rsidRDefault="00577D2A" w:rsidP="00577D2A">
      <w:pPr>
        <w:rPr>
          <w:lang w:val="en-US" w:eastAsia="zh-CN"/>
        </w:rPr>
      </w:pPr>
      <w:r>
        <w:rPr>
          <w:lang w:val="en-US" w:eastAsia="zh-CN"/>
        </w:rPr>
        <w:t>LTE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Pr="00BE4D95">
        <w:rPr>
          <w:rFonts w:hint="eastAsia"/>
          <w:lang w:val="en-US" w:eastAsia="zh-CN"/>
        </w:rPr>
        <w:t>4</w:t>
      </w:r>
      <w:r w:rsidRPr="00BE4D95">
        <w:rPr>
          <w:lang w:val="en-US" w:eastAsia="zh-CN"/>
        </w:rPr>
        <w:t>.1.</w:t>
      </w:r>
    </w:p>
    <w:p w14:paraId="0209B4DC" w14:textId="59EF6762" w:rsidR="00577D2A" w:rsidRDefault="00577D2A" w:rsidP="00577D2A">
      <w:pPr>
        <w:pStyle w:val="4"/>
        <w:rPr>
          <w:lang w:eastAsia="zh-CN"/>
        </w:rPr>
      </w:pPr>
      <w:bookmarkStart w:id="85" w:name="_Toc10677778"/>
      <w:r>
        <w:rPr>
          <w:lang w:eastAsia="zh-CN"/>
        </w:rPr>
        <w:t>5.6.2.1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85"/>
      <w:r>
        <w:rPr>
          <w:lang w:eastAsia="zh-CN"/>
        </w:rPr>
        <w:t xml:space="preserve"> </w:t>
      </w:r>
    </w:p>
    <w:p w14:paraId="496C17DD" w14:textId="361B7B70" w:rsidR="00577D2A" w:rsidRDefault="00577D2A" w:rsidP="00577D2A">
      <w:pPr>
        <w:rPr>
          <w:lang w:val="en-US" w:eastAsia="zh-CN"/>
        </w:rPr>
      </w:pPr>
      <w:r>
        <w:rPr>
          <w:rFonts w:hint="eastAsia"/>
          <w:lang w:val="en-US" w:eastAsia="zh-CN"/>
        </w:rPr>
        <w:t>The area traffic capacity</w:t>
      </w:r>
      <w:r>
        <w:rPr>
          <w:lang w:val="en-US" w:eastAsia="zh-CN"/>
        </w:rPr>
        <w:t xml:space="preserve"> of LTE</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LTE in Indoor Hotspot – eMBB test environment. The analytical way is defined in Report ITU-R M.2412. </w:t>
      </w:r>
    </w:p>
    <w:p w14:paraId="52DC5F1D" w14:textId="421246B8" w:rsidR="00577D2A" w:rsidRDefault="00577D2A" w:rsidP="00577D2A">
      <w:pPr>
        <w:pStyle w:val="5"/>
        <w:rPr>
          <w:lang w:val="en-US" w:eastAsia="zh-CN"/>
        </w:rPr>
      </w:pPr>
      <w:bookmarkStart w:id="86" w:name="_Toc10677779"/>
      <w:r>
        <w:rPr>
          <w:lang w:val="en-US" w:eastAsia="zh-CN"/>
        </w:rPr>
        <w:t>5.6.2.1.1</w:t>
      </w:r>
      <w:r>
        <w:rPr>
          <w:lang w:val="en-US" w:eastAsia="zh-CN"/>
        </w:rPr>
        <w:tab/>
      </w:r>
      <w:r>
        <w:rPr>
          <w:rFonts w:hint="eastAsia"/>
          <w:lang w:val="en-US" w:eastAsia="zh-CN"/>
        </w:rPr>
        <w:t>E</w:t>
      </w:r>
      <w:r>
        <w:rPr>
          <w:lang w:val="en-US" w:eastAsia="zh-CN"/>
        </w:rPr>
        <w:t>valuation configuration A (CF = 4 GHz)</w:t>
      </w:r>
      <w:bookmarkEnd w:id="86"/>
    </w:p>
    <w:p w14:paraId="6B39C69B" w14:textId="1146F8DA" w:rsidR="00577D2A" w:rsidRDefault="00577D2A" w:rsidP="00577D2A">
      <w:pPr>
        <w:rPr>
          <w:lang w:val="en-US" w:eastAsia="zh-CN"/>
        </w:rPr>
      </w:pPr>
      <w:r>
        <w:rPr>
          <w:lang w:val="en-US" w:eastAsia="zh-CN"/>
        </w:rPr>
        <w:t xml:space="preserve">The evaluation results of area traffic capacity for LTE FDD and LTE TDD for evaluation configuration A with 12TRxP are provided in Table 5.6.2.1.1-1. </w:t>
      </w:r>
    </w:p>
    <w:p w14:paraId="228517CE" w14:textId="0AD3F4FE" w:rsidR="00577D2A" w:rsidRDefault="00577D2A" w:rsidP="00577D2A">
      <w:pPr>
        <w:rPr>
          <w:lang w:val="en-US" w:eastAsia="zh-CN"/>
        </w:rPr>
      </w:pPr>
      <w:r>
        <w:rPr>
          <w:lang w:val="en-US" w:eastAsia="zh-CN"/>
        </w:rPr>
        <w:t xml:space="preserve">It is assumed that for FDD and TDD with 15 kHz SCS, a component carrier with </w:t>
      </w:r>
      <w:r w:rsidR="008669E3" w:rsidRPr="00671A99">
        <w:rPr>
          <w:lang w:val="en-US" w:eastAsia="zh-CN"/>
        </w:rPr>
        <w:t>20</w:t>
      </w:r>
      <w:r w:rsidRPr="00671A99">
        <w:rPr>
          <w:lang w:val="en-US" w:eastAsia="zh-CN"/>
        </w:rPr>
        <w:t xml:space="preserve"> MHz </w:t>
      </w:r>
      <w:r w:rsidRPr="003C19CA">
        <w:rPr>
          <w:lang w:val="en-US" w:eastAsia="zh-CN"/>
        </w:rPr>
        <w:t>for FDD</w:t>
      </w:r>
      <w:r w:rsidR="009604D6">
        <w:rPr>
          <w:lang w:val="en-US" w:eastAsia="zh-CN"/>
        </w:rPr>
        <w:t xml:space="preserve"> and TDD</w:t>
      </w:r>
      <w:r>
        <w:rPr>
          <w:lang w:val="en-US" w:eastAsia="zh-CN"/>
        </w:rPr>
        <w:t xml:space="preserve"> is used.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5.6.2.1.1-1.</w:t>
      </w:r>
    </w:p>
    <w:p w14:paraId="63292FA8" w14:textId="169AE5B6" w:rsidR="00577D2A" w:rsidRDefault="00577D2A" w:rsidP="00577D2A">
      <w:pPr>
        <w:pStyle w:val="TH"/>
        <w:rPr>
          <w:lang w:eastAsia="zh-CN"/>
        </w:rPr>
      </w:pPr>
      <w:r>
        <w:t xml:space="preserve">Table </w:t>
      </w:r>
      <w:r>
        <w:rPr>
          <w:lang w:eastAsia="zh-CN"/>
        </w:rPr>
        <w:t>5</w:t>
      </w:r>
      <w:r w:rsidRPr="00D27ABC">
        <w:t>.</w:t>
      </w:r>
      <w:r>
        <w:t>6</w:t>
      </w:r>
      <w:r w:rsidRPr="00D27ABC">
        <w:t>.</w:t>
      </w:r>
      <w:r>
        <w:t>2.1.1</w:t>
      </w:r>
      <w:r w:rsidRPr="00D27ABC">
        <w:t>-</w:t>
      </w:r>
      <w:r>
        <w:t xml:space="preserve">1 </w:t>
      </w:r>
      <w:r>
        <w:rPr>
          <w:lang w:eastAsia="zh-CN"/>
        </w:rPr>
        <w:t xml:space="preserve">Area traffic capacity for LTE in Indoor Hotspot – eMBB </w:t>
      </w:r>
      <w:r>
        <w:rPr>
          <w:lang w:eastAsia="zh-CN"/>
        </w:rPr>
        <w:br/>
        <w:t>(Evaluation configuration A, CF=4 GHz, for 12TRxP)</w:t>
      </w:r>
    </w:p>
    <w:p w14:paraId="3E162842" w14:textId="77777777" w:rsidR="00577D2A" w:rsidRDefault="00577D2A" w:rsidP="00577D2A">
      <w:pPr>
        <w:pStyle w:val="TH"/>
        <w:rPr>
          <w:lang w:eastAsia="zh-CN"/>
        </w:rPr>
      </w:pPr>
      <w:r>
        <w:rPr>
          <w:lang w:eastAsia="zh-CN"/>
        </w:rPr>
        <w:t xml:space="preserve"> (a)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14:paraId="4EB78CEA" w14:textId="77777777" w:rsidTr="00FA5586">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Default="0006598C" w:rsidP="00FA5586">
            <w:pPr>
              <w:pStyle w:val="TAC"/>
              <w:widowControl w:val="0"/>
              <w:rPr>
                <w:rFonts w:eastAsia="MS Mincho"/>
                <w:b/>
                <w:noProof/>
                <w:sz w:val="16"/>
                <w:szCs w:val="16"/>
              </w:rPr>
            </w:pPr>
            <w:r>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Default="0006598C" w:rsidP="00FA5586">
            <w:pPr>
              <w:pStyle w:val="TAH"/>
              <w:widowControl w:val="0"/>
              <w:rPr>
                <w:noProof/>
                <w:sz w:val="16"/>
                <w:szCs w:val="16"/>
                <w:lang w:eastAsia="zh-CN"/>
              </w:rPr>
            </w:pPr>
            <w:r>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Default="0006598C" w:rsidP="00FA5586">
            <w:pPr>
              <w:pStyle w:val="TAH"/>
              <w:widowControl w:val="0"/>
              <w:rPr>
                <w:rFonts w:eastAsia="MS Mincho"/>
                <w:noProof/>
                <w:sz w:val="16"/>
                <w:szCs w:val="16"/>
              </w:rPr>
            </w:pPr>
            <w:r>
              <w:rPr>
                <w:rFonts w:eastAsia="MS Mincho"/>
                <w:noProof/>
                <w:sz w:val="16"/>
                <w:szCs w:val="16"/>
              </w:rPr>
              <w:t>ITU</w:t>
            </w:r>
          </w:p>
          <w:p w14:paraId="4EDC0D9E" w14:textId="77777777" w:rsidR="0006598C" w:rsidRDefault="0006598C" w:rsidP="00FA5586">
            <w:pPr>
              <w:pStyle w:val="TAH"/>
              <w:widowControl w:val="0"/>
              <w:rPr>
                <w:rFonts w:eastAsia="MS Mincho"/>
                <w:noProof/>
                <w:sz w:val="16"/>
                <w:szCs w:val="16"/>
              </w:rPr>
            </w:pPr>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Default="0006598C" w:rsidP="00FA5586">
            <w:pPr>
              <w:pStyle w:val="TAH"/>
              <w:widowControl w:val="0"/>
              <w:rPr>
                <w:rFonts w:eastAsia="MS Mincho"/>
                <w:noProof/>
                <w:sz w:val="16"/>
                <w:szCs w:val="16"/>
              </w:rPr>
            </w:pPr>
            <w:r>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Default="0006598C" w:rsidP="00FA5586">
            <w:pPr>
              <w:pStyle w:val="TAH"/>
              <w:widowControl w:val="0"/>
              <w:rPr>
                <w:rFonts w:eastAsia="MS Mincho"/>
                <w:noProof/>
                <w:sz w:val="16"/>
                <w:szCs w:val="16"/>
              </w:rPr>
            </w:pPr>
            <w:r>
              <w:rPr>
                <w:rFonts w:eastAsia="MS Mincho"/>
                <w:noProof/>
                <w:sz w:val="16"/>
                <w:szCs w:val="16"/>
              </w:rPr>
              <w:t>Channel model B</w:t>
            </w:r>
          </w:p>
        </w:tc>
      </w:tr>
      <w:tr w:rsidR="0006598C" w14:paraId="6BE181CF" w14:textId="77777777" w:rsidTr="00FA5586">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Default="0006598C" w:rsidP="00FA5586">
            <w:pPr>
              <w:pStyle w:val="TAH"/>
              <w:widowControl w:val="0"/>
              <w:rPr>
                <w:noProof/>
                <w:sz w:val="16"/>
                <w:szCs w:val="16"/>
                <w:lang w:eastAsia="zh-CN"/>
              </w:rPr>
            </w:pPr>
            <w:r>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Default="0006598C" w:rsidP="00FA5586">
            <w:pPr>
              <w:pStyle w:val="TAH"/>
              <w:widowControl w:val="0"/>
              <w:rPr>
                <w:noProof/>
                <w:sz w:val="16"/>
                <w:szCs w:val="16"/>
                <w:lang w:eastAsia="zh-CN"/>
              </w:rPr>
            </w:pPr>
            <w:r>
              <w:rPr>
                <w:noProof/>
                <w:sz w:val="16"/>
                <w:szCs w:val="16"/>
                <w:lang w:eastAsia="zh-CN"/>
              </w:rPr>
              <w:t>Assumed DL system</w:t>
            </w:r>
          </w:p>
          <w:p w14:paraId="5F6D9359" w14:textId="77777777" w:rsidR="0006598C" w:rsidRDefault="0006598C" w:rsidP="00FA5586">
            <w:pPr>
              <w:pStyle w:val="TAH"/>
              <w:widowControl w:val="0"/>
              <w:rPr>
                <w:noProof/>
                <w:sz w:val="16"/>
                <w:szCs w:val="16"/>
                <w:lang w:eastAsia="zh-CN"/>
              </w:rPr>
            </w:pPr>
            <w:r>
              <w:rPr>
                <w:noProof/>
                <w:sz w:val="16"/>
                <w:szCs w:val="16"/>
                <w:lang w:eastAsia="zh-CN"/>
              </w:rPr>
              <w:t>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Default="0006598C" w:rsidP="00FA5586">
            <w:pPr>
              <w:pStyle w:val="TAH"/>
              <w:widowControl w:val="0"/>
              <w:rPr>
                <w:rFonts w:eastAsia="MS Mincho"/>
                <w:noProof/>
                <w:sz w:val="16"/>
                <w:szCs w:val="16"/>
              </w:rPr>
            </w:pPr>
            <w:r>
              <w:rPr>
                <w:noProof/>
                <w:sz w:val="16"/>
                <w:szCs w:val="16"/>
                <w:lang w:eastAsia="zh-CN"/>
              </w:rPr>
              <w:t>Area traffic capacity [Mbps/m</w:t>
            </w:r>
            <w:r>
              <w:rPr>
                <w:noProof/>
                <w:sz w:val="16"/>
                <w:szCs w:val="16"/>
                <w:vertAlign w:val="superscript"/>
                <w:lang w:eastAsia="zh-CN"/>
              </w:rPr>
              <w:t>2</w:t>
            </w:r>
            <w:r>
              <w:rPr>
                <w:noProof/>
                <w:sz w:val="16"/>
                <w:szCs w:val="16"/>
                <w:lang w:eastAsia="zh-CN"/>
              </w:rPr>
              <w:t>]</w:t>
            </w:r>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Default="0006598C" w:rsidP="00FA5586">
            <w:pPr>
              <w:pStyle w:val="TAH"/>
              <w:widowControl w:val="0"/>
              <w:rPr>
                <w:noProof/>
                <w:sz w:val="16"/>
                <w:szCs w:val="16"/>
                <w:lang w:eastAsia="zh-CN"/>
              </w:rPr>
            </w:pPr>
            <w:r>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Default="0006598C" w:rsidP="00FA5586">
            <w:pPr>
              <w:pStyle w:val="TAH"/>
              <w:widowControl w:val="0"/>
              <w:rPr>
                <w:noProof/>
                <w:sz w:val="16"/>
                <w:szCs w:val="16"/>
                <w:lang w:eastAsia="zh-CN"/>
              </w:rPr>
            </w:pPr>
            <w:r>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Default="0006598C" w:rsidP="00FA5586">
            <w:pPr>
              <w:pStyle w:val="TAH"/>
              <w:widowControl w:val="0"/>
              <w:rPr>
                <w:rFonts w:eastAsia="MS Mincho"/>
                <w:noProof/>
                <w:sz w:val="16"/>
                <w:szCs w:val="16"/>
              </w:rPr>
            </w:pPr>
            <w:r>
              <w:rPr>
                <w:noProof/>
                <w:sz w:val="16"/>
                <w:szCs w:val="16"/>
                <w:lang w:eastAsia="zh-CN"/>
              </w:rPr>
              <w:t>Area traffic capacity [Mbps/m</w:t>
            </w:r>
            <w:r>
              <w:rPr>
                <w:noProof/>
                <w:sz w:val="16"/>
                <w:szCs w:val="16"/>
                <w:vertAlign w:val="superscript"/>
                <w:lang w:eastAsia="zh-CN"/>
              </w:rPr>
              <w:t>2</w:t>
            </w:r>
            <w:r>
              <w:rPr>
                <w:noProof/>
                <w:sz w:val="16"/>
                <w:szCs w:val="16"/>
                <w:lang w:eastAsia="zh-CN"/>
              </w:rPr>
              <w:t>]</w:t>
            </w:r>
          </w:p>
        </w:tc>
      </w:tr>
      <w:tr w:rsidR="0006598C" w14:paraId="54685C39" w14:textId="77777777" w:rsidTr="00FA5586">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Default="0006598C" w:rsidP="00FA5586">
            <w:pPr>
              <w:pStyle w:val="TAC"/>
              <w:widowControl w:val="0"/>
              <w:rPr>
                <w:rFonts w:eastAsia="MS Mincho"/>
                <w:noProof/>
                <w:sz w:val="16"/>
                <w:szCs w:val="16"/>
                <w:lang w:val="es-ES"/>
              </w:rPr>
            </w:pPr>
            <w:r>
              <w:rPr>
                <w:rFonts w:eastAsia="MS Mincho"/>
                <w:noProof/>
                <w:sz w:val="16"/>
                <w:szCs w:val="16"/>
                <w:lang w:val="es-ES"/>
              </w:rPr>
              <w:t>32x4 MU-MIMO Advanced CSI Codebook</w:t>
            </w:r>
          </w:p>
          <w:p w14:paraId="712386BF" w14:textId="77777777" w:rsidR="0006598C" w:rsidRDefault="0006598C" w:rsidP="00FA5586">
            <w:pPr>
              <w:pStyle w:val="TAC"/>
              <w:widowControl w:val="0"/>
              <w:rPr>
                <w:rFonts w:eastAsia="MS Mincho"/>
                <w:noProof/>
                <w:sz w:val="16"/>
                <w:szCs w:val="16"/>
                <w:lang w:val="es-ES"/>
              </w:rPr>
            </w:pPr>
            <w:r>
              <w:rPr>
                <w:noProof/>
                <w:sz w:val="16"/>
                <w:szCs w:val="16"/>
                <w:lang w:val="es-ES" w:eastAsia="zh-CN"/>
              </w:rPr>
              <w:t>gNB Config</w:t>
            </w:r>
            <w:r>
              <w:rPr>
                <w:rFonts w:eastAsia="MS Mincho"/>
                <w:noProof/>
                <w:sz w:val="16"/>
                <w:szCs w:val="16"/>
                <w:lang w:val="es-ES"/>
              </w:rPr>
              <w:t xml:space="preserve"> = (4,4,2,1,1;4,4)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Default="0006598C" w:rsidP="00FA5586">
            <w:pPr>
              <w:pStyle w:val="TAC"/>
              <w:widowControl w:val="0"/>
              <w:rPr>
                <w:noProof/>
                <w:sz w:val="16"/>
                <w:szCs w:val="16"/>
                <w:lang w:eastAsia="zh-CN"/>
              </w:rPr>
            </w:pPr>
            <w:r>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Default="0006598C" w:rsidP="00FA5586">
            <w:pPr>
              <w:pStyle w:val="TAC"/>
              <w:widowControl w:val="0"/>
              <w:rPr>
                <w:noProof/>
                <w:sz w:val="16"/>
                <w:szCs w:val="16"/>
                <w:lang w:eastAsia="zh-CN"/>
              </w:rPr>
            </w:pPr>
            <w:r>
              <w:rPr>
                <w:noProof/>
                <w:sz w:val="16"/>
                <w:szCs w:val="16"/>
                <w:lang w:eastAsia="zh-CN"/>
              </w:rPr>
              <w:t>10</w:t>
            </w:r>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Default="0006598C" w:rsidP="00FA5586">
            <w:pPr>
              <w:pStyle w:val="TAC"/>
              <w:widowControl w:val="0"/>
              <w:rPr>
                <w:noProof/>
                <w:sz w:val="16"/>
                <w:szCs w:val="16"/>
                <w:lang w:eastAsia="zh-CN"/>
              </w:rPr>
            </w:pPr>
            <w:r>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Default="0006598C" w:rsidP="00FA5586">
            <w:pPr>
              <w:pStyle w:val="TAC"/>
              <w:widowControl w:val="0"/>
              <w:rPr>
                <w:noProof/>
                <w:sz w:val="16"/>
                <w:szCs w:val="16"/>
                <w:lang w:eastAsia="zh-CN"/>
              </w:rPr>
            </w:pPr>
            <w:r w:rsidRPr="004242E1">
              <w:rPr>
                <w:noProof/>
                <w:sz w:val="16"/>
                <w:szCs w:val="16"/>
                <w:lang w:eastAsia="zh-CN"/>
              </w:rPr>
              <w:t>5</w:t>
            </w:r>
            <w:r>
              <w:rPr>
                <w:noProof/>
                <w:sz w:val="16"/>
                <w:szCs w:val="16"/>
                <w:lang w:eastAsia="zh-CN"/>
              </w:rPr>
              <w:t>2</w:t>
            </w:r>
            <w:r w:rsidRPr="004242E1">
              <w:rPr>
                <w:noProof/>
                <w:sz w:val="16"/>
                <w:szCs w:val="16"/>
                <w:lang w:eastAsia="zh-CN"/>
              </w:rPr>
              <w:t>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Default="0006598C" w:rsidP="00FA5586">
            <w:pPr>
              <w:pStyle w:val="TAC"/>
              <w:widowControl w:val="0"/>
              <w:rPr>
                <w:noProof/>
                <w:sz w:val="16"/>
                <w:szCs w:val="16"/>
                <w:lang w:eastAsia="zh-CN"/>
              </w:rPr>
            </w:pPr>
            <w:r>
              <w:rPr>
                <w:noProof/>
                <w:sz w:val="16"/>
                <w:szCs w:val="16"/>
                <w:lang w:eastAsia="zh-CN"/>
              </w:rPr>
              <w:t>10.20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Default="0006598C" w:rsidP="00FA5586">
            <w:pPr>
              <w:pStyle w:val="TAC"/>
              <w:widowControl w:val="0"/>
              <w:rPr>
                <w:noProof/>
                <w:sz w:val="16"/>
                <w:szCs w:val="16"/>
                <w:lang w:eastAsia="zh-CN"/>
              </w:rPr>
            </w:pPr>
            <w:r>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Default="0006598C" w:rsidP="00FA5586">
            <w:pPr>
              <w:pStyle w:val="TAC"/>
              <w:widowControl w:val="0"/>
              <w:rPr>
                <w:noProof/>
                <w:sz w:val="16"/>
                <w:szCs w:val="16"/>
                <w:lang w:eastAsia="zh-CN"/>
              </w:rPr>
            </w:pPr>
            <w:r>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Default="0006598C" w:rsidP="00FA5586">
            <w:pPr>
              <w:pStyle w:val="TAC"/>
              <w:widowControl w:val="0"/>
              <w:rPr>
                <w:noProof/>
                <w:sz w:val="16"/>
                <w:szCs w:val="16"/>
                <w:lang w:eastAsia="zh-CN"/>
              </w:rPr>
            </w:pPr>
            <w:r>
              <w:rPr>
                <w:noProof/>
                <w:sz w:val="16"/>
                <w:szCs w:val="16"/>
                <w:lang w:eastAsia="zh-CN"/>
              </w:rPr>
              <w:t>10.25</w:t>
            </w:r>
          </w:p>
        </w:tc>
      </w:tr>
    </w:tbl>
    <w:p w14:paraId="46055339" w14:textId="77777777" w:rsidR="00577D2A" w:rsidRDefault="00577D2A" w:rsidP="00C55F9C">
      <w:pPr>
        <w:rPr>
          <w:lang w:eastAsia="zh-CN"/>
        </w:rPr>
      </w:pPr>
    </w:p>
    <w:p w14:paraId="56427437" w14:textId="77777777" w:rsidR="0023171E" w:rsidRDefault="0023171E" w:rsidP="0023171E">
      <w:pPr>
        <w:pStyle w:val="2"/>
        <w:rPr>
          <w:lang w:eastAsia="zh-CN"/>
        </w:rPr>
      </w:pPr>
      <w:bookmarkStart w:id="87" w:name="_Toc516617882"/>
      <w:bookmarkStart w:id="88" w:name="_Toc10677780"/>
      <w:r>
        <w:rPr>
          <w:rFonts w:hint="eastAsia"/>
          <w:lang w:eastAsia="zh-CN"/>
        </w:rPr>
        <w:lastRenderedPageBreak/>
        <w:t>5</w:t>
      </w:r>
      <w:r w:rsidRPr="005A47AE">
        <w:t>.7</w:t>
      </w:r>
      <w:r w:rsidRPr="005A47AE">
        <w:tab/>
        <w:t>Latency</w:t>
      </w:r>
      <w:bookmarkEnd w:id="87"/>
      <w:bookmarkEnd w:id="88"/>
    </w:p>
    <w:p w14:paraId="6D32895E" w14:textId="77777777" w:rsidR="0023171E" w:rsidRDefault="0023171E" w:rsidP="0023171E">
      <w:pPr>
        <w:pStyle w:val="3"/>
        <w:rPr>
          <w:lang w:eastAsia="zh-CN"/>
        </w:rPr>
      </w:pPr>
      <w:bookmarkStart w:id="89" w:name="_Toc516617883"/>
      <w:bookmarkStart w:id="90" w:name="_Toc10677781"/>
      <w:r>
        <w:rPr>
          <w:rFonts w:hint="eastAsia"/>
          <w:lang w:eastAsia="zh-CN"/>
        </w:rPr>
        <w:t>5</w:t>
      </w:r>
      <w:r w:rsidRPr="005A47AE">
        <w:t>.7.1</w:t>
      </w:r>
      <w:r w:rsidRPr="005A47AE">
        <w:tab/>
        <w:t>User plane latency</w:t>
      </w:r>
      <w:bookmarkEnd w:id="89"/>
      <w:bookmarkEnd w:id="90"/>
    </w:p>
    <w:p w14:paraId="46CCC685" w14:textId="77777777" w:rsidR="006B0B5D" w:rsidRPr="00182C8E" w:rsidRDefault="006B0B5D" w:rsidP="006B0B5D">
      <w:pPr>
        <w:rPr>
          <w:rFonts w:cs="Arial"/>
          <w:color w:val="000000" w:themeColor="text1"/>
          <w:szCs w:val="22"/>
          <w:lang w:val="en-US"/>
        </w:rPr>
      </w:pPr>
      <w:r w:rsidRPr="00182C8E">
        <w:rPr>
          <w:rFonts w:hint="eastAsia"/>
          <w:color w:val="000000" w:themeColor="text1"/>
          <w:lang w:eastAsia="zh-CN"/>
        </w:rPr>
        <w:t xml:space="preserve">As defined in Report ITU-R M.2410, </w:t>
      </w:r>
      <w:r w:rsidRPr="00182C8E">
        <w:rPr>
          <w:color w:val="000000" w:themeColor="text1"/>
          <w:lang w:val="en-US"/>
        </w:rPr>
        <w:t>u</w:t>
      </w:r>
      <w:r w:rsidRPr="00182C8E">
        <w:rPr>
          <w:rFonts w:hint="eastAsia"/>
          <w:color w:val="000000" w:themeColor="text1"/>
          <w:lang w:val="en-US"/>
        </w:rPr>
        <w:t xml:space="preserve">ser plane latency is </w:t>
      </w:r>
      <w:r w:rsidRPr="00182C8E">
        <w:rPr>
          <w:color w:val="000000" w:themeColor="text1"/>
          <w:lang w:val="en-US"/>
        </w:rPr>
        <w:t>t</w:t>
      </w:r>
      <w:r w:rsidRPr="00182C8E">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182C8E" w:rsidRDefault="006B0B5D" w:rsidP="006B0B5D">
      <w:pPr>
        <w:pStyle w:val="4"/>
        <w:rPr>
          <w:color w:val="000000" w:themeColor="text1"/>
          <w:lang w:eastAsia="zh-CN"/>
        </w:rPr>
      </w:pPr>
      <w:bookmarkStart w:id="91" w:name="_Toc10677782"/>
      <w:r w:rsidRPr="00182C8E">
        <w:rPr>
          <w:color w:val="000000" w:themeColor="text1"/>
          <w:lang w:eastAsia="zh-CN"/>
        </w:rPr>
        <w:t>5.7.1.1</w:t>
      </w:r>
      <w:r w:rsidRPr="00182C8E">
        <w:rPr>
          <w:color w:val="000000" w:themeColor="text1"/>
          <w:lang w:eastAsia="zh-CN"/>
        </w:rPr>
        <w:tab/>
      </w:r>
      <w:r w:rsidRPr="00182C8E">
        <w:rPr>
          <w:rFonts w:hint="eastAsia"/>
          <w:color w:val="000000" w:themeColor="text1"/>
          <w:lang w:eastAsia="zh-CN"/>
        </w:rPr>
        <w:t>NR</w:t>
      </w:r>
      <w:bookmarkEnd w:id="91"/>
    </w:p>
    <w:p w14:paraId="54501ACE"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evaluation of NR </w:t>
      </w:r>
      <w:r w:rsidRPr="00182C8E">
        <w:rPr>
          <w:rFonts w:hint="eastAsia"/>
          <w:color w:val="000000" w:themeColor="text1"/>
          <w:lang w:val="en-US" w:eastAsia="zh-CN"/>
        </w:rPr>
        <w:t xml:space="preserve">user plane latency </w:t>
      </w:r>
      <w:r w:rsidRPr="00182C8E">
        <w:rPr>
          <w:color w:val="000000" w:themeColor="text1"/>
          <w:lang w:val="en-US" w:eastAsia="zh-CN"/>
        </w:rPr>
        <w:t>is b</w:t>
      </w:r>
      <w:r w:rsidRPr="00182C8E">
        <w:rPr>
          <w:rFonts w:hint="eastAsia"/>
          <w:color w:val="000000" w:themeColor="text1"/>
          <w:lang w:val="en-US" w:eastAsia="zh-CN"/>
        </w:rPr>
        <w:t>ased on the procedure illustrated in Figure 5.7.1.1-1.</w:t>
      </w:r>
      <w:r w:rsidRPr="00182C8E">
        <w:rPr>
          <w:color w:val="000000" w:themeColor="text1"/>
          <w:lang w:val="en-US" w:eastAsia="zh-CN"/>
        </w:rPr>
        <w:t xml:space="preserve"> </w:t>
      </w:r>
    </w:p>
    <w:p w14:paraId="202125E2" w14:textId="77777777" w:rsidR="006B0B5D" w:rsidRPr="00182C8E" w:rsidRDefault="006D6EF3" w:rsidP="006B0B5D">
      <w:pPr>
        <w:pStyle w:val="af4"/>
        <w:ind w:left="360" w:firstLineChars="0" w:firstLine="0"/>
        <w:jc w:val="center"/>
        <w:rPr>
          <w:rFonts w:eastAsiaTheme="minorEastAsia"/>
          <w:color w:val="000000" w:themeColor="text1"/>
          <w:lang w:eastAsia="zh-CN"/>
        </w:rPr>
      </w:pPr>
      <w:r>
        <w:rPr>
          <w:noProof/>
          <w:color w:val="000000" w:themeColor="text1"/>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7"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182C8E" w:rsidRDefault="006B0B5D" w:rsidP="006B0B5D">
      <w:pPr>
        <w:pStyle w:val="TH"/>
      </w:pPr>
      <w:r w:rsidRPr="00182C8E">
        <w:t>Figure 5.7.</w:t>
      </w:r>
      <w:r w:rsidRPr="00182C8E">
        <w:rPr>
          <w:rFonts w:hint="eastAsia"/>
          <w:lang w:eastAsia="zh-CN"/>
        </w:rPr>
        <w:t>1</w:t>
      </w:r>
      <w:r w:rsidRPr="00182C8E">
        <w:t>.</w:t>
      </w:r>
      <w:r w:rsidRPr="00182C8E">
        <w:rPr>
          <w:rFonts w:hint="eastAsia"/>
          <w:lang w:eastAsia="zh-CN"/>
        </w:rPr>
        <w:t>1</w:t>
      </w:r>
      <w:r w:rsidRPr="00182C8E">
        <w:t xml:space="preserve">-1 </w:t>
      </w:r>
      <w:r w:rsidRPr="00182C8E">
        <w:rPr>
          <w:rFonts w:hint="eastAsia"/>
          <w:color w:val="000000" w:themeColor="text1"/>
          <w:lang w:eastAsia="zh-CN"/>
        </w:rPr>
        <w:t>User plane procedure for evaluation</w:t>
      </w:r>
    </w:p>
    <w:p w14:paraId="32D94EB4"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detailed </w:t>
      </w:r>
      <w:r w:rsidRPr="00182C8E">
        <w:rPr>
          <w:rFonts w:hint="eastAsia"/>
          <w:color w:val="000000" w:themeColor="text1"/>
          <w:lang w:val="en-US" w:eastAsia="zh-CN"/>
        </w:rPr>
        <w:t>assumptions</w:t>
      </w:r>
      <w:r w:rsidRPr="00182C8E">
        <w:rPr>
          <w:color w:val="000000" w:themeColor="text1"/>
          <w:lang w:val="en-US" w:eastAsia="zh-CN"/>
        </w:rPr>
        <w:t xml:space="preserve"> of each step are provided in </w:t>
      </w:r>
      <w:r w:rsidRPr="00182C8E">
        <w:rPr>
          <w:color w:val="000000" w:themeColor="text1"/>
          <w:lang w:eastAsia="zh-CN"/>
        </w:rPr>
        <w:t>Table 5.7.1.1.1-1</w:t>
      </w:r>
      <w:r w:rsidRPr="00182C8E">
        <w:rPr>
          <w:color w:val="000000" w:themeColor="text1"/>
          <w:lang w:val="en-US" w:eastAsia="zh-CN"/>
        </w:rPr>
        <w:t xml:space="preserve"> and </w:t>
      </w:r>
      <w:r w:rsidRPr="00182C8E">
        <w:rPr>
          <w:color w:val="000000" w:themeColor="text1"/>
          <w:lang w:eastAsia="zh-CN"/>
        </w:rPr>
        <w:t>Table 5.7.1.1.2-1</w:t>
      </w:r>
      <w:r w:rsidRPr="00182C8E">
        <w:rPr>
          <w:rFonts w:hint="eastAsia"/>
          <w:color w:val="000000" w:themeColor="text1"/>
          <w:lang w:eastAsia="zh-CN"/>
        </w:rPr>
        <w:t xml:space="preserve"> for downlink and uplink, respectively</w:t>
      </w:r>
      <w:r w:rsidRPr="00182C8E">
        <w:rPr>
          <w:color w:val="000000" w:themeColor="text1"/>
          <w:lang w:val="en-US" w:eastAsia="zh-CN"/>
        </w:rPr>
        <w:t xml:space="preserve">. </w:t>
      </w:r>
    </w:p>
    <w:p w14:paraId="55AD2C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The additional assumptions to derive the evaluation results </w:t>
      </w:r>
      <w:r w:rsidRPr="00182C8E">
        <w:rPr>
          <w:color w:val="000000" w:themeColor="text1"/>
          <w:lang w:eastAsia="zh-CN"/>
        </w:rPr>
        <w:t xml:space="preserve">of </w:t>
      </w:r>
      <w:r w:rsidRPr="00182C8E">
        <w:rPr>
          <w:rFonts w:hint="eastAsia"/>
          <w:color w:val="000000" w:themeColor="text1"/>
          <w:lang w:eastAsia="zh-CN"/>
        </w:rPr>
        <w:t xml:space="preserve">NR </w:t>
      </w:r>
      <w:r w:rsidRPr="00182C8E">
        <w:rPr>
          <w:color w:val="000000" w:themeColor="text1"/>
          <w:lang w:eastAsia="zh-CN"/>
        </w:rPr>
        <w:t>user plane latency are list as below.</w:t>
      </w:r>
    </w:p>
    <w:p w14:paraId="6F7DE951" w14:textId="77777777" w:rsidR="00485B33" w:rsidRDefault="006B0B5D">
      <w:pPr>
        <w:pStyle w:val="af4"/>
        <w:numPr>
          <w:ilvl w:val="0"/>
          <w:numId w:val="8"/>
        </w:numPr>
        <w:ind w:firstLineChars="0"/>
        <w:rPr>
          <w:color w:val="000000" w:themeColor="text1"/>
          <w:lang w:val="en-US" w:eastAsia="zh-CN"/>
        </w:rPr>
      </w:pPr>
      <w:r w:rsidRPr="00182C8E">
        <w:rPr>
          <w:rFonts w:eastAsiaTheme="minorEastAsia" w:hint="eastAsia"/>
          <w:color w:val="000000" w:themeColor="text1"/>
          <w:lang w:eastAsia="zh-CN"/>
        </w:rPr>
        <w:t>I</w:t>
      </w:r>
      <w:r w:rsidRPr="00182C8E">
        <w:rPr>
          <w:color w:val="000000" w:themeColor="text1"/>
        </w:rPr>
        <w:t xml:space="preserve">t is assumed that </w:t>
      </w:r>
      <w:r w:rsidRPr="00182C8E">
        <w:rPr>
          <w:rFonts w:eastAsiaTheme="minorEastAsia"/>
          <w:color w:val="000000" w:themeColor="text1"/>
          <w:lang w:val="en-US" w:eastAsia="zh-CN"/>
        </w:rPr>
        <w:t xml:space="preserve">the packet arrives at any </w:t>
      </w:r>
      <w:r w:rsidRPr="00182C8E">
        <w:rPr>
          <w:rFonts w:eastAsiaTheme="minorEastAsia" w:hint="eastAsia"/>
          <w:color w:val="000000" w:themeColor="text1"/>
          <w:lang w:val="en-US" w:eastAsia="zh-CN"/>
        </w:rPr>
        <w:t>time</w:t>
      </w:r>
      <w:r w:rsidRPr="00182C8E">
        <w:rPr>
          <w:rFonts w:eastAsiaTheme="minorEastAsia"/>
          <w:color w:val="000000" w:themeColor="text1"/>
          <w:lang w:val="en-US" w:eastAsia="zh-CN"/>
        </w:rPr>
        <w:t xml:space="preserve"> of any OFDM symbol</w:t>
      </w:r>
      <w:r w:rsidRPr="00182C8E">
        <w:rPr>
          <w:rFonts w:eastAsiaTheme="minorEastAsia" w:hint="eastAsia"/>
          <w:color w:val="000000" w:themeColor="text1"/>
          <w:lang w:val="en-US" w:eastAsia="zh-CN"/>
        </w:rPr>
        <w:t>.</w:t>
      </w:r>
      <w:r w:rsidRPr="00182C8E">
        <w:rPr>
          <w:rFonts w:eastAsiaTheme="minorEastAsia"/>
          <w:color w:val="000000" w:themeColor="text1"/>
          <w:lang w:val="en-US" w:eastAsia="zh-CN"/>
        </w:rPr>
        <w:t xml:space="preserve"> </w:t>
      </w:r>
      <w:r w:rsidRPr="00182C8E">
        <w:rPr>
          <w:rFonts w:eastAsiaTheme="minorEastAsia" w:hint="eastAsia"/>
          <w:color w:val="000000" w:themeColor="text1"/>
          <w:lang w:val="en-US" w:eastAsia="zh-CN"/>
        </w:rPr>
        <w:t xml:space="preserve">In this case, the </w:t>
      </w:r>
      <w:r w:rsidRPr="00182C8E">
        <w:rPr>
          <w:rFonts w:eastAsiaTheme="minorEastAsia"/>
          <w:color w:val="000000" w:themeColor="text1"/>
          <w:lang w:val="en-US" w:eastAsia="zh-CN"/>
        </w:rPr>
        <w:t xml:space="preserve">0.5symbol length is added as the “average symbol alignment time” at the beginning of the procedure. </w:t>
      </w:r>
    </w:p>
    <w:p w14:paraId="4C6CC927" w14:textId="77777777" w:rsidR="00485B33" w:rsidRDefault="006B0B5D">
      <w:pPr>
        <w:pStyle w:val="af4"/>
        <w:numPr>
          <w:ilvl w:val="0"/>
          <w:numId w:val="8"/>
        </w:numPr>
        <w:ind w:firstLineChars="0"/>
        <w:jc w:val="both"/>
        <w:rPr>
          <w:color w:val="000000" w:themeColor="text1"/>
          <w:lang w:val="en-US" w:eastAsia="zh-CN"/>
        </w:rPr>
      </w:pPr>
      <w:r w:rsidRPr="00182C8E">
        <w:rPr>
          <w:color w:val="000000" w:themeColor="text1"/>
          <w:lang w:val="en-US" w:eastAsia="zh-CN"/>
        </w:rPr>
        <w:t>The transmission of PDCCH, PDSCH, PUCCH, PUSCH cannot be across the slot. Otherwise the transmission will wait for the next slot.</w:t>
      </w:r>
    </w:p>
    <w:p w14:paraId="046DB969" w14:textId="77777777" w:rsidR="00485B33" w:rsidRDefault="006B0B5D">
      <w:pPr>
        <w:pStyle w:val="af4"/>
        <w:numPr>
          <w:ilvl w:val="0"/>
          <w:numId w:val="8"/>
        </w:numPr>
        <w:spacing w:after="0"/>
        <w:ind w:firstLineChars="0"/>
        <w:rPr>
          <w:color w:val="000000" w:themeColor="text1"/>
          <w:lang w:val="en-US" w:eastAsia="zh-CN"/>
        </w:rPr>
      </w:pPr>
      <w:r w:rsidRPr="00182C8E">
        <w:rPr>
          <w:color w:val="000000" w:themeColor="text1"/>
          <w:lang w:val="en-US" w:eastAsia="zh-CN"/>
        </w:rPr>
        <w:t xml:space="preserve">The PDSCH/PUSCH allocation (transmission duration) of 2/4/7/14-os non-slot or slot </w:t>
      </w:r>
      <w:r w:rsidRPr="00182C8E">
        <w:rPr>
          <w:rFonts w:eastAsiaTheme="minorEastAsia" w:hint="eastAsia"/>
          <w:color w:val="000000" w:themeColor="text1"/>
          <w:lang w:val="en-US" w:eastAsia="zh-CN"/>
        </w:rPr>
        <w:t>are evaluated</w:t>
      </w:r>
      <w:r w:rsidRPr="00182C8E">
        <w:rPr>
          <w:color w:val="000000" w:themeColor="text1"/>
          <w:lang w:val="en-US" w:eastAsia="zh-CN"/>
        </w:rPr>
        <w:t>.</w:t>
      </w:r>
    </w:p>
    <w:p w14:paraId="006E9544" w14:textId="77777777" w:rsidR="00485B33" w:rsidRDefault="006B0B5D">
      <w:pPr>
        <w:pStyle w:val="af4"/>
        <w:numPr>
          <w:ilvl w:val="0"/>
          <w:numId w:val="6"/>
        </w:numPr>
        <w:snapToGrid w:val="0"/>
        <w:spacing w:after="0"/>
        <w:ind w:firstLineChars="0"/>
        <w:rPr>
          <w:color w:val="000000" w:themeColor="text1"/>
          <w:lang w:val="en-US" w:eastAsia="zh-CN"/>
        </w:rPr>
      </w:pPr>
      <w:r w:rsidRPr="00182C8E">
        <w:rPr>
          <w:color w:val="000000" w:themeColor="text1"/>
        </w:rPr>
        <w:t xml:space="preserve">If the evaluation is for 14 OFDM Symbol length slot, then slot based scheduling is used. </w:t>
      </w:r>
    </w:p>
    <w:p w14:paraId="2D60F3F2" w14:textId="77777777" w:rsidR="00485B33" w:rsidRDefault="006B0B5D" w:rsidP="00EA4690">
      <w:pPr>
        <w:pStyle w:val="af4"/>
        <w:numPr>
          <w:ilvl w:val="0"/>
          <w:numId w:val="6"/>
        </w:numPr>
        <w:snapToGrid w:val="0"/>
        <w:spacing w:afterLines="100" w:after="240"/>
        <w:ind w:firstLineChars="0"/>
        <w:rPr>
          <w:color w:val="000000" w:themeColor="text1"/>
          <w:lang w:val="en-US" w:eastAsia="zh-CN"/>
        </w:rPr>
      </w:pPr>
      <w:r w:rsidRPr="00182C8E">
        <w:rPr>
          <w:color w:val="000000" w:themeColor="text1"/>
        </w:rPr>
        <w:t xml:space="preserve">Otherwise non-slot based scheduling is used. </w:t>
      </w:r>
    </w:p>
    <w:p w14:paraId="7B7B6520" w14:textId="77777777" w:rsidR="00485B33" w:rsidRDefault="006B0B5D">
      <w:pPr>
        <w:pStyle w:val="af4"/>
        <w:numPr>
          <w:ilvl w:val="0"/>
          <w:numId w:val="9"/>
        </w:numPr>
        <w:ind w:firstLineChars="0"/>
        <w:jc w:val="both"/>
        <w:rPr>
          <w:color w:val="000000" w:themeColor="text1"/>
          <w:lang w:val="en-US" w:eastAsia="zh-CN"/>
        </w:rPr>
      </w:pPr>
      <w:r w:rsidRPr="00182C8E">
        <w:rPr>
          <w:color w:val="000000" w:themeColor="text1"/>
        </w:rPr>
        <w:t>The resource mapping type A and B are considered</w:t>
      </w:r>
      <w:r w:rsidRPr="00182C8E">
        <w:rPr>
          <w:rFonts w:eastAsiaTheme="minorEastAsia" w:hint="eastAsia"/>
          <w:color w:val="000000" w:themeColor="text1"/>
          <w:lang w:eastAsia="zh-CN"/>
        </w:rPr>
        <w:t>, which impact the start timing of a transmission</w:t>
      </w:r>
      <w:r w:rsidRPr="00182C8E">
        <w:rPr>
          <w:color w:val="000000" w:themeColor="text1"/>
        </w:rPr>
        <w:t xml:space="preserve">. </w:t>
      </w:r>
      <w:r w:rsidRPr="00182C8E">
        <w:rPr>
          <w:rFonts w:eastAsiaTheme="minorEastAsia" w:hint="eastAsia"/>
          <w:color w:val="000000" w:themeColor="text1"/>
          <w:lang w:eastAsia="zh-CN"/>
        </w:rPr>
        <w:t>D</w:t>
      </w:r>
      <w:r w:rsidRPr="00182C8E">
        <w:rPr>
          <w:color w:val="000000" w:themeColor="text1"/>
        </w:rPr>
        <w:t>etails on resource mapping mechanism</w:t>
      </w:r>
      <w:r w:rsidRPr="00182C8E">
        <w:rPr>
          <w:rFonts w:eastAsiaTheme="minorEastAsia" w:hint="eastAsia"/>
          <w:color w:val="000000" w:themeColor="text1"/>
          <w:lang w:eastAsia="zh-CN"/>
        </w:rPr>
        <w:t xml:space="preserve"> can be found in </w:t>
      </w:r>
      <w:r w:rsidRPr="00182C8E">
        <w:rPr>
          <w:color w:val="000000" w:themeColor="text1"/>
        </w:rPr>
        <w:t>[TS 38.214].</w:t>
      </w:r>
    </w:p>
    <w:p w14:paraId="47E37CA4" w14:textId="77777777" w:rsidR="00485B33" w:rsidRDefault="006B0B5D">
      <w:pPr>
        <w:pStyle w:val="af4"/>
        <w:numPr>
          <w:ilvl w:val="0"/>
          <w:numId w:val="9"/>
        </w:numPr>
        <w:ind w:firstLineChars="0"/>
        <w:jc w:val="both"/>
        <w:rPr>
          <w:color w:val="000000" w:themeColor="text1"/>
          <w:lang w:val="en-US" w:eastAsia="zh-CN"/>
        </w:rPr>
      </w:pPr>
      <w:r w:rsidRPr="00182C8E">
        <w:rPr>
          <w:rFonts w:eastAsiaTheme="minorEastAsia" w:hint="eastAsia"/>
          <w:color w:val="000000" w:themeColor="text1"/>
          <w:lang w:val="en-US" w:eastAsia="zh-CN"/>
        </w:rPr>
        <w:t>It is assumed that</w:t>
      </w:r>
      <w:r w:rsidRPr="00182C8E">
        <w:rPr>
          <w:color w:val="000000" w:themeColor="text1"/>
          <w:lang w:val="en-US" w:eastAsia="zh-CN"/>
        </w:rPr>
        <w:t xml:space="preserve"> PDCCH monitoring occasion occur</w:t>
      </w:r>
      <w:r w:rsidRPr="00182C8E">
        <w:rPr>
          <w:rFonts w:eastAsiaTheme="minorEastAsia" w:hint="eastAsia"/>
          <w:color w:val="000000" w:themeColor="text1"/>
          <w:lang w:val="en-US" w:eastAsia="zh-CN"/>
        </w:rPr>
        <w:t>s</w:t>
      </w:r>
      <w:r w:rsidRPr="00182C8E">
        <w:rPr>
          <w:color w:val="000000" w:themeColor="text1"/>
          <w:lang w:val="en-US" w:eastAsia="zh-CN"/>
        </w:rPr>
        <w:t xml:space="preserve"> at every OFDM symbol </w:t>
      </w:r>
      <w:r w:rsidRPr="00182C8E">
        <w:rPr>
          <w:rFonts w:eastAsiaTheme="minorEastAsia" w:hint="eastAsia"/>
          <w:color w:val="000000" w:themeColor="text1"/>
          <w:lang w:val="en-US" w:eastAsia="zh-CN"/>
        </w:rPr>
        <w:t>in the evaluation</w:t>
      </w:r>
      <w:r w:rsidRPr="00182C8E">
        <w:rPr>
          <w:color w:val="000000" w:themeColor="text1"/>
          <w:lang w:val="en-US" w:eastAsia="zh-CN"/>
        </w:rPr>
        <w:t>.</w:t>
      </w:r>
    </w:p>
    <w:p w14:paraId="7D31731F" w14:textId="77777777" w:rsidR="006B0B5D" w:rsidRPr="00182C8E" w:rsidRDefault="006B0B5D" w:rsidP="006B0B5D">
      <w:pPr>
        <w:pStyle w:val="5"/>
        <w:rPr>
          <w:color w:val="000000" w:themeColor="text1"/>
          <w:lang w:eastAsia="zh-CN"/>
        </w:rPr>
      </w:pPr>
      <w:bookmarkStart w:id="92" w:name="_Toc10677783"/>
      <w:r w:rsidRPr="00182C8E">
        <w:rPr>
          <w:color w:val="000000" w:themeColor="text1"/>
          <w:lang w:eastAsia="zh-CN"/>
        </w:rPr>
        <w:t>5.7.1.1.1</w:t>
      </w:r>
      <w:r w:rsidRPr="00182C8E">
        <w:rPr>
          <w:color w:val="000000" w:themeColor="text1"/>
          <w:lang w:eastAsia="zh-CN"/>
        </w:rPr>
        <w:tab/>
      </w:r>
      <w:r w:rsidRPr="00182C8E">
        <w:rPr>
          <w:rFonts w:hint="eastAsia"/>
          <w:color w:val="000000" w:themeColor="text1"/>
          <w:lang w:eastAsia="zh-CN"/>
        </w:rPr>
        <w:t>Downlink</w:t>
      </w:r>
      <w:bookmarkEnd w:id="92"/>
    </w:p>
    <w:p w14:paraId="6D1A5A67" w14:textId="77777777" w:rsidR="006B0B5D" w:rsidRPr="00182C8E" w:rsidRDefault="006B0B5D" w:rsidP="006B0B5D">
      <w:pPr>
        <w:rPr>
          <w:lang w:eastAsia="zh-CN"/>
        </w:rPr>
      </w:pPr>
      <w:r w:rsidRPr="00182C8E">
        <w:rPr>
          <w:rFonts w:hint="eastAsia"/>
          <w:lang w:eastAsia="zh-CN"/>
        </w:rPr>
        <w:t>The downlink procedure is abstracted in Table 5.7.1.1.1-1, where the assumptions of each step for evaluation are given.</w:t>
      </w:r>
    </w:p>
    <w:p w14:paraId="270B2239" w14:textId="77777777" w:rsidR="006B0B5D" w:rsidRPr="00182C8E" w:rsidRDefault="006B0B5D" w:rsidP="006B0B5D">
      <w:pPr>
        <w:pStyle w:val="TH"/>
      </w:pPr>
      <w:r w:rsidRPr="00182C8E">
        <w:t>Table 5.7.1.1.1-1 D</w:t>
      </w:r>
      <w:r w:rsidRPr="00182C8E">
        <w:rPr>
          <w:rFonts w:hint="eastAsia"/>
        </w:rPr>
        <w:t>L user plane procedure</w:t>
      </w:r>
      <w:r w:rsidRPr="00182C8E">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1EAA8568"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011AAA8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253F9FF7"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092ED25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447FB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3881369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018AC8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 (T</w:t>
            </w:r>
            <w:r w:rsidRPr="00182C8E">
              <w:rPr>
                <w:rFonts w:ascii="Arial" w:eastAsiaTheme="minorEastAsia" w:hAnsi="Arial" w:cs="Arial"/>
                <w:color w:val="000000" w:themeColor="text1"/>
                <w:sz w:val="16"/>
                <w:szCs w:val="16"/>
                <w:vertAlign w:val="subscript"/>
                <w:lang w:eastAsia="zh-CN"/>
              </w:rPr>
              <w:t>proc,</w:t>
            </w:r>
            <w:r w:rsidRPr="00182C8E">
              <w:rPr>
                <w:rFonts w:ascii="Arial" w:eastAsiaTheme="minorEastAsia" w:hAnsi="Arial" w:cs="Arial" w:hint="eastAsia"/>
                <w:color w:val="000000" w:themeColor="text1"/>
                <w:sz w:val="16"/>
                <w:szCs w:val="16"/>
                <w:vertAlign w:val="subscript"/>
                <w:lang w:eastAsia="zh-CN"/>
              </w:rPr>
              <w:t>2</w:t>
            </w:r>
            <w:r w:rsidRPr="00182C8E">
              <w:rPr>
                <w:rFonts w:ascii="Arial" w:eastAsiaTheme="minorEastAsia" w:hAnsi="Arial" w:cs="Arial"/>
                <w:color w:val="000000" w:themeColor="text1"/>
                <w:sz w:val="16"/>
                <w:szCs w:val="16"/>
                <w:vertAlign w:val="subscript"/>
                <w:lang w:eastAsia="zh-CN"/>
              </w:rPr>
              <w:t xml:space="preserve"> </w:t>
            </w:r>
            <w:r w:rsidRPr="00182C8E">
              <w:rPr>
                <w:rFonts w:ascii="Arial" w:eastAsiaTheme="minorEastAsia" w:hAnsi="Arial" w:cs="Arial"/>
                <w:color w:val="000000" w:themeColor="text1"/>
                <w:sz w:val="16"/>
                <w:szCs w:val="16"/>
                <w:lang w:eastAsia="zh-CN"/>
              </w:rPr>
              <w:t xml:space="preserve">is defined in Section </w:t>
            </w:r>
            <w:r w:rsidRPr="00182C8E">
              <w:rPr>
                <w:rFonts w:ascii="Arial" w:eastAsiaTheme="minorEastAsia" w:hAnsi="Arial" w:cs="Arial" w:hint="eastAsia"/>
                <w:color w:val="000000" w:themeColor="text1"/>
                <w:sz w:val="16"/>
                <w:szCs w:val="16"/>
                <w:lang w:eastAsia="zh-CN"/>
              </w:rPr>
              <w:t>6</w:t>
            </w:r>
            <w:r w:rsidRPr="00182C8E">
              <w:rPr>
                <w:rFonts w:ascii="Arial" w:eastAsiaTheme="minorEastAsia" w:hAnsi="Arial" w:cs="Arial"/>
                <w:color w:val="000000" w:themeColor="text1"/>
                <w:sz w:val="16"/>
                <w:szCs w:val="16"/>
                <w:lang w:eastAsia="zh-CN"/>
              </w:rPr>
              <w:t>.</w:t>
            </w:r>
            <w:r w:rsidRPr="00182C8E">
              <w:rPr>
                <w:rFonts w:ascii="Arial" w:eastAsiaTheme="minorEastAsia" w:hAnsi="Arial" w:cs="Arial" w:hint="eastAsia"/>
                <w:color w:val="000000" w:themeColor="text1"/>
                <w:sz w:val="16"/>
                <w:szCs w:val="16"/>
                <w:lang w:eastAsia="zh-CN"/>
              </w:rPr>
              <w:t>4</w:t>
            </w:r>
            <w:r w:rsidRPr="00182C8E">
              <w:rPr>
                <w:rFonts w:ascii="Arial" w:eastAsiaTheme="minorEastAsia" w:hAnsi="Arial" w:cs="Arial"/>
                <w:color w:val="000000" w:themeColor="text1"/>
                <w:sz w:val="16"/>
                <w:szCs w:val="16"/>
                <w:lang w:eastAsia="zh-CN"/>
              </w:rPr>
              <w:t xml:space="preserve"> of TS38.214)</w:t>
            </w:r>
            <w:r w:rsidRPr="00182C8E">
              <w:rPr>
                <w:rFonts w:ascii="Arial" w:eastAsiaTheme="minorEastAsia" w:hAnsi="Arial" w:cs="Arial" w:hint="eastAsia"/>
                <w:color w:val="000000" w:themeColor="text1"/>
                <w:sz w:val="16"/>
                <w:szCs w:val="16"/>
                <w:lang w:eastAsia="zh-CN"/>
              </w:rPr>
              <w:t xml:space="preserve"> (NOTE1, NOTE2)</w:t>
            </w:r>
          </w:p>
        </w:tc>
      </w:tr>
      <w:tr w:rsidR="006B0B5D" w:rsidRPr="00182C8E"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57CCE7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2CEB303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55A5027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365BBB2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827F56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lastRenderedPageBreak/>
              <w:t>1.3</w:t>
            </w:r>
          </w:p>
        </w:tc>
        <w:tc>
          <w:tcPr>
            <w:tcW w:w="2376" w:type="dxa"/>
            <w:tcMar>
              <w:top w:w="0" w:type="dxa"/>
              <w:left w:w="108" w:type="dxa"/>
              <w:bottom w:w="0" w:type="dxa"/>
              <w:right w:w="108" w:type="dxa"/>
            </w:tcMar>
            <w:vAlign w:val="center"/>
          </w:tcPr>
          <w:p w14:paraId="730BB4F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176FC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269C73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F0D5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E28FA7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051E0A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(NOTE3)</w:t>
            </w:r>
          </w:p>
        </w:tc>
      </w:tr>
      <w:tr w:rsidR="006B0B5D" w:rsidRPr="00182C8E"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319FEDA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5F6CDADC"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6E1516C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3A1840A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297585A0"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C9406D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75D75D6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6226A5C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(NOTE4)</w:t>
            </w:r>
          </w:p>
        </w:tc>
      </w:tr>
      <w:tr w:rsidR="006B0B5D" w:rsidRPr="00182C8E"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323AEB5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788F8EB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3663745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07361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055F576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34EA6E1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08471B1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2F9EFE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97661F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D98244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50B4ADC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 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(NOTE1,  NOTE5)</w:t>
            </w:r>
          </w:p>
        </w:tc>
      </w:tr>
      <w:tr w:rsidR="006B0B5D" w:rsidRPr="00182C8E"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625CD9E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2A68DC2C"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5D4E3C3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5A66531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49EA037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31947F8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2. For the case of a</w:t>
            </w:r>
            <w:r w:rsidRPr="00182C8E">
              <w:rPr>
                <w:rFonts w:ascii="Arial" w:hAnsi="Arial" w:cs="Arial"/>
                <w:color w:val="000000" w:themeColor="text1"/>
                <w:sz w:val="16"/>
                <w:szCs w:val="16"/>
                <w:lang w:val="en-US" w:eastAsia="zh-CN"/>
              </w:rPr>
              <w:t xml:space="preserve"> TDD band (30 kHz SCS) with an SUL band (15 kHz SCS), the value </w:t>
            </w:r>
            <w:r w:rsidRPr="00182C8E">
              <w:rPr>
                <w:rFonts w:ascii="Arial" w:hAnsi="Arial" w:cs="Arial" w:hint="eastAsia"/>
                <w:color w:val="000000" w:themeColor="text1"/>
                <w:sz w:val="16"/>
                <w:szCs w:val="16"/>
                <w:lang w:val="en-US" w:eastAsia="zh-CN"/>
              </w:rPr>
              <w:t xml:space="preserve">of this step </w:t>
            </w:r>
            <w:r w:rsidRPr="00182C8E">
              <w:rPr>
                <w:rFonts w:ascii="Arial" w:hAnsi="Arial" w:cs="Arial"/>
                <w:color w:val="000000" w:themeColor="text1"/>
                <w:sz w:val="16"/>
                <w:szCs w:val="16"/>
                <w:lang w:val="en-US" w:eastAsia="zh-CN"/>
              </w:rPr>
              <w:t xml:space="preserve">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 / 2 for Initial transmission, and 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=15kHz) / 2 for re-transmission.</w:t>
            </w:r>
          </w:p>
          <w:p w14:paraId="28ECD222" w14:textId="77777777" w:rsidR="006B0B5D" w:rsidRPr="00182C8E" w:rsidRDefault="006B0B5D" w:rsidP="009B30F7">
            <w:pPr>
              <w:pStyle w:val="Tabletext"/>
              <w:rPr>
                <w:rFonts w:eastAsiaTheme="minorEastAsia"/>
                <w:color w:val="000000" w:themeColor="text1"/>
                <w:lang w:eastAsia="zh-CN"/>
              </w:rPr>
            </w:pPr>
            <w:r w:rsidRPr="00182C8E">
              <w:rPr>
                <w:rFonts w:ascii="Arial" w:hAnsi="Arial" w:cs="Arial" w:hint="eastAsia"/>
                <w:color w:val="000000" w:themeColor="text1"/>
                <w:sz w:val="16"/>
                <w:szCs w:val="16"/>
                <w:lang w:val="en-US" w:eastAsia="zh-CN"/>
              </w:rPr>
              <w:t>3. For the above case,</w:t>
            </w:r>
            <w:r w:rsidRPr="00182C8E">
              <w:rPr>
                <w:rFonts w:eastAsiaTheme="minorEastAsia"/>
                <w:color w:val="000000" w:themeColor="text1"/>
                <w:lang w:eastAsia="zh-CN"/>
              </w:rPr>
              <w:t xml:space="preserve"> </w:t>
            </w:r>
            <w:r w:rsidRPr="00182C8E">
              <w:rPr>
                <w:rFonts w:ascii="Arial" w:eastAsiaTheme="minorEastAsia" w:hAnsi="Arial" w:cs="Arial"/>
                <w:color w:val="000000" w:themeColor="text1"/>
                <w:sz w:val="16"/>
                <w:lang w:eastAsia="zh-CN"/>
              </w:rPr>
              <w:t>the UE is processing PDSCH reception on TDD band with 30kHz SCS</w:t>
            </w:r>
            <w:r w:rsidRPr="00182C8E">
              <w:rPr>
                <w:rFonts w:ascii="Arial" w:hAnsi="Arial" w:cs="Arial" w:hint="eastAsia"/>
                <w:color w:val="000000" w:themeColor="text1"/>
                <w:sz w:val="16"/>
                <w:szCs w:val="16"/>
                <w:lang w:val="en-US" w:eastAsia="zh-CN"/>
              </w:rPr>
              <w:t>, and it is assumed that the value of this ste</w:t>
            </w:r>
            <w:r w:rsidRPr="00182C8E">
              <w:rPr>
                <w:rFonts w:ascii="Arial" w:hAnsi="Arial" w:cs="Arial"/>
                <w:color w:val="000000" w:themeColor="text1"/>
                <w:sz w:val="16"/>
                <w:szCs w:val="16"/>
                <w:lang w:val="en-US" w:eastAsia="zh-CN"/>
              </w:rPr>
              <w:t xml:space="preserve">p 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=30kHz)/2</w:t>
            </w:r>
            <w:r w:rsidRPr="00182C8E">
              <w:rPr>
                <w:rFonts w:eastAsiaTheme="minorEastAsia"/>
                <w:color w:val="000000" w:themeColor="text1"/>
                <w:lang w:eastAsia="zh-CN"/>
              </w:rPr>
              <w:t>.</w:t>
            </w:r>
          </w:p>
          <w:p w14:paraId="20461A66" w14:textId="77777777" w:rsidR="006B0B5D" w:rsidRPr="00182C8E" w:rsidRDefault="006B0B5D" w:rsidP="009B30F7">
            <w:pPr>
              <w:pStyle w:val="Tabletext"/>
              <w:rPr>
                <w:rFonts w:ascii="Arial"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 xml:space="preserve">4. For the above case, the value of this step is </w:t>
            </w:r>
            <w:r w:rsidRPr="00182C8E">
              <w:rPr>
                <w:rFonts w:ascii="Arial" w:hAnsi="Arial" w:cs="Arial"/>
                <w:color w:val="000000" w:themeColor="text1"/>
                <w:sz w:val="16"/>
                <w:szCs w:val="16"/>
                <w:lang w:eastAsia="zh-CN"/>
              </w:rPr>
              <w:t>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 - 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=30kHz)/2.</w:t>
            </w:r>
          </w:p>
          <w:p w14:paraId="3C6F8F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5. For the above case, the value of this step is T</w:t>
            </w:r>
            <w:r w:rsidRPr="00182C8E">
              <w:rPr>
                <w:rFonts w:ascii="Arial" w:eastAsiaTheme="minorEastAsia" w:hAnsi="Arial" w:cs="Arial"/>
                <w:color w:val="000000" w:themeColor="text1"/>
                <w:sz w:val="16"/>
                <w:szCs w:val="16"/>
                <w:vertAlign w:val="subscript"/>
                <w:lang w:eastAsia="zh-CN"/>
              </w:rPr>
              <w:t>proc,2</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w:t>
            </w:r>
            <w:r w:rsidRPr="00182C8E">
              <w:rPr>
                <w:rFonts w:ascii="Arial" w:eastAsiaTheme="minorEastAsia" w:hAnsi="Arial" w:cs="Arial"/>
                <w:color w:val="000000" w:themeColor="text1"/>
                <w:sz w:val="16"/>
                <w:szCs w:val="16"/>
                <w:lang w:eastAsia="zh-CN"/>
              </w:rPr>
              <w:t>/2.</w:t>
            </w:r>
          </w:p>
        </w:tc>
      </w:tr>
    </w:tbl>
    <w:p w14:paraId="6F84651B"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Based on the </w:t>
      </w:r>
      <w:r w:rsidRPr="00182C8E">
        <w:rPr>
          <w:color w:val="000000" w:themeColor="text1"/>
          <w:lang w:eastAsia="zh-CN"/>
        </w:rPr>
        <w:t xml:space="preserve">DL user plane procedure and assumptions given in Table 5.7.1.1.1-1,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527BE49"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5.7.1.1.1-2</w:t>
      </w:r>
      <w:r w:rsidRPr="00182C8E">
        <w:rPr>
          <w:color w:val="000000" w:themeColor="text1"/>
          <w:lang w:eastAsia="zh-CN"/>
        </w:rPr>
        <w:t>.</w:t>
      </w:r>
    </w:p>
    <w:p w14:paraId="20BBCB91" w14:textId="77777777" w:rsidR="006B0B5D" w:rsidRPr="00182C8E" w:rsidRDefault="006B0B5D" w:rsidP="006B0B5D">
      <w:pPr>
        <w:pStyle w:val="TH"/>
        <w:rPr>
          <w:lang w:eastAsia="zh-CN"/>
        </w:rPr>
      </w:pPr>
      <w:r w:rsidRPr="00182C8E">
        <w:t>Table 5.7.1.1.1-2 D</w:t>
      </w:r>
      <w:r w:rsidRPr="00182C8E">
        <w:rPr>
          <w:rFonts w:hint="eastAsia"/>
        </w:rPr>
        <w:t xml:space="preserve">L user plane </w:t>
      </w:r>
      <w:r w:rsidRPr="00182C8E">
        <w:t>latency for NR FDD</w:t>
      </w:r>
      <w:r w:rsidRPr="00182C8E">
        <w:rPr>
          <w:rFonts w:hint="eastAsia"/>
          <w:lang w:eastAsia="zh-CN"/>
        </w:rPr>
        <w:t xml:space="preserve"> (ms)</w:t>
      </w:r>
    </w:p>
    <w:tbl>
      <w:tblPr>
        <w:tblStyle w:val="af5"/>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182C8E"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8198FCA"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481" w:type="pct"/>
            <w:gridSpan w:val="2"/>
            <w:vAlign w:val="center"/>
            <w:hideMark/>
          </w:tcPr>
          <w:p w14:paraId="2B1DDC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3A097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481" w:type="pct"/>
            <w:gridSpan w:val="2"/>
            <w:vAlign w:val="center"/>
            <w:hideMark/>
          </w:tcPr>
          <w:p w14:paraId="40FB333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F34895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
          <w:p w14:paraId="705E9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9C789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81" w:type="pct"/>
            <w:gridSpan w:val="2"/>
            <w:vAlign w:val="center"/>
            <w:hideMark/>
          </w:tcPr>
          <w:p w14:paraId="282886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4</w:t>
            </w:r>
          </w:p>
        </w:tc>
      </w:tr>
      <w:tr w:rsidR="006B0B5D" w:rsidRPr="00182C8E"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1B528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w:t>
            </w:r>
            <w:r w:rsidRPr="00182C8E">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81" w:type="pct"/>
            <w:gridSpan w:val="2"/>
            <w:vAlign w:val="center"/>
            <w:hideMark/>
          </w:tcPr>
          <w:p w14:paraId="5514EF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B0F4D7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w:t>
            </w:r>
            <w:r w:rsidRPr="00182C8E">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481" w:type="pct"/>
            <w:gridSpan w:val="2"/>
            <w:vAlign w:val="center"/>
            <w:hideMark/>
          </w:tcPr>
          <w:p w14:paraId="61D492B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79" w:type="pct"/>
            <w:vAlign w:val="center"/>
            <w:hideMark/>
          </w:tcPr>
          <w:p w14:paraId="330C7EA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AF7C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14:paraId="1EEC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79" w:type="pct"/>
            <w:noWrap/>
            <w:vAlign w:val="center"/>
            <w:hideMark/>
          </w:tcPr>
          <w:p w14:paraId="03C28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0.29</w:t>
            </w:r>
          </w:p>
        </w:tc>
        <w:tc>
          <w:tcPr>
            <w:tcW w:w="481" w:type="pct"/>
            <w:gridSpan w:val="2"/>
            <w:vAlign w:val="center"/>
            <w:hideMark/>
          </w:tcPr>
          <w:p w14:paraId="5898CA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w:t>
            </w:r>
            <w:r w:rsidRPr="00182C8E">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0.23</w:t>
            </w:r>
          </w:p>
        </w:tc>
      </w:tr>
      <w:tr w:rsidR="006B0B5D" w:rsidRPr="00182C8E"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BCAC8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5A48EA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81" w:type="pct"/>
            <w:gridSpan w:val="2"/>
            <w:vAlign w:val="center"/>
            <w:hideMark/>
          </w:tcPr>
          <w:p w14:paraId="3A4ECF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79" w:type="pct"/>
            <w:vAlign w:val="center"/>
            <w:hideMark/>
          </w:tcPr>
          <w:p w14:paraId="1585DC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E1F9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79" w:type="pct"/>
            <w:noWrap/>
            <w:vAlign w:val="center"/>
            <w:hideMark/>
          </w:tcPr>
          <w:p w14:paraId="385347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81" w:type="pct"/>
            <w:gridSpan w:val="2"/>
            <w:vAlign w:val="center"/>
            <w:hideMark/>
          </w:tcPr>
          <w:p w14:paraId="6DF77E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79" w:type="pct"/>
            <w:vAlign w:val="center"/>
            <w:hideMark/>
          </w:tcPr>
          <w:p w14:paraId="542C71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7764C26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14:paraId="4F5B95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
          <w:p w14:paraId="07729C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19FF6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78007C3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81" w:type="pct"/>
            <w:gridSpan w:val="2"/>
            <w:vAlign w:val="center"/>
            <w:hideMark/>
          </w:tcPr>
          <w:p w14:paraId="45AB1E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AE9D4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79" w:type="pct"/>
            <w:noWrap/>
            <w:vAlign w:val="center"/>
            <w:hideMark/>
          </w:tcPr>
          <w:p w14:paraId="531974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81" w:type="pct"/>
            <w:gridSpan w:val="2"/>
            <w:vAlign w:val="center"/>
            <w:hideMark/>
          </w:tcPr>
          <w:p w14:paraId="12AA274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bl>
    <w:p w14:paraId="06122B5C" w14:textId="77777777" w:rsidR="006B0B5D" w:rsidRPr="00182C8E" w:rsidRDefault="006B0B5D" w:rsidP="006B0B5D">
      <w:pPr>
        <w:rPr>
          <w:color w:val="000000" w:themeColor="text1"/>
          <w:lang w:eastAsia="zh-CN"/>
        </w:rPr>
      </w:pPr>
    </w:p>
    <w:p w14:paraId="0216226C" w14:textId="77777777" w:rsidR="006B0B5D" w:rsidRPr="00182C8E" w:rsidRDefault="006B0B5D" w:rsidP="006B0B5D">
      <w:pPr>
        <w:rPr>
          <w:color w:val="000000" w:themeColor="text1"/>
          <w:lang w:eastAsia="zh-CN"/>
        </w:rPr>
      </w:pPr>
      <w:r w:rsidRPr="00182C8E">
        <w:rPr>
          <w:rFonts w:hint="eastAsia"/>
          <w:color w:val="000000" w:themeColor="text1"/>
          <w:lang w:eastAsia="zh-CN"/>
        </w:rPr>
        <w:lastRenderedPageBreak/>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182C8E" w:rsidRDefault="006B0B5D" w:rsidP="006B0B5D">
      <w:pPr>
        <w:pStyle w:val="TH"/>
        <w:rPr>
          <w:lang w:eastAsia="zh-CN"/>
        </w:rPr>
      </w:pPr>
      <w:r w:rsidRPr="00182C8E">
        <w:t>Table 5.7.1.1.1-3 D</w:t>
      </w:r>
      <w:r w:rsidRPr="00182C8E">
        <w:rPr>
          <w:rFonts w:hint="eastAsia"/>
        </w:rPr>
        <w:t xml:space="preserve">L user plane </w:t>
      </w:r>
      <w:r w:rsidRPr="00182C8E">
        <w:t xml:space="preserve">latency for NR TDD </w:t>
      </w:r>
      <w:r w:rsidRPr="00182C8E">
        <w:rPr>
          <w:rFonts w:hint="eastAsia"/>
          <w:lang w:eastAsia="zh-CN"/>
        </w:rPr>
        <w:t>(ms)</w:t>
      </w:r>
      <w:r w:rsidRPr="00182C8E">
        <w:rPr>
          <w:rFonts w:hint="eastAsia"/>
          <w:lang w:eastAsia="zh-CN"/>
        </w:rPr>
        <w:br/>
        <w:t>(</w:t>
      </w:r>
      <w:r w:rsidRPr="00182C8E">
        <w:t>Frame structure: DDDSU</w:t>
      </w:r>
      <w:r w:rsidRPr="00182C8E">
        <w:rPr>
          <w:rFonts w:hint="eastAsia"/>
          <w:lang w:eastAsia="zh-CN"/>
        </w:rPr>
        <w:t>)</w:t>
      </w:r>
    </w:p>
    <w:tbl>
      <w:tblPr>
        <w:tblStyle w:val="af5"/>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182C8E"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16A5F523"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r w:rsidR="006B0B5D" w:rsidRPr="00182C8E"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1BB141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510" w:type="pct"/>
            <w:vAlign w:val="center"/>
            <w:hideMark/>
          </w:tcPr>
          <w:p w14:paraId="16C669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50</w:t>
            </w:r>
          </w:p>
        </w:tc>
      </w:tr>
      <w:tr w:rsidR="006B0B5D" w:rsidRPr="00182C8E"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177846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r>
      <w:tr w:rsidR="006B0B5D" w:rsidRPr="00182C8E"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77D6A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3</w:t>
            </w:r>
          </w:p>
        </w:tc>
      </w:tr>
      <w:tr w:rsidR="006B0B5D" w:rsidRPr="00182C8E"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0811E2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07" w:type="pct"/>
            <w:vAlign w:val="center"/>
            <w:hideMark/>
          </w:tcPr>
          <w:p w14:paraId="340391F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0</w:t>
            </w:r>
          </w:p>
        </w:tc>
      </w:tr>
      <w:tr w:rsidR="006B0B5D" w:rsidRPr="00182C8E"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0ED658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6</w:t>
            </w:r>
          </w:p>
        </w:tc>
        <w:tc>
          <w:tcPr>
            <w:tcW w:w="507" w:type="pct"/>
            <w:noWrap/>
            <w:vAlign w:val="center"/>
            <w:hideMark/>
          </w:tcPr>
          <w:p w14:paraId="047BFFC3"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0</w:t>
            </w:r>
          </w:p>
        </w:tc>
      </w:tr>
      <w:tr w:rsidR="006B0B5D" w:rsidRPr="00182C8E"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3F7E1B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27</w:t>
            </w:r>
          </w:p>
        </w:tc>
      </w:tr>
      <w:tr w:rsidR="006B0B5D" w:rsidRPr="00182C8E"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5FBC220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36</w:t>
            </w:r>
          </w:p>
        </w:tc>
      </w:tr>
      <w:tr w:rsidR="006B0B5D" w:rsidRPr="00182C8E"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4E8492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1</w:t>
            </w:r>
          </w:p>
        </w:tc>
      </w:tr>
      <w:tr w:rsidR="006B0B5D" w:rsidRPr="00182C8E"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69D829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0</w:t>
            </w:r>
          </w:p>
        </w:tc>
      </w:tr>
      <w:tr w:rsidR="006B0B5D" w:rsidRPr="00182C8E"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7D86DF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38</w:t>
            </w:r>
          </w:p>
        </w:tc>
      </w:tr>
      <w:tr w:rsidR="006B0B5D" w:rsidRPr="00182C8E"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6104248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bl>
    <w:p w14:paraId="1416FF24" w14:textId="77777777" w:rsidR="006B0B5D" w:rsidRPr="00182C8E" w:rsidRDefault="006B0B5D" w:rsidP="006B0B5D">
      <w:pPr>
        <w:rPr>
          <w:color w:val="000000" w:themeColor="text1"/>
          <w:lang w:eastAsia="zh-CN"/>
        </w:rPr>
      </w:pPr>
    </w:p>
    <w:p w14:paraId="5146B82E" w14:textId="77777777" w:rsidR="006B0B5D" w:rsidRPr="00182C8E" w:rsidRDefault="006B0B5D" w:rsidP="006B0B5D">
      <w:pPr>
        <w:pStyle w:val="TH"/>
        <w:rPr>
          <w:lang w:eastAsia="zh-CN"/>
        </w:rPr>
      </w:pPr>
      <w:r w:rsidRPr="00182C8E">
        <w:t>Table 5.7.1.1.1-</w:t>
      </w:r>
      <w:r w:rsidRPr="00182C8E">
        <w:rPr>
          <w:rFonts w:hint="eastAsia"/>
          <w:lang w:eastAsia="zh-CN"/>
        </w:rPr>
        <w:t>4</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DSUUD)</w:t>
      </w:r>
    </w:p>
    <w:tbl>
      <w:tblPr>
        <w:tblStyle w:val="af5"/>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182C8E"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DSUUD</w:t>
            </w:r>
            <w:r w:rsidRPr="00182C8E">
              <w:rPr>
                <w:rFonts w:ascii="Arial" w:eastAsia="宋体"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1C42E5D"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0.68</w:t>
            </w:r>
          </w:p>
        </w:tc>
        <w:tc>
          <w:tcPr>
            <w:tcW w:w="479" w:type="pct"/>
            <w:noWrap/>
            <w:vAlign w:val="center"/>
            <w:hideMark/>
          </w:tcPr>
          <w:p w14:paraId="6751B1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
          <w:p w14:paraId="4421C28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1.56</w:t>
            </w:r>
          </w:p>
        </w:tc>
        <w:tc>
          <w:tcPr>
            <w:tcW w:w="479" w:type="pct"/>
            <w:vAlign w:val="center"/>
            <w:hideMark/>
          </w:tcPr>
          <w:p w14:paraId="5E3195C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48</w:t>
            </w:r>
          </w:p>
        </w:tc>
      </w:tr>
      <w:tr w:rsidR="006B0B5D" w:rsidRPr="00182C8E"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39807A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w:t>
            </w:r>
            <w:r w:rsidRPr="00182C8E">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r w:rsidRPr="00182C8E">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79" w:type="pct"/>
            <w:noWrap/>
            <w:vAlign w:val="center"/>
            <w:hideMark/>
          </w:tcPr>
          <w:p w14:paraId="23AA09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c>
          <w:tcPr>
            <w:tcW w:w="485" w:type="pct"/>
            <w:gridSpan w:val="2"/>
            <w:vAlign w:val="center"/>
            <w:hideMark/>
          </w:tcPr>
          <w:p w14:paraId="4D316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79" w:type="pct"/>
            <w:vAlign w:val="center"/>
            <w:hideMark/>
          </w:tcPr>
          <w:p w14:paraId="7C58FE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59</w:t>
            </w:r>
          </w:p>
        </w:tc>
      </w:tr>
      <w:tr w:rsidR="006B0B5D" w:rsidRPr="00182C8E"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C6FCD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noWrap/>
            <w:vAlign w:val="center"/>
            <w:hideMark/>
          </w:tcPr>
          <w:p w14:paraId="19AE4B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0.71</w:t>
            </w:r>
          </w:p>
        </w:tc>
        <w:tc>
          <w:tcPr>
            <w:tcW w:w="479" w:type="pct"/>
            <w:noWrap/>
            <w:vAlign w:val="center"/>
            <w:hideMark/>
          </w:tcPr>
          <w:p w14:paraId="4E89FD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
          <w:p w14:paraId="1EC30EF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r>
      <w:tr w:rsidR="006B0B5D" w:rsidRPr="00182C8E"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BE302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1.32</w:t>
            </w:r>
          </w:p>
        </w:tc>
        <w:tc>
          <w:tcPr>
            <w:tcW w:w="479" w:type="pct"/>
            <w:noWrap/>
            <w:vAlign w:val="center"/>
            <w:hideMark/>
          </w:tcPr>
          <w:p w14:paraId="5BEFF3F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noWrap/>
            <w:vAlign w:val="center"/>
            <w:hideMark/>
          </w:tcPr>
          <w:p w14:paraId="1F6EEA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85" w:type="pct"/>
            <w:gridSpan w:val="2"/>
            <w:vAlign w:val="center"/>
            <w:hideMark/>
          </w:tcPr>
          <w:p w14:paraId="7D15C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vAlign w:val="center"/>
            <w:hideMark/>
          </w:tcPr>
          <w:p w14:paraId="347054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0.64</w:t>
            </w:r>
          </w:p>
        </w:tc>
      </w:tr>
      <w:tr w:rsidR="006B0B5D" w:rsidRPr="00182C8E"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0B24E4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2.74</w:t>
            </w:r>
          </w:p>
        </w:tc>
        <w:tc>
          <w:tcPr>
            <w:tcW w:w="479" w:type="pct"/>
            <w:vAlign w:val="center"/>
            <w:hideMark/>
          </w:tcPr>
          <w:p w14:paraId="21511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1.44</w:t>
            </w:r>
          </w:p>
        </w:tc>
        <w:tc>
          <w:tcPr>
            <w:tcW w:w="479" w:type="pct"/>
            <w:noWrap/>
            <w:vAlign w:val="center"/>
            <w:hideMark/>
          </w:tcPr>
          <w:p w14:paraId="3DF956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0.88</w:t>
            </w:r>
          </w:p>
        </w:tc>
        <w:tc>
          <w:tcPr>
            <w:tcW w:w="479" w:type="pct"/>
            <w:noWrap/>
            <w:vAlign w:val="center"/>
            <w:hideMark/>
          </w:tcPr>
          <w:p w14:paraId="21887D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0.51</w:t>
            </w:r>
          </w:p>
        </w:tc>
        <w:tc>
          <w:tcPr>
            <w:tcW w:w="485" w:type="pct"/>
            <w:gridSpan w:val="2"/>
            <w:vAlign w:val="center"/>
            <w:hideMark/>
          </w:tcPr>
          <w:p w14:paraId="0C49CC1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2.39</w:t>
            </w:r>
          </w:p>
        </w:tc>
        <w:tc>
          <w:tcPr>
            <w:tcW w:w="479" w:type="pct"/>
            <w:vAlign w:val="center"/>
            <w:hideMark/>
          </w:tcPr>
          <w:p w14:paraId="06281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79" w:type="pct"/>
            <w:vAlign w:val="center"/>
            <w:hideMark/>
          </w:tcPr>
          <w:p w14:paraId="4A0D3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78E983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3.1</w:t>
            </w:r>
            <w:r w:rsidRPr="00182C8E">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1.66</w:t>
            </w:r>
          </w:p>
        </w:tc>
        <w:tc>
          <w:tcPr>
            <w:tcW w:w="479" w:type="pct"/>
            <w:noWrap/>
            <w:vAlign w:val="center"/>
            <w:hideMark/>
          </w:tcPr>
          <w:p w14:paraId="7CF61C7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79" w:type="pct"/>
            <w:noWrap/>
            <w:vAlign w:val="center"/>
            <w:hideMark/>
          </w:tcPr>
          <w:p w14:paraId="08AEBE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c>
          <w:tcPr>
            <w:tcW w:w="485" w:type="pct"/>
            <w:gridSpan w:val="2"/>
            <w:vAlign w:val="center"/>
            <w:hideMark/>
          </w:tcPr>
          <w:p w14:paraId="32DB64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2.83</w:t>
            </w:r>
          </w:p>
        </w:tc>
        <w:tc>
          <w:tcPr>
            <w:tcW w:w="479" w:type="pct"/>
            <w:vAlign w:val="center"/>
            <w:hideMark/>
          </w:tcPr>
          <w:p w14:paraId="259CA6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1.45</w:t>
            </w:r>
          </w:p>
        </w:tc>
        <w:tc>
          <w:tcPr>
            <w:tcW w:w="479" w:type="pct"/>
            <w:vAlign w:val="center"/>
            <w:hideMark/>
          </w:tcPr>
          <w:p w14:paraId="05BE4A4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r>
      <w:tr w:rsidR="006B0B5D" w:rsidRPr="00182C8E"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7B314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5C2DF9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79" w:type="pct"/>
            <w:noWrap/>
            <w:vAlign w:val="center"/>
            <w:hideMark/>
          </w:tcPr>
          <w:p w14:paraId="6AB7983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79" w:type="pct"/>
            <w:noWrap/>
            <w:vAlign w:val="center"/>
            <w:hideMark/>
          </w:tcPr>
          <w:p w14:paraId="2057A7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0.35</w:t>
            </w:r>
          </w:p>
        </w:tc>
        <w:tc>
          <w:tcPr>
            <w:tcW w:w="485" w:type="pct"/>
            <w:gridSpan w:val="2"/>
            <w:vAlign w:val="center"/>
            <w:hideMark/>
          </w:tcPr>
          <w:p w14:paraId="5DB8860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1.01</w:t>
            </w:r>
          </w:p>
        </w:tc>
        <w:tc>
          <w:tcPr>
            <w:tcW w:w="479" w:type="pct"/>
            <w:vAlign w:val="center"/>
            <w:hideMark/>
          </w:tcPr>
          <w:p w14:paraId="0AFAF92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79" w:type="pct"/>
            <w:vAlign w:val="center"/>
            <w:hideMark/>
          </w:tcPr>
          <w:p w14:paraId="593577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0.36</w:t>
            </w:r>
          </w:p>
        </w:tc>
      </w:tr>
      <w:tr w:rsidR="006B0B5D" w:rsidRPr="00182C8E"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C111F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57F06D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1.02</w:t>
            </w:r>
          </w:p>
        </w:tc>
        <w:tc>
          <w:tcPr>
            <w:tcW w:w="479" w:type="pct"/>
            <w:noWrap/>
            <w:vAlign w:val="center"/>
            <w:hideMark/>
          </w:tcPr>
          <w:p w14:paraId="3D9AF38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79" w:type="pct"/>
            <w:noWrap/>
            <w:vAlign w:val="center"/>
            <w:hideMark/>
          </w:tcPr>
          <w:p w14:paraId="7C7C86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
          <w:p w14:paraId="504E8E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1.43</w:t>
            </w:r>
          </w:p>
        </w:tc>
        <w:tc>
          <w:tcPr>
            <w:tcW w:w="479" w:type="pct"/>
            <w:vAlign w:val="center"/>
            <w:hideMark/>
          </w:tcPr>
          <w:p w14:paraId="70BB94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c>
          <w:tcPr>
            <w:tcW w:w="479" w:type="pct"/>
            <w:vAlign w:val="center"/>
            <w:hideMark/>
          </w:tcPr>
          <w:p w14:paraId="6732C6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r>
      <w:tr w:rsidR="006B0B5D" w:rsidRPr="00182C8E"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6A789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1.59</w:t>
            </w:r>
          </w:p>
        </w:tc>
        <w:tc>
          <w:tcPr>
            <w:tcW w:w="479" w:type="pct"/>
            <w:vAlign w:val="center"/>
            <w:hideMark/>
          </w:tcPr>
          <w:p w14:paraId="244333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0.87</w:t>
            </w:r>
          </w:p>
        </w:tc>
        <w:tc>
          <w:tcPr>
            <w:tcW w:w="479" w:type="pct"/>
            <w:noWrap/>
            <w:vAlign w:val="center"/>
            <w:hideMark/>
          </w:tcPr>
          <w:p w14:paraId="410AC26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79" w:type="pct"/>
            <w:noWrap/>
            <w:vAlign w:val="center"/>
            <w:hideMark/>
          </w:tcPr>
          <w:p w14:paraId="54CFE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0.37</w:t>
            </w:r>
          </w:p>
        </w:tc>
        <w:tc>
          <w:tcPr>
            <w:tcW w:w="485" w:type="pct"/>
            <w:gridSpan w:val="2"/>
            <w:vAlign w:val="center"/>
            <w:hideMark/>
          </w:tcPr>
          <w:p w14:paraId="47DF3D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1.16</w:t>
            </w:r>
          </w:p>
        </w:tc>
        <w:tc>
          <w:tcPr>
            <w:tcW w:w="479" w:type="pct"/>
            <w:vAlign w:val="center"/>
            <w:hideMark/>
          </w:tcPr>
          <w:p w14:paraId="5A3CB9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0.62</w:t>
            </w:r>
          </w:p>
        </w:tc>
        <w:tc>
          <w:tcPr>
            <w:tcW w:w="479" w:type="pct"/>
            <w:vAlign w:val="center"/>
            <w:hideMark/>
          </w:tcPr>
          <w:p w14:paraId="669DBA0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r>
      <w:tr w:rsidR="006B0B5D" w:rsidRPr="00182C8E"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0FD0F52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2.01</w:t>
            </w:r>
          </w:p>
        </w:tc>
        <w:tc>
          <w:tcPr>
            <w:tcW w:w="479" w:type="pct"/>
            <w:vAlign w:val="center"/>
            <w:hideMark/>
          </w:tcPr>
          <w:p w14:paraId="5E5878F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79" w:type="pct"/>
            <w:noWrap/>
            <w:vAlign w:val="center"/>
            <w:hideMark/>
          </w:tcPr>
          <w:p w14:paraId="0326236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c>
          <w:tcPr>
            <w:tcW w:w="479" w:type="pct"/>
            <w:noWrap/>
            <w:vAlign w:val="center"/>
            <w:hideMark/>
          </w:tcPr>
          <w:p w14:paraId="692907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
          <w:p w14:paraId="661848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1.58</w:t>
            </w:r>
          </w:p>
        </w:tc>
        <w:tc>
          <w:tcPr>
            <w:tcW w:w="479" w:type="pct"/>
            <w:vAlign w:val="center"/>
            <w:hideMark/>
          </w:tcPr>
          <w:p w14:paraId="4CAF84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vAlign w:val="center"/>
            <w:hideMark/>
          </w:tcPr>
          <w:p w14:paraId="0489494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r>
      <w:tr w:rsidR="006B0B5D" w:rsidRPr="00182C8E"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3CCEB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1.83</w:t>
            </w:r>
          </w:p>
        </w:tc>
        <w:tc>
          <w:tcPr>
            <w:tcW w:w="479" w:type="pct"/>
            <w:vAlign w:val="center"/>
            <w:hideMark/>
          </w:tcPr>
          <w:p w14:paraId="276D17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noWrap/>
            <w:vAlign w:val="center"/>
            <w:hideMark/>
          </w:tcPr>
          <w:p w14:paraId="1F260B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0.65</w:t>
            </w:r>
          </w:p>
        </w:tc>
        <w:tc>
          <w:tcPr>
            <w:tcW w:w="479" w:type="pct"/>
            <w:noWrap/>
            <w:vAlign w:val="center"/>
            <w:hideMark/>
          </w:tcPr>
          <w:p w14:paraId="11920B4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85" w:type="pct"/>
            <w:gridSpan w:val="2"/>
            <w:vAlign w:val="center"/>
            <w:hideMark/>
          </w:tcPr>
          <w:p w14:paraId="2AC673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1A3FAE9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0.77</w:t>
            </w:r>
          </w:p>
        </w:tc>
        <w:tc>
          <w:tcPr>
            <w:tcW w:w="479" w:type="pct"/>
            <w:vAlign w:val="center"/>
            <w:hideMark/>
          </w:tcPr>
          <w:p w14:paraId="1819E9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r>
      <w:tr w:rsidR="006B0B5D" w:rsidRPr="00182C8E"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3E0D71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2.26</w:t>
            </w:r>
          </w:p>
        </w:tc>
        <w:tc>
          <w:tcPr>
            <w:tcW w:w="479" w:type="pct"/>
            <w:vAlign w:val="center"/>
            <w:hideMark/>
          </w:tcPr>
          <w:p w14:paraId="03A75E6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p>
        </w:tc>
        <w:tc>
          <w:tcPr>
            <w:tcW w:w="479" w:type="pct"/>
            <w:noWrap/>
            <w:vAlign w:val="center"/>
            <w:hideMark/>
          </w:tcPr>
          <w:p w14:paraId="46DD43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0.76</w:t>
            </w:r>
          </w:p>
        </w:tc>
        <w:tc>
          <w:tcPr>
            <w:tcW w:w="479" w:type="pct"/>
            <w:noWrap/>
            <w:vAlign w:val="center"/>
            <w:hideMark/>
          </w:tcPr>
          <w:p w14:paraId="3181B38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85" w:type="pct"/>
            <w:gridSpan w:val="2"/>
            <w:vAlign w:val="center"/>
            <w:hideMark/>
          </w:tcPr>
          <w:p w14:paraId="57D123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0D3892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vAlign w:val="center"/>
            <w:hideMark/>
          </w:tcPr>
          <w:p w14:paraId="4E5896E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bl>
    <w:p w14:paraId="0733EC44" w14:textId="77777777" w:rsidR="006B0B5D" w:rsidRPr="00182C8E" w:rsidRDefault="006B0B5D" w:rsidP="006B0B5D">
      <w:pPr>
        <w:pStyle w:val="TH"/>
        <w:rPr>
          <w:lang w:eastAsia="zh-CN"/>
        </w:rPr>
      </w:pPr>
    </w:p>
    <w:p w14:paraId="6DFB9157" w14:textId="77777777" w:rsidR="006B0B5D" w:rsidRPr="00182C8E" w:rsidRDefault="006B0B5D" w:rsidP="006B0B5D">
      <w:pPr>
        <w:pStyle w:val="TH"/>
        <w:rPr>
          <w:lang w:eastAsia="zh-CN"/>
        </w:rPr>
      </w:pPr>
      <w:r w:rsidRPr="00182C8E">
        <w:t>Table 5.7.1.1.1-</w:t>
      </w:r>
      <w:r w:rsidRPr="00182C8E">
        <w:rPr>
          <w:rFonts w:hint="eastAsia"/>
          <w:lang w:eastAsia="zh-CN"/>
        </w:rPr>
        <w:t>5</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DUDU)</w:t>
      </w:r>
    </w:p>
    <w:tbl>
      <w:tblPr>
        <w:tblStyle w:val="af5"/>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182C8E"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DU</w:t>
            </w:r>
            <w:r w:rsidRPr="00182C8E">
              <w:rPr>
                <w:rFonts w:ascii="Arial" w:eastAsia="宋体"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03938F7"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14:paraId="4E4B31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47</w:t>
            </w:r>
            <w:r w:rsidRPr="00182C8E">
              <w:rPr>
                <w:rFonts w:ascii="Arial" w:hAnsi="Arial" w:cs="Arial"/>
                <w:color w:val="000000" w:themeColor="text1"/>
                <w:sz w:val="16"/>
                <w:szCs w:val="16"/>
              </w:rPr>
              <w:t xml:space="preserve"> </w:t>
            </w:r>
          </w:p>
        </w:tc>
        <w:tc>
          <w:tcPr>
            <w:tcW w:w="479" w:type="pct"/>
            <w:vAlign w:val="center"/>
            <w:hideMark/>
          </w:tcPr>
          <w:p w14:paraId="2E1EB8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
          <w:p w14:paraId="6B96B3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r>
      <w:tr w:rsidR="006B0B5D" w:rsidRPr="00182C8E"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A6A7A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51D9798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569F84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
          <w:p w14:paraId="40A608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2</w:t>
            </w:r>
            <w:r w:rsidRPr="00182C8E">
              <w:rPr>
                <w:rFonts w:ascii="Arial" w:hAnsi="Arial" w:cs="Arial"/>
                <w:color w:val="000000" w:themeColor="text1"/>
                <w:sz w:val="16"/>
                <w:szCs w:val="16"/>
              </w:rPr>
              <w:t xml:space="preserve"> </w:t>
            </w:r>
          </w:p>
        </w:tc>
      </w:tr>
      <w:tr w:rsidR="006B0B5D" w:rsidRPr="00182C8E"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7DD1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782E67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r w:rsidRPr="00182C8E">
              <w:rPr>
                <w:rFonts w:ascii="Arial" w:eastAsiaTheme="minorEastAsia" w:hAnsi="Arial" w:cs="Arial" w:hint="eastAsia"/>
                <w:color w:val="000000" w:themeColor="text1"/>
                <w:sz w:val="16"/>
                <w:szCs w:val="16"/>
                <w:lang w:eastAsia="zh-CN"/>
              </w:rPr>
              <w:t>1</w:t>
            </w:r>
            <w:r w:rsidRPr="00182C8E">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59</w:t>
            </w:r>
            <w:r w:rsidRPr="00182C8E">
              <w:rPr>
                <w:rFonts w:ascii="Arial" w:hAnsi="Arial" w:cs="Arial"/>
                <w:color w:val="000000" w:themeColor="text1"/>
                <w:sz w:val="16"/>
                <w:szCs w:val="16"/>
              </w:rPr>
              <w:t xml:space="preserve"> </w:t>
            </w:r>
          </w:p>
        </w:tc>
        <w:tc>
          <w:tcPr>
            <w:tcW w:w="479" w:type="pct"/>
            <w:vAlign w:val="center"/>
            <w:hideMark/>
          </w:tcPr>
          <w:p w14:paraId="1C30D8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
          <w:p w14:paraId="18DD99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0</w:t>
            </w:r>
            <w:r w:rsidRPr="00182C8E">
              <w:rPr>
                <w:rFonts w:ascii="Arial" w:hAnsi="Arial" w:cs="Arial"/>
                <w:color w:val="000000" w:themeColor="text1"/>
                <w:sz w:val="16"/>
                <w:szCs w:val="16"/>
              </w:rPr>
              <w:t xml:space="preserve"> </w:t>
            </w:r>
          </w:p>
        </w:tc>
      </w:tr>
      <w:tr w:rsidR="006B0B5D" w:rsidRPr="00182C8E"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969DCC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5D46AA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79</w:t>
            </w:r>
            <w:r w:rsidRPr="00182C8E">
              <w:rPr>
                <w:rFonts w:ascii="Arial" w:hAnsi="Arial" w:cs="Arial"/>
                <w:color w:val="000000" w:themeColor="text1"/>
                <w:sz w:val="16"/>
                <w:szCs w:val="16"/>
              </w:rPr>
              <w:t xml:space="preserve"> </w:t>
            </w:r>
          </w:p>
        </w:tc>
        <w:tc>
          <w:tcPr>
            <w:tcW w:w="479" w:type="pct"/>
            <w:vAlign w:val="center"/>
            <w:hideMark/>
          </w:tcPr>
          <w:p w14:paraId="2673D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
          <w:p w14:paraId="45C0AC2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r>
      <w:tr w:rsidR="006B0B5D" w:rsidRPr="00182C8E"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19F82E6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2.61 </w:t>
            </w:r>
          </w:p>
        </w:tc>
        <w:tc>
          <w:tcPr>
            <w:tcW w:w="479" w:type="pct"/>
            <w:vAlign w:val="center"/>
            <w:hideMark/>
          </w:tcPr>
          <w:p w14:paraId="611A284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2.29 </w:t>
            </w:r>
          </w:p>
        </w:tc>
        <w:tc>
          <w:tcPr>
            <w:tcW w:w="479" w:type="pct"/>
            <w:vAlign w:val="center"/>
            <w:hideMark/>
          </w:tcPr>
          <w:p w14:paraId="50371C4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1.18 </w:t>
            </w:r>
          </w:p>
        </w:tc>
        <w:tc>
          <w:tcPr>
            <w:tcW w:w="477" w:type="pct"/>
            <w:vAlign w:val="center"/>
            <w:hideMark/>
          </w:tcPr>
          <w:p w14:paraId="6D44BE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0.68 </w:t>
            </w:r>
          </w:p>
        </w:tc>
      </w:tr>
      <w:tr w:rsidR="006B0B5D" w:rsidRPr="00182C8E"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B7B4C9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2.96 </w:t>
            </w:r>
          </w:p>
        </w:tc>
        <w:tc>
          <w:tcPr>
            <w:tcW w:w="479" w:type="pct"/>
            <w:vAlign w:val="center"/>
            <w:hideMark/>
          </w:tcPr>
          <w:p w14:paraId="343680D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2.49 </w:t>
            </w:r>
          </w:p>
        </w:tc>
        <w:tc>
          <w:tcPr>
            <w:tcW w:w="479" w:type="pct"/>
            <w:vAlign w:val="center"/>
            <w:hideMark/>
          </w:tcPr>
          <w:p w14:paraId="13268D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1.29 </w:t>
            </w:r>
          </w:p>
        </w:tc>
        <w:tc>
          <w:tcPr>
            <w:tcW w:w="477" w:type="pct"/>
            <w:vAlign w:val="center"/>
            <w:hideMark/>
          </w:tcPr>
          <w:p w14:paraId="491E06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0.78 </w:t>
            </w:r>
          </w:p>
        </w:tc>
      </w:tr>
      <w:tr w:rsidR="006B0B5D" w:rsidRPr="00182C8E"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145398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1.27 </w:t>
            </w:r>
          </w:p>
        </w:tc>
        <w:tc>
          <w:tcPr>
            <w:tcW w:w="479" w:type="pct"/>
            <w:vAlign w:val="center"/>
            <w:hideMark/>
          </w:tcPr>
          <w:p w14:paraId="67BD8B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0.76 </w:t>
            </w:r>
          </w:p>
        </w:tc>
        <w:tc>
          <w:tcPr>
            <w:tcW w:w="479" w:type="pct"/>
            <w:vAlign w:val="center"/>
            <w:hideMark/>
          </w:tcPr>
          <w:p w14:paraId="18B17E4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0.42 </w:t>
            </w:r>
          </w:p>
        </w:tc>
        <w:tc>
          <w:tcPr>
            <w:tcW w:w="477" w:type="pct"/>
            <w:vAlign w:val="center"/>
            <w:hideMark/>
          </w:tcPr>
          <w:p w14:paraId="6C47192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0.30 </w:t>
            </w:r>
          </w:p>
        </w:tc>
      </w:tr>
      <w:tr w:rsidR="006B0B5D" w:rsidRPr="00182C8E"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3EEACF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511CCB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0.99 </w:t>
            </w:r>
          </w:p>
        </w:tc>
        <w:tc>
          <w:tcPr>
            <w:tcW w:w="479" w:type="pct"/>
            <w:vAlign w:val="center"/>
            <w:hideMark/>
          </w:tcPr>
          <w:p w14:paraId="228C5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0.53 </w:t>
            </w:r>
          </w:p>
        </w:tc>
        <w:tc>
          <w:tcPr>
            <w:tcW w:w="477" w:type="pct"/>
            <w:vAlign w:val="center"/>
            <w:hideMark/>
          </w:tcPr>
          <w:p w14:paraId="7E1D0F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0B85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6B3643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0.98 </w:t>
            </w:r>
          </w:p>
        </w:tc>
        <w:tc>
          <w:tcPr>
            <w:tcW w:w="479" w:type="pct"/>
            <w:vAlign w:val="center"/>
            <w:hideMark/>
          </w:tcPr>
          <w:p w14:paraId="45B7D2B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0.54 </w:t>
            </w:r>
          </w:p>
        </w:tc>
        <w:tc>
          <w:tcPr>
            <w:tcW w:w="477" w:type="pct"/>
            <w:vAlign w:val="center"/>
            <w:hideMark/>
          </w:tcPr>
          <w:p w14:paraId="381B95C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BC4BCF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1.65 </w:t>
            </w:r>
          </w:p>
        </w:tc>
        <w:tc>
          <w:tcPr>
            <w:tcW w:w="479" w:type="pct"/>
            <w:vAlign w:val="center"/>
            <w:hideMark/>
          </w:tcPr>
          <w:p w14:paraId="6591F5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1.22 </w:t>
            </w:r>
          </w:p>
        </w:tc>
        <w:tc>
          <w:tcPr>
            <w:tcW w:w="479" w:type="pct"/>
            <w:vAlign w:val="center"/>
            <w:hideMark/>
          </w:tcPr>
          <w:p w14:paraId="0158741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0.65 </w:t>
            </w:r>
          </w:p>
        </w:tc>
        <w:tc>
          <w:tcPr>
            <w:tcW w:w="477" w:type="pct"/>
            <w:vAlign w:val="center"/>
            <w:hideMark/>
          </w:tcPr>
          <w:p w14:paraId="3969C24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r>
      <w:tr w:rsidR="006B0B5D" w:rsidRPr="00182C8E"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4BDE0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1.71 </w:t>
            </w:r>
          </w:p>
        </w:tc>
        <w:tc>
          <w:tcPr>
            <w:tcW w:w="479" w:type="pct"/>
            <w:vAlign w:val="center"/>
            <w:hideMark/>
          </w:tcPr>
          <w:p w14:paraId="73592E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1.32 </w:t>
            </w:r>
          </w:p>
        </w:tc>
        <w:tc>
          <w:tcPr>
            <w:tcW w:w="479" w:type="pct"/>
            <w:vAlign w:val="center"/>
            <w:hideMark/>
          </w:tcPr>
          <w:p w14:paraId="5E44A7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7" w:type="pct"/>
            <w:vAlign w:val="center"/>
            <w:hideMark/>
          </w:tcPr>
          <w:p w14:paraId="0AE739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0.44 </w:t>
            </w:r>
          </w:p>
        </w:tc>
      </w:tr>
      <w:tr w:rsidR="006B0B5D" w:rsidRPr="00182C8E"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607C7D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1.91 </w:t>
            </w:r>
          </w:p>
        </w:tc>
        <w:tc>
          <w:tcPr>
            <w:tcW w:w="479" w:type="pct"/>
            <w:vAlign w:val="center"/>
            <w:hideMark/>
          </w:tcPr>
          <w:p w14:paraId="22EE4DB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vAlign w:val="center"/>
            <w:hideMark/>
          </w:tcPr>
          <w:p w14:paraId="29EA68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7" w:type="pct"/>
            <w:vAlign w:val="center"/>
            <w:hideMark/>
          </w:tcPr>
          <w:p w14:paraId="20B228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r>
    </w:tbl>
    <w:p w14:paraId="53BF4502"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D</w:t>
      </w:r>
      <w:r w:rsidRPr="00182C8E">
        <w:rPr>
          <w:color w:val="000000" w:themeColor="text1"/>
          <w:lang w:eastAsia="zh-CN"/>
        </w:rPr>
        <w:t>’</w:t>
      </w:r>
      <w:r w:rsidRPr="00182C8E">
        <w:rPr>
          <w:rFonts w:hint="eastAsia"/>
          <w:color w:val="000000" w:themeColor="text1"/>
          <w:lang w:eastAsia="zh-CN"/>
        </w:rPr>
        <w:t xml:space="preserve"> slot for DL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182C8E" w:rsidRDefault="006B0B5D" w:rsidP="006B0B5D">
      <w:pPr>
        <w:pStyle w:val="TH"/>
        <w:rPr>
          <w:lang w:eastAsia="zh-CN"/>
        </w:rPr>
      </w:pPr>
      <w:r w:rsidRPr="00182C8E">
        <w:lastRenderedPageBreak/>
        <w:t>Table 5.7.1.1.1-6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 xml:space="preserve">(Frame structure: </w:t>
      </w:r>
      <w:r w:rsidRPr="00182C8E">
        <w:t>DDDXU</w:t>
      </w:r>
      <w:r w:rsidRPr="00182C8E">
        <w:rPr>
          <w:rFonts w:hint="eastAsia"/>
          <w:lang w:eastAsia="zh-CN"/>
        </w:rPr>
        <w:t xml:space="preserve">,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D</w:t>
      </w:r>
      <w:r w:rsidRPr="00182C8E">
        <w:rPr>
          <w:lang w:eastAsia="zh-CN"/>
        </w:rPr>
        <w:t>’</w:t>
      </w:r>
      <w:r w:rsidRPr="00182C8E">
        <w:rPr>
          <w:rFonts w:hint="eastAsia"/>
          <w:lang w:eastAsia="zh-CN"/>
        </w:rPr>
        <w:t xml:space="preserve"> for DL traffic)</w:t>
      </w:r>
    </w:p>
    <w:tbl>
      <w:tblPr>
        <w:tblStyle w:val="af5"/>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182C8E"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3B485567"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2.34</w:t>
            </w:r>
          </w:p>
        </w:tc>
        <w:tc>
          <w:tcPr>
            <w:tcW w:w="457" w:type="pct"/>
            <w:vAlign w:val="center"/>
            <w:hideMark/>
          </w:tcPr>
          <w:p w14:paraId="61011F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1.24</w:t>
            </w:r>
          </w:p>
        </w:tc>
        <w:tc>
          <w:tcPr>
            <w:tcW w:w="457" w:type="pct"/>
            <w:noWrap/>
            <w:vAlign w:val="center"/>
            <w:hideMark/>
          </w:tcPr>
          <w:p w14:paraId="03186A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0.79</w:t>
            </w:r>
          </w:p>
        </w:tc>
        <w:tc>
          <w:tcPr>
            <w:tcW w:w="457" w:type="pct"/>
            <w:noWrap/>
            <w:vAlign w:val="center"/>
            <w:hideMark/>
          </w:tcPr>
          <w:p w14:paraId="5AC0A6C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0.46</w:t>
            </w:r>
          </w:p>
        </w:tc>
        <w:tc>
          <w:tcPr>
            <w:tcW w:w="458" w:type="pct"/>
            <w:gridSpan w:val="2"/>
            <w:vAlign w:val="center"/>
            <w:hideMark/>
          </w:tcPr>
          <w:p w14:paraId="2BCA91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2.02</w:t>
            </w:r>
          </w:p>
        </w:tc>
        <w:tc>
          <w:tcPr>
            <w:tcW w:w="457" w:type="pct"/>
            <w:vAlign w:val="center"/>
            <w:hideMark/>
          </w:tcPr>
          <w:p w14:paraId="152CC85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1.04</w:t>
            </w:r>
          </w:p>
        </w:tc>
        <w:tc>
          <w:tcPr>
            <w:tcW w:w="457" w:type="pct"/>
            <w:vAlign w:val="center"/>
            <w:hideMark/>
          </w:tcPr>
          <w:p w14:paraId="720E9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r>
      <w:tr w:rsidR="006B0B5D" w:rsidRPr="00182C8E"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211CE9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2.74</w:t>
            </w:r>
          </w:p>
        </w:tc>
        <w:tc>
          <w:tcPr>
            <w:tcW w:w="457" w:type="pct"/>
            <w:vAlign w:val="center"/>
            <w:hideMark/>
          </w:tcPr>
          <w:p w14:paraId="6D3B7A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1.44</w:t>
            </w:r>
          </w:p>
        </w:tc>
        <w:tc>
          <w:tcPr>
            <w:tcW w:w="457" w:type="pct"/>
            <w:noWrap/>
            <w:vAlign w:val="center"/>
            <w:hideMark/>
          </w:tcPr>
          <w:p w14:paraId="1DC4AB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0.92</w:t>
            </w:r>
          </w:p>
        </w:tc>
        <w:tc>
          <w:tcPr>
            <w:tcW w:w="457" w:type="pct"/>
            <w:noWrap/>
            <w:vAlign w:val="center"/>
            <w:hideMark/>
          </w:tcPr>
          <w:p w14:paraId="1CF7A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0.54</w:t>
            </w:r>
          </w:p>
        </w:tc>
        <w:tc>
          <w:tcPr>
            <w:tcW w:w="458" w:type="pct"/>
            <w:gridSpan w:val="2"/>
            <w:vAlign w:val="center"/>
            <w:hideMark/>
          </w:tcPr>
          <w:p w14:paraId="6498F3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2.40</w:t>
            </w:r>
          </w:p>
        </w:tc>
        <w:tc>
          <w:tcPr>
            <w:tcW w:w="457" w:type="pct"/>
            <w:vAlign w:val="center"/>
            <w:hideMark/>
          </w:tcPr>
          <w:p w14:paraId="5AB9388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1.23</w:t>
            </w:r>
          </w:p>
        </w:tc>
        <w:tc>
          <w:tcPr>
            <w:tcW w:w="457" w:type="pct"/>
            <w:vAlign w:val="center"/>
            <w:hideMark/>
          </w:tcPr>
          <w:p w14:paraId="0EB9FE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r>
      <w:tr w:rsidR="006B0B5D" w:rsidRPr="00182C8E"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26513B3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14:paraId="155A267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0.62</w:t>
            </w:r>
          </w:p>
        </w:tc>
        <w:tc>
          <w:tcPr>
            <w:tcW w:w="457" w:type="pct"/>
            <w:noWrap/>
            <w:vAlign w:val="center"/>
            <w:hideMark/>
          </w:tcPr>
          <w:p w14:paraId="3E8384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0.48</w:t>
            </w:r>
          </w:p>
        </w:tc>
        <w:tc>
          <w:tcPr>
            <w:tcW w:w="457" w:type="pct"/>
            <w:noWrap/>
            <w:vAlign w:val="center"/>
            <w:hideMark/>
          </w:tcPr>
          <w:p w14:paraId="5679E6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58" w:type="pct"/>
            <w:gridSpan w:val="2"/>
            <w:vAlign w:val="center"/>
            <w:hideMark/>
          </w:tcPr>
          <w:p w14:paraId="1D968D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0.66</w:t>
            </w:r>
          </w:p>
        </w:tc>
        <w:tc>
          <w:tcPr>
            <w:tcW w:w="457" w:type="pct"/>
            <w:vAlign w:val="center"/>
            <w:hideMark/>
          </w:tcPr>
          <w:p w14:paraId="33CAA5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57" w:type="pct"/>
            <w:vAlign w:val="center"/>
            <w:hideMark/>
          </w:tcPr>
          <w:p w14:paraId="003AEF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3788AA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1.37</w:t>
            </w:r>
          </w:p>
        </w:tc>
        <w:tc>
          <w:tcPr>
            <w:tcW w:w="457" w:type="pct"/>
            <w:vAlign w:val="center"/>
            <w:hideMark/>
          </w:tcPr>
          <w:p w14:paraId="10F2A3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14:paraId="4780E3B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0.59</w:t>
            </w:r>
          </w:p>
        </w:tc>
        <w:tc>
          <w:tcPr>
            <w:tcW w:w="457" w:type="pct"/>
            <w:noWrap/>
            <w:vAlign w:val="center"/>
            <w:hideMark/>
          </w:tcPr>
          <w:p w14:paraId="36AC39E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58" w:type="pct"/>
            <w:gridSpan w:val="2"/>
            <w:vAlign w:val="center"/>
            <w:hideMark/>
          </w:tcPr>
          <w:p w14:paraId="0835E7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vAlign w:val="center"/>
            <w:hideMark/>
          </w:tcPr>
          <w:p w14:paraId="16F73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57" w:type="pct"/>
            <w:vAlign w:val="center"/>
            <w:hideMark/>
          </w:tcPr>
          <w:p w14:paraId="252D7A8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636E8B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1.25</w:t>
            </w:r>
          </w:p>
        </w:tc>
        <w:tc>
          <w:tcPr>
            <w:tcW w:w="457" w:type="pct"/>
            <w:vAlign w:val="center"/>
            <w:hideMark/>
          </w:tcPr>
          <w:p w14:paraId="22EE7BD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0.69</w:t>
            </w:r>
          </w:p>
        </w:tc>
        <w:tc>
          <w:tcPr>
            <w:tcW w:w="457" w:type="pct"/>
            <w:noWrap/>
            <w:vAlign w:val="center"/>
            <w:hideMark/>
          </w:tcPr>
          <w:p w14:paraId="3211F2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57" w:type="pct"/>
            <w:noWrap/>
            <w:vAlign w:val="center"/>
            <w:hideMark/>
          </w:tcPr>
          <w:p w14:paraId="75987FB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58" w:type="pct"/>
            <w:gridSpan w:val="2"/>
            <w:vAlign w:val="center"/>
            <w:hideMark/>
          </w:tcPr>
          <w:p w14:paraId="76685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0.85</w:t>
            </w:r>
          </w:p>
        </w:tc>
        <w:tc>
          <w:tcPr>
            <w:tcW w:w="457" w:type="pct"/>
            <w:vAlign w:val="center"/>
            <w:hideMark/>
          </w:tcPr>
          <w:p w14:paraId="1CA9170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0.45</w:t>
            </w:r>
          </w:p>
        </w:tc>
        <w:tc>
          <w:tcPr>
            <w:tcW w:w="457" w:type="pct"/>
            <w:vAlign w:val="center"/>
            <w:hideMark/>
          </w:tcPr>
          <w:p w14:paraId="1DE5AF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52D4999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1.61</w:t>
            </w:r>
          </w:p>
        </w:tc>
        <w:tc>
          <w:tcPr>
            <w:tcW w:w="457" w:type="pct"/>
            <w:vAlign w:val="center"/>
            <w:hideMark/>
          </w:tcPr>
          <w:p w14:paraId="41146D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noWrap/>
            <w:vAlign w:val="center"/>
            <w:hideMark/>
          </w:tcPr>
          <w:p w14:paraId="47B009B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57" w:type="pct"/>
            <w:noWrap/>
            <w:vAlign w:val="center"/>
            <w:hideMark/>
          </w:tcPr>
          <w:p w14:paraId="477186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58" w:type="pct"/>
            <w:gridSpan w:val="2"/>
            <w:vAlign w:val="center"/>
            <w:hideMark/>
          </w:tcPr>
          <w:p w14:paraId="694862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14:paraId="18F6D5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0.58</w:t>
            </w:r>
          </w:p>
        </w:tc>
        <w:tc>
          <w:tcPr>
            <w:tcW w:w="457" w:type="pct"/>
            <w:vAlign w:val="center"/>
            <w:hideMark/>
          </w:tcPr>
          <w:p w14:paraId="505797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0.41</w:t>
            </w:r>
          </w:p>
        </w:tc>
      </w:tr>
      <w:tr w:rsidR="006B0B5D" w:rsidRPr="00182C8E"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2102EB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1.46</w:t>
            </w:r>
          </w:p>
        </w:tc>
        <w:tc>
          <w:tcPr>
            <w:tcW w:w="457" w:type="pct"/>
            <w:vAlign w:val="center"/>
            <w:hideMark/>
          </w:tcPr>
          <w:p w14:paraId="081286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14:paraId="49B4B71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0.57</w:t>
            </w:r>
          </w:p>
        </w:tc>
        <w:tc>
          <w:tcPr>
            <w:tcW w:w="457" w:type="pct"/>
            <w:noWrap/>
            <w:vAlign w:val="center"/>
            <w:hideMark/>
          </w:tcPr>
          <w:p w14:paraId="34E0BA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58" w:type="pct"/>
            <w:gridSpan w:val="2"/>
            <w:vAlign w:val="center"/>
            <w:hideMark/>
          </w:tcPr>
          <w:p w14:paraId="2C60D0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1.17</w:t>
            </w:r>
          </w:p>
        </w:tc>
        <w:tc>
          <w:tcPr>
            <w:tcW w:w="457" w:type="pct"/>
            <w:vAlign w:val="center"/>
            <w:hideMark/>
          </w:tcPr>
          <w:p w14:paraId="1932F5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57" w:type="pct"/>
            <w:vAlign w:val="center"/>
            <w:hideMark/>
          </w:tcPr>
          <w:p w14:paraId="53053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r>
      <w:tr w:rsidR="006B0B5D" w:rsidRPr="00182C8E"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108887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1.83</w:t>
            </w:r>
          </w:p>
        </w:tc>
        <w:tc>
          <w:tcPr>
            <w:tcW w:w="457" w:type="pct"/>
            <w:vAlign w:val="center"/>
            <w:hideMark/>
          </w:tcPr>
          <w:p w14:paraId="60B14BB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457" w:type="pct"/>
            <w:noWrap/>
            <w:vAlign w:val="center"/>
            <w:hideMark/>
          </w:tcPr>
          <w:p w14:paraId="0CB3B2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0.68</w:t>
            </w:r>
          </w:p>
        </w:tc>
        <w:tc>
          <w:tcPr>
            <w:tcW w:w="457" w:type="pct"/>
            <w:noWrap/>
            <w:vAlign w:val="center"/>
            <w:hideMark/>
          </w:tcPr>
          <w:p w14:paraId="64CC44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58" w:type="pct"/>
            <w:gridSpan w:val="2"/>
            <w:vAlign w:val="center"/>
            <w:hideMark/>
          </w:tcPr>
          <w:p w14:paraId="0B7E57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1.42</w:t>
            </w:r>
          </w:p>
        </w:tc>
        <w:tc>
          <w:tcPr>
            <w:tcW w:w="457" w:type="pct"/>
            <w:vAlign w:val="center"/>
            <w:hideMark/>
          </w:tcPr>
          <w:p w14:paraId="08DE64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57" w:type="pct"/>
            <w:vAlign w:val="center"/>
            <w:hideMark/>
          </w:tcPr>
          <w:p w14:paraId="56CA95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bl>
    <w:p w14:paraId="61C9D9B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182C8E" w:rsidRDefault="006B0B5D" w:rsidP="006B0B5D">
      <w:pPr>
        <w:pStyle w:val="TH"/>
        <w:rPr>
          <w:lang w:eastAsia="zh-CN"/>
        </w:rPr>
      </w:pPr>
      <w:r w:rsidRPr="00182C8E">
        <w:t>Table 5.7.1.1.1-</w:t>
      </w:r>
      <w:r w:rsidRPr="00182C8E">
        <w:rPr>
          <w:rFonts w:hint="eastAsia"/>
        </w:rPr>
        <w:t>7</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w:t>
      </w:r>
      <w:r w:rsidRPr="00182C8E">
        <w:rPr>
          <w:rFonts w:hint="eastAsia"/>
          <w:lang w:eastAsia="zh-CN"/>
        </w:rPr>
        <w:t xml:space="preserve"> (ms)</w:t>
      </w:r>
      <w:r w:rsidRPr="00182C8E">
        <w:rPr>
          <w:lang w:eastAsia="zh-CN"/>
        </w:rPr>
        <w:br/>
      </w:r>
      <w:r w:rsidRPr="00182C8E">
        <w:rPr>
          <w:rFonts w:hint="eastAsia"/>
          <w:lang w:eastAsia="zh-CN"/>
        </w:rPr>
        <w:t xml:space="preserve">(Frame structure for TDD carrier: </w:t>
      </w:r>
      <w:r w:rsidRPr="00182C8E">
        <w:t>DDD</w:t>
      </w:r>
      <w:r w:rsidRPr="00182C8E">
        <w:rPr>
          <w:rFonts w:hint="eastAsia"/>
          <w:lang w:eastAsia="zh-CN"/>
        </w:rPr>
        <w:t>S</w:t>
      </w:r>
      <w:r w:rsidRPr="00182C8E">
        <w:t>U</w:t>
      </w:r>
      <w:r w:rsidRPr="00182C8E">
        <w:rPr>
          <w:rFonts w:hint="eastAsia"/>
          <w:lang w:eastAsia="zh-CN"/>
        </w:rPr>
        <w:t>)</w:t>
      </w:r>
    </w:p>
    <w:tbl>
      <w:tblPr>
        <w:tblStyle w:val="af5"/>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182C8E"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r>
      <w:tr w:rsidR="006B0B5D" w:rsidRPr="00182C8E"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77EA277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41B627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06B3E3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7F725F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3D64E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43" w:type="pct"/>
            <w:vAlign w:val="center"/>
            <w:hideMark/>
          </w:tcPr>
          <w:p w14:paraId="60AA8E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r>
      <w:tr w:rsidR="006B0B5D" w:rsidRPr="00182C8E"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46C50E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17</w:t>
            </w:r>
          </w:p>
        </w:tc>
      </w:tr>
      <w:tr w:rsidR="006B0B5D" w:rsidRPr="00182C8E"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6ADF3F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r>
      <w:tr w:rsidR="006B0B5D" w:rsidRPr="00182C8E"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28B33BA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r>
      <w:tr w:rsidR="006B0B5D" w:rsidRPr="00182C8E"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006AD5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0EF525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w:t>
            </w:r>
            <w:r w:rsidRPr="00182C8E">
              <w:rPr>
                <w:rFonts w:ascii="Arial" w:hAnsi="Arial" w:cs="Arial"/>
                <w:color w:val="000000"/>
                <w:sz w:val="16"/>
                <w:szCs w:val="16"/>
              </w:rPr>
              <w:t>9</w:t>
            </w:r>
          </w:p>
        </w:tc>
        <w:tc>
          <w:tcPr>
            <w:tcW w:w="558" w:type="pct"/>
            <w:noWrap/>
            <w:vAlign w:val="center"/>
            <w:hideMark/>
          </w:tcPr>
          <w:p w14:paraId="6F8B071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r>
      <w:tr w:rsidR="006B0B5D" w:rsidRPr="00182C8E"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1C946B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r>
      <w:tr w:rsidR="006B0B5D" w:rsidRPr="00182C8E"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20EDE5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r>
    </w:tbl>
    <w:p w14:paraId="518475C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DL user plane latency requirement in a wide range of configurations.</w:t>
      </w:r>
    </w:p>
    <w:p w14:paraId="61A6D697" w14:textId="77777777" w:rsidR="006B0B5D" w:rsidRPr="00182C8E" w:rsidRDefault="006B0B5D" w:rsidP="006B0B5D">
      <w:pPr>
        <w:pStyle w:val="5"/>
        <w:rPr>
          <w:color w:val="000000" w:themeColor="text1"/>
          <w:lang w:eastAsia="zh-CN"/>
        </w:rPr>
      </w:pPr>
      <w:bookmarkStart w:id="93" w:name="_Toc10677784"/>
      <w:r w:rsidRPr="00182C8E">
        <w:rPr>
          <w:color w:val="000000" w:themeColor="text1"/>
          <w:lang w:eastAsia="zh-CN"/>
        </w:rPr>
        <w:t>5.7.1.1.2</w:t>
      </w:r>
      <w:r w:rsidRPr="00182C8E">
        <w:rPr>
          <w:color w:val="000000" w:themeColor="text1"/>
          <w:lang w:eastAsia="zh-CN"/>
        </w:rPr>
        <w:tab/>
        <w:t>Uplink</w:t>
      </w:r>
      <w:bookmarkEnd w:id="93"/>
    </w:p>
    <w:p w14:paraId="58833865" w14:textId="77777777" w:rsidR="006B0B5D" w:rsidRPr="00182C8E" w:rsidRDefault="006B0B5D" w:rsidP="006B0B5D">
      <w:pPr>
        <w:rPr>
          <w:lang w:eastAsia="zh-CN"/>
        </w:rPr>
      </w:pPr>
      <w:r w:rsidRPr="00182C8E">
        <w:rPr>
          <w:rFonts w:hint="eastAsia"/>
          <w:lang w:eastAsia="zh-CN"/>
        </w:rPr>
        <w:t>The uplink procedure using a grant free transmission is abstracted in Table 5.7.1.1.2-1, where the assumptions of each step for evaluation are given.</w:t>
      </w:r>
    </w:p>
    <w:p w14:paraId="3D1756DB" w14:textId="77777777" w:rsidR="006B0B5D" w:rsidRPr="00182C8E" w:rsidRDefault="006B0B5D" w:rsidP="006B0B5D">
      <w:pPr>
        <w:pStyle w:val="TH"/>
        <w:rPr>
          <w:lang w:eastAsia="zh-CN"/>
        </w:rPr>
      </w:pPr>
      <w:r w:rsidRPr="00182C8E">
        <w:t xml:space="preserve">Table 5.7.1.1.2-1 </w:t>
      </w:r>
      <w:r w:rsidRPr="00182C8E">
        <w:rPr>
          <w:rFonts w:hint="eastAsia"/>
        </w:rPr>
        <w:t>UL user plane procedure</w:t>
      </w:r>
      <w:r w:rsidRPr="00182C8E">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45DD1E2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04291DD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54D0988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1790CD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7BEEC07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1598034" w14:textId="77777777" w:rsidR="006B0B5D" w:rsidRPr="00182C8E" w:rsidRDefault="006B0B5D" w:rsidP="009B30F7">
            <w:pPr>
              <w:pStyle w:val="Tabletext"/>
              <w:ind w:leftChars="71" w:left="142"/>
              <w:rPr>
                <w:rFonts w:ascii="Arial" w:eastAsiaTheme="minorEastAsia"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p>
        </w:tc>
      </w:tr>
      <w:tr w:rsidR="006B0B5D" w:rsidRPr="00182C8E"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137D1A6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509A64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3DD78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5581292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 </w:t>
            </w:r>
          </w:p>
          <w:p w14:paraId="5715C84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AA818C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59586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4DE0B3F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58D2409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150528F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 xml:space="preserve">the value with </w:t>
            </w:r>
            <w:r w:rsidRPr="00182C8E">
              <w:rPr>
                <w:rFonts w:ascii="Arial" w:hAnsi="Arial" w:cs="Arial"/>
                <w:color w:val="000000" w:themeColor="text1"/>
                <w:sz w:val="16"/>
                <w:szCs w:val="16"/>
                <w:lang w:val="en-US" w:eastAsia="zh-CN"/>
              </w:rPr>
              <w:lastRenderedPageBreak/>
              <w:t>“</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 It is assumed that BS processing delay is equal to UE processing delay as for PDSCH</w:t>
            </w:r>
          </w:p>
          <w:p w14:paraId="020251F9"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w:t>
            </w:r>
            <w:r w:rsidRPr="00182C8E">
              <w:rPr>
                <w:rFonts w:ascii="Arial" w:eastAsiaTheme="minorEastAsia" w:hAnsi="Arial" w:cs="Arial"/>
                <w:color w:val="000000" w:themeColor="text1"/>
                <w:sz w:val="16"/>
                <w:szCs w:val="16"/>
                <w:lang w:eastAsia="zh-CN"/>
              </w:rPr>
              <w:t>Note</w:t>
            </w:r>
            <w:r w:rsidRPr="00182C8E">
              <w:rPr>
                <w:rFonts w:ascii="Arial" w:eastAsiaTheme="minorEastAsia" w:hAnsi="Arial" w:cs="Arial" w:hint="eastAsia"/>
                <w:color w:val="000000" w:themeColor="text1"/>
                <w:sz w:val="16"/>
                <w:szCs w:val="16"/>
                <w:lang w:eastAsia="zh-CN"/>
              </w:rPr>
              <w:t>1)</w:t>
            </w:r>
          </w:p>
        </w:tc>
      </w:tr>
      <w:tr w:rsidR="006B0B5D" w:rsidRPr="00182C8E"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lastRenderedPageBreak/>
              <w:t>2</w:t>
            </w:r>
          </w:p>
        </w:tc>
        <w:tc>
          <w:tcPr>
            <w:tcW w:w="2376" w:type="dxa"/>
            <w:tcMar>
              <w:top w:w="0" w:type="dxa"/>
              <w:left w:w="108" w:type="dxa"/>
              <w:bottom w:w="0" w:type="dxa"/>
              <w:right w:w="108" w:type="dxa"/>
            </w:tcMar>
            <w:vAlign w:val="center"/>
            <w:hideMark/>
          </w:tcPr>
          <w:p w14:paraId="2C64CE2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3246B25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5D35C3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296E9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11A2CC0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D7AAB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560F178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1C05EF2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p>
        </w:tc>
      </w:tr>
      <w:tr w:rsidR="006B0B5D" w:rsidRPr="00182C8E"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16D9BEA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18D83FB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3B10DFB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11643F7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DE357A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560EC7C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1013999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5AF78CA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89EA771"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98A54A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ADE196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decoded.</w:t>
            </w:r>
          </w:p>
        </w:tc>
        <w:tc>
          <w:tcPr>
            <w:tcW w:w="3115" w:type="dxa"/>
          </w:tcPr>
          <w:p w14:paraId="3582627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 xml:space="preserve">=0 </w:t>
            </w:r>
          </w:p>
        </w:tc>
      </w:tr>
      <w:tr w:rsidR="006B0B5D" w:rsidRPr="00182C8E"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7A09B31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D8669B6"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7F128303"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D7A6ED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775146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04176A7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Note:</w:t>
            </w:r>
          </w:p>
          <w:p w14:paraId="115B3DB5" w14:textId="77777777" w:rsidR="006B0B5D" w:rsidRPr="00182C8E" w:rsidRDefault="006B0B5D" w:rsidP="009B30F7">
            <w:pPr>
              <w:spacing w:after="0"/>
              <w:rPr>
                <w:rFonts w:ascii="Arial" w:hAnsi="Arial" w:cs="Arial"/>
                <w:color w:val="000000" w:themeColor="text1"/>
                <w:sz w:val="16"/>
                <w:szCs w:val="16"/>
                <w:lang w:eastAsia="zh-CN"/>
              </w:rPr>
            </w:pPr>
            <w:r w:rsidRPr="00182C8E">
              <w:rPr>
                <w:rFonts w:ascii="Arial" w:hAnsi="Arial" w:cs="Arial" w:hint="eastAsia"/>
                <w:color w:val="000000" w:themeColor="text1"/>
                <w:sz w:val="16"/>
                <w:szCs w:val="16"/>
                <w:lang w:eastAsia="zh-CN"/>
              </w:rPr>
              <w:t>2.</w:t>
            </w:r>
            <w:r w:rsidRPr="00182C8E">
              <w:rPr>
                <w:rFonts w:ascii="Arial" w:hAnsi="Arial" w:cs="Arial"/>
                <w:color w:val="000000" w:themeColor="text1"/>
                <w:sz w:val="16"/>
                <w:szCs w:val="16"/>
                <w:lang w:eastAsia="zh-CN"/>
              </w:rPr>
              <w:t xml:space="preserve">The grant free transmission </w:t>
            </w:r>
            <w:r w:rsidRPr="00182C8E">
              <w:rPr>
                <w:rFonts w:ascii="Arial" w:hAnsi="Arial" w:cs="Arial" w:hint="eastAsia"/>
                <w:color w:val="000000" w:themeColor="text1"/>
                <w:sz w:val="16"/>
                <w:szCs w:val="16"/>
                <w:lang w:eastAsia="zh-CN"/>
              </w:rPr>
              <w:t>is assumed to</w:t>
            </w:r>
            <w:r w:rsidRPr="00182C8E">
              <w:rPr>
                <w:rFonts w:ascii="Arial" w:hAnsi="Arial" w:cs="Arial"/>
                <w:color w:val="000000" w:themeColor="text1"/>
                <w:sz w:val="16"/>
                <w:szCs w:val="16"/>
                <w:lang w:eastAsia="zh-CN"/>
              </w:rPr>
              <w:t xml:space="preserve"> use the following start symbols:</w:t>
            </w:r>
          </w:p>
          <w:p w14:paraId="745AF54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2-symbol PUSCH, the start symbol can be symbols {0,2,4,6,8,10,12} for PUSCH resource mapping type B</w:t>
            </w:r>
          </w:p>
          <w:p w14:paraId="607FE12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4-symbol PUSCH, the start symbol can be:</w:t>
            </w:r>
          </w:p>
          <w:p w14:paraId="24ECAE71"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For PUSCH resource mapping type B: symbols {0,7} </w:t>
            </w:r>
          </w:p>
          <w:p w14:paraId="26ECFDC5"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6CD02470"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7-symbol PUSCH, the start symbol can be:</w:t>
            </w:r>
          </w:p>
          <w:p w14:paraId="0812CD8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B: symbols {0, 7}</w:t>
            </w:r>
          </w:p>
          <w:p w14:paraId="5463A32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0D77440C"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14-symbol PUSCH, the start symbol can be at symbol #0 for PUSCH resource mapping type A and B.</w:t>
            </w:r>
          </w:p>
        </w:tc>
      </w:tr>
    </w:tbl>
    <w:p w14:paraId="74E68A99"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Based on the U</w:t>
      </w:r>
      <w:r w:rsidRPr="00182C8E">
        <w:rPr>
          <w:color w:val="000000" w:themeColor="text1"/>
          <w:lang w:eastAsia="zh-CN"/>
        </w:rPr>
        <w:t>L user plane procedure and assumptions given in Table 5.7.1.1.</w:t>
      </w:r>
      <w:r w:rsidRPr="00182C8E">
        <w:rPr>
          <w:rFonts w:hint="eastAsia"/>
          <w:color w:val="000000" w:themeColor="text1"/>
          <w:lang w:eastAsia="zh-CN"/>
        </w:rPr>
        <w:t>2</w:t>
      </w:r>
      <w:r w:rsidRPr="00182C8E">
        <w:rPr>
          <w:color w:val="000000" w:themeColor="text1"/>
          <w:lang w:eastAsia="zh-CN"/>
        </w:rPr>
        <w:t xml:space="preserve">-1,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B5FFF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5.7.1.1.2-2</w:t>
      </w:r>
      <w:r w:rsidRPr="00182C8E">
        <w:rPr>
          <w:color w:val="000000" w:themeColor="text1"/>
          <w:lang w:eastAsia="zh-CN"/>
        </w:rPr>
        <w:t>.</w:t>
      </w:r>
    </w:p>
    <w:p w14:paraId="3CC680BC" w14:textId="77777777" w:rsidR="006B0B5D" w:rsidRPr="00182C8E" w:rsidRDefault="006B0B5D" w:rsidP="006B0B5D">
      <w:pPr>
        <w:pStyle w:val="TH"/>
        <w:rPr>
          <w:lang w:eastAsia="zh-CN"/>
        </w:rPr>
      </w:pPr>
      <w:r w:rsidRPr="00182C8E">
        <w:t>Table 5.7.1.1.2-2 U</w:t>
      </w:r>
      <w:r w:rsidRPr="00182C8E">
        <w:rPr>
          <w:rFonts w:hint="eastAsia"/>
        </w:rPr>
        <w:t xml:space="preserve">L user plane </w:t>
      </w:r>
      <w:r w:rsidRPr="00182C8E">
        <w:t>latency for NR FDD with grant free</w:t>
      </w:r>
      <w:r w:rsidRPr="00182C8E">
        <w:rPr>
          <w:rFonts w:hint="eastAsia"/>
        </w:rPr>
        <w:t xml:space="preserve"> transmission</w:t>
      </w:r>
      <w:r w:rsidRPr="00182C8E">
        <w:rPr>
          <w:rFonts w:hint="eastAsia"/>
          <w:lang w:eastAsia="zh-CN"/>
        </w:rPr>
        <w:t xml:space="preserve"> (ms)</w:t>
      </w:r>
    </w:p>
    <w:tbl>
      <w:tblPr>
        <w:tblStyle w:val="af5"/>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182C8E"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67F861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3EB744BE"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395" w:type="pct"/>
            <w:gridSpan w:val="2"/>
            <w:vAlign w:val="center"/>
            <w:hideMark/>
          </w:tcPr>
          <w:p w14:paraId="4A55D7A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DEB0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42B25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c>
          <w:tcPr>
            <w:tcW w:w="395" w:type="pct"/>
            <w:gridSpan w:val="2"/>
            <w:vAlign w:val="center"/>
            <w:hideMark/>
          </w:tcPr>
          <w:p w14:paraId="01B77E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3BBB3E8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95B7F1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1C3B1BA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0.38</w:t>
            </w:r>
          </w:p>
        </w:tc>
        <w:tc>
          <w:tcPr>
            <w:tcW w:w="395" w:type="pct"/>
            <w:gridSpan w:val="2"/>
            <w:vAlign w:val="center"/>
            <w:hideMark/>
          </w:tcPr>
          <w:p w14:paraId="22A03D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468" w:type="pct"/>
            <w:vAlign w:val="center"/>
            <w:hideMark/>
          </w:tcPr>
          <w:p w14:paraId="4BD41E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r>
      <w:tr w:rsidR="006B0B5D" w:rsidRPr="00182C8E"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3842B07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7177BF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c>
          <w:tcPr>
            <w:tcW w:w="438" w:type="pct"/>
            <w:noWrap/>
            <w:vAlign w:val="center"/>
            <w:hideMark/>
          </w:tcPr>
          <w:p w14:paraId="59548A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1B50369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r w:rsidR="006B0B5D" w:rsidRPr="00182C8E"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1918A4B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173E1D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06D4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5C22711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0591B0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5</w:t>
            </w:r>
          </w:p>
        </w:tc>
        <w:tc>
          <w:tcPr>
            <w:tcW w:w="437" w:type="pct"/>
            <w:vAlign w:val="center"/>
            <w:hideMark/>
          </w:tcPr>
          <w:p w14:paraId="656DD0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7DEEFA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39" w:type="pct"/>
            <w:gridSpan w:val="2"/>
            <w:vAlign w:val="center"/>
            <w:hideMark/>
          </w:tcPr>
          <w:p w14:paraId="540353F2"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82" w:type="pct"/>
            <w:noWrap/>
            <w:hideMark/>
          </w:tcPr>
          <w:p w14:paraId="1C28C34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2D728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0.55</w:t>
            </w:r>
          </w:p>
        </w:tc>
        <w:tc>
          <w:tcPr>
            <w:tcW w:w="438" w:type="pct"/>
            <w:noWrap/>
            <w:vAlign w:val="center"/>
            <w:hideMark/>
          </w:tcPr>
          <w:p w14:paraId="789EC0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38" w:type="pct"/>
            <w:noWrap/>
            <w:vAlign w:val="center"/>
            <w:hideMark/>
          </w:tcPr>
          <w:p w14:paraId="7D43C6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c>
          <w:tcPr>
            <w:tcW w:w="395" w:type="pct"/>
            <w:gridSpan w:val="2"/>
            <w:vAlign w:val="center"/>
            <w:hideMark/>
          </w:tcPr>
          <w:p w14:paraId="2C1595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9" w:type="pct"/>
            <w:gridSpan w:val="2"/>
            <w:vAlign w:val="center"/>
            <w:hideMark/>
          </w:tcPr>
          <w:p w14:paraId="53270F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0.30</w:t>
            </w:r>
          </w:p>
        </w:tc>
        <w:tc>
          <w:tcPr>
            <w:tcW w:w="468" w:type="pct"/>
            <w:vAlign w:val="center"/>
            <w:hideMark/>
          </w:tcPr>
          <w:p w14:paraId="1C961A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0.24</w:t>
            </w:r>
          </w:p>
        </w:tc>
      </w:tr>
      <w:tr w:rsidR="006B0B5D" w:rsidRPr="00182C8E"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2084F6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27F728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0.65</w:t>
            </w:r>
          </w:p>
        </w:tc>
        <w:tc>
          <w:tcPr>
            <w:tcW w:w="438" w:type="pct"/>
            <w:noWrap/>
            <w:vAlign w:val="center"/>
            <w:hideMark/>
          </w:tcPr>
          <w:p w14:paraId="329483B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068F07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381842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68" w:type="pct"/>
            <w:vAlign w:val="center"/>
            <w:hideMark/>
          </w:tcPr>
          <w:p w14:paraId="4AFA94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0C6506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AB017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5BFA9D4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395" w:type="pct"/>
            <w:gridSpan w:val="2"/>
            <w:vAlign w:val="center"/>
            <w:hideMark/>
          </w:tcPr>
          <w:p w14:paraId="386FB7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0</w:t>
            </w:r>
          </w:p>
        </w:tc>
      </w:tr>
      <w:tr w:rsidR="006B0B5D" w:rsidRPr="00182C8E"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473E62F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F6882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2B2DF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395" w:type="pct"/>
            <w:gridSpan w:val="2"/>
            <w:vAlign w:val="center"/>
            <w:hideMark/>
          </w:tcPr>
          <w:p w14:paraId="1CDBA4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r>
      <w:tr w:rsidR="006B0B5D" w:rsidRPr="00182C8E"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1353897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06CD0C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0.77</w:t>
            </w:r>
          </w:p>
        </w:tc>
        <w:tc>
          <w:tcPr>
            <w:tcW w:w="438" w:type="pct"/>
            <w:noWrap/>
            <w:vAlign w:val="center"/>
            <w:hideMark/>
          </w:tcPr>
          <w:p w14:paraId="383DFB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653C0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5FE1C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36498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0.89</w:t>
            </w:r>
          </w:p>
        </w:tc>
        <w:tc>
          <w:tcPr>
            <w:tcW w:w="438" w:type="pct"/>
            <w:noWrap/>
            <w:vAlign w:val="center"/>
            <w:hideMark/>
          </w:tcPr>
          <w:p w14:paraId="6689A06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38" w:type="pct"/>
            <w:noWrap/>
            <w:vAlign w:val="center"/>
            <w:hideMark/>
          </w:tcPr>
          <w:p w14:paraId="48DA6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395" w:type="pct"/>
            <w:gridSpan w:val="2"/>
            <w:vAlign w:val="center"/>
            <w:hideMark/>
          </w:tcPr>
          <w:p w14:paraId="7E00D4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r>
      <w:tr w:rsidR="006B0B5D" w:rsidRPr="00182C8E"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6A1CED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72C400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2.14</w:t>
            </w:r>
          </w:p>
        </w:tc>
        <w:tc>
          <w:tcPr>
            <w:tcW w:w="437" w:type="pct"/>
            <w:vAlign w:val="center"/>
            <w:hideMark/>
          </w:tcPr>
          <w:p w14:paraId="644427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1.14</w:t>
            </w:r>
          </w:p>
        </w:tc>
        <w:tc>
          <w:tcPr>
            <w:tcW w:w="438" w:type="pct"/>
            <w:noWrap/>
            <w:vAlign w:val="center"/>
            <w:hideMark/>
          </w:tcPr>
          <w:p w14:paraId="25BCAA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38" w:type="pct"/>
            <w:noWrap/>
            <w:vAlign w:val="center"/>
            <w:hideMark/>
          </w:tcPr>
          <w:p w14:paraId="51E5F6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7E3E90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1.81</w:t>
            </w:r>
          </w:p>
        </w:tc>
        <w:tc>
          <w:tcPr>
            <w:tcW w:w="439" w:type="pct"/>
            <w:gridSpan w:val="2"/>
            <w:vAlign w:val="center"/>
            <w:hideMark/>
          </w:tcPr>
          <w:p w14:paraId="4133C32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0.93</w:t>
            </w:r>
          </w:p>
        </w:tc>
        <w:tc>
          <w:tcPr>
            <w:tcW w:w="468" w:type="pct"/>
            <w:vAlign w:val="center"/>
            <w:hideMark/>
          </w:tcPr>
          <w:p w14:paraId="79D18FF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r>
      <w:tr w:rsidR="006B0B5D" w:rsidRPr="00182C8E"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67B93C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485091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2.44</w:t>
            </w:r>
          </w:p>
        </w:tc>
        <w:tc>
          <w:tcPr>
            <w:tcW w:w="437" w:type="pct"/>
            <w:vAlign w:val="center"/>
            <w:hideMark/>
          </w:tcPr>
          <w:p w14:paraId="55DD06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1.30</w:t>
            </w:r>
          </w:p>
        </w:tc>
        <w:tc>
          <w:tcPr>
            <w:tcW w:w="438" w:type="pct"/>
            <w:noWrap/>
            <w:vAlign w:val="center"/>
            <w:hideMark/>
          </w:tcPr>
          <w:p w14:paraId="1B61195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0.84</w:t>
            </w:r>
          </w:p>
        </w:tc>
        <w:tc>
          <w:tcPr>
            <w:tcW w:w="438" w:type="pct"/>
            <w:noWrap/>
            <w:vAlign w:val="center"/>
            <w:hideMark/>
          </w:tcPr>
          <w:p w14:paraId="771699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391B886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2.01</w:t>
            </w:r>
          </w:p>
        </w:tc>
        <w:tc>
          <w:tcPr>
            <w:tcW w:w="439" w:type="pct"/>
            <w:gridSpan w:val="2"/>
            <w:vAlign w:val="center"/>
            <w:hideMark/>
          </w:tcPr>
          <w:p w14:paraId="704C2A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1.03</w:t>
            </w:r>
          </w:p>
        </w:tc>
        <w:tc>
          <w:tcPr>
            <w:tcW w:w="468" w:type="pct"/>
            <w:vAlign w:val="center"/>
            <w:hideMark/>
          </w:tcPr>
          <w:p w14:paraId="35142A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r>
    </w:tbl>
    <w:p w14:paraId="06C43621" w14:textId="77777777" w:rsidR="006B0B5D" w:rsidRPr="00182C8E" w:rsidRDefault="006B0B5D" w:rsidP="006B0B5D">
      <w:pPr>
        <w:rPr>
          <w:color w:val="000000" w:themeColor="text1"/>
          <w:lang w:eastAsia="zh-CN"/>
        </w:rPr>
      </w:pPr>
    </w:p>
    <w:p w14:paraId="305D4F9B" w14:textId="77777777" w:rsidR="006B0B5D" w:rsidRPr="00182C8E" w:rsidRDefault="006B0B5D" w:rsidP="006B0B5D">
      <w:pPr>
        <w:rPr>
          <w:color w:val="000000" w:themeColor="text1"/>
          <w:lang w:eastAsia="zh-CN"/>
        </w:rPr>
      </w:pPr>
      <w:r w:rsidRPr="00182C8E">
        <w:rPr>
          <w:rFonts w:hint="eastAsia"/>
          <w:color w:val="000000" w:themeColor="text1"/>
          <w:lang w:eastAsia="zh-CN"/>
        </w:rPr>
        <w:lastRenderedPageBreak/>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182C8E" w:rsidRDefault="006B0B5D" w:rsidP="006B0B5D">
      <w:pPr>
        <w:pStyle w:val="TH"/>
        <w:rPr>
          <w:lang w:eastAsia="zh-CN"/>
        </w:rPr>
      </w:pPr>
      <w:r w:rsidRPr="00182C8E">
        <w:t>Table 5.7.1.1.2-</w:t>
      </w:r>
      <w:r w:rsidRPr="00182C8E">
        <w:rPr>
          <w:rFonts w:hint="eastAsia"/>
        </w:rPr>
        <w:t>3</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DDDSU)</w:t>
      </w:r>
    </w:p>
    <w:tbl>
      <w:tblPr>
        <w:tblStyle w:val="af5"/>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182C8E"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704BBF3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3.5</w:t>
            </w:r>
            <w:r w:rsidRPr="00182C8E">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r>
      <w:tr w:rsidR="006B0B5D" w:rsidRPr="00182C8E"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3.6</w:t>
            </w:r>
            <w:r>
              <w:rPr>
                <w:rFonts w:ascii="Arial" w:hAnsi="Arial" w:cs="Arial"/>
                <w:color w:val="000000"/>
                <w:sz w:val="16"/>
                <w:szCs w:val="16"/>
                <w:lang w:eastAsia="zh-CN"/>
              </w:rPr>
              <w:t>8</w:t>
            </w:r>
          </w:p>
        </w:tc>
        <w:tc>
          <w:tcPr>
            <w:tcW w:w="503" w:type="pct"/>
            <w:vAlign w:val="center"/>
            <w:hideMark/>
          </w:tcPr>
          <w:p w14:paraId="64094C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r>
      <w:tr w:rsidR="006B0B5D" w:rsidRPr="00182C8E"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B69FC" w:rsidRDefault="006B0B5D" w:rsidP="009B30F7">
            <w:pPr>
              <w:adjustRightInd w:val="0"/>
              <w:snapToGrid w:val="0"/>
              <w:spacing w:after="0"/>
              <w:jc w:val="center"/>
              <w:rPr>
                <w:rFonts w:ascii="Arial" w:hAnsi="Arial" w:cs="Arial"/>
                <w:color w:val="000000"/>
                <w:sz w:val="16"/>
                <w:szCs w:val="16"/>
              </w:rPr>
            </w:pPr>
            <w:r w:rsidRPr="00AB69FC">
              <w:rPr>
                <w:rFonts w:ascii="Arial" w:hAnsi="Arial" w:cs="Arial"/>
                <w:color w:val="000000"/>
                <w:sz w:val="16"/>
                <w:szCs w:val="16"/>
              </w:rPr>
              <w:t>3.6</w:t>
            </w:r>
            <w:r w:rsidRPr="00AB69FC">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B69FC" w:rsidRDefault="006B0B5D" w:rsidP="009B30F7">
            <w:pPr>
              <w:adjustRightInd w:val="0"/>
              <w:snapToGrid w:val="0"/>
              <w:spacing w:after="0"/>
              <w:jc w:val="center"/>
              <w:rPr>
                <w:rFonts w:ascii="Arial" w:eastAsiaTheme="minorEastAsia" w:hAnsi="Arial" w:cs="Arial"/>
                <w:color w:val="000000"/>
                <w:sz w:val="16"/>
                <w:szCs w:val="16"/>
                <w:lang w:eastAsia="zh-CN"/>
              </w:rPr>
            </w:pPr>
            <w:r>
              <w:rPr>
                <w:rFonts w:ascii="Arial" w:hAnsi="Arial" w:cs="Arial"/>
                <w:color w:val="000000"/>
                <w:sz w:val="16"/>
                <w:szCs w:val="16"/>
              </w:rPr>
              <w:t>1.9</w:t>
            </w:r>
            <w:r>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1.1</w:t>
            </w:r>
            <w:r>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3.2</w:t>
            </w:r>
            <w:r>
              <w:rPr>
                <w:rFonts w:ascii="Arial" w:hAnsi="Arial" w:cs="Arial"/>
                <w:color w:val="000000"/>
                <w:sz w:val="16"/>
                <w:szCs w:val="16"/>
                <w:lang w:eastAsia="zh-CN"/>
              </w:rPr>
              <w:t>9</w:t>
            </w:r>
          </w:p>
        </w:tc>
        <w:tc>
          <w:tcPr>
            <w:tcW w:w="503" w:type="pct"/>
            <w:vAlign w:val="center"/>
            <w:hideMark/>
          </w:tcPr>
          <w:p w14:paraId="737226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r>
      <w:tr w:rsidR="006B0B5D" w:rsidRPr="00182C8E"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2.1</w:t>
            </w:r>
            <w:r>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3.7</w:t>
            </w:r>
            <w:r>
              <w:rPr>
                <w:rFonts w:ascii="Arial" w:hAnsi="Arial" w:cs="Arial"/>
                <w:color w:val="000000"/>
                <w:sz w:val="16"/>
                <w:szCs w:val="16"/>
                <w:lang w:eastAsia="zh-CN"/>
              </w:rPr>
              <w:t>9</w:t>
            </w:r>
          </w:p>
        </w:tc>
        <w:tc>
          <w:tcPr>
            <w:tcW w:w="503" w:type="pct"/>
            <w:vAlign w:val="center"/>
            <w:hideMark/>
          </w:tcPr>
          <w:p w14:paraId="09175FC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r>
      <w:tr w:rsidR="006B0B5D" w:rsidRPr="00182C8E"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lang w:eastAsia="zh-CN"/>
              </w:rPr>
              <w:t>3.79</w:t>
            </w:r>
          </w:p>
        </w:tc>
        <w:tc>
          <w:tcPr>
            <w:tcW w:w="503" w:type="pct"/>
            <w:vAlign w:val="center"/>
            <w:hideMark/>
          </w:tcPr>
          <w:p w14:paraId="0A3FF8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05</w:t>
            </w:r>
          </w:p>
        </w:tc>
      </w:tr>
      <w:tr w:rsidR="006B0B5D" w:rsidRPr="00182C8E"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w:t>
            </w:r>
            <w:r w:rsidRPr="00182C8E">
              <w:rPr>
                <w:rFonts w:ascii="Arial" w:hAnsi="Arial" w:cs="Arial"/>
                <w:color w:val="000000"/>
                <w:sz w:val="16"/>
                <w:szCs w:val="16"/>
              </w:rPr>
              <w:t>1</w:t>
            </w:r>
          </w:p>
        </w:tc>
        <w:tc>
          <w:tcPr>
            <w:tcW w:w="501" w:type="pct"/>
            <w:vAlign w:val="center"/>
            <w:hideMark/>
          </w:tcPr>
          <w:p w14:paraId="7E077D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r>
      <w:tr w:rsidR="006B0B5D" w:rsidRPr="00182C8E"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1CEDE25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0B5CB2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3.0</w:t>
            </w:r>
            <w:r w:rsidRPr="00182C8E">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0.95</w:t>
            </w:r>
          </w:p>
        </w:tc>
        <w:tc>
          <w:tcPr>
            <w:tcW w:w="506" w:type="pct"/>
            <w:vAlign w:val="center"/>
            <w:hideMark/>
          </w:tcPr>
          <w:p w14:paraId="536378D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r>
      <w:tr w:rsidR="006B0B5D" w:rsidRPr="00182C8E"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5933AD0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2.6</w:t>
            </w:r>
            <w:r w:rsidRPr="00182C8E">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7</w:t>
            </w:r>
          </w:p>
        </w:tc>
      </w:tr>
      <w:tr w:rsidR="006B0B5D" w:rsidRPr="00182C8E"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78C415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r>
      <w:tr w:rsidR="006B0B5D" w:rsidRPr="00182C8E"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16649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506" w:type="pct"/>
            <w:vAlign w:val="center"/>
            <w:hideMark/>
          </w:tcPr>
          <w:p w14:paraId="25F858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2.8</w:t>
            </w:r>
            <w:r w:rsidRPr="00182C8E">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36DDF07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r>
    </w:tbl>
    <w:p w14:paraId="2553D6CA" w14:textId="77777777" w:rsidR="006B0B5D" w:rsidRPr="00182C8E" w:rsidRDefault="006B0B5D" w:rsidP="006B0B5D">
      <w:pPr>
        <w:rPr>
          <w:color w:val="000000" w:themeColor="text1"/>
          <w:lang w:eastAsia="zh-CN"/>
        </w:rPr>
      </w:pPr>
    </w:p>
    <w:p w14:paraId="1C63C180" w14:textId="77777777" w:rsidR="006B0B5D" w:rsidRPr="00182C8E" w:rsidRDefault="006B0B5D" w:rsidP="006B0B5D">
      <w:pPr>
        <w:pStyle w:val="TH"/>
        <w:rPr>
          <w:lang w:eastAsia="zh-CN"/>
        </w:rPr>
      </w:pPr>
      <w:r w:rsidRPr="00182C8E">
        <w:t>Table 5.7.1.1.2-</w:t>
      </w:r>
      <w:r w:rsidRPr="00182C8E">
        <w:rPr>
          <w:rFonts w:hint="eastAsia"/>
        </w:rPr>
        <w:t>4</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DSUUD)</w:t>
      </w:r>
    </w:p>
    <w:tbl>
      <w:tblPr>
        <w:tblStyle w:val="af5"/>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182C8E"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5B659602"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noWrap/>
            <w:vAlign w:val="center"/>
            <w:hideMark/>
          </w:tcPr>
          <w:p w14:paraId="0EC7B3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c>
          <w:tcPr>
            <w:tcW w:w="456" w:type="pct"/>
            <w:noWrap/>
            <w:vAlign w:val="center"/>
            <w:hideMark/>
          </w:tcPr>
          <w:p w14:paraId="1E401D5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57" w:type="pct"/>
            <w:gridSpan w:val="2"/>
            <w:vAlign w:val="center"/>
            <w:hideMark/>
          </w:tcPr>
          <w:p w14:paraId="1CB2426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70</w:t>
            </w:r>
          </w:p>
        </w:tc>
      </w:tr>
      <w:tr w:rsidR="006B0B5D" w:rsidRPr="00182C8E"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41B04E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1.64</w:t>
            </w:r>
          </w:p>
        </w:tc>
        <w:tc>
          <w:tcPr>
            <w:tcW w:w="456" w:type="pct"/>
            <w:noWrap/>
            <w:vAlign w:val="center"/>
            <w:hideMark/>
          </w:tcPr>
          <w:p w14:paraId="6D5BE1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c>
          <w:tcPr>
            <w:tcW w:w="456" w:type="pct"/>
            <w:noWrap/>
            <w:vAlign w:val="center"/>
            <w:hideMark/>
          </w:tcPr>
          <w:p w14:paraId="78EBEF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57" w:type="pct"/>
            <w:gridSpan w:val="2"/>
            <w:vAlign w:val="center"/>
            <w:hideMark/>
          </w:tcPr>
          <w:p w14:paraId="0E4262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w:t>
            </w:r>
            <w:r w:rsidRPr="00182C8E">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w:t>
            </w:r>
            <w:r w:rsidRPr="00182C8E">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r>
      <w:tr w:rsidR="006B0B5D" w:rsidRPr="00182C8E"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29E5BF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2.84</w:t>
            </w:r>
          </w:p>
        </w:tc>
        <w:tc>
          <w:tcPr>
            <w:tcW w:w="456" w:type="pct"/>
            <w:vAlign w:val="center"/>
            <w:hideMark/>
          </w:tcPr>
          <w:p w14:paraId="6E034B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1.49</w:t>
            </w:r>
          </w:p>
        </w:tc>
        <w:tc>
          <w:tcPr>
            <w:tcW w:w="456" w:type="pct"/>
            <w:noWrap/>
            <w:vAlign w:val="center"/>
            <w:hideMark/>
          </w:tcPr>
          <w:p w14:paraId="0F6766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0.91</w:t>
            </w:r>
          </w:p>
        </w:tc>
        <w:tc>
          <w:tcPr>
            <w:tcW w:w="456" w:type="pct"/>
            <w:noWrap/>
            <w:vAlign w:val="center"/>
            <w:hideMark/>
          </w:tcPr>
          <w:p w14:paraId="0CD6C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c>
          <w:tcPr>
            <w:tcW w:w="457" w:type="pct"/>
            <w:gridSpan w:val="2"/>
            <w:vAlign w:val="center"/>
            <w:hideMark/>
          </w:tcPr>
          <w:p w14:paraId="25A33F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2.49</w:t>
            </w:r>
          </w:p>
        </w:tc>
        <w:tc>
          <w:tcPr>
            <w:tcW w:w="456" w:type="pct"/>
            <w:vAlign w:val="center"/>
            <w:hideMark/>
          </w:tcPr>
          <w:p w14:paraId="02D70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1.28</w:t>
            </w:r>
          </w:p>
        </w:tc>
        <w:tc>
          <w:tcPr>
            <w:tcW w:w="456" w:type="pct"/>
            <w:vAlign w:val="center"/>
            <w:hideMark/>
          </w:tcPr>
          <w:p w14:paraId="0F5ED9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r>
      <w:tr w:rsidR="006B0B5D" w:rsidRPr="00182C8E"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1BB596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2067D39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4A2C8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2A455AC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41B77D9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2.97</w:t>
            </w:r>
          </w:p>
        </w:tc>
        <w:tc>
          <w:tcPr>
            <w:tcW w:w="456" w:type="pct"/>
            <w:vAlign w:val="center"/>
            <w:hideMark/>
          </w:tcPr>
          <w:p w14:paraId="375933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1.52</w:t>
            </w:r>
          </w:p>
        </w:tc>
        <w:tc>
          <w:tcPr>
            <w:tcW w:w="456" w:type="pct"/>
            <w:vAlign w:val="center"/>
            <w:hideMark/>
          </w:tcPr>
          <w:p w14:paraId="741DE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AE549D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794F3F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7033F1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13C2CD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33518F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hideMark/>
          </w:tcPr>
          <w:p w14:paraId="5AEE5A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hideMark/>
          </w:tcPr>
          <w:p w14:paraId="0509769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7A377B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3.84</w:t>
            </w:r>
          </w:p>
        </w:tc>
        <w:tc>
          <w:tcPr>
            <w:tcW w:w="456" w:type="pct"/>
            <w:vAlign w:val="center"/>
            <w:hideMark/>
          </w:tcPr>
          <w:p w14:paraId="3D7C316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56" w:type="pct"/>
            <w:noWrap/>
            <w:vAlign w:val="center"/>
            <w:hideMark/>
          </w:tcPr>
          <w:p w14:paraId="60810D8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hideMark/>
          </w:tcPr>
          <w:p w14:paraId="51F08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hideMark/>
          </w:tcPr>
          <w:p w14:paraId="13BFBF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hideMark/>
          </w:tcPr>
          <w:p w14:paraId="3E3118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hideMark/>
          </w:tcPr>
          <w:p w14:paraId="7C7346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0.98</w:t>
            </w:r>
          </w:p>
        </w:tc>
      </w:tr>
      <w:tr w:rsidR="006B0B5D" w:rsidRPr="00182C8E"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46D3E0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1.86</w:t>
            </w:r>
          </w:p>
        </w:tc>
        <w:tc>
          <w:tcPr>
            <w:tcW w:w="456" w:type="pct"/>
            <w:vAlign w:val="center"/>
            <w:hideMark/>
          </w:tcPr>
          <w:p w14:paraId="4DF2691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56" w:type="pct"/>
            <w:noWrap/>
            <w:vAlign w:val="center"/>
            <w:hideMark/>
          </w:tcPr>
          <w:p w14:paraId="67B769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0.66</w:t>
            </w:r>
          </w:p>
        </w:tc>
        <w:tc>
          <w:tcPr>
            <w:tcW w:w="456" w:type="pct"/>
            <w:noWrap/>
            <w:vAlign w:val="center"/>
            <w:hideMark/>
          </w:tcPr>
          <w:p w14:paraId="024631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57" w:type="pct"/>
            <w:gridSpan w:val="2"/>
            <w:vAlign w:val="center"/>
            <w:hideMark/>
          </w:tcPr>
          <w:p w14:paraId="59D3A5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vAlign w:val="center"/>
            <w:hideMark/>
          </w:tcPr>
          <w:p w14:paraId="277EE0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c>
          <w:tcPr>
            <w:tcW w:w="456" w:type="pct"/>
            <w:vAlign w:val="center"/>
            <w:hideMark/>
          </w:tcPr>
          <w:p w14:paraId="4970E6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r>
      <w:tr w:rsidR="006B0B5D" w:rsidRPr="00182C8E"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38E7BB0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2.31</w:t>
            </w:r>
          </w:p>
        </w:tc>
        <w:tc>
          <w:tcPr>
            <w:tcW w:w="456" w:type="pct"/>
            <w:vAlign w:val="center"/>
            <w:hideMark/>
          </w:tcPr>
          <w:p w14:paraId="2CFEB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56" w:type="pct"/>
            <w:noWrap/>
            <w:vAlign w:val="center"/>
            <w:hideMark/>
          </w:tcPr>
          <w:p w14:paraId="43CEEA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7406CCD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43EC87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1.85</w:t>
            </w:r>
          </w:p>
        </w:tc>
        <w:tc>
          <w:tcPr>
            <w:tcW w:w="456" w:type="pct"/>
            <w:vAlign w:val="center"/>
            <w:hideMark/>
          </w:tcPr>
          <w:p w14:paraId="64154E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0.96</w:t>
            </w:r>
          </w:p>
        </w:tc>
        <w:tc>
          <w:tcPr>
            <w:tcW w:w="456" w:type="pct"/>
            <w:vAlign w:val="center"/>
            <w:hideMark/>
          </w:tcPr>
          <w:p w14:paraId="205F10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0.57</w:t>
            </w:r>
          </w:p>
        </w:tc>
      </w:tr>
      <w:tr w:rsidR="006B0B5D" w:rsidRPr="00182C8E"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2E25490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2.34</w:t>
            </w:r>
          </w:p>
        </w:tc>
        <w:tc>
          <w:tcPr>
            <w:tcW w:w="456" w:type="pct"/>
            <w:vAlign w:val="center"/>
            <w:hideMark/>
          </w:tcPr>
          <w:p w14:paraId="677094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1.24</w:t>
            </w:r>
          </w:p>
        </w:tc>
        <w:tc>
          <w:tcPr>
            <w:tcW w:w="456" w:type="pct"/>
            <w:noWrap/>
            <w:vAlign w:val="center"/>
            <w:hideMark/>
          </w:tcPr>
          <w:p w14:paraId="64F1400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16319FB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08C9D7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1.91</w:t>
            </w:r>
          </w:p>
        </w:tc>
        <w:tc>
          <w:tcPr>
            <w:tcW w:w="456" w:type="pct"/>
            <w:vAlign w:val="center"/>
            <w:hideMark/>
          </w:tcPr>
          <w:p w14:paraId="4263BC4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56" w:type="pct"/>
            <w:vAlign w:val="center"/>
            <w:hideMark/>
          </w:tcPr>
          <w:p w14:paraId="073B8F2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r w:rsidR="006B0B5D" w:rsidRPr="00182C8E"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65F090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2.81</w:t>
            </w:r>
          </w:p>
        </w:tc>
        <w:tc>
          <w:tcPr>
            <w:tcW w:w="456" w:type="pct"/>
            <w:vAlign w:val="center"/>
            <w:hideMark/>
          </w:tcPr>
          <w:p w14:paraId="58F22C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56" w:type="pct"/>
            <w:noWrap/>
            <w:vAlign w:val="center"/>
            <w:hideMark/>
          </w:tcPr>
          <w:p w14:paraId="5D9CC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p>
        </w:tc>
        <w:tc>
          <w:tcPr>
            <w:tcW w:w="456" w:type="pct"/>
            <w:noWrap/>
            <w:vAlign w:val="center"/>
            <w:hideMark/>
          </w:tcPr>
          <w:p w14:paraId="6247FD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0.52</w:t>
            </w:r>
          </w:p>
        </w:tc>
        <w:tc>
          <w:tcPr>
            <w:tcW w:w="457" w:type="pct"/>
            <w:gridSpan w:val="2"/>
            <w:vAlign w:val="center"/>
            <w:hideMark/>
          </w:tcPr>
          <w:p w14:paraId="7ED2C6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2.38</w:t>
            </w:r>
          </w:p>
        </w:tc>
        <w:tc>
          <w:tcPr>
            <w:tcW w:w="456" w:type="pct"/>
            <w:vAlign w:val="center"/>
            <w:hideMark/>
          </w:tcPr>
          <w:p w14:paraId="770486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1.22</w:t>
            </w:r>
          </w:p>
        </w:tc>
        <w:tc>
          <w:tcPr>
            <w:tcW w:w="456" w:type="pct"/>
            <w:vAlign w:val="center"/>
            <w:hideMark/>
          </w:tcPr>
          <w:p w14:paraId="03B0D1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A9DEF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2.44</w:t>
            </w:r>
          </w:p>
        </w:tc>
        <w:tc>
          <w:tcPr>
            <w:tcW w:w="456" w:type="pct"/>
            <w:vAlign w:val="center"/>
            <w:hideMark/>
          </w:tcPr>
          <w:p w14:paraId="48017F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1.29</w:t>
            </w:r>
          </w:p>
        </w:tc>
        <w:tc>
          <w:tcPr>
            <w:tcW w:w="456" w:type="pct"/>
            <w:noWrap/>
            <w:vAlign w:val="center"/>
            <w:hideMark/>
          </w:tcPr>
          <w:p w14:paraId="7C84D9F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56" w:type="pct"/>
            <w:noWrap/>
            <w:vAlign w:val="center"/>
            <w:hideMark/>
          </w:tcPr>
          <w:p w14:paraId="0FAAC6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c>
          <w:tcPr>
            <w:tcW w:w="457" w:type="pct"/>
            <w:gridSpan w:val="2"/>
            <w:vAlign w:val="center"/>
            <w:hideMark/>
          </w:tcPr>
          <w:p w14:paraId="259699E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2.09</w:t>
            </w:r>
          </w:p>
        </w:tc>
        <w:tc>
          <w:tcPr>
            <w:tcW w:w="456" w:type="pct"/>
            <w:vAlign w:val="center"/>
            <w:hideMark/>
          </w:tcPr>
          <w:p w14:paraId="1D9BD01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56" w:type="pct"/>
            <w:vAlign w:val="center"/>
            <w:hideMark/>
          </w:tcPr>
          <w:p w14:paraId="7D8B0E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0.63</w:t>
            </w:r>
          </w:p>
        </w:tc>
      </w:tr>
      <w:tr w:rsidR="006B0B5D" w:rsidRPr="00182C8E"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2B6FB9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2.91</w:t>
            </w:r>
          </w:p>
        </w:tc>
        <w:tc>
          <w:tcPr>
            <w:tcW w:w="456" w:type="pct"/>
            <w:vAlign w:val="center"/>
            <w:hideMark/>
          </w:tcPr>
          <w:p w14:paraId="783A11D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noWrap/>
            <w:vAlign w:val="center"/>
            <w:hideMark/>
          </w:tcPr>
          <w:p w14:paraId="66CBA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0.92</w:t>
            </w:r>
          </w:p>
        </w:tc>
        <w:tc>
          <w:tcPr>
            <w:tcW w:w="456" w:type="pct"/>
            <w:noWrap/>
            <w:vAlign w:val="center"/>
            <w:hideMark/>
          </w:tcPr>
          <w:p w14:paraId="2D940AF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57" w:type="pct"/>
            <w:gridSpan w:val="2"/>
            <w:vAlign w:val="center"/>
            <w:hideMark/>
          </w:tcPr>
          <w:p w14:paraId="2374D3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2.56</w:t>
            </w:r>
          </w:p>
        </w:tc>
        <w:tc>
          <w:tcPr>
            <w:tcW w:w="456" w:type="pct"/>
            <w:vAlign w:val="center"/>
            <w:hideMark/>
          </w:tcPr>
          <w:p w14:paraId="53D59F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1.31</w:t>
            </w:r>
          </w:p>
        </w:tc>
        <w:tc>
          <w:tcPr>
            <w:tcW w:w="456" w:type="pct"/>
            <w:vAlign w:val="center"/>
            <w:hideMark/>
          </w:tcPr>
          <w:p w14:paraId="454CBA1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r>
      <w:tr w:rsidR="006B0B5D" w:rsidRPr="00182C8E"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tcPr>
          <w:p w14:paraId="040C6A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tcPr>
          <w:p w14:paraId="6B57C9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tcPr>
          <w:p w14:paraId="21D7E5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tcPr>
          <w:p w14:paraId="72862D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tcPr>
          <w:p w14:paraId="207A00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tcPr>
          <w:p w14:paraId="03787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tcPr>
          <w:p w14:paraId="3E87341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tcPr>
          <w:p w14:paraId="2C729D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3.82</w:t>
            </w:r>
          </w:p>
        </w:tc>
        <w:tc>
          <w:tcPr>
            <w:tcW w:w="456" w:type="pct"/>
            <w:vAlign w:val="center"/>
          </w:tcPr>
          <w:p w14:paraId="4423D70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1.98</w:t>
            </w:r>
          </w:p>
        </w:tc>
        <w:tc>
          <w:tcPr>
            <w:tcW w:w="456" w:type="pct"/>
            <w:noWrap/>
            <w:vAlign w:val="center"/>
          </w:tcPr>
          <w:p w14:paraId="2DFC81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tcPr>
          <w:p w14:paraId="4B08BA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tcPr>
          <w:p w14:paraId="28ED272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tcPr>
          <w:p w14:paraId="2D02F9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tcPr>
          <w:p w14:paraId="661750E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r>
    </w:tbl>
    <w:p w14:paraId="4872C39F" w14:textId="77777777" w:rsidR="006B0B5D" w:rsidRPr="00182C8E" w:rsidRDefault="006B0B5D" w:rsidP="006B0B5D">
      <w:pPr>
        <w:rPr>
          <w:color w:val="000000" w:themeColor="text1"/>
          <w:lang w:eastAsia="zh-CN"/>
        </w:rPr>
      </w:pPr>
    </w:p>
    <w:p w14:paraId="75C78379" w14:textId="77777777" w:rsidR="006B0B5D" w:rsidRPr="00182C8E" w:rsidRDefault="006B0B5D" w:rsidP="006B0B5D">
      <w:pPr>
        <w:pStyle w:val="TH"/>
        <w:rPr>
          <w:lang w:eastAsia="zh-CN"/>
        </w:rPr>
      </w:pPr>
      <w:r w:rsidRPr="00182C8E">
        <w:t>Table 5.7.1.1.2-</w:t>
      </w:r>
      <w:r w:rsidRPr="00182C8E">
        <w:rPr>
          <w:rFonts w:hint="eastAsia"/>
        </w:rPr>
        <w:t>5</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DUDU)</w:t>
      </w:r>
    </w:p>
    <w:tbl>
      <w:tblPr>
        <w:tblStyle w:val="af5"/>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182C8E"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59EA5C8" w14:textId="77777777" w:rsidR="006B0B5D" w:rsidRPr="00182C8E" w:rsidRDefault="006B0B5D" w:rsidP="009B30F7">
            <w:pPr>
              <w:adjustRightInd w:val="0"/>
              <w:snapToGrid w:val="0"/>
              <w:spacing w:after="0"/>
              <w:jc w:val="center"/>
              <w:rPr>
                <w:rFonts w:ascii="Arial" w:hAnsi="Arial" w:cs="Arial"/>
                <w:sz w:val="16"/>
                <w:szCs w:val="16"/>
                <w:lang w:val="en-US" w:eastAsia="zh-CN"/>
              </w:rPr>
            </w:pPr>
            <w:r w:rsidRPr="00182C8E">
              <w:rPr>
                <w:rFonts w:ascii="Arial" w:eastAsiaTheme="minorEastAsia" w:hAnsi="Arial" w:cs="Arial" w:hint="eastAsia"/>
                <w:sz w:val="16"/>
                <w:szCs w:val="16"/>
                <w:lang w:eastAsia="zh-CN"/>
              </w:rPr>
              <w:t>2.04</w:t>
            </w:r>
            <w:r w:rsidRPr="00182C8E">
              <w:rPr>
                <w:rFonts w:ascii="Arial" w:hAnsi="Arial" w:cs="Arial"/>
                <w:sz w:val="16"/>
                <w:szCs w:val="16"/>
              </w:rPr>
              <w:t xml:space="preserve"> </w:t>
            </w:r>
          </w:p>
        </w:tc>
        <w:tc>
          <w:tcPr>
            <w:tcW w:w="450" w:type="pct"/>
            <w:vAlign w:val="center"/>
            <w:hideMark/>
          </w:tcPr>
          <w:p w14:paraId="424ACA5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1.0</w:t>
            </w:r>
            <w:r w:rsidRPr="00182C8E">
              <w:rPr>
                <w:rFonts w:ascii="Arial" w:eastAsiaTheme="minorEastAsia" w:hAnsi="Arial" w:cs="Arial" w:hint="eastAsia"/>
                <w:sz w:val="16"/>
                <w:szCs w:val="16"/>
                <w:lang w:eastAsia="zh-CN"/>
              </w:rPr>
              <w:t>9</w:t>
            </w:r>
            <w:r w:rsidRPr="00182C8E">
              <w:rPr>
                <w:rFonts w:ascii="Arial" w:hAnsi="Arial" w:cs="Arial"/>
                <w:sz w:val="16"/>
                <w:szCs w:val="16"/>
              </w:rPr>
              <w:t xml:space="preserve"> </w:t>
            </w:r>
          </w:p>
        </w:tc>
        <w:tc>
          <w:tcPr>
            <w:tcW w:w="450" w:type="pct"/>
            <w:noWrap/>
            <w:vAlign w:val="center"/>
            <w:hideMark/>
          </w:tcPr>
          <w:p w14:paraId="4A4045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71</w:t>
            </w:r>
            <w:r w:rsidRPr="00182C8E">
              <w:rPr>
                <w:rFonts w:ascii="Arial" w:hAnsi="Arial" w:cs="Arial"/>
                <w:sz w:val="16"/>
                <w:szCs w:val="16"/>
              </w:rPr>
              <w:t xml:space="preserve"> </w:t>
            </w:r>
          </w:p>
        </w:tc>
        <w:tc>
          <w:tcPr>
            <w:tcW w:w="450" w:type="pct"/>
            <w:noWrap/>
            <w:vAlign w:val="center"/>
            <w:hideMark/>
          </w:tcPr>
          <w:p w14:paraId="1EA572A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4C2BC78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68</w:t>
            </w:r>
            <w:r w:rsidRPr="00182C8E">
              <w:rPr>
                <w:rFonts w:ascii="Arial" w:hAnsi="Arial" w:cs="Arial"/>
                <w:sz w:val="16"/>
                <w:szCs w:val="16"/>
              </w:rPr>
              <w:t xml:space="preserve"> </w:t>
            </w:r>
          </w:p>
        </w:tc>
        <w:tc>
          <w:tcPr>
            <w:tcW w:w="450" w:type="pct"/>
            <w:vAlign w:val="center"/>
            <w:hideMark/>
          </w:tcPr>
          <w:p w14:paraId="469290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7FCFFE1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r>
      <w:tr w:rsidR="006B0B5D" w:rsidRPr="00182C8E"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5087AA7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24</w:t>
            </w:r>
            <w:r w:rsidRPr="00182C8E">
              <w:rPr>
                <w:rFonts w:ascii="Arial" w:hAnsi="Arial" w:cs="Arial"/>
                <w:sz w:val="16"/>
                <w:szCs w:val="16"/>
              </w:rPr>
              <w:t xml:space="preserve"> </w:t>
            </w:r>
          </w:p>
        </w:tc>
        <w:tc>
          <w:tcPr>
            <w:tcW w:w="450" w:type="pct"/>
            <w:vAlign w:val="center"/>
            <w:hideMark/>
          </w:tcPr>
          <w:p w14:paraId="7FA439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28</w:t>
            </w:r>
            <w:r w:rsidRPr="00182C8E">
              <w:rPr>
                <w:rFonts w:ascii="Arial" w:hAnsi="Arial" w:cs="Arial"/>
                <w:sz w:val="16"/>
                <w:szCs w:val="16"/>
              </w:rPr>
              <w:t xml:space="preserve"> </w:t>
            </w:r>
          </w:p>
        </w:tc>
        <w:tc>
          <w:tcPr>
            <w:tcW w:w="450" w:type="pct"/>
            <w:noWrap/>
            <w:vAlign w:val="center"/>
            <w:hideMark/>
          </w:tcPr>
          <w:p w14:paraId="5A41B7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80</w:t>
            </w:r>
            <w:r w:rsidRPr="00182C8E">
              <w:rPr>
                <w:rFonts w:ascii="Arial" w:hAnsi="Arial" w:cs="Arial"/>
                <w:sz w:val="16"/>
                <w:szCs w:val="16"/>
              </w:rPr>
              <w:t xml:space="preserve"> </w:t>
            </w:r>
          </w:p>
        </w:tc>
        <w:tc>
          <w:tcPr>
            <w:tcW w:w="450" w:type="pct"/>
            <w:noWrap/>
            <w:vAlign w:val="center"/>
            <w:hideMark/>
          </w:tcPr>
          <w:p w14:paraId="261B81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0.49 </w:t>
            </w:r>
          </w:p>
        </w:tc>
        <w:tc>
          <w:tcPr>
            <w:tcW w:w="451" w:type="pct"/>
            <w:gridSpan w:val="2"/>
            <w:vAlign w:val="center"/>
            <w:hideMark/>
          </w:tcPr>
          <w:p w14:paraId="08469F4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87</w:t>
            </w:r>
            <w:r w:rsidRPr="00182C8E">
              <w:rPr>
                <w:rFonts w:ascii="Arial" w:hAnsi="Arial" w:cs="Arial"/>
                <w:sz w:val="16"/>
                <w:szCs w:val="16"/>
              </w:rPr>
              <w:t xml:space="preserve"> </w:t>
            </w:r>
          </w:p>
        </w:tc>
        <w:tc>
          <w:tcPr>
            <w:tcW w:w="450" w:type="pct"/>
            <w:vAlign w:val="center"/>
            <w:hideMark/>
          </w:tcPr>
          <w:p w14:paraId="1859F7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0.9</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4E7CDC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r>
      <w:tr w:rsidR="006B0B5D" w:rsidRPr="00182C8E"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128F1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2.14 </w:t>
            </w:r>
          </w:p>
        </w:tc>
        <w:tc>
          <w:tcPr>
            <w:tcW w:w="450" w:type="pct"/>
            <w:vAlign w:val="center"/>
            <w:hideMark/>
          </w:tcPr>
          <w:p w14:paraId="2ABBF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1.14 </w:t>
            </w:r>
          </w:p>
        </w:tc>
        <w:tc>
          <w:tcPr>
            <w:tcW w:w="450" w:type="pct"/>
            <w:noWrap/>
            <w:vAlign w:val="center"/>
            <w:hideMark/>
          </w:tcPr>
          <w:p w14:paraId="092F28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0.73 </w:t>
            </w:r>
          </w:p>
        </w:tc>
        <w:tc>
          <w:tcPr>
            <w:tcW w:w="450" w:type="pct"/>
            <w:noWrap/>
            <w:vAlign w:val="center"/>
            <w:hideMark/>
          </w:tcPr>
          <w:p w14:paraId="713594B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2F979C4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1.79 </w:t>
            </w:r>
          </w:p>
        </w:tc>
        <w:tc>
          <w:tcPr>
            <w:tcW w:w="450" w:type="pct"/>
            <w:vAlign w:val="center"/>
            <w:hideMark/>
          </w:tcPr>
          <w:p w14:paraId="6653419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0.93 </w:t>
            </w:r>
          </w:p>
        </w:tc>
        <w:tc>
          <w:tcPr>
            <w:tcW w:w="450" w:type="pct"/>
            <w:vAlign w:val="center"/>
            <w:hideMark/>
          </w:tcPr>
          <w:p w14:paraId="2308D42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0.55 </w:t>
            </w:r>
          </w:p>
        </w:tc>
      </w:tr>
      <w:tr w:rsidR="006B0B5D" w:rsidRPr="00182C8E"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4EDFEA7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2.3</w:t>
            </w:r>
            <w:r w:rsidRPr="00182C8E">
              <w:rPr>
                <w:rFonts w:ascii="Arial" w:eastAsiaTheme="minorEastAsia" w:hAnsi="Arial" w:cs="Arial" w:hint="eastAsia"/>
                <w:sz w:val="16"/>
                <w:szCs w:val="16"/>
                <w:lang w:eastAsia="zh-CN"/>
              </w:rPr>
              <w:t>6</w:t>
            </w:r>
            <w:r w:rsidRPr="00182C8E">
              <w:rPr>
                <w:rFonts w:ascii="Arial" w:hAnsi="Arial" w:cs="Arial"/>
                <w:sz w:val="16"/>
                <w:szCs w:val="16"/>
              </w:rPr>
              <w:t xml:space="preserve"> </w:t>
            </w:r>
          </w:p>
        </w:tc>
        <w:tc>
          <w:tcPr>
            <w:tcW w:w="450" w:type="pct"/>
            <w:vAlign w:val="center"/>
            <w:hideMark/>
          </w:tcPr>
          <w:p w14:paraId="7F33BD1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1.34 </w:t>
            </w:r>
          </w:p>
        </w:tc>
        <w:tc>
          <w:tcPr>
            <w:tcW w:w="450" w:type="pct"/>
            <w:noWrap/>
            <w:vAlign w:val="center"/>
            <w:hideMark/>
          </w:tcPr>
          <w:p w14:paraId="7EE9E2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noWrap/>
            <w:vAlign w:val="center"/>
            <w:hideMark/>
          </w:tcPr>
          <w:p w14:paraId="6DA770F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1" w:type="pct"/>
            <w:gridSpan w:val="2"/>
            <w:vAlign w:val="center"/>
            <w:hideMark/>
          </w:tcPr>
          <w:p w14:paraId="4BA646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1.99 </w:t>
            </w:r>
          </w:p>
        </w:tc>
        <w:tc>
          <w:tcPr>
            <w:tcW w:w="450" w:type="pct"/>
            <w:vAlign w:val="center"/>
            <w:hideMark/>
          </w:tcPr>
          <w:p w14:paraId="44DFAD2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1.03 </w:t>
            </w:r>
          </w:p>
        </w:tc>
        <w:tc>
          <w:tcPr>
            <w:tcW w:w="450" w:type="pct"/>
            <w:vAlign w:val="center"/>
            <w:hideMark/>
          </w:tcPr>
          <w:p w14:paraId="540190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0.60 </w:t>
            </w:r>
          </w:p>
        </w:tc>
      </w:tr>
      <w:tr w:rsidR="006B0B5D" w:rsidRPr="00182C8E"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422CDAE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hideMark/>
          </w:tcPr>
          <w:p w14:paraId="4DD7E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hideMark/>
          </w:tcPr>
          <w:p w14:paraId="6E026E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hideMark/>
          </w:tcPr>
          <w:p w14:paraId="6E5144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hideMark/>
          </w:tcPr>
          <w:p w14:paraId="3EC5493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hideMark/>
          </w:tcPr>
          <w:p w14:paraId="31959F4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hideMark/>
          </w:tcPr>
          <w:p w14:paraId="540BAB9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39C3CDF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hideMark/>
          </w:tcPr>
          <w:p w14:paraId="27C06EB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noWrap/>
            <w:vAlign w:val="center"/>
            <w:hideMark/>
          </w:tcPr>
          <w:p w14:paraId="1C6540D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hideMark/>
          </w:tcPr>
          <w:p w14:paraId="737585C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hideMark/>
          </w:tcPr>
          <w:p w14:paraId="7E9AA91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hideMark/>
          </w:tcPr>
          <w:p w14:paraId="0E55CA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hideMark/>
          </w:tcPr>
          <w:p w14:paraId="0C41717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r w:rsidR="006B0B5D" w:rsidRPr="00182C8E"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6CC66D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1.29 </w:t>
            </w:r>
          </w:p>
        </w:tc>
        <w:tc>
          <w:tcPr>
            <w:tcW w:w="450" w:type="pct"/>
            <w:vAlign w:val="center"/>
            <w:hideMark/>
          </w:tcPr>
          <w:p w14:paraId="1350BAB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0.71 </w:t>
            </w:r>
          </w:p>
        </w:tc>
        <w:tc>
          <w:tcPr>
            <w:tcW w:w="450" w:type="pct"/>
            <w:noWrap/>
            <w:vAlign w:val="center"/>
            <w:hideMark/>
          </w:tcPr>
          <w:p w14:paraId="1B1717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0.52 </w:t>
            </w:r>
          </w:p>
        </w:tc>
        <w:tc>
          <w:tcPr>
            <w:tcW w:w="450" w:type="pct"/>
            <w:noWrap/>
            <w:vAlign w:val="center"/>
            <w:hideMark/>
          </w:tcPr>
          <w:p w14:paraId="5FFCDF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0.33 </w:t>
            </w:r>
          </w:p>
        </w:tc>
        <w:tc>
          <w:tcPr>
            <w:tcW w:w="451" w:type="pct"/>
            <w:gridSpan w:val="2"/>
            <w:vAlign w:val="center"/>
            <w:hideMark/>
          </w:tcPr>
          <w:p w14:paraId="0319B8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0" w:type="pct"/>
            <w:vAlign w:val="center"/>
            <w:hideMark/>
          </w:tcPr>
          <w:p w14:paraId="0CB5FC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0" w:type="pct"/>
            <w:vAlign w:val="center"/>
            <w:hideMark/>
          </w:tcPr>
          <w:p w14:paraId="3CA47C1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0.31 </w:t>
            </w:r>
          </w:p>
        </w:tc>
      </w:tr>
      <w:tr w:rsidR="006B0B5D" w:rsidRPr="00182C8E"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48300D4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1.47 </w:t>
            </w:r>
          </w:p>
        </w:tc>
        <w:tc>
          <w:tcPr>
            <w:tcW w:w="450" w:type="pct"/>
            <w:vAlign w:val="center"/>
            <w:hideMark/>
          </w:tcPr>
          <w:p w14:paraId="767AE59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0.82 </w:t>
            </w:r>
          </w:p>
        </w:tc>
        <w:tc>
          <w:tcPr>
            <w:tcW w:w="450" w:type="pct"/>
            <w:noWrap/>
            <w:vAlign w:val="center"/>
            <w:hideMark/>
          </w:tcPr>
          <w:p w14:paraId="63C6A88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0.62 </w:t>
            </w:r>
          </w:p>
        </w:tc>
        <w:tc>
          <w:tcPr>
            <w:tcW w:w="450" w:type="pct"/>
            <w:noWrap/>
            <w:vAlign w:val="center"/>
            <w:hideMark/>
          </w:tcPr>
          <w:p w14:paraId="573CE2D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55D746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1.00 </w:t>
            </w:r>
          </w:p>
        </w:tc>
        <w:tc>
          <w:tcPr>
            <w:tcW w:w="450" w:type="pct"/>
            <w:vAlign w:val="center"/>
            <w:hideMark/>
          </w:tcPr>
          <w:p w14:paraId="3EA8E77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0.54 </w:t>
            </w:r>
          </w:p>
        </w:tc>
        <w:tc>
          <w:tcPr>
            <w:tcW w:w="450" w:type="pct"/>
            <w:vAlign w:val="center"/>
            <w:hideMark/>
          </w:tcPr>
          <w:p w14:paraId="70C413B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0.36 </w:t>
            </w:r>
          </w:p>
        </w:tc>
      </w:tr>
      <w:tr w:rsidR="006B0B5D" w:rsidRPr="00182C8E"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DD1849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1.66 </w:t>
            </w:r>
          </w:p>
        </w:tc>
        <w:tc>
          <w:tcPr>
            <w:tcW w:w="450" w:type="pct"/>
            <w:vAlign w:val="center"/>
            <w:hideMark/>
          </w:tcPr>
          <w:p w14:paraId="49D9B66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0.90 </w:t>
            </w:r>
          </w:p>
        </w:tc>
        <w:tc>
          <w:tcPr>
            <w:tcW w:w="450" w:type="pct"/>
            <w:noWrap/>
            <w:vAlign w:val="center"/>
            <w:hideMark/>
          </w:tcPr>
          <w:p w14:paraId="40387EA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0.61</w:t>
            </w:r>
          </w:p>
        </w:tc>
        <w:tc>
          <w:tcPr>
            <w:tcW w:w="450" w:type="pct"/>
            <w:noWrap/>
            <w:vAlign w:val="center"/>
            <w:hideMark/>
          </w:tcPr>
          <w:p w14:paraId="52601E6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0.38 </w:t>
            </w:r>
          </w:p>
        </w:tc>
        <w:tc>
          <w:tcPr>
            <w:tcW w:w="451" w:type="pct"/>
            <w:gridSpan w:val="2"/>
            <w:vAlign w:val="center"/>
            <w:hideMark/>
          </w:tcPr>
          <w:p w14:paraId="4C7ACB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1</w:t>
            </w:r>
            <w:r w:rsidRPr="00182C8E">
              <w:rPr>
                <w:rFonts w:ascii="Arial" w:hAnsi="Arial" w:cs="Arial"/>
                <w:sz w:val="16"/>
                <w:szCs w:val="16"/>
              </w:rPr>
              <w:t xml:space="preserve">2 </w:t>
            </w:r>
          </w:p>
        </w:tc>
        <w:tc>
          <w:tcPr>
            <w:tcW w:w="450" w:type="pct"/>
            <w:vAlign w:val="center"/>
            <w:hideMark/>
          </w:tcPr>
          <w:p w14:paraId="1DF0140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59</w:t>
            </w:r>
            <w:r w:rsidRPr="00182C8E">
              <w:rPr>
                <w:rFonts w:ascii="Arial" w:hAnsi="Arial" w:cs="Arial"/>
                <w:sz w:val="16"/>
                <w:szCs w:val="16"/>
              </w:rPr>
              <w:t xml:space="preserve"> </w:t>
            </w:r>
          </w:p>
        </w:tc>
        <w:tc>
          <w:tcPr>
            <w:tcW w:w="450" w:type="pct"/>
            <w:vAlign w:val="center"/>
            <w:hideMark/>
          </w:tcPr>
          <w:p w14:paraId="1E3C50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r>
      <w:tr w:rsidR="006B0B5D" w:rsidRPr="00182C8E"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567E68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1.86 </w:t>
            </w:r>
          </w:p>
        </w:tc>
        <w:tc>
          <w:tcPr>
            <w:tcW w:w="450" w:type="pct"/>
            <w:vAlign w:val="center"/>
            <w:hideMark/>
          </w:tcPr>
          <w:p w14:paraId="4A83CAC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1.04 </w:t>
            </w:r>
          </w:p>
        </w:tc>
        <w:tc>
          <w:tcPr>
            <w:tcW w:w="450" w:type="pct"/>
            <w:noWrap/>
            <w:vAlign w:val="center"/>
            <w:hideMark/>
          </w:tcPr>
          <w:p w14:paraId="3D0845F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0.72</w:t>
            </w:r>
          </w:p>
        </w:tc>
        <w:tc>
          <w:tcPr>
            <w:tcW w:w="450" w:type="pct"/>
            <w:noWrap/>
            <w:vAlign w:val="center"/>
            <w:hideMark/>
          </w:tcPr>
          <w:p w14:paraId="0171A5C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1" w:type="pct"/>
            <w:gridSpan w:val="2"/>
            <w:vAlign w:val="center"/>
            <w:hideMark/>
          </w:tcPr>
          <w:p w14:paraId="7FF14C8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1.42 </w:t>
            </w:r>
          </w:p>
        </w:tc>
        <w:tc>
          <w:tcPr>
            <w:tcW w:w="450" w:type="pct"/>
            <w:vAlign w:val="center"/>
            <w:hideMark/>
          </w:tcPr>
          <w:p w14:paraId="6710FE2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0.75 </w:t>
            </w:r>
          </w:p>
        </w:tc>
        <w:tc>
          <w:tcPr>
            <w:tcW w:w="450" w:type="pct"/>
            <w:vAlign w:val="center"/>
            <w:hideMark/>
          </w:tcPr>
          <w:p w14:paraId="11F3FFC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0.47 </w:t>
            </w:r>
          </w:p>
        </w:tc>
      </w:tr>
      <w:tr w:rsidR="006B0B5D" w:rsidRPr="00182C8E"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AE0FD8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1.77 </w:t>
            </w:r>
          </w:p>
        </w:tc>
        <w:tc>
          <w:tcPr>
            <w:tcW w:w="450" w:type="pct"/>
            <w:vAlign w:val="center"/>
            <w:hideMark/>
          </w:tcPr>
          <w:p w14:paraId="246B00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0.96 </w:t>
            </w:r>
          </w:p>
        </w:tc>
        <w:tc>
          <w:tcPr>
            <w:tcW w:w="450" w:type="pct"/>
            <w:noWrap/>
            <w:vAlign w:val="center"/>
            <w:hideMark/>
          </w:tcPr>
          <w:p w14:paraId="37F0D4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0.64</w:t>
            </w:r>
          </w:p>
        </w:tc>
        <w:tc>
          <w:tcPr>
            <w:tcW w:w="450" w:type="pct"/>
            <w:noWrap/>
            <w:vAlign w:val="center"/>
            <w:hideMark/>
          </w:tcPr>
          <w:p w14:paraId="2D2705E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4D1A90F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c>
          <w:tcPr>
            <w:tcW w:w="450" w:type="pct"/>
            <w:vAlign w:val="center"/>
            <w:hideMark/>
          </w:tcPr>
          <w:p w14:paraId="0F390F7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c>
          <w:tcPr>
            <w:tcW w:w="450" w:type="pct"/>
            <w:vAlign w:val="center"/>
            <w:hideMark/>
          </w:tcPr>
          <w:p w14:paraId="1B13A5C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0.46 </w:t>
            </w:r>
          </w:p>
        </w:tc>
      </w:tr>
      <w:tr w:rsidR="006B0B5D" w:rsidRPr="00182C8E"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3932D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1.97 </w:t>
            </w:r>
          </w:p>
        </w:tc>
        <w:tc>
          <w:tcPr>
            <w:tcW w:w="450" w:type="pct"/>
            <w:vAlign w:val="center"/>
            <w:hideMark/>
          </w:tcPr>
          <w:p w14:paraId="20398B8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1.09 </w:t>
            </w:r>
          </w:p>
        </w:tc>
        <w:tc>
          <w:tcPr>
            <w:tcW w:w="450" w:type="pct"/>
            <w:noWrap/>
            <w:vAlign w:val="center"/>
            <w:hideMark/>
          </w:tcPr>
          <w:p w14:paraId="5AAB05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0.75</w:t>
            </w:r>
          </w:p>
        </w:tc>
        <w:tc>
          <w:tcPr>
            <w:tcW w:w="450" w:type="pct"/>
            <w:noWrap/>
            <w:vAlign w:val="center"/>
            <w:hideMark/>
          </w:tcPr>
          <w:p w14:paraId="6E06725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0.45 </w:t>
            </w:r>
          </w:p>
        </w:tc>
        <w:tc>
          <w:tcPr>
            <w:tcW w:w="451" w:type="pct"/>
            <w:gridSpan w:val="2"/>
            <w:vAlign w:val="center"/>
            <w:hideMark/>
          </w:tcPr>
          <w:p w14:paraId="085CD33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vAlign w:val="center"/>
            <w:hideMark/>
          </w:tcPr>
          <w:p w14:paraId="6C20930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vAlign w:val="center"/>
            <w:hideMark/>
          </w:tcPr>
          <w:p w14:paraId="38B4E1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0.51 </w:t>
            </w:r>
          </w:p>
        </w:tc>
      </w:tr>
      <w:tr w:rsidR="006B0B5D" w:rsidRPr="00182C8E"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tcPr>
          <w:p w14:paraId="23E0A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tcPr>
          <w:p w14:paraId="7DA31EA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tcPr>
          <w:p w14:paraId="75DC9A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tcPr>
          <w:p w14:paraId="2B168D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tcPr>
          <w:p w14:paraId="1B3F3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tcPr>
          <w:p w14:paraId="626A52E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tcPr>
          <w:p w14:paraId="23FBDF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tcPr>
          <w:p w14:paraId="4F2D3C6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tcPr>
          <w:p w14:paraId="157259F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1.59 </w:t>
            </w:r>
          </w:p>
        </w:tc>
        <w:tc>
          <w:tcPr>
            <w:tcW w:w="450" w:type="pct"/>
            <w:noWrap/>
            <w:vAlign w:val="center"/>
          </w:tcPr>
          <w:p w14:paraId="5EF119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tcPr>
          <w:p w14:paraId="627DE10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tcPr>
          <w:p w14:paraId="122EFA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tcPr>
          <w:p w14:paraId="2F5F01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tcPr>
          <w:p w14:paraId="6AB9B9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bl>
    <w:p w14:paraId="4DDB9610" w14:textId="77777777" w:rsidR="006B0B5D" w:rsidRPr="00182C8E" w:rsidRDefault="006B0B5D" w:rsidP="006B0B5D">
      <w:pPr>
        <w:rPr>
          <w:color w:val="000000" w:themeColor="text1"/>
          <w:lang w:eastAsia="zh-CN"/>
        </w:rPr>
      </w:pPr>
    </w:p>
    <w:p w14:paraId="7C18B45B" w14:textId="77777777" w:rsidR="006B0B5D" w:rsidRPr="00182C8E" w:rsidRDefault="006B0B5D" w:rsidP="006B0B5D">
      <w:pPr>
        <w:rPr>
          <w:color w:val="000000" w:themeColor="text1"/>
          <w:lang w:eastAsia="zh-CN"/>
        </w:rPr>
      </w:pPr>
      <w:r w:rsidRPr="00182C8E">
        <w:rPr>
          <w:rFonts w:hint="eastAsia"/>
          <w:color w:val="000000" w:themeColor="text1"/>
          <w:lang w:eastAsia="zh-CN"/>
        </w:rPr>
        <w:lastRenderedPageBreak/>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slot for UL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‘D’</w:t>
      </w:r>
      <w:r w:rsidRPr="00182C8E">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182C8E" w:rsidRDefault="006B0B5D" w:rsidP="006B0B5D">
      <w:pPr>
        <w:pStyle w:val="TH"/>
        <w:rPr>
          <w:lang w:eastAsia="zh-CN"/>
        </w:rPr>
      </w:pPr>
      <w:r w:rsidRPr="00182C8E">
        <w:t>Table 5.7.1.1.2-</w:t>
      </w:r>
      <w:r w:rsidRPr="00182C8E">
        <w:rPr>
          <w:rFonts w:hint="eastAsia"/>
        </w:rPr>
        <w:t>6</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 xml:space="preserve">(Frame structure: DDDXU,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U</w:t>
      </w:r>
      <w:r w:rsidRPr="00182C8E">
        <w:rPr>
          <w:lang w:eastAsia="zh-CN"/>
        </w:rPr>
        <w:t>’</w:t>
      </w:r>
      <w:r w:rsidRPr="00182C8E">
        <w:rPr>
          <w:rFonts w:hint="eastAsia"/>
          <w:lang w:eastAsia="zh-CN"/>
        </w:rPr>
        <w:t xml:space="preserve"> for UL traffic)</w:t>
      </w:r>
    </w:p>
    <w:tbl>
      <w:tblPr>
        <w:tblStyle w:val="af5"/>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182C8E"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182C8E" w:rsidRDefault="00BA25EA"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BA25EA" w:rsidRPr="00182C8E"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182C8E" w:rsidRDefault="00BA25EA" w:rsidP="009B30F7">
            <w:pPr>
              <w:adjustRightInd w:val="0"/>
              <w:snapToGrid w:val="0"/>
              <w:spacing w:after="0"/>
              <w:rPr>
                <w:rFonts w:ascii="Arial" w:eastAsia="宋体"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BA25EA" w:rsidRPr="00182C8E"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w:t>
            </w:r>
            <w:r>
              <w:rPr>
                <w:rFonts w:ascii="Arial" w:eastAsia="宋体" w:hAnsi="Arial" w:cs="Arial"/>
                <w:color w:val="000000" w:themeColor="text1"/>
                <w:sz w:val="16"/>
                <w:szCs w:val="16"/>
                <w:lang w:val="en-US" w:eastAsia="zh-CN"/>
              </w:rPr>
              <w:t>20</w:t>
            </w:r>
            <w:r w:rsidRPr="00182C8E">
              <w:rPr>
                <w:rFonts w:ascii="Arial" w:eastAsia="宋体" w:hAnsi="Arial" w:cs="Arial"/>
                <w:color w:val="000000" w:themeColor="text1"/>
                <w:sz w:val="16"/>
                <w:szCs w:val="16"/>
                <w:lang w:val="en-US" w:eastAsia="zh-CN"/>
              </w:rPr>
              <w:t xml:space="preserve"> kHz</w:t>
            </w:r>
          </w:p>
        </w:tc>
        <w:tc>
          <w:tcPr>
            <w:tcW w:w="452" w:type="pct"/>
            <w:shd w:val="clear" w:color="auto" w:fill="BFBFBF" w:themeFill="background1" w:themeFillShade="BF"/>
          </w:tcPr>
          <w:p w14:paraId="3C5A564D"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15</w:t>
            </w:r>
            <w:r w:rsidRPr="00182C8E">
              <w:rPr>
                <w:rFonts w:ascii="Arial" w:eastAsia="宋体" w:hAnsi="Arial" w:cs="Arial"/>
                <w:color w:val="000000" w:themeColor="text1"/>
                <w:sz w:val="16"/>
                <w:szCs w:val="16"/>
                <w:lang w:val="en-US" w:eastAsia="zh-CN"/>
              </w:rPr>
              <w:t xml:space="preserve"> kHz</w:t>
            </w:r>
          </w:p>
        </w:tc>
        <w:tc>
          <w:tcPr>
            <w:tcW w:w="450" w:type="pct"/>
            <w:shd w:val="clear" w:color="auto" w:fill="BFBFBF" w:themeFill="background1" w:themeFillShade="BF"/>
          </w:tcPr>
          <w:p w14:paraId="70AD9A04" w14:textId="77777777" w:rsidR="00BA25EA" w:rsidRPr="00182C8E" w:rsidRDefault="009B7632"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30</w:t>
            </w:r>
            <w:r w:rsidRPr="00182C8E">
              <w:rPr>
                <w:rFonts w:ascii="Arial" w:eastAsia="宋体" w:hAnsi="Arial" w:cs="Arial"/>
                <w:color w:val="000000" w:themeColor="text1"/>
                <w:sz w:val="16"/>
                <w:szCs w:val="16"/>
                <w:lang w:val="en-US" w:eastAsia="zh-CN"/>
              </w:rPr>
              <w:t xml:space="preserve"> </w:t>
            </w:r>
            <w:r w:rsidR="00BA25EA" w:rsidRPr="00182C8E">
              <w:rPr>
                <w:rFonts w:ascii="Arial" w:eastAsia="宋体"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182C8E" w:rsidRDefault="009B7632" w:rsidP="009B7632">
            <w:pPr>
              <w:wordWrap w:val="0"/>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hint="eastAsia"/>
                <w:color w:val="000000" w:themeColor="text1"/>
                <w:sz w:val="16"/>
                <w:szCs w:val="16"/>
                <w:lang w:val="en-US" w:eastAsia="zh-CN"/>
              </w:rPr>
              <w:t xml:space="preserve">60 </w:t>
            </w:r>
            <w:r>
              <w:rPr>
                <w:rFonts w:ascii="Arial" w:eastAsia="宋体" w:hAnsi="Arial" w:cs="Arial"/>
                <w:color w:val="000000" w:themeColor="text1"/>
                <w:sz w:val="16"/>
                <w:szCs w:val="16"/>
                <w:lang w:val="en-US" w:eastAsia="zh-CN"/>
              </w:rPr>
              <w:t>kHz</w:t>
            </w:r>
          </w:p>
        </w:tc>
      </w:tr>
      <w:tr w:rsidR="00BA25EA" w:rsidRPr="00182C8E"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182C8E" w:rsidRDefault="00BA25EA" w:rsidP="00BA25EA">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182C8E" w:rsidRDefault="00BA25EA" w:rsidP="00BA25E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AB427E2" w14:textId="77777777" w:rsidR="00BA25EA" w:rsidRPr="00182C8E" w:rsidRDefault="00BA25EA" w:rsidP="00BA25EA">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3.34 </w:t>
            </w:r>
          </w:p>
        </w:tc>
        <w:tc>
          <w:tcPr>
            <w:tcW w:w="450" w:type="pct"/>
            <w:vAlign w:val="center"/>
            <w:hideMark/>
          </w:tcPr>
          <w:p w14:paraId="6C6AF393"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1.74 </w:t>
            </w:r>
          </w:p>
        </w:tc>
        <w:tc>
          <w:tcPr>
            <w:tcW w:w="451" w:type="pct"/>
            <w:noWrap/>
            <w:vAlign w:val="center"/>
            <w:hideMark/>
          </w:tcPr>
          <w:p w14:paraId="5E0F2C9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1.04 </w:t>
            </w:r>
          </w:p>
        </w:tc>
        <w:tc>
          <w:tcPr>
            <w:tcW w:w="452" w:type="pct"/>
            <w:vAlign w:val="center"/>
          </w:tcPr>
          <w:p w14:paraId="072E5CC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0.59 </w:t>
            </w:r>
          </w:p>
        </w:tc>
        <w:tc>
          <w:tcPr>
            <w:tcW w:w="452" w:type="pct"/>
            <w:vAlign w:val="center"/>
          </w:tcPr>
          <w:p w14:paraId="18A9C91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3.02 </w:t>
            </w:r>
          </w:p>
        </w:tc>
        <w:tc>
          <w:tcPr>
            <w:tcW w:w="450" w:type="pct"/>
            <w:vAlign w:val="center"/>
          </w:tcPr>
          <w:p w14:paraId="44940A7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1.54 </w:t>
            </w:r>
          </w:p>
        </w:tc>
        <w:tc>
          <w:tcPr>
            <w:tcW w:w="448" w:type="pct"/>
            <w:vAlign w:val="center"/>
          </w:tcPr>
          <w:p w14:paraId="7E6236EB" w14:textId="77777777" w:rsidR="00BA25EA" w:rsidRPr="009B7632" w:rsidRDefault="009B7632" w:rsidP="00BA25EA">
            <w:pPr>
              <w:adjustRightInd w:val="0"/>
              <w:snapToGrid w:val="0"/>
              <w:spacing w:after="0"/>
              <w:jc w:val="right"/>
              <w:rPr>
                <w:rFonts w:ascii="Arial" w:eastAsiaTheme="minorEastAsia" w:hAnsi="Arial" w:cs="Arial"/>
                <w:color w:val="000000"/>
                <w:sz w:val="16"/>
                <w:szCs w:val="16"/>
                <w:lang w:eastAsia="zh-CN"/>
              </w:rPr>
            </w:pPr>
            <w:r>
              <w:rPr>
                <w:rFonts w:ascii="Arial" w:eastAsiaTheme="minorEastAsia" w:hAnsi="Arial" w:cs="Arial" w:hint="eastAsia"/>
                <w:color w:val="000000"/>
                <w:sz w:val="16"/>
                <w:szCs w:val="16"/>
                <w:lang w:eastAsia="zh-CN"/>
              </w:rPr>
              <w:t>0.86</w:t>
            </w:r>
          </w:p>
        </w:tc>
      </w:tr>
      <w:tr w:rsidR="009B7632" w:rsidRPr="00182C8E"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0E09548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3.82 </w:t>
            </w:r>
          </w:p>
        </w:tc>
        <w:tc>
          <w:tcPr>
            <w:tcW w:w="450" w:type="pct"/>
            <w:vAlign w:val="center"/>
            <w:hideMark/>
          </w:tcPr>
          <w:p w14:paraId="16FC7478"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1.98 </w:t>
            </w:r>
          </w:p>
        </w:tc>
        <w:tc>
          <w:tcPr>
            <w:tcW w:w="451" w:type="pct"/>
            <w:noWrap/>
            <w:vAlign w:val="center"/>
            <w:hideMark/>
          </w:tcPr>
          <w:p w14:paraId="6E0CE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1.16 </w:t>
            </w:r>
          </w:p>
        </w:tc>
        <w:tc>
          <w:tcPr>
            <w:tcW w:w="452" w:type="pct"/>
            <w:vAlign w:val="center"/>
          </w:tcPr>
          <w:p w14:paraId="7FF8697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0.67 </w:t>
            </w:r>
          </w:p>
        </w:tc>
        <w:tc>
          <w:tcPr>
            <w:tcW w:w="452" w:type="pct"/>
            <w:vAlign w:val="center"/>
          </w:tcPr>
          <w:p w14:paraId="77F2858B"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3.50 </w:t>
            </w:r>
          </w:p>
        </w:tc>
        <w:tc>
          <w:tcPr>
            <w:tcW w:w="450" w:type="pct"/>
            <w:vAlign w:val="center"/>
          </w:tcPr>
          <w:p w14:paraId="2DFA0FD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1.78 </w:t>
            </w:r>
          </w:p>
        </w:tc>
        <w:tc>
          <w:tcPr>
            <w:tcW w:w="448" w:type="pct"/>
          </w:tcPr>
          <w:p w14:paraId="6D3DBB8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0.98</w:t>
            </w:r>
          </w:p>
        </w:tc>
      </w:tr>
      <w:tr w:rsidR="009B7632" w:rsidRPr="00182C8E"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182C8E" w:rsidRDefault="009B7632" w:rsidP="009B7632">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B7B46D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1.80 </w:t>
            </w:r>
          </w:p>
        </w:tc>
        <w:tc>
          <w:tcPr>
            <w:tcW w:w="450" w:type="pct"/>
            <w:vAlign w:val="center"/>
            <w:hideMark/>
          </w:tcPr>
          <w:p w14:paraId="435903A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0.97 </w:t>
            </w:r>
          </w:p>
        </w:tc>
        <w:tc>
          <w:tcPr>
            <w:tcW w:w="451" w:type="pct"/>
            <w:noWrap/>
            <w:vAlign w:val="center"/>
            <w:hideMark/>
          </w:tcPr>
          <w:p w14:paraId="48ED863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0.66 </w:t>
            </w:r>
          </w:p>
        </w:tc>
        <w:tc>
          <w:tcPr>
            <w:tcW w:w="452" w:type="pct"/>
            <w:vAlign w:val="center"/>
          </w:tcPr>
          <w:p w14:paraId="5B42CB7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0.40 </w:t>
            </w:r>
          </w:p>
        </w:tc>
        <w:tc>
          <w:tcPr>
            <w:tcW w:w="452" w:type="pct"/>
            <w:vAlign w:val="center"/>
          </w:tcPr>
          <w:p w14:paraId="2C83714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1.48 </w:t>
            </w:r>
          </w:p>
        </w:tc>
        <w:tc>
          <w:tcPr>
            <w:tcW w:w="450" w:type="pct"/>
            <w:vAlign w:val="center"/>
          </w:tcPr>
          <w:p w14:paraId="499CEE8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48" w:type="pct"/>
          </w:tcPr>
          <w:p w14:paraId="2478A7E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0.48</w:t>
            </w:r>
          </w:p>
        </w:tc>
      </w:tr>
      <w:tr w:rsidR="009B7632" w:rsidRPr="00182C8E"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012BB05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2.04 </w:t>
            </w:r>
          </w:p>
        </w:tc>
        <w:tc>
          <w:tcPr>
            <w:tcW w:w="450" w:type="pct"/>
            <w:vAlign w:val="center"/>
            <w:hideMark/>
          </w:tcPr>
          <w:p w14:paraId="04189AF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1.10 </w:t>
            </w:r>
          </w:p>
        </w:tc>
        <w:tc>
          <w:tcPr>
            <w:tcW w:w="451" w:type="pct"/>
            <w:noWrap/>
            <w:vAlign w:val="center"/>
            <w:hideMark/>
          </w:tcPr>
          <w:p w14:paraId="3EFD2F9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52" w:type="pct"/>
            <w:vAlign w:val="center"/>
          </w:tcPr>
          <w:p w14:paraId="1217E55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0.45 </w:t>
            </w:r>
          </w:p>
        </w:tc>
        <w:tc>
          <w:tcPr>
            <w:tcW w:w="452" w:type="pct"/>
            <w:vAlign w:val="center"/>
          </w:tcPr>
          <w:p w14:paraId="39C5421F"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1.64 </w:t>
            </w:r>
          </w:p>
        </w:tc>
        <w:tc>
          <w:tcPr>
            <w:tcW w:w="450" w:type="pct"/>
            <w:vAlign w:val="center"/>
          </w:tcPr>
          <w:p w14:paraId="5F86761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0.86 </w:t>
            </w:r>
          </w:p>
        </w:tc>
        <w:tc>
          <w:tcPr>
            <w:tcW w:w="448" w:type="pct"/>
          </w:tcPr>
          <w:p w14:paraId="446DB14A"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0.54</w:t>
            </w:r>
          </w:p>
        </w:tc>
      </w:tr>
      <w:tr w:rsidR="009B7632" w:rsidRPr="00182C8E"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299DF59C" w14:textId="77777777" w:rsidR="009B7632" w:rsidRPr="00182C8E" w:rsidRDefault="009B7632" w:rsidP="009B7632">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2.44 </w:t>
            </w:r>
          </w:p>
        </w:tc>
        <w:tc>
          <w:tcPr>
            <w:tcW w:w="450" w:type="pct"/>
            <w:vAlign w:val="center"/>
            <w:hideMark/>
          </w:tcPr>
          <w:p w14:paraId="2BE41D9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1.29 </w:t>
            </w:r>
          </w:p>
        </w:tc>
        <w:tc>
          <w:tcPr>
            <w:tcW w:w="451" w:type="pct"/>
            <w:noWrap/>
            <w:vAlign w:val="center"/>
            <w:hideMark/>
          </w:tcPr>
          <w:p w14:paraId="6950F5DC"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0.82 </w:t>
            </w:r>
          </w:p>
        </w:tc>
        <w:tc>
          <w:tcPr>
            <w:tcW w:w="452" w:type="pct"/>
            <w:vAlign w:val="center"/>
          </w:tcPr>
          <w:p w14:paraId="61F4F35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0.48 </w:t>
            </w:r>
          </w:p>
        </w:tc>
        <w:tc>
          <w:tcPr>
            <w:tcW w:w="452" w:type="pct"/>
            <w:vAlign w:val="center"/>
          </w:tcPr>
          <w:p w14:paraId="0D28BC4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2.12 </w:t>
            </w:r>
          </w:p>
        </w:tc>
        <w:tc>
          <w:tcPr>
            <w:tcW w:w="450" w:type="pct"/>
            <w:vAlign w:val="center"/>
          </w:tcPr>
          <w:p w14:paraId="6ECAED6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1.09 </w:t>
            </w:r>
          </w:p>
        </w:tc>
        <w:tc>
          <w:tcPr>
            <w:tcW w:w="448" w:type="pct"/>
          </w:tcPr>
          <w:p w14:paraId="7A02F99C"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0.64</w:t>
            </w:r>
          </w:p>
        </w:tc>
      </w:tr>
      <w:tr w:rsidR="009B7632" w:rsidRPr="00182C8E"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D6A7AB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2.91 </w:t>
            </w:r>
          </w:p>
        </w:tc>
        <w:tc>
          <w:tcPr>
            <w:tcW w:w="450" w:type="pct"/>
            <w:vAlign w:val="center"/>
            <w:hideMark/>
          </w:tcPr>
          <w:p w14:paraId="28F192F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1.53 </w:t>
            </w:r>
          </w:p>
        </w:tc>
        <w:tc>
          <w:tcPr>
            <w:tcW w:w="451" w:type="pct"/>
            <w:noWrap/>
            <w:vAlign w:val="center"/>
            <w:hideMark/>
          </w:tcPr>
          <w:p w14:paraId="56A01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0.93 </w:t>
            </w:r>
          </w:p>
        </w:tc>
        <w:tc>
          <w:tcPr>
            <w:tcW w:w="452" w:type="pct"/>
            <w:vAlign w:val="center"/>
          </w:tcPr>
          <w:p w14:paraId="5690CC7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0.54 </w:t>
            </w:r>
          </w:p>
        </w:tc>
        <w:tc>
          <w:tcPr>
            <w:tcW w:w="452" w:type="pct"/>
            <w:vAlign w:val="center"/>
          </w:tcPr>
          <w:p w14:paraId="0C01EBD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2.35 </w:t>
            </w:r>
          </w:p>
        </w:tc>
        <w:tc>
          <w:tcPr>
            <w:tcW w:w="450" w:type="pct"/>
            <w:vAlign w:val="center"/>
          </w:tcPr>
          <w:p w14:paraId="40C190C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1.20 </w:t>
            </w:r>
          </w:p>
        </w:tc>
        <w:tc>
          <w:tcPr>
            <w:tcW w:w="448" w:type="pct"/>
          </w:tcPr>
          <w:p w14:paraId="5CDC6E9F"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0.76</w:t>
            </w:r>
          </w:p>
        </w:tc>
      </w:tr>
    </w:tbl>
    <w:p w14:paraId="2358A681"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182C8E" w:rsidRDefault="006B0B5D" w:rsidP="006B0B5D">
      <w:pPr>
        <w:pStyle w:val="TH"/>
        <w:rPr>
          <w:lang w:eastAsia="zh-CN"/>
        </w:rPr>
      </w:pPr>
      <w:r w:rsidRPr="00182C8E">
        <w:t>Table 5.7.1.1.2-</w:t>
      </w:r>
      <w:r w:rsidRPr="00182C8E">
        <w:rPr>
          <w:rFonts w:hint="eastAsia"/>
        </w:rPr>
        <w:t>7</w:t>
      </w:r>
      <w:r w:rsidRPr="00182C8E">
        <w:t xml:space="preserve"> U</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for TDD carrier: DDDSU)</w:t>
      </w:r>
    </w:p>
    <w:tbl>
      <w:tblPr>
        <w:tblStyle w:val="af5"/>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182C8E"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r w:rsidRPr="00182C8E">
              <w:rPr>
                <w:rFonts w:ascii="Arial" w:eastAsia="宋体"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182C8E" w:rsidRDefault="006B0B5D" w:rsidP="009B30F7">
            <w:pPr>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r>
      <w:tr w:rsidR="006B0B5D" w:rsidRPr="00182C8E"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CA8B31B" w14:textId="77777777" w:rsidR="006B0B5D" w:rsidRPr="00182C8E" w:rsidRDefault="006B0B5D" w:rsidP="009B30F7">
            <w:pPr>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3322C07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1.79</w:t>
            </w:r>
          </w:p>
        </w:tc>
        <w:tc>
          <w:tcPr>
            <w:tcW w:w="504" w:type="pct"/>
            <w:noWrap/>
            <w:vAlign w:val="center"/>
            <w:hideMark/>
          </w:tcPr>
          <w:p w14:paraId="6966E1CC"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1.38</w:t>
            </w:r>
          </w:p>
        </w:tc>
        <w:tc>
          <w:tcPr>
            <w:tcW w:w="502" w:type="pct"/>
            <w:vAlign w:val="center"/>
            <w:hideMark/>
          </w:tcPr>
          <w:p w14:paraId="445607E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3C44F2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0D7DD77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sidDel="00B157F6">
              <w:rPr>
                <w:rFonts w:ascii="Arial" w:hAnsi="Arial" w:cs="Arial"/>
                <w:color w:val="000000"/>
                <w:sz w:val="16"/>
                <w:szCs w:val="16"/>
              </w:rPr>
              <w:t xml:space="preserve"> </w:t>
            </w:r>
            <w:r w:rsidRPr="00182C8E">
              <w:rPr>
                <w:rFonts w:ascii="Arial" w:hAnsi="Arial" w:cs="Arial"/>
                <w:color w:val="000000"/>
                <w:sz w:val="16"/>
                <w:szCs w:val="16"/>
              </w:rPr>
              <w:t>90</w:t>
            </w:r>
          </w:p>
        </w:tc>
        <w:tc>
          <w:tcPr>
            <w:tcW w:w="504" w:type="pct"/>
            <w:noWrap/>
            <w:vAlign w:val="center"/>
            <w:hideMark/>
          </w:tcPr>
          <w:p w14:paraId="4AEE5FD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1.49</w:t>
            </w:r>
          </w:p>
        </w:tc>
        <w:tc>
          <w:tcPr>
            <w:tcW w:w="502" w:type="pct"/>
            <w:vAlign w:val="center"/>
            <w:hideMark/>
          </w:tcPr>
          <w:p w14:paraId="26DCF7E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9F063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0.96</w:t>
            </w:r>
          </w:p>
        </w:tc>
      </w:tr>
      <w:tr w:rsidR="006B0B5D" w:rsidRPr="00182C8E"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3EDA7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1.12</w:t>
            </w:r>
          </w:p>
        </w:tc>
      </w:tr>
      <w:tr w:rsidR="006B0B5D" w:rsidRPr="00182C8E"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2520A05"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w:t>
            </w:r>
            <w:r w:rsidRPr="00182C8E">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4" w:type="pct"/>
            <w:vAlign w:val="center"/>
            <w:hideMark/>
          </w:tcPr>
          <w:p w14:paraId="0BF93B7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2" w:type="pct"/>
            <w:vAlign w:val="center"/>
            <w:hideMark/>
          </w:tcPr>
          <w:p w14:paraId="736A71E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3</w:t>
            </w:r>
          </w:p>
        </w:tc>
      </w:tr>
      <w:tr w:rsidR="006B0B5D" w:rsidRPr="00182C8E"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7DE92C6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w:t>
            </w:r>
            <w:r w:rsidRPr="00182C8E">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0.64 </w:t>
            </w:r>
          </w:p>
        </w:tc>
        <w:tc>
          <w:tcPr>
            <w:tcW w:w="504" w:type="pct"/>
            <w:vAlign w:val="center"/>
            <w:hideMark/>
          </w:tcPr>
          <w:p w14:paraId="2031A6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0.63 </w:t>
            </w:r>
          </w:p>
        </w:tc>
        <w:tc>
          <w:tcPr>
            <w:tcW w:w="502" w:type="pct"/>
            <w:vAlign w:val="center"/>
            <w:hideMark/>
          </w:tcPr>
          <w:p w14:paraId="2BDEA73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CC0F66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w:t>
            </w:r>
            <w:r w:rsidRPr="00182C8E">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4" w:type="pct"/>
            <w:vAlign w:val="center"/>
            <w:hideMark/>
          </w:tcPr>
          <w:p w14:paraId="4C76BB6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2" w:type="pct"/>
            <w:vAlign w:val="center"/>
            <w:hideMark/>
          </w:tcPr>
          <w:p w14:paraId="01FFBEE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r>
      <w:tr w:rsidR="006B0B5D" w:rsidRPr="00182C8E"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7710F9F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4" w:type="pct"/>
            <w:vAlign w:val="center"/>
            <w:hideMark/>
          </w:tcPr>
          <w:p w14:paraId="7D9C26F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2" w:type="pct"/>
            <w:vAlign w:val="center"/>
            <w:hideMark/>
          </w:tcPr>
          <w:p w14:paraId="6A8F35B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681961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4" w:type="pct"/>
            <w:vAlign w:val="center"/>
            <w:hideMark/>
          </w:tcPr>
          <w:p w14:paraId="62985C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2" w:type="pct"/>
            <w:vAlign w:val="center"/>
            <w:hideMark/>
          </w:tcPr>
          <w:p w14:paraId="0A3438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r>
      <w:tr w:rsidR="006B0B5D" w:rsidRPr="00182C8E"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4C6F51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4" w:type="pct"/>
            <w:vAlign w:val="center"/>
            <w:hideMark/>
          </w:tcPr>
          <w:p w14:paraId="3B14B3A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2" w:type="pct"/>
            <w:vAlign w:val="center"/>
            <w:hideMark/>
          </w:tcPr>
          <w:p w14:paraId="243BC34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r>
    </w:tbl>
    <w:p w14:paraId="0BDA1E5D"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UL user plane latency requirement in a wide range of configurations.</w:t>
      </w:r>
    </w:p>
    <w:p w14:paraId="49CB7A5A" w14:textId="77777777" w:rsidR="006B0B5D" w:rsidRPr="00182C8E" w:rsidRDefault="006B0B5D" w:rsidP="006B0B5D">
      <w:pPr>
        <w:pStyle w:val="4"/>
        <w:rPr>
          <w:color w:val="000000" w:themeColor="text1"/>
          <w:lang w:eastAsia="zh-CN"/>
        </w:rPr>
      </w:pPr>
      <w:bookmarkStart w:id="94" w:name="_Toc10677785"/>
      <w:r w:rsidRPr="00182C8E">
        <w:rPr>
          <w:color w:val="000000" w:themeColor="text1"/>
          <w:lang w:eastAsia="zh-CN"/>
        </w:rPr>
        <w:t>5.7.1.2</w:t>
      </w:r>
      <w:r w:rsidRPr="00182C8E">
        <w:rPr>
          <w:color w:val="000000" w:themeColor="text1"/>
          <w:lang w:eastAsia="zh-CN"/>
        </w:rPr>
        <w:tab/>
        <w:t>LTE</w:t>
      </w:r>
      <w:bookmarkEnd w:id="94"/>
    </w:p>
    <w:p w14:paraId="1E219AC0" w14:textId="77777777" w:rsidR="006B0B5D" w:rsidRPr="00182C8E" w:rsidRDefault="006B0B5D" w:rsidP="006B0B5D">
      <w:pPr>
        <w:rPr>
          <w:color w:val="000000" w:themeColor="text1"/>
          <w:lang w:eastAsia="zh-CN"/>
        </w:rPr>
      </w:pPr>
      <w:r w:rsidRPr="00182C8E">
        <w:rPr>
          <w:rFonts w:hint="eastAsia"/>
          <w:color w:val="000000" w:themeColor="text1"/>
          <w:lang w:eastAsia="zh-CN"/>
        </w:rPr>
        <w:t>For the user plane latency of LTE, the similar procedure to NR is used</w:t>
      </w:r>
      <w:r w:rsidRPr="00182C8E">
        <w:rPr>
          <w:color w:val="000000" w:themeColor="text1"/>
          <w:lang w:eastAsia="zh-CN"/>
        </w:rPr>
        <w:t>. The detail</w:t>
      </w:r>
      <w:r w:rsidRPr="00182C8E">
        <w:rPr>
          <w:rFonts w:hint="eastAsia"/>
          <w:color w:val="000000" w:themeColor="text1"/>
          <w:lang w:eastAsia="zh-CN"/>
        </w:rPr>
        <w:t>ed assumption</w:t>
      </w:r>
      <w:r w:rsidRPr="00182C8E">
        <w:rPr>
          <w:color w:val="000000" w:themeColor="text1"/>
          <w:lang w:eastAsia="zh-CN"/>
        </w:rPr>
        <w:t>s are given in Table 5.7.1.2.1-1 and Table 5.7.1.2.2-1 for DL and UL, respectively.</w:t>
      </w:r>
    </w:p>
    <w:p w14:paraId="0A3A793E" w14:textId="77777777" w:rsidR="006B0B5D" w:rsidRPr="00182C8E" w:rsidRDefault="006B0B5D" w:rsidP="006B0B5D">
      <w:pPr>
        <w:pStyle w:val="5"/>
        <w:rPr>
          <w:color w:val="000000" w:themeColor="text1"/>
          <w:lang w:eastAsia="zh-CN"/>
        </w:rPr>
      </w:pPr>
      <w:bookmarkStart w:id="95" w:name="_Toc10677786"/>
      <w:r w:rsidRPr="00182C8E">
        <w:rPr>
          <w:color w:val="000000" w:themeColor="text1"/>
          <w:lang w:eastAsia="zh-CN"/>
        </w:rPr>
        <w:t>5.7.1.2.1</w:t>
      </w:r>
      <w:r w:rsidRPr="00182C8E">
        <w:rPr>
          <w:color w:val="000000" w:themeColor="text1"/>
          <w:lang w:eastAsia="zh-CN"/>
        </w:rPr>
        <w:tab/>
      </w:r>
      <w:r w:rsidRPr="00182C8E">
        <w:rPr>
          <w:rFonts w:hint="eastAsia"/>
          <w:color w:val="000000" w:themeColor="text1"/>
          <w:lang w:eastAsia="zh-CN"/>
        </w:rPr>
        <w:t>Downlink</w:t>
      </w:r>
      <w:bookmarkEnd w:id="95"/>
    </w:p>
    <w:p w14:paraId="0049E990" w14:textId="77777777" w:rsidR="006B0B5D" w:rsidRPr="00182C8E" w:rsidRDefault="006B0B5D" w:rsidP="006B0B5D">
      <w:pPr>
        <w:rPr>
          <w:lang w:eastAsia="zh-CN"/>
        </w:rPr>
      </w:pPr>
      <w:r w:rsidRPr="00182C8E">
        <w:rPr>
          <w:rFonts w:hint="eastAsia"/>
          <w:lang w:eastAsia="zh-CN"/>
        </w:rPr>
        <w:t>The downlink procedure is abstracted in Table 5.7.1.2.1-1, where the assumptions of each step for evaluation are given.</w:t>
      </w:r>
    </w:p>
    <w:p w14:paraId="2E91E8F8" w14:textId="77777777" w:rsidR="006B0B5D" w:rsidRPr="00182C8E" w:rsidRDefault="006B0B5D" w:rsidP="006B0B5D">
      <w:pPr>
        <w:pStyle w:val="TH"/>
      </w:pPr>
      <w:r w:rsidRPr="00182C8E">
        <w:t>Table 5.7.1.2.1-1 D</w:t>
      </w:r>
      <w:r w:rsidRPr="00182C8E">
        <w:rPr>
          <w:rFonts w:hint="eastAsia"/>
        </w:rPr>
        <w:t>L user plane procedure</w:t>
      </w:r>
      <w:r w:rsidRPr="00182C8E">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2CC068C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4B8DAB1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51A9AC14"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21475F8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4A295A9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2F8671A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3C32973"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6B2A115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40E22FB9"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404D9EC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CD1189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CA8A8E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lastRenderedPageBreak/>
              <w:t>1.3</w:t>
            </w:r>
          </w:p>
        </w:tc>
        <w:tc>
          <w:tcPr>
            <w:tcW w:w="2376" w:type="dxa"/>
            <w:tcMar>
              <w:top w:w="0" w:type="dxa"/>
              <w:left w:w="108" w:type="dxa"/>
              <w:bottom w:w="0" w:type="dxa"/>
              <w:right w:w="108" w:type="dxa"/>
            </w:tcMar>
            <w:vAlign w:val="center"/>
          </w:tcPr>
          <w:p w14:paraId="649B04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092EB4F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0540133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062E546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A683C4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4BDD08E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59FD8CA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6F099B03"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5E8CB2B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56B0A3E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0AE86E6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1DF634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41F0145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324982B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0477A7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C13859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73F8BE8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8B1541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35F4190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558DE1B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6380DE3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4C8BAA4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50FCB5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69F8C43C"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078D26C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248373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1BE00B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6B9890E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07979D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1F4447E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987737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r w:rsidR="006B0B5D" w:rsidRPr="00182C8E"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hint="eastAsia"/>
                <w:i/>
                <w:color w:val="000000" w:themeColor="text1"/>
                <w:sz w:val="16"/>
                <w:szCs w:val="16"/>
                <w:lang w:val="en-US" w:eastAsia="zh-CN"/>
              </w:rPr>
              <w:t>NOTE: For short TTI, it is assumed that PDCCH and sPDCCH can both schedule sPDSCH such that there is no additional waiting time for PDCCH if the data arrives within the PDCCH region. In addition, sPDCCH and sPDSCH can be frequency multiplexed.</w:t>
            </w:r>
          </w:p>
        </w:tc>
      </w:tr>
    </w:tbl>
    <w:p w14:paraId="214392CD"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DL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5.7.1.2.1-2, and Table 5.7.1.2.1-3, respectively</w:t>
      </w:r>
      <w:r w:rsidRPr="00182C8E">
        <w:rPr>
          <w:color w:val="000000" w:themeColor="text1"/>
          <w:lang w:eastAsia="zh-CN"/>
        </w:rPr>
        <w:t>.</w:t>
      </w:r>
      <w:r w:rsidRPr="00182C8E">
        <w:rPr>
          <w:rFonts w:hint="eastAsia"/>
          <w:color w:val="000000" w:themeColor="text1"/>
          <w:lang w:eastAsia="zh-CN"/>
        </w:rPr>
        <w:t xml:space="preserve"> It is observed that LTE can meet the DL user plane latency requirement.</w:t>
      </w:r>
    </w:p>
    <w:p w14:paraId="386385D5" w14:textId="77777777" w:rsidR="006B0B5D" w:rsidRPr="00182C8E" w:rsidRDefault="006B0B5D" w:rsidP="006B0B5D">
      <w:pPr>
        <w:pStyle w:val="TH"/>
      </w:pPr>
      <w:r w:rsidRPr="00182C8E">
        <w:t>Table 5.7.1.2.1-2 D</w:t>
      </w:r>
      <w:r w:rsidRPr="00182C8E">
        <w:rPr>
          <w:rFonts w:hint="eastAsia"/>
        </w:rPr>
        <w:t xml:space="preserve">L user plane </w:t>
      </w:r>
      <w:r w:rsidRPr="00182C8E">
        <w:t>latency for LTE FDD</w:t>
      </w:r>
    </w:p>
    <w:tbl>
      <w:tblPr>
        <w:tblStyle w:val="af5"/>
        <w:tblW w:w="4080" w:type="dxa"/>
        <w:jc w:val="center"/>
        <w:tblLook w:val="04A0" w:firstRow="1" w:lastRow="0" w:firstColumn="1" w:lastColumn="0" w:noHBand="0" w:noVBand="1"/>
      </w:tblPr>
      <w:tblGrid>
        <w:gridCol w:w="1312"/>
        <w:gridCol w:w="1347"/>
        <w:gridCol w:w="1421"/>
      </w:tblGrid>
      <w:tr w:rsidR="006B0B5D" w:rsidRPr="00182C8E"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DL UP latency (ms)</w:t>
            </w:r>
          </w:p>
        </w:tc>
      </w:tr>
      <w:tr w:rsidR="006B0B5D" w:rsidRPr="00182C8E"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2740751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085E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0BC3E2B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D0D5F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38CE01F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B0DED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4EBFEC3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D9F79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2A86DF27" w14:textId="77777777" w:rsidR="006B0B5D" w:rsidRPr="00182C8E" w:rsidRDefault="006B0B5D" w:rsidP="006B0B5D">
      <w:pPr>
        <w:rPr>
          <w:color w:val="000000" w:themeColor="text1"/>
          <w:lang w:eastAsia="zh-CN"/>
        </w:rPr>
      </w:pPr>
    </w:p>
    <w:p w14:paraId="132BA906" w14:textId="77777777" w:rsidR="006B0B5D" w:rsidRPr="00182C8E" w:rsidRDefault="006B0B5D" w:rsidP="006B0B5D">
      <w:pPr>
        <w:pStyle w:val="TH"/>
      </w:pPr>
      <w:r w:rsidRPr="00182C8E">
        <w:t>Table 5.7.1.2.1-3 D</w:t>
      </w:r>
      <w:r w:rsidRPr="00182C8E">
        <w:rPr>
          <w:rFonts w:hint="eastAsia"/>
        </w:rPr>
        <w:t xml:space="preserve">L user plane </w:t>
      </w:r>
      <w:r w:rsidRPr="00182C8E">
        <w:t>latency for LTE TDD</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DL UP latency (ms)</w:t>
            </w:r>
          </w:p>
        </w:tc>
      </w:tr>
      <w:tr w:rsidR="006B0B5D" w:rsidRPr="00182C8E"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30D602D8"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2.69</w:t>
            </w:r>
          </w:p>
        </w:tc>
      </w:tr>
      <w:tr w:rsidR="006B0B5D" w:rsidRPr="00182C8E"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718CBA77"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3.1</w:t>
            </w:r>
            <w:r w:rsidRPr="00182C8E">
              <w:rPr>
                <w:rFonts w:ascii="Arial" w:eastAsiaTheme="minorEastAsia" w:hAnsi="Arial" w:cs="Arial" w:hint="eastAsia"/>
                <w:sz w:val="16"/>
                <w:szCs w:val="16"/>
                <w:lang w:eastAsia="zh-CN"/>
              </w:rPr>
              <w:t>4</w:t>
            </w:r>
          </w:p>
        </w:tc>
      </w:tr>
      <w:tr w:rsidR="006B0B5D" w:rsidRPr="00182C8E"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1AEF292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tcPr>
          <w:p w14:paraId="640AA3D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43B9EA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2.40</w:t>
            </w:r>
          </w:p>
        </w:tc>
        <w:tc>
          <w:tcPr>
            <w:tcW w:w="1518" w:type="dxa"/>
          </w:tcPr>
          <w:p w14:paraId="4E73C1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4BDCEC1C" w14:textId="77777777" w:rsidR="006B0B5D" w:rsidRPr="00182C8E" w:rsidRDefault="006B0B5D" w:rsidP="006B0B5D">
      <w:pPr>
        <w:pStyle w:val="5"/>
        <w:rPr>
          <w:color w:val="000000" w:themeColor="text1"/>
          <w:lang w:eastAsia="zh-CN"/>
        </w:rPr>
      </w:pPr>
      <w:bookmarkStart w:id="96" w:name="_Toc10677787"/>
      <w:r w:rsidRPr="00182C8E">
        <w:rPr>
          <w:color w:val="000000" w:themeColor="text1"/>
          <w:lang w:eastAsia="zh-CN"/>
        </w:rPr>
        <w:t>5.7.1.2.2</w:t>
      </w:r>
      <w:r w:rsidRPr="00182C8E">
        <w:rPr>
          <w:color w:val="000000" w:themeColor="text1"/>
          <w:lang w:eastAsia="zh-CN"/>
        </w:rPr>
        <w:tab/>
        <w:t>Uplink</w:t>
      </w:r>
      <w:bookmarkEnd w:id="96"/>
    </w:p>
    <w:p w14:paraId="755AD5F2" w14:textId="77777777" w:rsidR="006B0B5D" w:rsidRPr="00182C8E" w:rsidRDefault="006B0B5D" w:rsidP="006B0B5D">
      <w:pPr>
        <w:rPr>
          <w:lang w:eastAsia="zh-CN"/>
        </w:rPr>
      </w:pPr>
      <w:r w:rsidRPr="00182C8E">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182C8E" w:rsidRDefault="006B0B5D" w:rsidP="006B0B5D">
      <w:pPr>
        <w:pStyle w:val="TH"/>
      </w:pPr>
      <w:r w:rsidRPr="00182C8E">
        <w:lastRenderedPageBreak/>
        <w:t>Table 5.7.1.2.2-1 U</w:t>
      </w:r>
      <w:r w:rsidRPr="00182C8E">
        <w:rPr>
          <w:rFonts w:hint="eastAsia"/>
        </w:rPr>
        <w:t>L user plane procedure</w:t>
      </w:r>
      <w:r w:rsidRPr="00182C8E">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7C9FF07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553CDAEE"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11172C5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410C622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131EC25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E118E32" w14:textId="77777777" w:rsidR="006B0B5D" w:rsidRPr="00182C8E" w:rsidRDefault="006B0B5D" w:rsidP="009B30F7">
            <w:pPr>
              <w:pStyle w:val="Tabletext"/>
              <w:ind w:leftChars="71" w:left="142"/>
              <w:rPr>
                <w:rFonts w:ascii="Arial" w:hAnsi="Arial" w:cs="Arial"/>
                <w:color w:val="000000" w:themeColor="text1"/>
                <w:sz w:val="16"/>
                <w:szCs w:val="16"/>
                <w:lang w:eastAsia="zh-CN"/>
              </w:rPr>
            </w:pPr>
            <w:r w:rsidRPr="00182C8E">
              <w:rPr>
                <w:rFonts w:ascii="Arial" w:hAnsi="Arial" w:cs="Arial"/>
                <w:color w:val="000000" w:themeColor="text1"/>
                <w:sz w:val="16"/>
                <w:szCs w:val="16"/>
                <w:lang w:eastAsia="zh-CN"/>
              </w:rPr>
              <w:t>1.5 TTI</w:t>
            </w:r>
          </w:p>
        </w:tc>
      </w:tr>
      <w:tr w:rsidR="006B0B5D" w:rsidRPr="00182C8E"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7FF58DF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6597082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2050C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68C8AEB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w:t>
            </w:r>
          </w:p>
          <w:p w14:paraId="75E4D35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706F9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16B6BE9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6C8929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56DA05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09AE101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14:paraId="0FE483E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4CA4BE5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6727A4E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6EE8882"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5E4187D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13061D5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6CA0C70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6F0066B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0E111CB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0C074B9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0EEB534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4E6441F"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0D0531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w:t>
            </w:r>
          </w:p>
        </w:tc>
      </w:tr>
      <w:tr w:rsidR="006B0B5D" w:rsidRPr="00182C8E"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756F25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43FD57E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6921AF6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7B1DBC8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ED621C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7DB3CBE"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the decoded.</w:t>
            </w:r>
          </w:p>
        </w:tc>
        <w:tc>
          <w:tcPr>
            <w:tcW w:w="3115" w:type="dxa"/>
          </w:tcPr>
          <w:p w14:paraId="70B6104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AE1464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93E2D0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64C55AF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0119D4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56E9FBE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6971A85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bl>
    <w:p w14:paraId="4015A817"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w:t>
      </w:r>
      <w:r w:rsidRPr="00182C8E">
        <w:rPr>
          <w:rFonts w:hint="eastAsia"/>
          <w:color w:val="000000" w:themeColor="text1"/>
          <w:lang w:eastAsia="zh-CN"/>
        </w:rPr>
        <w:t>U</w:t>
      </w:r>
      <w:r w:rsidRPr="00182C8E">
        <w:rPr>
          <w:color w:val="000000" w:themeColor="text1"/>
          <w:lang w:eastAsia="zh-CN"/>
        </w:rPr>
        <w:t xml:space="preserve">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5.7.1.2.2-2, and Table 5.7.1.2.2-3, respectively</w:t>
      </w:r>
      <w:r w:rsidRPr="00182C8E">
        <w:rPr>
          <w:color w:val="000000" w:themeColor="text1"/>
          <w:lang w:eastAsia="zh-CN"/>
        </w:rPr>
        <w:t>.</w:t>
      </w:r>
    </w:p>
    <w:p w14:paraId="19DE5F83" w14:textId="77777777" w:rsidR="006B0B5D" w:rsidRPr="00182C8E" w:rsidRDefault="006B0B5D" w:rsidP="006B0B5D">
      <w:pPr>
        <w:pStyle w:val="TH"/>
      </w:pPr>
      <w:r w:rsidRPr="00182C8E">
        <w:t>Table 5.7.1.2.2-2 U</w:t>
      </w:r>
      <w:r w:rsidRPr="00182C8E">
        <w:rPr>
          <w:rFonts w:hint="eastAsia"/>
        </w:rPr>
        <w:t xml:space="preserve">L user plane </w:t>
      </w:r>
      <w:r w:rsidRPr="00182C8E">
        <w:t>latency for LTE FDD</w:t>
      </w:r>
    </w:p>
    <w:tbl>
      <w:tblPr>
        <w:tblStyle w:val="af5"/>
        <w:tblW w:w="3850" w:type="dxa"/>
        <w:jc w:val="center"/>
        <w:tblLook w:val="04A0" w:firstRow="1" w:lastRow="0" w:firstColumn="1" w:lastColumn="0" w:noHBand="0" w:noVBand="1"/>
      </w:tblPr>
      <w:tblGrid>
        <w:gridCol w:w="943"/>
        <w:gridCol w:w="1034"/>
        <w:gridCol w:w="1873"/>
      </w:tblGrid>
      <w:tr w:rsidR="006B0B5D" w:rsidRPr="00182C8E"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UL UP latency (ms)</w:t>
            </w:r>
          </w:p>
        </w:tc>
      </w:tr>
      <w:tr w:rsidR="006B0B5D" w:rsidRPr="00182C8E"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6AEBB125"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0723F4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0FC13AD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6E4F4D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15089B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27D9D8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37571A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55BF3C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31EDFD67" w14:textId="77777777" w:rsidR="006B0B5D" w:rsidRPr="00182C8E" w:rsidRDefault="006B0B5D" w:rsidP="006B0B5D">
      <w:pPr>
        <w:rPr>
          <w:color w:val="000000" w:themeColor="text1"/>
          <w:lang w:eastAsia="zh-CN"/>
        </w:rPr>
      </w:pPr>
    </w:p>
    <w:p w14:paraId="121F339C" w14:textId="77777777" w:rsidR="006B0B5D" w:rsidRPr="00182C8E" w:rsidRDefault="006B0B5D" w:rsidP="006B0B5D">
      <w:pPr>
        <w:pStyle w:val="TH"/>
      </w:pPr>
      <w:r w:rsidRPr="00182C8E">
        <w:t>Table 5.7.1.2.2-3 U</w:t>
      </w:r>
      <w:r w:rsidRPr="00182C8E">
        <w:rPr>
          <w:rFonts w:hint="eastAsia"/>
        </w:rPr>
        <w:t xml:space="preserve">L user plane </w:t>
      </w:r>
      <w:r w:rsidRPr="00182C8E">
        <w:t xml:space="preserve">latency for LTE TDD </w:t>
      </w:r>
      <w:r w:rsidRPr="00182C8E">
        <w:rPr>
          <w:rFonts w:hint="eastAsia"/>
        </w:rPr>
        <w:t>with semi-persistent scheduling (</w:t>
      </w:r>
      <w:r w:rsidRPr="00182C8E">
        <w:t>SPS</w:t>
      </w:r>
      <w:r w:rsidRPr="00182C8E">
        <w:rPr>
          <w:rFonts w:hint="eastAsia"/>
        </w:rPr>
        <w:t>)</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UL UP latency (ms)</w:t>
            </w:r>
          </w:p>
        </w:tc>
      </w:tr>
      <w:tr w:rsidR="006B0B5D" w:rsidRPr="00182C8E"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3.26</w:t>
            </w:r>
          </w:p>
        </w:tc>
      </w:tr>
      <w:tr w:rsidR="006B0B5D" w:rsidRPr="00182C8E"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F1373A"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3.73</w:t>
            </w:r>
          </w:p>
        </w:tc>
      </w:tr>
      <w:tr w:rsidR="006B0B5D" w:rsidRPr="00182C8E"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250FC86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vAlign w:val="center"/>
          </w:tcPr>
          <w:p w14:paraId="69875C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2B514C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2.45</w:t>
            </w:r>
          </w:p>
        </w:tc>
        <w:tc>
          <w:tcPr>
            <w:tcW w:w="1518" w:type="dxa"/>
            <w:vAlign w:val="center"/>
          </w:tcPr>
          <w:p w14:paraId="68EB05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6F89D73B" w14:textId="77777777" w:rsidR="006B0B5D" w:rsidRPr="00182C8E" w:rsidRDefault="006B0B5D" w:rsidP="006B0B5D">
      <w:pPr>
        <w:rPr>
          <w:color w:val="000000" w:themeColor="text1"/>
          <w:lang w:eastAsia="zh-CN"/>
        </w:rPr>
      </w:pPr>
    </w:p>
    <w:p w14:paraId="1612D498" w14:textId="77777777" w:rsidR="00D031CD" w:rsidRDefault="006B0B5D" w:rsidP="00EA4690">
      <w:pPr>
        <w:spacing w:beforeLines="50" w:before="120"/>
        <w:rPr>
          <w:color w:val="000000" w:themeColor="text1"/>
          <w:lang w:eastAsia="zh-CN"/>
        </w:rPr>
      </w:pPr>
      <w:r w:rsidRPr="00182C8E">
        <w:rPr>
          <w:rFonts w:hint="eastAsia"/>
          <w:color w:val="000000" w:themeColor="text1"/>
          <w:lang w:eastAsia="zh-CN"/>
        </w:rPr>
        <w:t>It is observed that LTE can meet the UL user plane latency requirement.</w:t>
      </w:r>
      <w:bookmarkStart w:id="97" w:name="_Toc516617884"/>
    </w:p>
    <w:p w14:paraId="6B727CE5" w14:textId="77777777" w:rsidR="006E5A8C" w:rsidRDefault="006E5A8C" w:rsidP="006E5A8C">
      <w:pPr>
        <w:pStyle w:val="3"/>
      </w:pPr>
      <w:bookmarkStart w:id="98" w:name="_Toc10677788"/>
      <w:r>
        <w:rPr>
          <w:rFonts w:hint="eastAsia"/>
          <w:lang w:eastAsia="zh-CN"/>
        </w:rPr>
        <w:t>5</w:t>
      </w:r>
      <w:r w:rsidRPr="005A47AE">
        <w:t>.7.</w:t>
      </w:r>
      <w:r w:rsidR="00211770">
        <w:rPr>
          <w:rFonts w:hint="eastAsia"/>
          <w:lang w:eastAsia="zh-CN"/>
        </w:rPr>
        <w:t>2</w:t>
      </w:r>
      <w:r w:rsidRPr="005A47AE">
        <w:tab/>
      </w:r>
      <w:r>
        <w:rPr>
          <w:rFonts w:hint="eastAsia"/>
          <w:lang w:eastAsia="zh-CN"/>
        </w:rPr>
        <w:t>Control</w:t>
      </w:r>
      <w:r w:rsidRPr="005A47AE">
        <w:t xml:space="preserve"> plane latency</w:t>
      </w:r>
      <w:bookmarkEnd w:id="97"/>
      <w:bookmarkEnd w:id="98"/>
    </w:p>
    <w:p w14:paraId="222E4771" w14:textId="77777777" w:rsidR="00233019" w:rsidRPr="00335870" w:rsidRDefault="00233019" w:rsidP="00233019">
      <w:r>
        <w:rPr>
          <w:rFonts w:hint="eastAsia"/>
          <w:lang w:eastAsia="zh-CN"/>
        </w:rPr>
        <w:t xml:space="preserve">As defined in Report ITU-R M.2410, </w:t>
      </w:r>
      <w:r>
        <w:rPr>
          <w:rFonts w:hint="eastAsia"/>
          <w:lang w:val="en-US" w:eastAsia="zh-CN"/>
        </w:rPr>
        <w:t>c</w:t>
      </w:r>
      <w:r w:rsidRPr="005A47AE">
        <w:rPr>
          <w:lang w:val="en-US" w:eastAsia="ko-KR"/>
        </w:rPr>
        <w:t xml:space="preserve">ontrol plane </w:t>
      </w:r>
      <w:r w:rsidRPr="002D750C">
        <w:rPr>
          <w:rFonts w:hint="eastAsia"/>
          <w:lang w:val="en-US"/>
        </w:rPr>
        <w:t xml:space="preserve">latency refers to the transition time from a most </w:t>
      </w:r>
      <w:r w:rsidRPr="002D750C">
        <w:rPr>
          <w:lang w:val="en-US" w:eastAsia="zh-CN"/>
        </w:rPr>
        <w:t>“</w:t>
      </w:r>
      <w:r w:rsidRPr="002D750C">
        <w:rPr>
          <w:rFonts w:hint="eastAsia"/>
          <w:lang w:val="en-US"/>
        </w:rPr>
        <w:t>battery efficient</w:t>
      </w:r>
      <w:r w:rsidRPr="002D750C">
        <w:rPr>
          <w:lang w:val="en-US" w:eastAsia="zh-CN"/>
        </w:rPr>
        <w:t>”</w:t>
      </w:r>
      <w:r w:rsidRPr="002D750C">
        <w:rPr>
          <w:rFonts w:hint="eastAsia"/>
          <w:lang w:val="en-US"/>
        </w:rPr>
        <w:t xml:space="preserve"> state (</w:t>
      </w:r>
      <w:r w:rsidRPr="002D750C">
        <w:rPr>
          <w:lang w:val="en-US"/>
        </w:rPr>
        <w:t>e.g</w:t>
      </w:r>
      <w:r w:rsidRPr="005A47AE">
        <w:rPr>
          <w:lang w:val="en-US" w:eastAsia="ko-KR"/>
        </w:rPr>
        <w:t>.</w:t>
      </w:r>
      <w:r w:rsidRPr="002D750C">
        <w:rPr>
          <w:rFonts w:hint="eastAsia"/>
          <w:lang w:val="en-US"/>
        </w:rPr>
        <w:t xml:space="preserve"> Idle</w:t>
      </w:r>
      <w:r w:rsidRPr="002D750C">
        <w:rPr>
          <w:lang w:val="en-US"/>
        </w:rPr>
        <w:t xml:space="preserve"> state</w:t>
      </w:r>
      <w:r w:rsidRPr="002D750C">
        <w:rPr>
          <w:rFonts w:hint="eastAsia"/>
          <w:lang w:val="en-US"/>
        </w:rPr>
        <w:t xml:space="preserve">) to the start of continuous data transfer (e.g. </w:t>
      </w:r>
      <w:r w:rsidRPr="002D750C">
        <w:rPr>
          <w:lang w:val="en-US"/>
        </w:rPr>
        <w:t>Active</w:t>
      </w:r>
      <w:r w:rsidRPr="002D750C">
        <w:rPr>
          <w:lang w:val="en-US" w:eastAsia="ja-JP"/>
        </w:rPr>
        <w:t xml:space="preserve"> </w:t>
      </w:r>
      <w:r w:rsidRPr="002D750C">
        <w:rPr>
          <w:rFonts w:hint="eastAsia"/>
          <w:lang w:val="en-US" w:eastAsia="ja-JP"/>
        </w:rPr>
        <w:t>state</w:t>
      </w:r>
      <w:r w:rsidRPr="002D750C">
        <w:rPr>
          <w:rFonts w:hint="eastAsia"/>
          <w:lang w:val="en-US"/>
        </w:rPr>
        <w:t>).</w:t>
      </w:r>
    </w:p>
    <w:p w14:paraId="64778367" w14:textId="77777777" w:rsidR="00233019" w:rsidRDefault="00233019" w:rsidP="00233019">
      <w:pPr>
        <w:pStyle w:val="4"/>
        <w:rPr>
          <w:lang w:eastAsia="zh-CN"/>
        </w:rPr>
      </w:pPr>
      <w:bookmarkStart w:id="99" w:name="_Toc516617885"/>
      <w:bookmarkStart w:id="100" w:name="_Toc10677789"/>
      <w:r w:rsidRPr="00CA48EC">
        <w:rPr>
          <w:lang w:eastAsia="zh-CN"/>
        </w:rPr>
        <w:t>5.7.2.1</w:t>
      </w:r>
      <w:r w:rsidRPr="00CA48EC">
        <w:rPr>
          <w:lang w:eastAsia="zh-CN"/>
        </w:rPr>
        <w:tab/>
      </w:r>
      <w:r w:rsidRPr="00CA48EC">
        <w:rPr>
          <w:rFonts w:hint="eastAsia"/>
          <w:lang w:eastAsia="zh-CN"/>
        </w:rPr>
        <w:t>NR</w:t>
      </w:r>
      <w:bookmarkEnd w:id="99"/>
      <w:bookmarkEnd w:id="100"/>
    </w:p>
    <w:p w14:paraId="57F8FFF3" w14:textId="77777777" w:rsidR="000D1108" w:rsidRDefault="000D1108" w:rsidP="000D1108">
      <w:pPr>
        <w:rPr>
          <w:rFonts w:eastAsia="MS Mincho"/>
        </w:rPr>
      </w:pPr>
      <w:r w:rsidRPr="0037302A">
        <w:rPr>
          <w:rFonts w:hint="eastAsia"/>
          <w:lang w:eastAsia="zh-CN"/>
        </w:rPr>
        <w:t xml:space="preserve">For </w:t>
      </w:r>
      <w:r>
        <w:rPr>
          <w:rFonts w:hint="eastAsia"/>
          <w:lang w:eastAsia="zh-CN"/>
        </w:rPr>
        <w:t>NR</w:t>
      </w:r>
      <w:r w:rsidRPr="0037302A">
        <w:rPr>
          <w:rFonts w:hint="eastAsia"/>
          <w:lang w:eastAsia="zh-CN"/>
        </w:rPr>
        <w:t xml:space="preserve"> Rel-15, </w:t>
      </w:r>
      <w:r w:rsidRPr="0037302A">
        <w:rPr>
          <w:lang w:eastAsia="zh-CN"/>
        </w:rPr>
        <w:t xml:space="preserve">control plane latency is evaluated from </w:t>
      </w:r>
      <w:r>
        <w:rPr>
          <w:lang w:eastAsia="zh-CN"/>
        </w:rPr>
        <w:t xml:space="preserve">RRC_INACTIVE </w:t>
      </w:r>
      <w:r w:rsidRPr="003D50FF">
        <w:rPr>
          <w:lang w:eastAsia="zh-CN"/>
        </w:rPr>
        <w:t xml:space="preserve">state to </w:t>
      </w:r>
      <w:r>
        <w:rPr>
          <w:lang w:eastAsia="zh-CN"/>
        </w:rPr>
        <w:t>RRC_</w:t>
      </w:r>
      <w:r w:rsidRPr="003D50FF">
        <w:rPr>
          <w:lang w:eastAsia="zh-CN"/>
        </w:rPr>
        <w:t xml:space="preserve">CONNECTED </w:t>
      </w:r>
      <w:r w:rsidRPr="0037302A">
        <w:rPr>
          <w:lang w:eastAsia="zh-CN"/>
        </w:rPr>
        <w:t>state</w:t>
      </w:r>
      <w:r w:rsidRPr="0037302A">
        <w:rPr>
          <w:rFonts w:hint="eastAsia"/>
          <w:lang w:val="en-US" w:eastAsia="zh-CN"/>
        </w:rPr>
        <w:t xml:space="preserve">. </w:t>
      </w:r>
      <w:r w:rsidRPr="0037302A">
        <w:t xml:space="preserve">Figure </w:t>
      </w:r>
      <w:r w:rsidRPr="0037302A">
        <w:rPr>
          <w:rFonts w:hint="eastAsia"/>
          <w:lang w:eastAsia="zh-CN"/>
        </w:rPr>
        <w:t>5.7.2.</w:t>
      </w:r>
      <w:r>
        <w:rPr>
          <w:rFonts w:hint="eastAsia"/>
          <w:lang w:eastAsia="zh-CN"/>
        </w:rPr>
        <w:t>1</w:t>
      </w:r>
      <w:r w:rsidRPr="0037302A">
        <w:rPr>
          <w:rFonts w:hint="eastAsia"/>
          <w:lang w:eastAsia="zh-CN"/>
        </w:rPr>
        <w:t>-</w:t>
      </w:r>
      <w:r w:rsidRPr="0037302A">
        <w:t xml:space="preserve">1 provides an example </w:t>
      </w:r>
      <w:r w:rsidRPr="0037302A">
        <w:rPr>
          <w:rFonts w:hint="eastAsia"/>
          <w:lang w:eastAsia="zh-CN"/>
        </w:rPr>
        <w:t xml:space="preserve">control </w:t>
      </w:r>
      <w:r w:rsidRPr="0037302A">
        <w:t xml:space="preserve">plane flow for </w:t>
      </w:r>
      <w:r>
        <w:rPr>
          <w:rFonts w:hint="eastAsia"/>
          <w:lang w:eastAsia="zh-CN"/>
        </w:rPr>
        <w:t>NR</w:t>
      </w:r>
      <w:r w:rsidRPr="0037302A">
        <w:rPr>
          <w:rFonts w:hint="eastAsia"/>
          <w:lang w:eastAsia="zh-CN"/>
        </w:rPr>
        <w:t xml:space="preserve"> </w:t>
      </w:r>
      <w:r w:rsidRPr="0037302A">
        <w:t>Rel-</w:t>
      </w:r>
      <w:r w:rsidRPr="0037302A">
        <w:rPr>
          <w:rFonts w:hint="eastAsia"/>
          <w:lang w:eastAsia="zh-CN"/>
        </w:rPr>
        <w:t>15</w:t>
      </w:r>
      <w:r w:rsidRPr="0037302A">
        <w:rPr>
          <w:rFonts w:eastAsia="MS Mincho" w:hint="eastAsia"/>
        </w:rPr>
        <w:t>.</w:t>
      </w:r>
    </w:p>
    <w:p w14:paraId="067FFEF3" w14:textId="77777777" w:rsidR="000D1108" w:rsidRDefault="00F8139A" w:rsidP="000D1108">
      <w:pPr>
        <w:pStyle w:val="af4"/>
        <w:ind w:left="360" w:firstLineChars="0" w:firstLine="0"/>
        <w:jc w:val="center"/>
        <w:rPr>
          <w:rFonts w:eastAsiaTheme="minorEastAsia"/>
          <w:noProof/>
          <w:lang w:val="en-US" w:eastAsia="zh-CN"/>
        </w:rPr>
      </w:pPr>
      <w:r>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351C81" w:rsidRDefault="00351C81"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351C81" w:rsidRDefault="00351C81"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351C81" w:rsidRDefault="00351C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351C81" w:rsidRDefault="00351C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351C81" w:rsidRDefault="00351C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351C81" w:rsidRDefault="00351C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VvF8MA&#10;AADcAAAADwAAAGRycy9kb3ducmV2LnhtbESPW4vCMBCF34X9D2EW9k1TL4h0jSLLCisIYhV8HZrZ&#10;trSZlCTW+u+NIPh4OJePs1z3phEdOV9ZVjAeJSCIc6srLhScT9vhAoQPyBoby6TgTh7Wq4/BElNt&#10;b3ykLguFiCPsU1RQhtCmUvq8JIN+ZFvi6P1bZzBE6QqpHd7iuGnkJEnm0mDFkVBiSz8l5XV2NZHb&#10;7X6Ly+mq8/rgFnue7e7TulXq67PffIMI1Id3+NX+0wqmyQyeZ+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VvF8MAAADcAAAADwAAAAAAAAAAAAAAAACYAgAAZHJzL2Rv&#10;d25yZXYueG1sUEsFBgAAAAAEAAQA9QAAAIgDAAAAAA==&#10;" fillcolor="#dbe5f1 [660]" strokecolor="#243f60 [1604]" strokeweight="2pt">
                  <v:textbox>
                    <w:txbxContent>
                      <w:p w14:paraId="555CF008" w14:textId="77777777" w:rsidR="00351C81" w:rsidRDefault="00351C81"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KjMQA&#10;AADcAAAADwAAAGRycy9kb3ducmV2LnhtbESPX2vCMBTF3wd+h3AF32bq3IZUY5GxgYXBmAq+Xppr&#10;W9rclCSt7bdfBoM9Hs6fH2eXjaYVAzlfW1awWiYgiAuray4VXM4fjxsQPiBrbC2Tgok8ZPvZww5T&#10;be/8TcMplCKOsE9RQRVCl0rpi4oM+qXtiKN3s85giNKVUju8x3HTyqckeZUGa46ECjt6q6hoTr2J&#10;3CF/L6/nXhfNl9t88nM+rZtOqcV8PGxBBBrDf/ivfdQK1skL/J6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pyozEAAAA3AAAAA8AAAAAAAAAAAAAAAAAmAIAAGRycy9k&#10;b3ducmV2LnhtbFBLBQYAAAAABAAEAPUAAACJAwAAAAA=&#10;" fillcolor="#dbe5f1 [660]" strokecolor="#243f60 [1604]" strokeweight="2pt">
                  <v:textbox>
                    <w:txbxContent>
                      <w:p w14:paraId="3C111092" w14:textId="77777777" w:rsidR="00351C81" w:rsidRDefault="00351C81"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x5MMAAADcAAAADwAAAGRycy9kb3ducmV2LnhtbESPT2vCQBTE74V+h+UVvNWNFaSkrqKS&#10;QHus1Z6f2WcSkn0bs5t/375bEDwOM/MbZr0dTS16al1pWcFiHoEgzqwuOVdw+klf30E4j6yxtkwK&#10;JnKw3Tw/rTHWduBv6o8+FwHCLkYFhfdNLKXLCjLo5rYhDt7VtgZ9kG0udYtDgJtavkXRShosOSwU&#10;2NChoKw6dkZBn9Al/+r3t+TcVdNOp92vqTqlZi/j7gOEp9E/wvf2p1awjFbwfyYc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sceTDAAAA3AAAAA8AAAAAAAAAAAAA&#10;AAAAoQIAAGRycy9kb3ducmV2LnhtbFBLBQYAAAAABAAEAPkAAACRAwAAAAA=&#10;" strokecolor="#365f91 [2404]">
                  <v:stroke endarrow="block"/>
                </v:shape>
                <v:shape id="直接箭头连接符 21" o:spid="_x0000_s1030"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DUf8QAAADcAAAADwAAAGRycy9kb3ducmV2LnhtbESPT2vCQBTE7wW/w/IEb81GhVbSrKLF&#10;gD3W1p5fs69JSPZtmt388dt3BaHHYWZ+w6S7yTRioM5VlhUsoxgEcW51xYWCz4/scQPCeWSNjWVS&#10;cCUHu+3sIcVE25HfaTj7QgQIuwQVlN63iZQuL8mgi2xLHLwf2xn0QXaF1B2OAW4auYrjJ2mw4rBQ&#10;YkuvJeX1uTcKhiN9F2/D4fd46evrXmf9l6l7pRbzaf8CwtPk/8P39kkrWMfPcDsTjo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oNR/xAAAANwAAAAPAAAAAAAAAAAA&#10;AAAAAKECAABkcnMvZG93bnJldi54bWxQSwUGAAAAAAQABAD5AAAAkgMAAAAA&#10;" strokecolor="#365f91 [2404]">
                  <v:stroke endarrow="block"/>
                </v:shape>
                <v:rect id="矩形 22" o:spid="_x0000_s1031"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ZMMEA&#10;AADcAAAADwAAAGRycy9kb3ducmV2LnhtbERPy2rCQBTdF/yH4Rbc6aSVFo2OIkWxruoTt5fMbRKa&#10;uRNmxiT69c5C6PJw3rNFZyrRkPOlZQVvwwQEcWZ1ybmC03E9GIPwAVljZZkU3MjDYt57mWGqbct7&#10;ag4hFzGEfYoKihDqVEqfFWTQD21NHLlf6wyGCF0utcM2hptKvifJpzRYcmwosKavgrK/w9UoyH4m&#10;O3dpPjbN3nC9te3kfF8Fpfqv3XIKIlAX/sVP97dWMEri2ngmHgE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C2TDBAAAA3AAAAA8AAAAAAAAAAAAAAAAAmAIAAGRycy9kb3du&#10;cmV2LnhtbFBLBQYAAAAABAAEAPUAAACGAw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1hcMA&#10;AADcAAAADwAAAGRycy9kb3ducmV2LnhtbESPQWsCMRSE74X+h/AKvdXElpa6GkVqCx68VLf3x+a5&#10;Wdy8LJunu/77plDwOMzMN8xiNYZWXahPTWQL04kBRVxF13BtoTx8Pb2DSoLssI1MFq6UYLW8v1tg&#10;4eLA33TZS60yhFOBFrxIV2idKk8B0yR2xNk7xj6gZNnX2vU4ZHho9bMxbzpgw3nBY0cfnqrT/hws&#10;iLj19Fp+hrT9GXebwZvqFUtrHx/G9RyU0Ci38H976yy8mBn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p1hcMAAADcAAAADwAAAAAAAAAAAAAAAACYAgAAZHJzL2Rv&#10;d25yZXYueG1sUEsFBgAAAAAEAAQA9QAAAIgDAAAAAA==&#10;" filled="f" stroked="f">
                  <v:textbox style="mso-fit-shape-to-text:t">
                    <w:txbxContent>
                      <w:p w14:paraId="50D16915"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68IA&#10;AADcAAAADwAAAGRycy9kb3ducmV2LnhtbERPy2rCQBTdC/7DcAV3dWKlojETkaK0XfloS7eXzDUJ&#10;Zu6EmWmS9us7i4LLw3ln28E0oiPna8sK5rMEBHFhdc2lgo/3w8MKhA/IGhvLpOCHPGzz8SjDVNue&#10;z9RdQiliCPsUFVQhtKmUvqjIoJ/ZljhyV+sMhghdKbXDPoabRj4myVIarDk2VNjSc0XF7fJtFBTH&#10;9cl9dU8v3dlw+2b79efvPig1nQy7DYhAQ7iL/92vWsFiHufH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UPrwgAAANwAAAAPAAAAAAAAAAAAAAAAAJgCAABkcnMvZG93&#10;bnJldi54bWxQSwUGAAAAAAQABAD1AAAAhwMAAAAA&#10;" fillcolor="#dbe5f1 [660]" stroked="f" strokeweight="2pt"/>
                <v:shape id="文本框 11" o:spid="_x0000_s1034"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vXsMA&#10;AADcAAAADwAAAGRycy9kb3ducmV2LnhtbESPzWrDMBCE74W+g9hCb43slIbiRAkhP5BDL0md+2Jt&#10;LVNrZaxN7Lx9FCj0OMzMN8xiNfpWXamPTWAD+SQDRVwF23BtoPzev32CioJssQ1MBm4UYbV8flpg&#10;YcPAR7qepFYJwrFAA06kK7SOlSOPcRI64uT9hN6jJNnX2vY4JLhv9TTLZtpjw2nBYUcbR9Xv6eIN&#10;iNh1fit3Ph7O49d2cFn1gaUxry/jeg5KaJT/8F/7YA285zk8zqQj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XvXsMAAADcAAAADwAAAAAAAAAAAAAAAACYAgAAZHJzL2Rv&#10;d25yZXYueG1sUEsFBgAAAAAEAAQA9QAAAIgDAAAAAA==&#10;" filled="f" stroked="f">
                  <v:textbox style="mso-fit-shape-to-text:t">
                    <w:txbxContent>
                      <w:p w14:paraId="36095DA5"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4B8UA&#10;AADcAAAADwAAAGRycy9kb3ducmV2LnhtbESPQWvCQBSE74L/YXmCN92oWGp0FZGW2pM1bfH6yD6T&#10;YPZt2N0maX99Vyj0OMzMN8xm15tatOR8ZVnBbJqAIM6trrhQ8PH+PHkE4QOyxtoyKfgmD7vtcLDB&#10;VNuOz9RmoRARwj5FBWUITSqlz0sy6Ke2IY7e1TqDIUpXSO2wi3BTy3mSPEiDFceFEhs6lJTfsi+j&#10;ID+t3tylXb60Z8PNq+1Wnz9PQanxqN+vQQTqw3/4r33UChazOdzP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3gHxQAAANwAAAAPAAAAAAAAAAAAAAAAAJgCAABkcnMv&#10;ZG93bnJldi54bWxQSwUGAAAAAAQABAD1AAAAigMAAAAA&#10;" fillcolor="#dbe5f1 [660]" stroked="f" strokeweight="2pt"/>
                <v:shape id="文本框 13" o:spid="_x0000_s1036"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UssIA&#10;AADcAAAADwAAAGRycy9kb3ducmV2LnhtbESPT2vCQBTE70K/w/KE3nSTSqVEV5H+AQ+9qOn9kX1m&#10;g9m3Iftq4rfvFgSPw8z8hllvR9+qK/WxCWwgn2egiKtgG64NlKev2RuoKMgW28Bk4EYRtpunyRoL&#10;GwY+0PUotUoQjgUacCJdoXWsHHmM89ARJ+8ceo+SZF9r2+OQ4L7VL1m21B4bTgsOO3p3VF2Ov96A&#10;iN3lt/LTx/3P+P0xuKx6xdKY5+m4W4ESGuURvrf31sAiX8D/mXQ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G9SywgAAANwAAAAPAAAAAAAAAAAAAAAAAJgCAABkcnMvZG93&#10;bnJldi54bWxQSwUGAAAAAAQABAD1AAAAhwMAAAAA&#10;" filled="f" stroked="f">
                  <v:textbox style="mso-fit-shape-to-text:t">
                    <w:txbxContent>
                      <w:p w14:paraId="4589779F"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KsDcUAAADcAAAADwAAAGRycy9kb3ducmV2LnhtbESPT4vCMBTE78J+h/AWvGnqv2WpRpHF&#10;BcWDWPewx0fzbIvNS2nSWv30RhA8DjPzG2ax6kwpWqpdYVnBaBiBIE6tLjhT8Hf6HXyDcB5ZY2mZ&#10;FNzIwWr50VtgrO2Vj9QmPhMBwi5GBbn3VSylS3My6Ia2Ig7e2dYGfZB1JnWN1wA3pRxH0Zc0WHBY&#10;yLGin5zSS9IYBdPduD3dpT3smv/9ppnJTbvWF6X6n916DsJT59/hV3urFUxGU3ieCUdAL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KsDcUAAADcAAAADwAAAAAAAAAA&#10;AAAAAAChAgAAZHJzL2Rvd25yZXYueG1sUEsFBgAAAAAEAAQA+QAAAJMDA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n5ysQAAADcAAAADwAAAGRycy9kb3ducmV2LnhtbESPQUvDQBCF74L/YRnBm93UooS021IU&#10;aW7Ftpfehuw0Cc3Oxt0xif++KwgeH2/e9+atNpPr1EAhtp4NzGcZKOLK25ZrA6fjx1MOKgqyxc4z&#10;GfihCJv1/d0KC+tH/qThILVKEI4FGmhE+kLrWDXkMM58T5y8iw8OJclQaxtwTHDX6ecse9UOW04N&#10;Dfb01lB1PXy79Iacc3kvXWm3x6/FkI+7fR92xjw+TNslKKFJ/o//0qU1sJi/wO+YRAC9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mfnKxAAAANwAAAAPAAAAAAAAAAAA&#10;AAAAAKECAABkcnMvZG93bnJldi54bWxQSwUGAAAAAAQABAD5AAAAkgM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yX4cUAAADcAAAADwAAAGRycy9kb3ducmV2LnhtbESPT4vCMBTE78J+h/AWvGnqX5ZqFFlc&#10;UDzI1j3s8dE822LzUpq0Vj+9EQSPw8z8hlmuO1OKlmpXWFYwGkYgiFOrC84U/J1+Bl8gnEfWWFom&#10;BTdysF599JYYa3vlX2oTn4kAYRejgtz7KpbSpTkZdENbEQfvbGuDPsg6k7rGa4CbUo6jaC4NFhwW&#10;cqzoO6f0kjRGwXQ/bk93aY/75v+wbWZy2270Ran+Z7dZgPDU+Xf41d5pBZPRHJ5nw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yX4cUAAADcAAAADwAAAAAAAAAA&#10;AAAAAAChAgAAZHJzL2Rvd25yZXYueG1sUEsFBgAAAAAEAAQA+QAAAJMDAAAAAA==&#10;" strokecolor="#4579b8 [3044]" strokeweight="2.25pt">
                  <v:stroke endarrow="block"/>
                </v:shape>
                <v:rect id="矩形 38" o:spid="_x0000_s1040"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bn8UA&#10;AADcAAAADwAAAGRycy9kb3ducmV2LnhtbESPT2vCQBTE7wW/w/KE3nSjUv+kriKi2J5abcXrI/ua&#10;BLNvw+42Sfvpu4LQ4zAzv2GW685UoiHnS8sKRsMEBHFmdcm5gs+P/WAOwgdkjZVlUvBDHtar3sMS&#10;U21bPlJzCrmIEPYpKihCqFMpfVaQQT+0NXH0vqwzGKJ0udQO2wg3lRwnyVQaLDkuFFjTtqDsevo2&#10;CrK3xbu7NE+H5mi4frXt4vy7C0o99rvNM4hAXfgP39svWsFkNIP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xNufxQAAANwAAAAPAAAAAAAAAAAAAAAAAJgCAABkcnMv&#10;ZG93bnJldi54bWxQSwUGAAAAAAQABAD1AAAAigMAAAAA&#10;" fillcolor="#dbe5f1 [660]" stroked="f" strokeweight="2pt"/>
                <v:shape id="文本框 20" o:spid="_x0000_s1041"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Gw78A&#10;AADcAAAADwAAAGRycy9kb3ducmV2LnhtbERPTWvCQBC9F/wPyxR6q5soFkldRbSCBy9qvA/ZaTY0&#10;OxuyUxP/ffdQ8Ph436vN6Ft1pz42gQ3k0wwUcRVsw7WB8np4X4KKgmyxDUwGHhRhs568rLCwYeAz&#10;3S9SqxTCsUADTqQrtI6VI49xGjrixH2H3qMk2Nfa9jikcN/qWZZ9aI8NpwaHHe0cVT+XX29AxG7z&#10;R/nl4/E2nvaDy6oFlsa8vY7bT1BCozzF/+6jNTDP09p0Jh0Bv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v0bDvwAAANwAAAAPAAAAAAAAAAAAAAAAAJgCAABkcnMvZG93bnJl&#10;di54bWxQSwUGAAAAAAQABAD1AAAAhAMAAAAA&#10;" filled="f" stroked="f">
                  <v:textbox style="mso-fit-shape-to-text:t">
                    <w:txbxContent>
                      <w:p w14:paraId="484A297B"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Tzz8QAAADcAAAADwAAAGRycy9kb3ducmV2LnhtbESPQUvDQBCF70L/wzKF3uymFiTGbktR&#10;SnMT2168DdkxCc3OprtjEv+9KwgeH2/e9+ZtdpPr1EAhtp4NrJYZKOLK25ZrA5fz4T4HFQXZYueZ&#10;DHxThN12drfBwvqR32k4Sa0ShGOBBhqRvtA6Vg05jEvfEyfv0weHkmSotQ04Jrjr9EOWPWqHLaeG&#10;Bnt6aai6nr5cekM+cnktXWn359t6yMfjWx+Oxizm0/4ZlNAk/8d/6dIaWK+e4HdMIoD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1PPPxAAAANwAAAAPAAAAAAAAAAAA&#10;AAAAAKECAABkcnMvZG93bnJldi54bWxQSwUGAAAAAAQABAD5AAAAkgMAAAAA&#10;" strokecolor="#4579b8 [3044]" strokeweight="2.25pt">
                  <v:stroke endarrow="block"/>
                </v:shape>
                <v:rect id="矩形 41" o:spid="_x0000_s1043"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JVsIA&#10;AADcAAAADwAAAGRycy9kb3ducmV2LnhtbERPy2rCQBTdC/7DcIXudFKLomkmItKiXfloS7eXzG0S&#10;mrkTZsYk7dd3FoLLw3lnm8E0oiPna8sKHmcJCOLC6ppLBR/vr9MVCB+QNTaWScEvedjk41GGqbY9&#10;n6m7hFLEEPYpKqhCaFMpfVGRQT+zLXHkvq0zGCJ0pdQO+xhuGjlPkqU0WHNsqLClXUXFz+VqFBTH&#10;9cl9dYt9dzbcvtl+/fn3EpR6mAzbZxCBhnAX39wHreBpHufHM/EI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QYlWwgAAANwAAAAPAAAAAAAAAAAAAAAAAJgCAABkcnMvZG93&#10;bnJldi54bWxQSwUGAAAAAAQABAD1AAAAhwMAAAAA&#10;" fillcolor="#dbe5f1 [660]" stroked="f" strokeweight="2pt"/>
                <v:shape id="文本框 23" o:spid="_x0000_s1044"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48IA&#10;AADcAAAADwAAAGRycy9kb3ducmV2LnhtbESPQWvCQBSE74X+h+UJvdVNLC0luorUFjz0Uk3vj+wz&#10;G8y+Ddmnif/eFQSPw8x8wyxWo2/VmfrYBDaQTzNQxFWwDdcGyv3P6yeoKMgW28Bk4EIRVsvnpwUW&#10;Ngz8R+ed1CpBOBZowIl0hdaxcuQxTkNHnLxD6D1Kkn2tbY9DgvtWz7LsQ3tsOC047OjLUXXcnbwB&#10;EbvOL+W3j9v/8XczuKx6x9KYl8m4noMSGuURvre31sDbLIf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SXjwgAAANwAAAAPAAAAAAAAAAAAAAAAAJgCAABkcnMvZG93&#10;bnJldi54bWxQSwUGAAAAAAQABAD1AAAAhwMAAAAA&#10;" filled="f" stroked="f">
                  <v:textbox style="mso-fit-shape-to-text:t">
                    <w:txbxContent>
                      <w:p w14:paraId="31181D19"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bX8UAAADcAAAADwAAAGRycy9kb3ducmV2LnhtbESPT4vCMBTE7wt+h/AEb2tq1xWpRhFx&#10;QfGw+Ofg8dE822LzUpq0Vj+9ERb2OMzMb5j5sjOlaKl2hWUFo2EEgji1uuBMwfn08zkF4TyyxtIy&#10;KXiQg+Wi9zHHRNs7H6g9+kwECLsEFeTeV4mULs3JoBvaijh4V1sb9EHWmdQ13gPclDKOook0WHBY&#10;yLGidU7p7dgYBeNd3J6e0v7umst+03zLTbvSN6UG/W41A+Gp8//hv/ZWK/iKY3ifCUdAL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bX8UAAADcAAAADwAAAAAAAAAA&#10;AAAAAAChAgAAZHJzL2Rvd25yZXYueG1sUEsFBgAAAAAEAAQA+QAAAJMDAAAAAA==&#10;" strokecolor="#4579b8 [3044]" strokeweight="2.25pt">
                  <v:stroke endarrow="block"/>
                </v:shape>
                <v:line id="直接连接符 44" o:spid="_x0000_s1046"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7IsUAAADcAAAADwAAAGRycy9kb3ducmV2LnhtbESPzWrDMBCE74W8g9hAL6WWmkAIjuUQ&#10;gguF0kN+Lr0t1sZ2Yq1cS7Xdt68ChR6HmfmGybaTbcVAvW8ca3hJFAji0pmGKw3n0+vzGoQPyAZb&#10;x6Thhzxs89lDhqlxIx9oOIZKRAj7FDXUIXSplL6syaJPXEccvYvrLYYo+0qaHscIt61cKLWSFhuO&#10;CzV2tK+pvB2/rQbaPzn1da0+y5W5FfiBhXqnQuvH+bTbgAg0hf/wX/vNaFgulnA/E4+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7IsUAAADcAAAADwAAAAAAAAAA&#10;AAAAAAChAgAAZHJzL2Rvd25yZXYueG1sUEsFBgAAAAAEAAQA+QAAAJMDAAAAAA==&#10;" strokecolor="#243f60 [1604]">
                  <v:stroke dashstyle="dash"/>
                </v:line>
                <v:line id="直接连接符 45" o:spid="_x0000_s1047"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FjVsQAAADcAAAADwAAAGRycy9kb3ducmV2LnhtbESPT4vCMBTE74LfITzBi6zJqsjSNYpI&#10;hQXx4J/L3h7Ns602L7XJavfbG0HwOMzMb5jZorWVuFHjS8caPocKBHHmTMm5huNh/fEFwgdkg5Vj&#10;0vBPHhbzbmeGiXF33tFtH3IRIewT1FCEUCdS+qwgi37oauLonVxjMUTZ5NI0eI9wW8mRUlNpseS4&#10;UGBNq4Kyy/7PaqDVwKnrOf/NpuaS4hZTtaFU636vXX6DCNSGd/jV/jEaxqMJPM/EI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EWNWxAAAANwAAAAPAAAAAAAAAAAA&#10;AAAAAKECAABkcnMvZG93bnJldi54bWxQSwUGAAAAAAQABAD5AAAAkgMAAAAA&#10;" strokecolor="#243f60 [1604]">
                  <v:stroke dashstyle="dash"/>
                </v:line>
                <v:shape id="直接箭头连接符 46" o:spid="_x0000_s1048"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W19scAAADcAAAADwAAAGRycy9kb3ducmV2LnhtbESPQWvCQBSE7wX/w/IEL0U3tVQ0uglF&#10;sLSHItoW8fbIPpNg9m3MbjT113cFocdhZr5hFmlnKnGmxpWWFTyNIhDEmdUl5wq+v1bDKQjnkTVW&#10;lknBLzlIk97DAmNtL7yh89bnIkDYxaig8L6OpXRZQQbdyNbEwTvYxqAPssmlbvAS4KaS4yiaSIMl&#10;h4UCa1oWlB23rVHws8Z29tl+zB6vaN42Ptu1+9NOqUG/e52D8NT5//C9/a4VPI9f4HYmHAGZ/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dbX2xwAAANwAAAAPAAAAAAAA&#10;AAAAAAAAAKECAABkcnMvZG93bnJldi54bWxQSwUGAAAAAAQABAD5AAAAlQMAAAAA&#10;" strokecolor="#243f60 [1604]">
                  <v:stroke startarrow="open" endarrow="open"/>
                </v:shape>
                <v:shape id="文本框 30" o:spid="_x0000_s1049"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FlMQA&#10;AADcAAAADwAAAGRycy9kb3ducmV2LnhtbESPQWvCQBSE74X+h+UVvNVNYwkluoa2EIjopbb0/Mw+&#10;k2D27ZLdaPz3bkHocZiZb5hVMZlenGnwnWUFL/MEBHFtdceNgp/v8vkNhA/IGnvLpOBKHor148MK&#10;c20v/EXnfWhEhLDPUUEbgsul9HVLBv3cOuLoHe1gMEQ5NFIPeIlw08s0STJpsOO40KKjz5bq0340&#10;CjL36z7GdDPpbbnD/rW0sjpUSs2epvcliEBT+A/f25VWsEgz+DsTj4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wxZTEAAAA3AAAAA8AAAAAAAAAAAAAAAAAmAIAAGRycy9k&#10;b3ducmV2LnhtbFBLBQYAAAAABAAEAPUAAACJAwAAAAA=&#10;" fillcolor="white [3212]" stroked="f">
                  <v:textbox style="mso-fit-shape-to-text:t">
                    <w:txbxContent>
                      <w:p w14:paraId="615EC094"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xgD8QA&#10;AADcAAAADwAAAGRycy9kb3ducmV2LnhtbESPQWvCQBSE70L/w/IKvemmUWxJs5FWCET0oi09v2Zf&#10;k9Ds2yW7avrvXUHwOMzMN0y+Gk0vTjT4zrKC51kCgri2uuNGwddnOX0F4QOyxt4yKfgnD6viYZJj&#10;pu2Z93Q6hEZECPsMFbQhuExKX7dk0M+sI47erx0MhiiHRuoBzxFuepkmyVIa7DgutOho3VL9dzga&#10;BUv37T6O6WbU23KH/aK0svqplHp6HN/fQAQawz18a1dawTx9g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YA/EAAAA3AAAAA8AAAAAAAAAAAAAAAAAmAIAAGRycy9k&#10;b3ducmV2LnhtbFBLBQYAAAAABAAEAPUAAACJAwAAAAA=&#10;" fillcolor="white [3212]" stroked="f">
                  <v:textbox style="mso-fit-shape-to-text:t">
                    <w:txbxContent>
                      <w:p w14:paraId="55566594" w14:textId="77777777" w:rsidR="00351C81" w:rsidRDefault="00351C81"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0fcEA&#10;AADcAAAADwAAAGRycy9kb3ducmV2LnhtbERPz2vCMBS+D/Y/hCd4W1O7IVKNsg0Kle1ilZ3fmmdb&#10;1ryEJrbdf78cBh4/vt+7w2x6MdLgO8sKVkkKgri2uuNGweVcPG1A+ICssbdMCn7Jw2H/+LDDXNuJ&#10;TzRWoRExhH2OCtoQXC6lr1sy6BPriCN3tYPBEOHQSD3gFMNNL7M0XUuDHceGFh29t1T/VDejYO2+&#10;3NstO876o/jE/qWwsvwulVou5tctiEBzuIv/3aVW8JzFtfFMP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j9H3BAAAA3AAAAA8AAAAAAAAAAAAAAAAAmAIAAGRycy9kb3du&#10;cmV2LnhtbFBLBQYAAAAABAAEAPUAAACGAwAAAAA=&#10;" fillcolor="white [3212]" stroked="f">
                  <v:textbox style="mso-fit-shape-to-text:t">
                    <w:txbxContent>
                      <w:p w14:paraId="4E08E715" w14:textId="77777777" w:rsidR="00351C81" w:rsidRDefault="00351C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9R5sQA&#10;AADcAAAADwAAAGRycy9kb3ducmV2LnhtbESPQWvCQBSE70L/w/IKvemmUaRNs5FWCET0oi09v2Zf&#10;k9Ds2yW7avrvXUHwOMzMN0y+Gk0vTjT4zrKC51kCgri2uuNGwddnOX0B4QOyxt4yKfgnD6viYZJj&#10;pu2Z93Q6hEZECPsMFbQhuExKX7dk0M+sI47erx0MhiiHRuoBzxFuepkmyVIa7DgutOho3VL9dzga&#10;BUv37T6O6WbU23KH/aK0svqplHp6HN/fQAQawz18a1dawTx9h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vUebEAAAA3AAAAA8AAAAAAAAAAAAAAAAAmAIAAGRycy9k&#10;b3ducmV2LnhtbFBLBQYAAAAABAAEAPUAAACJAwAAAAA=&#10;" fillcolor="white [3212]" stroked="f">
                  <v:textbox style="mso-fit-shape-to-text:t">
                    <w:txbxContent>
                      <w:p w14:paraId="03982982" w14:textId="77777777" w:rsidR="00351C81" w:rsidRDefault="00351C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upsEA&#10;AADcAAAADwAAAGRycy9kb3ducmV2LnhtbERPz2vCMBS+C/4P4Qm7aTo7yqhGmUKhY7voxs7P5tkW&#10;m5fQxLb775fDwOPH93u7n0wnBup9a1nB8yoBQVxZ3XKt4PurWL6C8AFZY2eZFPySh/1uPttiru3I&#10;JxrOoRYxhH2OCpoQXC6lrxoy6FfWEUfuanuDIcK+lrrHMYabTq6TJJMGW44NDTo6NlTdznejIHM/&#10;7nBfv0/6o/jE7qWwsryUSj0tprcNiEBTeIj/3aVWkKZxfjwTj4D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MbqbBAAAA3AAAAA8AAAAAAAAAAAAAAAAAmAIAAGRycy9kb3du&#10;cmV2LnhtbFBLBQYAAAAABAAEAPUAAACGAwAAAAA=&#10;" fillcolor="white [3212]" stroked="f">
                  <v:textbox style="mso-fit-shape-to-text:t">
                    <w:txbxContent>
                      <w:p w14:paraId="7A3C0B26" w14:textId="77777777" w:rsidR="00351C81" w:rsidRDefault="00351C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gycMA&#10;AADcAAAADwAAAGRycy9kb3ducmV2LnhtbESP0WoCMRRE3wv+Q7iCbzWrQtmuRhHB1odWrPoBl811&#10;d3FzsyTRrH9vCoU+DjNzhlmsetOKOznfWFYwGWcgiEurG64UnE/b1xyED8gaW8uk4EEeVsvBywIL&#10;bSP/0P0YKpEg7AtUUIfQFVL6siaDfmw74uRdrDMYknSV1A5jgptWTrPsTRpsOC3U2NGmpvJ6vBkF&#10;8jtsDzHe8tZ92M+9ec/3GL+UGg379RxEoD78h//aO61gNpvA75l0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BgycMAAADcAAAADwAAAAAAAAAAAAAAAACYAgAAZHJzL2Rv&#10;d25yZXYueG1sUEsFBgAAAAAEAAQA9QAAAIgDAAAAAA==&#10;" fillcolor="white [3212]" stroked="f">
                  <v:textbox style="layout-flow:vertical;mso-layout-flow-alt:bottom-to-top;mso-fit-shape-to-text:t">
                    <w:txbxContent>
                      <w:p w14:paraId="388A76DB" w14:textId="77777777" w:rsidR="00351C81" w:rsidRDefault="00351C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B022E5" w:rsidRDefault="000D1108" w:rsidP="000D1108">
      <w:pPr>
        <w:pStyle w:val="TH"/>
      </w:pPr>
      <w:r>
        <w:t xml:space="preserve">Figure </w:t>
      </w:r>
      <w:r w:rsidRPr="004418BF">
        <w:t>5.7.2.</w:t>
      </w:r>
      <w:r>
        <w:rPr>
          <w:rFonts w:hint="eastAsia"/>
          <w:lang w:eastAsia="zh-CN"/>
        </w:rPr>
        <w:t>1</w:t>
      </w:r>
      <w:r w:rsidRPr="004418BF">
        <w:t>-1</w:t>
      </w:r>
      <w:r>
        <w:t xml:space="preserve"> C-plane procedure (example for </w:t>
      </w:r>
      <w:r>
        <w:rPr>
          <w:rFonts w:hint="eastAsia"/>
          <w:lang w:eastAsia="zh-CN"/>
        </w:rPr>
        <w:t xml:space="preserve">NR </w:t>
      </w:r>
      <w:r>
        <w:t>Rel-15)</w:t>
      </w:r>
    </w:p>
    <w:p w14:paraId="5EBBB2A8" w14:textId="77777777" w:rsidR="000D1108" w:rsidRDefault="000D1108" w:rsidP="000D1108">
      <w:pPr>
        <w:rPr>
          <w:lang w:val="en-US" w:eastAsia="zh-CN"/>
        </w:rPr>
      </w:pPr>
      <w:r>
        <w:rPr>
          <w:rFonts w:hint="eastAsia"/>
          <w:lang w:val="en-US" w:eastAsia="zh-CN"/>
        </w:rPr>
        <w:t>The detailed assumption of each step as shown in Figure 5.7.2.1-1 is provided in Table 5.7.2.1-1. The evaluation is for UL data transfe</w:t>
      </w:r>
      <w:r w:rsidRPr="00C12F5C">
        <w:rPr>
          <w:rFonts w:hint="eastAsia"/>
          <w:lang w:val="en-US" w:eastAsia="zh-CN"/>
        </w:rPr>
        <w:t>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E80CDD" w:rsidRDefault="000D1108" w:rsidP="000D1108">
      <w:pPr>
        <w:rPr>
          <w:lang w:eastAsia="zh-CN"/>
        </w:rPr>
      </w:pPr>
      <w:r w:rsidRPr="00E80CDD">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5538F2" w:rsidRDefault="000D1108" w:rsidP="000D1108">
      <w:pPr>
        <w:pStyle w:val="TH"/>
        <w:rPr>
          <w:color w:val="31849B" w:themeColor="accent5" w:themeShade="BF"/>
          <w:lang w:eastAsia="zh-CN"/>
        </w:rPr>
      </w:pPr>
      <w:r>
        <w:rPr>
          <w:rFonts w:hint="eastAsia"/>
          <w:lang w:eastAsia="zh-CN"/>
        </w:rPr>
        <w:t>Table</w:t>
      </w:r>
      <w:r>
        <w:t xml:space="preserve"> </w:t>
      </w:r>
      <w:r w:rsidRPr="004418BF">
        <w:t>5.7.2.</w:t>
      </w:r>
      <w:r>
        <w:rPr>
          <w:rFonts w:hint="eastAsia"/>
          <w:lang w:eastAsia="zh-CN"/>
        </w:rPr>
        <w:t>1</w:t>
      </w:r>
      <w:r w:rsidRPr="004418BF">
        <w:t>-1</w:t>
      </w:r>
      <w:r>
        <w:t xml:space="preserve"> </w:t>
      </w:r>
      <w:r>
        <w:rPr>
          <w:rFonts w:hint="eastAsia"/>
          <w:lang w:eastAsia="zh-CN"/>
        </w:rPr>
        <w:t xml:space="preserve">Assumption of </w:t>
      </w:r>
      <w:r>
        <w:t xml:space="preserve">C-plane procedure </w:t>
      </w:r>
      <w:r>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853DAA"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76B624E8"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0D1108" w:rsidRPr="00853DAA"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853DAA" w:rsidRDefault="000D1108"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0D1108" w:rsidRPr="00153784"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lastRenderedPageBreak/>
              <w:t>2</w:t>
            </w:r>
          </w:p>
        </w:tc>
        <w:tc>
          <w:tcPr>
            <w:tcW w:w="4364" w:type="dxa"/>
            <w:shd w:val="clear" w:color="auto" w:fill="auto"/>
            <w:tcMar>
              <w:top w:w="15" w:type="dxa"/>
              <w:left w:w="108" w:type="dxa"/>
              <w:bottom w:w="0" w:type="dxa"/>
              <w:right w:w="108" w:type="dxa"/>
            </w:tcMar>
            <w:hideMark/>
          </w:tcPr>
          <w:p w14:paraId="1925F847"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3F7A5A" w:rsidRDefault="000D1108" w:rsidP="009B30F7">
            <w:pPr>
              <w:snapToGrid w:val="0"/>
              <w:spacing w:after="0"/>
              <w:jc w:val="center"/>
              <w:rPr>
                <w:rFonts w:ascii="Arial" w:eastAsia="等线" w:hAnsi="Arial" w:cs="Arial"/>
                <w:kern w:val="24"/>
                <w:sz w:val="18"/>
                <w:szCs w:val="18"/>
                <w:lang w:val="sv-SE" w:eastAsia="zh-CN"/>
              </w:rPr>
            </w:pPr>
            <w:r w:rsidRPr="00EC691C">
              <w:rPr>
                <w:rFonts w:ascii="Arial" w:eastAsia="等线" w:hAnsi="Arial" w:cs="Arial"/>
                <w:kern w:val="24"/>
                <w:sz w:val="18"/>
                <w:szCs w:val="18"/>
                <w:lang w:val="sv-SE" w:eastAsia="sv-SE"/>
              </w:rPr>
              <w:t>Length of the preamble according to the PRACH format as specified in [6  38.211]</w:t>
            </w:r>
            <w:r>
              <w:rPr>
                <w:rFonts w:ascii="Arial" w:eastAsia="等线" w:hAnsi="Arial" w:cs="Arial" w:hint="eastAsia"/>
                <w:kern w:val="24"/>
                <w:sz w:val="18"/>
                <w:szCs w:val="18"/>
                <w:lang w:val="sv-SE" w:eastAsia="zh-CN"/>
              </w:rPr>
              <w:t xml:space="preserve"> </w:t>
            </w:r>
          </w:p>
        </w:tc>
      </w:tr>
      <w:tr w:rsidR="000D1108" w:rsidRPr="00EA6C95"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Preamble detection and processing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w:t>
            </w:r>
          </w:p>
          <w:p w14:paraId="772AD57A" w14:textId="77777777" w:rsidR="000D1108" w:rsidRPr="002B700C" w:rsidRDefault="000D1108" w:rsidP="009B30F7">
            <w:pPr>
              <w:tabs>
                <w:tab w:val="left" w:pos="3111"/>
              </w:tabs>
              <w:rPr>
                <w:rFonts w:ascii="Arial" w:eastAsia="等线" w:hAnsi="Arial" w:cs="Arial"/>
                <w:sz w:val="18"/>
                <w:szCs w:val="18"/>
                <w:lang w:val="sv-SE" w:eastAsia="sv-SE"/>
              </w:rPr>
            </w:pPr>
            <w:r>
              <w:rPr>
                <w:rFonts w:ascii="Arial" w:eastAsia="等线" w:hAnsi="Arial" w:cs="Arial"/>
                <w:sz w:val="18"/>
                <w:szCs w:val="18"/>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14396B" w:rsidRDefault="000D1108" w:rsidP="009B30F7">
            <w:pPr>
              <w:snapToGrid w:val="0"/>
              <w:spacing w:after="0"/>
              <w:jc w:val="center"/>
              <w:rPr>
                <w:rFonts w:ascii="Arial" w:eastAsia="等线" w:hAnsi="Arial" w:cs="Arial"/>
                <w:color w:val="4F6228" w:themeColor="accent3" w:themeShade="80"/>
                <w:kern w:val="24"/>
                <w:sz w:val="18"/>
                <w:szCs w:val="18"/>
                <w:lang w:val="en-US" w:eastAsia="zh-CN"/>
              </w:rPr>
            </w:pPr>
            <w:r w:rsidRPr="00F155E1">
              <w:rPr>
                <w:rFonts w:ascii="Arial" w:eastAsia="等线" w:hAnsi="Arial" w:cs="Arial"/>
                <w:kern w:val="24"/>
                <w:sz w:val="18"/>
                <w:szCs w:val="18"/>
                <w:lang w:val="sv-SE" w:eastAsia="sv-SE"/>
              </w:rPr>
              <w:t>T</w:t>
            </w:r>
            <w:r w:rsidRPr="00F155E1">
              <w:rPr>
                <w:rFonts w:ascii="Arial" w:hAnsi="Arial" w:cs="Arial"/>
                <w:sz w:val="18"/>
                <w:szCs w:val="18"/>
                <w:vertAlign w:val="subscript"/>
                <w:lang w:eastAsia="zh-CN"/>
              </w:rPr>
              <w:t>proc,2</w:t>
            </w:r>
            <w:r w:rsidRPr="00F155E1">
              <w:rPr>
                <w:rFonts w:ascii="Arial" w:hAnsi="Arial" w:cs="Arial"/>
                <w:sz w:val="18"/>
                <w:szCs w:val="18"/>
                <w:lang w:eastAsia="zh-CN"/>
              </w:rPr>
              <w:t xml:space="preserve"> (assuming d</w:t>
            </w:r>
            <w:r w:rsidRPr="00F155E1">
              <w:rPr>
                <w:rFonts w:ascii="Arial" w:hAnsi="Arial" w:cs="Arial"/>
                <w:sz w:val="18"/>
                <w:szCs w:val="18"/>
                <w:vertAlign w:val="subscript"/>
                <w:lang w:eastAsia="zh-CN"/>
              </w:rPr>
              <w:t>2,1</w:t>
            </w:r>
            <w:r w:rsidRPr="00F155E1">
              <w:rPr>
                <w:rFonts w:ascii="Arial" w:hAnsi="Arial" w:cs="Arial"/>
                <w:sz w:val="18"/>
                <w:szCs w:val="18"/>
                <w:lang w:eastAsia="zh-CN"/>
              </w:rPr>
              <w:t>=0)</w:t>
            </w:r>
            <w:r>
              <w:rPr>
                <w:rFonts w:ascii="Arial" w:hAnsi="Arial" w:cs="Arial"/>
                <w:sz w:val="18"/>
                <w:szCs w:val="18"/>
                <w:lang w:eastAsia="zh-CN"/>
              </w:rPr>
              <w:t xml:space="preserve"> </w:t>
            </w:r>
          </w:p>
        </w:tc>
      </w:tr>
      <w:tr w:rsidR="000D1108" w:rsidRPr="00C65DD5"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Default="000D1108" w:rsidP="009B30F7">
            <w:pPr>
              <w:snapToGrid w:val="0"/>
              <w:spacing w:after="0"/>
              <w:jc w:val="center"/>
              <w:rPr>
                <w:rFonts w:ascii="Arial" w:eastAsia="等线" w:hAnsi="Arial" w:cs="Arial"/>
                <w:color w:val="000000"/>
                <w:kern w:val="24"/>
                <w:sz w:val="18"/>
                <w:szCs w:val="18"/>
                <w:lang w:val="sv-SE" w:eastAsia="sv-SE"/>
              </w:rPr>
            </w:pPr>
            <w:r>
              <w:rPr>
                <w:rFonts w:ascii="Arial" w:eastAsia="等线" w:hAnsi="Arial" w:cs="Arial"/>
                <w:color w:val="000000"/>
                <w:kern w:val="24"/>
                <w:sz w:val="18"/>
                <w:szCs w:val="18"/>
                <w:lang w:val="sv-SE" w:eastAsia="sv-SE"/>
              </w:rPr>
              <w:t xml:space="preserve">Ts (the length of </w:t>
            </w:r>
            <w:r w:rsidRPr="00853DAA">
              <w:rPr>
                <w:rFonts w:ascii="Arial" w:eastAsia="等线" w:hAnsi="Arial" w:cs="Arial"/>
                <w:color w:val="000000"/>
                <w:kern w:val="24"/>
                <w:sz w:val="18"/>
                <w:szCs w:val="18"/>
                <w:lang w:val="sv-SE" w:eastAsia="sv-SE"/>
              </w:rPr>
              <w:t>1</w:t>
            </w:r>
            <w:r>
              <w:rPr>
                <w:rFonts w:ascii="Arial" w:eastAsia="等线" w:hAnsi="Arial" w:cs="Arial"/>
                <w:color w:val="000000"/>
                <w:kern w:val="24"/>
                <w:sz w:val="18"/>
                <w:szCs w:val="18"/>
                <w:lang w:val="sv-SE" w:eastAsia="sv-SE"/>
              </w:rPr>
              <w:t xml:space="preserve"> slot / non-slot)</w:t>
            </w:r>
          </w:p>
          <w:p w14:paraId="7E858B27" w14:textId="77777777" w:rsidR="000D1108" w:rsidRPr="00ED0D78" w:rsidRDefault="000D1108" w:rsidP="009B30F7">
            <w:pPr>
              <w:snapToGrid w:val="0"/>
              <w:spacing w:after="0"/>
              <w:jc w:val="center"/>
              <w:rPr>
                <w:rFonts w:ascii="Arial" w:hAnsi="Arial" w:cs="Arial"/>
                <w:sz w:val="18"/>
                <w:lang w:eastAsia="zh-CN"/>
              </w:rPr>
            </w:pPr>
            <w:r w:rsidRPr="00925D14">
              <w:rPr>
                <w:rFonts w:ascii="Arial" w:hAnsi="Arial" w:cs="Arial"/>
                <w:sz w:val="18"/>
                <w:lang w:eastAsia="zh-CN"/>
              </w:rPr>
              <w:t>NOTE: the length of 1 slot or 1 non-slot include PDCCH and PDSCH (the first OFDM symbol of PDSCH is frequency multiplexed with PDCCH).</w:t>
            </w:r>
          </w:p>
        </w:tc>
      </w:tr>
      <w:tr w:rsidR="000D1108" w:rsidRPr="00E8040C"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905974" w:rsidRDefault="000D1108" w:rsidP="009B30F7">
            <w:pPr>
              <w:snapToGrid w:val="0"/>
              <w:spacing w:after="0"/>
              <w:jc w:val="center"/>
              <w:rPr>
                <w:kern w:val="2"/>
                <w:lang w:eastAsia="zh-CN"/>
              </w:rPr>
            </w:pPr>
            <w:r>
              <w:rPr>
                <w:rFonts w:ascii="Arial" w:eastAsia="等线" w:hAnsi="Arial" w:cs="Arial"/>
                <w:kern w:val="24"/>
                <w:sz w:val="18"/>
                <w:szCs w:val="18"/>
                <w:lang w:val="sv-SE" w:eastAsia="sv-SE"/>
              </w:rPr>
              <w:t xml:space="preserve"> </w:t>
            </w:r>
            <w:r>
              <w:rPr>
                <w:i/>
                <w:kern w:val="2"/>
                <w:lang w:eastAsia="zh-CN"/>
              </w:rPr>
              <w:t>N</w:t>
            </w:r>
            <w:r w:rsidRPr="009661AD">
              <w:rPr>
                <w:kern w:val="2"/>
                <w:vertAlign w:val="subscript"/>
                <w:lang w:eastAsia="zh-CN"/>
              </w:rPr>
              <w:t>T,1</w:t>
            </w:r>
            <w:r>
              <w:rPr>
                <w:i/>
                <w:kern w:val="2"/>
                <w:lang w:eastAsia="zh-CN"/>
              </w:rPr>
              <w:t>+N</w:t>
            </w:r>
            <w:r w:rsidRPr="009661AD">
              <w:rPr>
                <w:kern w:val="2"/>
                <w:vertAlign w:val="subscript"/>
                <w:lang w:eastAsia="zh-CN"/>
              </w:rPr>
              <w:t>T,2</w:t>
            </w:r>
            <w:r>
              <w:rPr>
                <w:i/>
                <w:kern w:val="2"/>
                <w:lang w:eastAsia="zh-CN"/>
              </w:rPr>
              <w:t>+</w:t>
            </w:r>
            <w:r w:rsidRPr="00D05FCA">
              <w:rPr>
                <w:kern w:val="2"/>
                <w:lang w:eastAsia="zh-CN"/>
              </w:rPr>
              <w:t>0.5</w:t>
            </w:r>
            <w:r w:rsidRPr="00AB376B">
              <w:rPr>
                <w:i/>
                <w:kern w:val="2"/>
                <w:lang w:eastAsia="zh-CN"/>
              </w:rPr>
              <w:t xml:space="preserve"> </w:t>
            </w:r>
            <w:r w:rsidRPr="009661AD">
              <w:rPr>
                <w:kern w:val="2"/>
                <w:lang w:eastAsia="zh-CN"/>
              </w:rPr>
              <w:t>ms</w:t>
            </w:r>
          </w:p>
        </w:tc>
      </w:tr>
      <w:tr w:rsidR="000D1108" w:rsidRPr="00E8040C"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Default="000D1108" w:rsidP="009B30F7">
            <w:pPr>
              <w:snapToGrid w:val="0"/>
              <w:spacing w:after="0"/>
              <w:jc w:val="center"/>
              <w:rPr>
                <w:rFonts w:ascii="Arial" w:eastAsia="等线" w:hAnsi="Arial" w:cs="Arial"/>
                <w:kern w:val="24"/>
                <w:sz w:val="18"/>
                <w:szCs w:val="18"/>
                <w:lang w:val="sv-SE" w:eastAsia="sv-SE"/>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p w14:paraId="4F996EE3" w14:textId="77777777" w:rsidR="000D1108" w:rsidRPr="00ED0D78" w:rsidRDefault="000D1108" w:rsidP="009B30F7">
            <w:pPr>
              <w:snapToGrid w:val="0"/>
              <w:spacing w:after="0"/>
              <w:jc w:val="center"/>
              <w:rPr>
                <w:rFonts w:ascii="Arial" w:hAnsi="Arial" w:cs="Arial"/>
                <w:sz w:val="18"/>
                <w:lang w:eastAsia="zh-CN"/>
              </w:rPr>
            </w:pPr>
            <w:r w:rsidRPr="00512493">
              <w:rPr>
                <w:rFonts w:ascii="Arial" w:hAnsi="Arial" w:cs="Arial"/>
                <w:sz w:val="18"/>
                <w:lang w:eastAsia="zh-CN"/>
              </w:rPr>
              <w:t>NOTE: the length of 1 slot or 1 non-slot is equal to PUSCH allocation length.</w:t>
            </w:r>
          </w:p>
        </w:tc>
      </w:tr>
      <w:tr w:rsidR="000D1108" w:rsidRPr="00E8040C"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Processing delay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 (L2 and RRC)</w:t>
            </w:r>
          </w:p>
        </w:tc>
        <w:tc>
          <w:tcPr>
            <w:tcW w:w="3574" w:type="dxa"/>
            <w:shd w:val="clear" w:color="auto" w:fill="auto"/>
            <w:tcMar>
              <w:top w:w="15" w:type="dxa"/>
              <w:left w:w="108" w:type="dxa"/>
              <w:bottom w:w="0" w:type="dxa"/>
              <w:right w:w="108" w:type="dxa"/>
            </w:tcMar>
            <w:hideMark/>
          </w:tcPr>
          <w:p w14:paraId="161DECB4"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0D1108" w:rsidRPr="00E8040C"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ED0D78" w:rsidRDefault="000D1108" w:rsidP="009B30F7">
            <w:pPr>
              <w:snapToGrid w:val="0"/>
              <w:spacing w:after="0"/>
              <w:jc w:val="center"/>
              <w:rPr>
                <w:rFonts w:ascii="Arial" w:eastAsia="等线" w:hAnsi="Arial" w:cs="Arial"/>
                <w:kern w:val="24"/>
                <w:sz w:val="18"/>
                <w:szCs w:val="18"/>
                <w:lang w:val="sv-SE" w:eastAsia="zh-CN"/>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tc>
      </w:tr>
      <w:tr w:rsidR="000D1108" w:rsidRPr="00E8040C"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D17851" w:rsidRDefault="000D1108" w:rsidP="009B30F7">
            <w:pPr>
              <w:snapToGrid w:val="0"/>
              <w:spacing w:after="0"/>
              <w:jc w:val="center"/>
              <w:rPr>
                <w:rFonts w:ascii="Arial" w:eastAsia="等线" w:hAnsi="Arial" w:cs="Arial"/>
                <w:kern w:val="24"/>
                <w:sz w:val="18"/>
                <w:szCs w:val="18"/>
                <w:lang w:val="sv-SE" w:eastAsia="zh-CN"/>
              </w:rPr>
            </w:pPr>
            <w:r w:rsidRPr="00E8040C">
              <w:rPr>
                <w:rFonts w:ascii="Arial" w:eastAsia="等线" w:hAnsi="Arial" w:cs="Arial"/>
                <w:kern w:val="24"/>
                <w:sz w:val="18"/>
                <w:szCs w:val="18"/>
                <w:lang w:val="sv-SE" w:eastAsia="sv-SE"/>
              </w:rPr>
              <w:t>7</w:t>
            </w:r>
          </w:p>
        </w:tc>
      </w:tr>
      <w:tr w:rsidR="000D1108" w:rsidRPr="00E8040C"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0D1108" w:rsidRPr="00853DAA"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Default="000D1108"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CE3EE67"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w:t>
            </w:r>
            <w:r>
              <w:rPr>
                <w:rFonts w:ascii="Arial" w:eastAsia="等线" w:hAnsi="Arial" w:cs="Arial"/>
                <w:bCs/>
                <w:color w:val="000000"/>
                <w:kern w:val="24"/>
                <w:sz w:val="18"/>
                <w:szCs w:val="18"/>
                <w:lang w:val="en-US" w:eastAsia="sv-SE"/>
              </w:rPr>
              <w:t>a</w:t>
            </w:r>
            <w:r w:rsidRPr="00853DAA">
              <w:rPr>
                <w:rFonts w:ascii="Arial" w:eastAsia="等线" w:hAnsi="Arial" w:cs="Arial"/>
                <w:bCs/>
                <w:color w:val="000000"/>
                <w:kern w:val="24"/>
                <w:sz w:val="18"/>
                <w:szCs w:val="18"/>
                <w:lang w:val="en-US" w:eastAsia="sv-SE"/>
              </w:rPr>
              <w:t>s yet not begun, hence this step is not relevant for the latency of the procedure which is illustrated by a '0' in the above.</w:t>
            </w:r>
          </w:p>
          <w:p w14:paraId="1F3D95D3"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Pr>
                <w:rFonts w:ascii="Arial" w:eastAsia="等线" w:hAnsi="Arial" w:cs="Arial" w:hint="eastAsia"/>
                <w:bCs/>
                <w:color w:val="000000"/>
                <w:kern w:val="24"/>
                <w:sz w:val="18"/>
                <w:szCs w:val="18"/>
                <w:lang w:val="en-US" w:eastAsia="zh-CN"/>
              </w:rPr>
              <w:t>For step 3, t</w:t>
            </w:r>
            <w:r w:rsidRPr="003F7A5A">
              <w:rPr>
                <w:rFonts w:ascii="Arial" w:hAnsi="Arial" w:cs="Arial" w:hint="eastAsia"/>
                <w:sz w:val="18"/>
                <w:szCs w:val="18"/>
                <w:lang w:eastAsia="zh-CN"/>
              </w:rPr>
              <w:t xml:space="preserve">he value of </w:t>
            </w:r>
            <w:r w:rsidRPr="003F7A5A">
              <w:rPr>
                <w:rFonts w:ascii="Arial" w:eastAsia="等线" w:hAnsi="Arial" w:cs="Arial"/>
                <w:kern w:val="24"/>
                <w:sz w:val="18"/>
                <w:szCs w:val="18"/>
                <w:lang w:val="sv-SE" w:eastAsia="sv-SE"/>
              </w:rPr>
              <w:t>T</w:t>
            </w:r>
            <w:r w:rsidRPr="003F7A5A">
              <w:rPr>
                <w:rFonts w:ascii="Arial" w:hAnsi="Arial" w:cs="Arial"/>
                <w:sz w:val="18"/>
                <w:szCs w:val="18"/>
                <w:vertAlign w:val="subscript"/>
                <w:lang w:eastAsia="zh-CN"/>
              </w:rPr>
              <w:t>proc,2</w:t>
            </w:r>
            <w:r w:rsidRPr="003F7A5A">
              <w:rPr>
                <w:rFonts w:ascii="Arial" w:hAnsi="Arial" w:cs="Arial"/>
                <w:sz w:val="18"/>
                <w:szCs w:val="18"/>
                <w:lang w:eastAsia="zh-CN"/>
              </w:rPr>
              <w:t xml:space="preserve"> </w:t>
            </w:r>
            <w:r w:rsidRPr="003F7A5A">
              <w:rPr>
                <w:rFonts w:ascii="Arial" w:hAnsi="Arial" w:cs="Arial" w:hint="eastAsia"/>
                <w:sz w:val="18"/>
                <w:szCs w:val="18"/>
                <w:lang w:eastAsia="zh-CN"/>
              </w:rPr>
              <w:t xml:space="preserve"> is used only for evaluation. gNB processing delay may vary depending on implementation.</w:t>
            </w:r>
          </w:p>
          <w:p w14:paraId="18A9802B" w14:textId="77777777" w:rsidR="00485B33" w:rsidRDefault="000D1108">
            <w:pPr>
              <w:pStyle w:val="af4"/>
              <w:numPr>
                <w:ilvl w:val="0"/>
                <w:numId w:val="4"/>
              </w:numPr>
              <w:snapToGrid w:val="0"/>
              <w:spacing w:after="0"/>
              <w:ind w:left="387"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 xml:space="preserve">step 5, the latency of </w:t>
            </w:r>
            <w:r w:rsidRPr="009F2BDF">
              <w:rPr>
                <w:i/>
                <w:kern w:val="2"/>
                <w:sz w:val="18"/>
                <w:szCs w:val="18"/>
                <w:lang w:eastAsia="zh-CN"/>
              </w:rPr>
              <w:t>N</w:t>
            </w:r>
            <w:r w:rsidRPr="009F2BDF">
              <w:rPr>
                <w:kern w:val="2"/>
                <w:sz w:val="18"/>
                <w:szCs w:val="18"/>
                <w:vertAlign w:val="subscript"/>
                <w:lang w:eastAsia="zh-CN"/>
              </w:rPr>
              <w:t>T,1</w:t>
            </w:r>
            <w:r w:rsidRPr="009F2BDF">
              <w:rPr>
                <w:i/>
                <w:kern w:val="2"/>
                <w:sz w:val="18"/>
                <w:szCs w:val="18"/>
                <w:lang w:eastAsia="zh-CN"/>
              </w:rPr>
              <w:t>+N</w:t>
            </w:r>
            <w:r w:rsidRPr="009F2BDF">
              <w:rPr>
                <w:kern w:val="2"/>
                <w:sz w:val="18"/>
                <w:szCs w:val="18"/>
                <w:vertAlign w:val="subscript"/>
                <w:lang w:eastAsia="zh-CN"/>
              </w:rPr>
              <w:t>T,2</w:t>
            </w:r>
            <w:r w:rsidRPr="009F2BDF">
              <w:rPr>
                <w:i/>
                <w:kern w:val="2"/>
                <w:sz w:val="18"/>
                <w:szCs w:val="18"/>
                <w:lang w:eastAsia="zh-CN"/>
              </w:rPr>
              <w:t>+</w:t>
            </w:r>
            <w:r w:rsidRPr="009F2BDF">
              <w:rPr>
                <w:kern w:val="2"/>
                <w:sz w:val="18"/>
                <w:szCs w:val="18"/>
                <w:lang w:eastAsia="zh-CN"/>
              </w:rPr>
              <w:t>0.5</w:t>
            </w:r>
            <w:r w:rsidRPr="008732F6">
              <w:rPr>
                <w:rFonts w:ascii="Arial" w:eastAsia="等线" w:hAnsi="Arial" w:cs="Arial"/>
                <w:sz w:val="18"/>
                <w:szCs w:val="18"/>
                <w:lang w:val="en-US" w:eastAsia="zh-CN"/>
              </w:rPr>
              <w:t xml:space="preserve">ms is used according to </w:t>
            </w:r>
            <w:r w:rsidRPr="008732F6">
              <w:rPr>
                <w:rFonts w:ascii="Arial" w:eastAsia="等线" w:hAnsi="Arial" w:cs="Arial" w:hint="eastAsia"/>
                <w:sz w:val="18"/>
                <w:szCs w:val="18"/>
                <w:lang w:val="en-US" w:eastAsia="zh-CN"/>
              </w:rPr>
              <w:t>Section 8.</w:t>
            </w:r>
            <w:r>
              <w:rPr>
                <w:rFonts w:ascii="Arial" w:eastAsia="等线" w:hAnsi="Arial" w:cs="Arial"/>
                <w:sz w:val="18"/>
                <w:szCs w:val="18"/>
                <w:lang w:val="en-US" w:eastAsia="zh-CN"/>
              </w:rPr>
              <w:t>3</w:t>
            </w:r>
            <w:r w:rsidRPr="008732F6">
              <w:rPr>
                <w:rFonts w:ascii="Arial" w:eastAsia="等线" w:hAnsi="Arial" w:cs="Arial"/>
                <w:sz w:val="18"/>
                <w:szCs w:val="18"/>
                <w:lang w:val="en-US" w:eastAsia="zh-CN"/>
              </w:rPr>
              <w:t xml:space="preserve"> of TS 38.213.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T,1</w:t>
            </w:r>
            <w:r w:rsidRPr="00695F1A">
              <w:rPr>
                <w:rFonts w:ascii="Arial" w:eastAsia="等线" w:hAnsi="Arial" w:cs="Arial"/>
                <w:sz w:val="18"/>
                <w:szCs w:val="18"/>
                <w:lang w:val="en-US" w:eastAsia="zh-CN"/>
              </w:rPr>
              <w:t xml:space="preserve"> </w:t>
            </w:r>
            <w:r w:rsidRPr="009F2BDF">
              <w:rPr>
                <w:rFonts w:ascii="Arial" w:hAnsi="Arial" w:cs="Arial"/>
                <w:sz w:val="18"/>
                <w:szCs w:val="18"/>
              </w:rPr>
              <w:t xml:space="preserve">is a time duration of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9F2BDF">
              <w:rPr>
                <w:rFonts w:ascii="Arial" w:hAnsi="Arial" w:cs="Arial"/>
                <w:sz w:val="18"/>
                <w:szCs w:val="18"/>
              </w:rPr>
              <w:t xml:space="preserve"> symbols corresponding to a PDSCH reception time for PDSCH processing capability </w:t>
            </w:r>
            <w:r w:rsidRPr="006E20BE">
              <w:rPr>
                <w:rFonts w:ascii="Arial" w:hAnsi="Arial" w:cs="Arial"/>
                <w:sz w:val="18"/>
                <w:szCs w:val="18"/>
              </w:rPr>
              <w:t>1 when additional PDSCH DM-RS is configured;</w:t>
            </w:r>
            <w:r w:rsidRPr="006E20BE">
              <w:rPr>
                <w:rFonts w:ascii="Arial" w:hAnsi="Arial" w:cs="Arial"/>
                <w:sz w:val="18"/>
                <w:szCs w:val="18"/>
                <w:lang w:val="en-US"/>
              </w:rPr>
              <w:t xml:space="preserve"> </w:t>
            </w:r>
            <w:r w:rsidRPr="006E20BE">
              <w:rPr>
                <w:rFonts w:ascii="Arial" w:eastAsia="等线" w:hAnsi="Arial" w:cs="Arial"/>
                <w:sz w:val="18"/>
                <w:szCs w:val="18"/>
                <w:lang w:val="en-US" w:eastAsia="zh-CN"/>
              </w:rPr>
              <w:t xml:space="preserve">and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T,2</w:t>
            </w:r>
            <w:r w:rsidRPr="006E20BE">
              <w:rPr>
                <w:rFonts w:ascii="Arial" w:eastAsia="等线" w:hAnsi="Arial" w:cs="Arial"/>
                <w:sz w:val="18"/>
                <w:szCs w:val="18"/>
                <w:lang w:val="en-US" w:eastAsia="zh-CN"/>
              </w:rPr>
              <w:t xml:space="preserve"> </w:t>
            </w:r>
            <w:r w:rsidRPr="006E20BE">
              <w:rPr>
                <w:rFonts w:ascii="Arial" w:hAnsi="Arial" w:cs="Arial"/>
                <w:sz w:val="18"/>
                <w:szCs w:val="18"/>
              </w:rPr>
              <w:t xml:space="preserve">is a time duration of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2</w:t>
            </w:r>
            <w:r w:rsidRPr="006E20BE">
              <w:rPr>
                <w:rFonts w:ascii="Arial" w:hAnsi="Arial" w:cs="Arial"/>
                <w:sz w:val="18"/>
                <w:szCs w:val="18"/>
              </w:rPr>
              <w:t xml:space="preserve"> symbols corresponding to a PUSCH preparation time for PUSCH processing capability 1</w:t>
            </w:r>
            <w:r w:rsidRPr="006E20BE">
              <w:rPr>
                <w:rFonts w:ascii="Arial" w:eastAsia="等线" w:hAnsi="Arial" w:cs="Arial"/>
                <w:sz w:val="18"/>
                <w:szCs w:val="18"/>
                <w:lang w:val="en-US" w:eastAsia="zh-CN"/>
              </w:rPr>
              <w:t>. The value of</w:t>
            </w:r>
            <w:r w:rsidRPr="008732F6">
              <w:rPr>
                <w:rFonts w:ascii="Arial" w:eastAsia="等线" w:hAnsi="Arial" w:cs="Arial"/>
                <w:sz w:val="18"/>
                <w:szCs w:val="18"/>
                <w:lang w:val="en-US" w:eastAsia="zh-CN"/>
              </w:rPr>
              <w:t xml:space="preserve">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695F1A">
              <w:rPr>
                <w:rFonts w:ascii="Arial" w:eastAsia="等线" w:hAnsi="Arial" w:cs="Arial"/>
                <w:sz w:val="18"/>
                <w:szCs w:val="18"/>
                <w:lang w:val="en-US" w:eastAsia="zh-CN"/>
              </w:rPr>
              <w:t xml:space="preserve"> </w:t>
            </w:r>
            <w:r w:rsidRPr="008732F6">
              <w:rPr>
                <w:rFonts w:ascii="Arial" w:eastAsia="等线" w:hAnsi="Arial" w:cs="Arial"/>
                <w:sz w:val="18"/>
                <w:szCs w:val="18"/>
                <w:lang w:val="en-US" w:eastAsia="zh-CN"/>
              </w:rPr>
              <w:t xml:space="preserve">and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2</w:t>
            </w:r>
            <w:r w:rsidRPr="00695F1A">
              <w:rPr>
                <w:rFonts w:ascii="Arial" w:eastAsia="等线" w:hAnsi="Arial" w:cs="Arial"/>
                <w:sz w:val="18"/>
                <w:szCs w:val="18"/>
                <w:lang w:val="en-US" w:eastAsia="zh-CN"/>
              </w:rPr>
              <w:t xml:space="preserve"> are shown in Table </w:t>
            </w:r>
            <w:r>
              <w:rPr>
                <w:rFonts w:ascii="Arial" w:eastAsia="等线" w:hAnsi="Arial" w:cs="Arial"/>
                <w:sz w:val="18"/>
                <w:szCs w:val="18"/>
                <w:lang w:val="en-US" w:eastAsia="zh-CN"/>
              </w:rPr>
              <w:t>5.3-</w:t>
            </w:r>
            <w:r w:rsidRPr="00695F1A">
              <w:rPr>
                <w:rFonts w:ascii="Arial" w:eastAsia="等线" w:hAnsi="Arial" w:cs="Arial"/>
                <w:sz w:val="18"/>
                <w:szCs w:val="18"/>
                <w:lang w:val="en-US" w:eastAsia="zh-CN"/>
              </w:rPr>
              <w:t xml:space="preserve">1 and Table </w:t>
            </w:r>
            <w:r>
              <w:rPr>
                <w:rFonts w:ascii="Arial" w:eastAsia="等线" w:hAnsi="Arial" w:cs="Arial"/>
                <w:sz w:val="18"/>
                <w:szCs w:val="18"/>
                <w:lang w:val="en-US" w:eastAsia="zh-CN"/>
              </w:rPr>
              <w:t>6.4-1</w:t>
            </w:r>
            <w:r w:rsidRPr="008732F6">
              <w:rPr>
                <w:rFonts w:ascii="Arial" w:eastAsia="等线" w:hAnsi="Arial" w:cs="Arial"/>
                <w:sz w:val="18"/>
                <w:szCs w:val="18"/>
                <w:lang w:val="en-US" w:eastAsia="zh-CN"/>
              </w:rPr>
              <w:t xml:space="preserve"> of TS38.214, respectively.</w:t>
            </w:r>
            <w:r w:rsidRPr="00683AEE">
              <w:rPr>
                <w:rFonts w:ascii="Arial" w:eastAsia="等线" w:hAnsi="Arial" w:cs="Arial" w:hint="eastAsia"/>
                <w:sz w:val="18"/>
                <w:szCs w:val="18"/>
                <w:lang w:val="en-US" w:eastAsia="zh-CN"/>
              </w:rPr>
              <w:t>.</w:t>
            </w:r>
          </w:p>
          <w:p w14:paraId="39A6B428" w14:textId="77777777" w:rsidR="00485B33" w:rsidRDefault="000D1108">
            <w:pPr>
              <w:pStyle w:val="af4"/>
              <w:numPr>
                <w:ilvl w:val="0"/>
                <w:numId w:val="4"/>
              </w:numPr>
              <w:snapToGrid w:val="0"/>
              <w:spacing w:after="0"/>
              <w:ind w:left="421" w:firstLineChars="0"/>
              <w:rPr>
                <w:rFonts w:ascii="Arial" w:eastAsia="等线" w:hAnsi="Arial" w:cs="Arial"/>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7, the processing delay in </w:t>
            </w:r>
            <w:r>
              <w:rPr>
                <w:rFonts w:ascii="Arial" w:eastAsia="等线" w:hAnsi="Arial" w:cs="Arial"/>
                <w:bCs/>
                <w:color w:val="000000"/>
                <w:kern w:val="24"/>
                <w:sz w:val="18"/>
                <w:szCs w:val="18"/>
                <w:lang w:val="en-US" w:eastAsia="sv-SE"/>
              </w:rPr>
              <w:t>g</w:t>
            </w:r>
            <w:r w:rsidRPr="00683AEE">
              <w:rPr>
                <w:rFonts w:ascii="Arial" w:eastAsia="等线" w:hAnsi="Arial" w:cs="Arial"/>
                <w:bCs/>
                <w:color w:val="000000"/>
                <w:kern w:val="24"/>
                <w:sz w:val="18"/>
                <w:szCs w:val="18"/>
                <w:lang w:val="en-US" w:eastAsia="sv-SE"/>
              </w:rPr>
              <w:t>NB (L2 and RRC) has been reduced to 3 ms.</w:t>
            </w:r>
            <w:r w:rsidRPr="00E924BE">
              <w:rPr>
                <w:rFonts w:ascii="Arial" w:eastAsia="等线" w:hAnsi="Arial" w:cs="Arial"/>
                <w:bCs/>
                <w:color w:val="000000"/>
                <w:kern w:val="24"/>
                <w:sz w:val="16"/>
                <w:szCs w:val="18"/>
                <w:lang w:val="en-US" w:eastAsia="sv-SE"/>
              </w:rPr>
              <w:t xml:space="preserve"> </w:t>
            </w:r>
            <w:r w:rsidRPr="00E924BE">
              <w:rPr>
                <w:rFonts w:ascii="Arial" w:hAnsi="Arial" w:cs="Arial"/>
                <w:sz w:val="18"/>
                <w:lang w:eastAsia="zh-CN"/>
              </w:rPr>
              <w:t xml:space="preserve">The delays due to </w:t>
            </w:r>
            <w:r w:rsidRPr="00E924BE">
              <w:rPr>
                <w:rFonts w:ascii="Arial" w:eastAsiaTheme="minorEastAsia" w:hAnsi="Arial" w:cs="Arial"/>
                <w:sz w:val="18"/>
                <w:lang w:eastAsia="zh-CN"/>
              </w:rPr>
              <w:t>inside-gNB or inter-gNB communication are not included in Step 7. Such delays may exist depending on deployment, but are not within the scope of this evaluation</w:t>
            </w:r>
            <w:r>
              <w:rPr>
                <w:rFonts w:ascii="Arial" w:eastAsiaTheme="minorEastAsia" w:hAnsi="Arial" w:cs="Arial"/>
                <w:sz w:val="18"/>
                <w:lang w:eastAsia="zh-CN"/>
              </w:rPr>
              <w:t>.</w:t>
            </w:r>
            <w:r>
              <w:rPr>
                <w:rFonts w:ascii="Arial" w:eastAsiaTheme="minorEastAsia" w:hAnsi="Arial" w:cs="Arial" w:hint="eastAsia"/>
                <w:sz w:val="18"/>
                <w:lang w:eastAsia="zh-CN"/>
              </w:rPr>
              <w:t xml:space="preserve"> </w:t>
            </w:r>
          </w:p>
          <w:p w14:paraId="4B5A47C2" w14:textId="77777777" w:rsidR="00485B33" w:rsidRDefault="000D1108">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F25339">
              <w:rPr>
                <w:rFonts w:ascii="Arial" w:eastAsia="等线" w:hAnsi="Arial" w:cs="Arial"/>
                <w:bCs/>
                <w:color w:val="000000"/>
                <w:kern w:val="24"/>
                <w:sz w:val="18"/>
                <w:szCs w:val="18"/>
                <w:lang w:val="en-US" w:eastAsia="sv-SE"/>
              </w:rPr>
              <w:t xml:space="preserve">For step 9 for UL data transfer, </w:t>
            </w:r>
            <w:r w:rsidRPr="00F25339">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F25339">
              <w:rPr>
                <w:rFonts w:ascii="Arial" w:eastAsia="等线" w:hAnsi="Arial" w:cs="Arial"/>
                <w:bCs/>
                <w:color w:val="000000"/>
                <w:kern w:val="24"/>
                <w:sz w:val="18"/>
                <w:szCs w:val="18"/>
                <w:lang w:val="en-US" w:eastAsia="sv-SE"/>
              </w:rPr>
              <w:t xml:space="preserve">. The </w:t>
            </w:r>
            <w:r w:rsidRPr="00F25339">
              <w:rPr>
                <w:rFonts w:ascii="Arial" w:eastAsia="等线" w:hAnsi="Arial" w:cs="Arial"/>
                <w:bCs/>
                <w:color w:val="000000"/>
                <w:kern w:val="24"/>
                <w:sz w:val="18"/>
                <w:szCs w:val="18"/>
                <w:lang w:eastAsia="sv-SE"/>
              </w:rPr>
              <w:t>transmissio</w:t>
            </w:r>
            <w:r w:rsidRPr="00FD7CB1">
              <w:rPr>
                <w:rFonts w:ascii="Arial" w:eastAsia="等线" w:hAnsi="Arial" w:cs="Arial"/>
                <w:bCs/>
                <w:color w:val="000000"/>
                <w:kern w:val="24"/>
                <w:sz w:val="18"/>
                <w:szCs w:val="18"/>
                <w:lang w:eastAsia="sv-SE"/>
              </w:rPr>
              <w:t>n of UL grant by gNB</w:t>
            </w:r>
            <w:r w:rsidRPr="00FD7CB1" w:rsidDel="00B35847">
              <w:rPr>
                <w:rFonts w:ascii="Arial" w:eastAsia="等线" w:hAnsi="Arial" w:cs="Arial"/>
                <w:bCs/>
                <w:color w:val="000000"/>
                <w:kern w:val="24"/>
                <w:sz w:val="18"/>
                <w:szCs w:val="18"/>
                <w:lang w:val="en-US" w:eastAsia="sv-SE"/>
              </w:rPr>
              <w:t xml:space="preserve"> </w:t>
            </w:r>
            <w:r w:rsidRPr="00FD7CB1">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FD7CB1">
              <w:rPr>
                <w:rFonts w:ascii="Arial" w:eastAsia="等线" w:hAnsi="Arial" w:cs="Arial"/>
                <w:bCs/>
                <w:color w:val="000000"/>
                <w:kern w:val="24"/>
                <w:sz w:val="18"/>
                <w:szCs w:val="18"/>
                <w:lang w:val="en-US" w:eastAsia="zh-CN"/>
              </w:rPr>
              <w:t>s</w:t>
            </w:r>
            <w:r w:rsidRPr="00FD7CB1">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FD7CB1">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617FC686"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p w14:paraId="7DEFF5D7"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Pr>
                <w:rFonts w:ascii="Arial" w:hAnsi="Arial" w:cs="Arial" w:hint="eastAsia"/>
                <w:color w:val="000000" w:themeColor="text1"/>
                <w:sz w:val="16"/>
                <w:szCs w:val="16"/>
                <w:lang w:val="en-US" w:eastAsia="zh-CN"/>
              </w:rPr>
              <w:t>For the case of a</w:t>
            </w:r>
            <w:r w:rsidRPr="00C57CF7">
              <w:rPr>
                <w:rFonts w:ascii="Arial" w:hAnsi="Arial" w:cs="Arial"/>
                <w:color w:val="000000" w:themeColor="text1"/>
                <w:sz w:val="16"/>
                <w:szCs w:val="16"/>
                <w:lang w:val="en-US" w:eastAsia="zh-CN"/>
              </w:rPr>
              <w:t xml:space="preserve"> TDD band (30 kHz SCS) with an SUL band (15 kHz SCS), </w:t>
            </w:r>
            <w:r>
              <w:rPr>
                <w:rFonts w:ascii="Arial" w:eastAsia="等线" w:hAnsi="Arial" w:cs="Arial" w:hint="eastAsia"/>
                <w:bCs/>
                <w:color w:val="000000"/>
                <w:kern w:val="24"/>
                <w:sz w:val="18"/>
                <w:szCs w:val="18"/>
                <w:lang w:val="sv-SE" w:eastAsia="zh-CN"/>
              </w:rPr>
              <w:t>the sub-carrier spacing of 15 kHz that results in larger delay is used in evaluating the latency for Step 3 and 5.</w:t>
            </w:r>
          </w:p>
        </w:tc>
      </w:tr>
    </w:tbl>
    <w:p w14:paraId="0629B159" w14:textId="77777777" w:rsidR="000D1108" w:rsidRDefault="000D1108" w:rsidP="000D1108">
      <w:pPr>
        <w:rPr>
          <w:color w:val="31849B" w:themeColor="accent5" w:themeShade="BF"/>
          <w:lang w:eastAsia="zh-CN"/>
        </w:rPr>
      </w:pPr>
    </w:p>
    <w:p w14:paraId="088556D0" w14:textId="77777777" w:rsidR="000D1108" w:rsidRPr="000C5190" w:rsidRDefault="000D1108" w:rsidP="000D1108">
      <w:pPr>
        <w:rPr>
          <w:lang w:eastAsia="zh-CN"/>
        </w:rPr>
      </w:pPr>
      <w:r w:rsidRPr="000C5190">
        <w:rPr>
          <w:rFonts w:hint="eastAsia"/>
          <w:lang w:eastAsia="zh-CN"/>
        </w:rPr>
        <w:t>In addition, the following assumptions apply to the evaluation:</w:t>
      </w:r>
    </w:p>
    <w:p w14:paraId="7E6014DE" w14:textId="77777777" w:rsidR="00485B33" w:rsidRDefault="000D1108">
      <w:pPr>
        <w:pStyle w:val="af4"/>
        <w:numPr>
          <w:ilvl w:val="0"/>
          <w:numId w:val="16"/>
        </w:numPr>
        <w:ind w:firstLineChars="0"/>
        <w:rPr>
          <w:lang w:eastAsia="zh-CN"/>
        </w:rPr>
      </w:pPr>
      <w:r w:rsidRPr="000C5190">
        <w:rPr>
          <w:lang w:eastAsia="zh-CN"/>
        </w:rPr>
        <w:t>The transmission duration of Step 2, 4, 6, and 8 cannot be crossing the boundary of a slot</w:t>
      </w:r>
      <w:r>
        <w:rPr>
          <w:rFonts w:eastAsiaTheme="minorEastAsia" w:hint="eastAsia"/>
          <w:lang w:eastAsia="zh-CN"/>
        </w:rPr>
        <w:t>;</w:t>
      </w:r>
    </w:p>
    <w:p w14:paraId="470D8867" w14:textId="77777777" w:rsidR="00485B33" w:rsidRDefault="000D1108">
      <w:pPr>
        <w:pStyle w:val="af4"/>
        <w:numPr>
          <w:ilvl w:val="0"/>
          <w:numId w:val="16"/>
        </w:numPr>
        <w:ind w:firstLineChars="0"/>
        <w:rPr>
          <w:lang w:eastAsia="zh-CN"/>
        </w:rPr>
      </w:pPr>
      <w:r w:rsidRPr="000C5190">
        <w:rPr>
          <w:rFonts w:eastAsiaTheme="minorEastAsia" w:hint="eastAsia"/>
          <w:lang w:eastAsia="zh-CN"/>
        </w:rPr>
        <w:t>T</w:t>
      </w:r>
      <w:r w:rsidRPr="000C5190">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814A00" w:rsidRDefault="000D1108" w:rsidP="00EA4690">
      <w:pPr>
        <w:spacing w:beforeLines="50" w:before="120"/>
        <w:rPr>
          <w:color w:val="000000" w:themeColor="text1"/>
          <w:lang w:eastAsia="zh-CN"/>
        </w:rPr>
      </w:pPr>
      <w:r w:rsidRPr="00814A00">
        <w:rPr>
          <w:rFonts w:hint="eastAsia"/>
          <w:color w:val="000000" w:themeColor="text1"/>
          <w:lang w:eastAsia="zh-CN"/>
        </w:rPr>
        <w:t xml:space="preserve">Based on the </w:t>
      </w:r>
      <w:r>
        <w:rPr>
          <w:rFonts w:hint="eastAsia"/>
          <w:color w:val="000000" w:themeColor="text1"/>
          <w:lang w:eastAsia="zh-CN"/>
        </w:rPr>
        <w:t>control</w:t>
      </w:r>
      <w:r w:rsidRPr="00814A00">
        <w:rPr>
          <w:color w:val="000000" w:themeColor="text1"/>
          <w:lang w:eastAsia="zh-CN"/>
        </w:rPr>
        <w:t xml:space="preserve"> plane procedure and assumptions given in Table 5.7.</w:t>
      </w:r>
      <w:r>
        <w:rPr>
          <w:rFonts w:hint="eastAsia"/>
          <w:color w:val="000000" w:themeColor="text1"/>
          <w:lang w:eastAsia="zh-CN"/>
        </w:rPr>
        <w:t>2</w:t>
      </w:r>
      <w:r w:rsidRPr="00814A00">
        <w:rPr>
          <w:color w:val="000000" w:themeColor="text1"/>
          <w:lang w:eastAsia="zh-CN"/>
        </w:rPr>
        <w:t xml:space="preserve">.1-1, </w:t>
      </w:r>
      <w:r w:rsidRPr="00814A00">
        <w:rPr>
          <w:rFonts w:hint="eastAsia"/>
          <w:color w:val="000000" w:themeColor="text1"/>
          <w:lang w:eastAsia="zh-CN"/>
        </w:rPr>
        <w:t xml:space="preserve">a </w:t>
      </w:r>
      <w:r w:rsidRPr="00814A00">
        <w:rPr>
          <w:color w:val="000000" w:themeColor="text1"/>
          <w:lang w:eastAsia="zh-CN"/>
        </w:rPr>
        <w:t>variety</w:t>
      </w:r>
      <w:r w:rsidRPr="00814A00">
        <w:rPr>
          <w:rFonts w:hint="eastAsia"/>
          <w:color w:val="000000" w:themeColor="text1"/>
          <w:lang w:eastAsia="zh-CN"/>
        </w:rPr>
        <w:t xml:space="preserve"> of configurations and UE capabilities are evaluated for NR</w:t>
      </w:r>
      <w:r>
        <w:rPr>
          <w:rFonts w:hint="eastAsia"/>
          <w:color w:val="000000" w:themeColor="text1"/>
          <w:lang w:eastAsia="zh-CN"/>
        </w:rPr>
        <w:t xml:space="preserve"> for UL data transfer</w:t>
      </w:r>
      <w:r w:rsidRPr="00814A00">
        <w:rPr>
          <w:rFonts w:hint="eastAsia"/>
          <w:color w:val="000000" w:themeColor="text1"/>
          <w:lang w:eastAsia="zh-CN"/>
        </w:rPr>
        <w:t>.</w:t>
      </w:r>
      <w:r>
        <w:rPr>
          <w:rFonts w:hint="eastAsia"/>
          <w:color w:val="000000" w:themeColor="text1"/>
          <w:lang w:eastAsia="zh-CN"/>
        </w:rPr>
        <w:t xml:space="preserve"> </w:t>
      </w:r>
      <w:r>
        <w:rPr>
          <w:rFonts w:hint="eastAsia"/>
          <w:lang w:val="en-US" w:eastAsia="zh-CN"/>
        </w:rPr>
        <w:t xml:space="preserve">For a specific </w:t>
      </w:r>
      <w:r>
        <w:rPr>
          <w:lang w:val="en-US" w:eastAsia="zh-CN"/>
        </w:rPr>
        <w:t>configuration</w:t>
      </w:r>
      <w:r>
        <w:rPr>
          <w:rFonts w:hint="eastAsia"/>
          <w:lang w:val="en-US" w:eastAsia="zh-CN"/>
        </w:rPr>
        <w:t>, the results are the average over the possible start timing of the control plane procedure.</w:t>
      </w:r>
    </w:p>
    <w:p w14:paraId="64805690" w14:textId="77777777" w:rsidR="000D1108" w:rsidRDefault="000D1108" w:rsidP="000D1108">
      <w:pPr>
        <w:rPr>
          <w:lang w:eastAsia="zh-CN"/>
        </w:rPr>
      </w:pPr>
      <w:r>
        <w:rPr>
          <w:rFonts w:hint="eastAsia"/>
          <w:lang w:eastAsia="zh-CN"/>
        </w:rPr>
        <w:t xml:space="preserve">For NR FDD, the evaluation results of different PRACH lengths are provided in Table 5.7.2.1-2. 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2A85C089" w14:textId="77777777" w:rsidR="000D1108" w:rsidRDefault="000D1108" w:rsidP="000D1108">
      <w:pPr>
        <w:pStyle w:val="TH"/>
        <w:rPr>
          <w:lang w:eastAsia="zh-CN"/>
        </w:rPr>
      </w:pPr>
      <w:r>
        <w:rPr>
          <w:rFonts w:hint="eastAsia"/>
          <w:lang w:eastAsia="zh-CN"/>
        </w:rPr>
        <w:lastRenderedPageBreak/>
        <w:t>Table 5.7.2.1-2 Control plane latency for NR FDD (ms)</w:t>
      </w:r>
    </w:p>
    <w:p w14:paraId="683802A9" w14:textId="77777777" w:rsidR="000D1108" w:rsidRDefault="000D1108" w:rsidP="000D1108">
      <w:pPr>
        <w:pStyle w:val="TH"/>
        <w:rPr>
          <w:lang w:eastAsia="zh-CN"/>
        </w:rPr>
      </w:pPr>
      <w:r>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F83D55"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2</w:t>
            </w:r>
          </w:p>
        </w:tc>
      </w:tr>
      <w:tr w:rsidR="000D1108" w:rsidRPr="00F83D55"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r>
      <w:tr w:rsidR="000D1108" w:rsidRPr="00F83D55"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5</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r>
      <w:tr w:rsidR="000D1108" w:rsidRPr="00F83D55"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w:t>
            </w:r>
            <w:r>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2</w:t>
            </w:r>
          </w:p>
        </w:tc>
      </w:tr>
      <w:tr w:rsidR="000D1108" w:rsidRPr="00F83D55"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r>
      <w:tr w:rsidR="000D1108" w:rsidRPr="00F83D55"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11.7</w:t>
            </w:r>
          </w:p>
        </w:tc>
      </w:tr>
      <w:tr w:rsidR="000D1108" w:rsidRPr="00F83D55"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r>
      <w:tr w:rsidR="000D1108" w:rsidRPr="00F83D55"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Default="000D1108" w:rsidP="000D1108">
      <w:pPr>
        <w:rPr>
          <w:lang w:eastAsia="zh-CN"/>
        </w:rPr>
      </w:pPr>
    </w:p>
    <w:p w14:paraId="1B5105FC" w14:textId="77777777" w:rsidR="000D1108" w:rsidRDefault="000D1108" w:rsidP="000D1108">
      <w:pPr>
        <w:pStyle w:val="TH"/>
        <w:rPr>
          <w:lang w:eastAsia="zh-CN"/>
        </w:rPr>
      </w:pPr>
      <w:r>
        <w:rPr>
          <w:rFonts w:hint="eastAsia"/>
          <w:lang w:eastAsia="zh-CN"/>
        </w:rPr>
        <w:t xml:space="preserve"> </w:t>
      </w:r>
      <w:r>
        <w:rPr>
          <w:lang w:eastAsia="zh-CN"/>
        </w:rPr>
        <w:t>(</w:t>
      </w:r>
      <w:r>
        <w:rPr>
          <w:rFonts w:hint="eastAsia"/>
          <w:lang w:eastAsia="zh-CN"/>
        </w:rPr>
        <w:t>b</w:t>
      </w:r>
      <w:r>
        <w:rPr>
          <w:lang w:eastAsia="zh-CN"/>
        </w:rPr>
        <w:t>)</w:t>
      </w:r>
      <w:r>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6F5C1B" w14:paraId="32DD561C" w14:textId="77777777" w:rsidTr="009B30F7">
        <w:trPr>
          <w:trHeight w:val="242"/>
          <w:jc w:val="center"/>
        </w:trPr>
        <w:tc>
          <w:tcPr>
            <w:tcW w:w="971" w:type="dxa"/>
            <w:vMerge w:val="restart"/>
            <w:shd w:val="clear" w:color="auto" w:fill="BFBFBF"/>
            <w:vAlign w:val="center"/>
          </w:tcPr>
          <w:p w14:paraId="0E5F507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2</w:t>
            </w:r>
          </w:p>
        </w:tc>
      </w:tr>
      <w:tr w:rsidR="000D1108" w:rsidRPr="006F5C1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7943CC7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863" w:type="dxa"/>
            <w:shd w:val="clear" w:color="auto" w:fill="BFBFBF"/>
          </w:tcPr>
          <w:p w14:paraId="39085E4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c>
          <w:tcPr>
            <w:tcW w:w="973" w:type="dxa"/>
            <w:shd w:val="clear" w:color="auto" w:fill="BFBFBF"/>
          </w:tcPr>
          <w:p w14:paraId="1116A517"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120kHz SCS</w:t>
            </w:r>
          </w:p>
        </w:tc>
        <w:tc>
          <w:tcPr>
            <w:tcW w:w="980" w:type="dxa"/>
            <w:shd w:val="clear" w:color="auto" w:fill="BFBFBF"/>
            <w:vAlign w:val="center"/>
          </w:tcPr>
          <w:p w14:paraId="2CC81329"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1293E16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931" w:type="dxa"/>
            <w:shd w:val="clear" w:color="auto" w:fill="BFBFBF"/>
          </w:tcPr>
          <w:p w14:paraId="4E3A767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r>
      <w:tr w:rsidR="000D1108" w:rsidRPr="006F5C1B" w14:paraId="74030B13" w14:textId="77777777" w:rsidTr="009B30F7">
        <w:trPr>
          <w:gridAfter w:val="1"/>
          <w:wAfter w:w="7" w:type="dxa"/>
          <w:trHeight w:val="255"/>
          <w:jc w:val="center"/>
        </w:trPr>
        <w:tc>
          <w:tcPr>
            <w:tcW w:w="971" w:type="dxa"/>
            <w:vMerge w:val="restart"/>
            <w:vAlign w:val="center"/>
          </w:tcPr>
          <w:p w14:paraId="29356C83"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kern w:val="2"/>
                <w:sz w:val="16"/>
                <w:szCs w:val="16"/>
              </w:rPr>
              <w:t>Type A</w:t>
            </w:r>
          </w:p>
        </w:tc>
        <w:tc>
          <w:tcPr>
            <w:tcW w:w="1324" w:type="dxa"/>
            <w:vAlign w:val="center"/>
          </w:tcPr>
          <w:p w14:paraId="0190B5C9"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279A8B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r w:rsidR="000D1108" w:rsidRPr="006F5C1B" w14:paraId="63012220" w14:textId="77777777" w:rsidTr="009B30F7">
        <w:trPr>
          <w:gridAfter w:val="1"/>
          <w:wAfter w:w="7" w:type="dxa"/>
          <w:trHeight w:val="303"/>
          <w:jc w:val="center"/>
        </w:trPr>
        <w:tc>
          <w:tcPr>
            <w:tcW w:w="971" w:type="dxa"/>
            <w:vMerge/>
            <w:vAlign w:val="center"/>
          </w:tcPr>
          <w:p w14:paraId="33CCD376"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4B5063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r>
      <w:tr w:rsidR="000D1108" w:rsidRPr="006F5C1B" w14:paraId="55BC5DFC" w14:textId="77777777" w:rsidTr="009B30F7">
        <w:trPr>
          <w:gridAfter w:val="1"/>
          <w:wAfter w:w="7" w:type="dxa"/>
          <w:trHeight w:val="209"/>
          <w:jc w:val="center"/>
        </w:trPr>
        <w:tc>
          <w:tcPr>
            <w:tcW w:w="971" w:type="dxa"/>
            <w:vMerge w:val="restart"/>
            <w:vAlign w:val="center"/>
          </w:tcPr>
          <w:p w14:paraId="3D8716C4"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kern w:val="2"/>
                <w:sz w:val="16"/>
                <w:szCs w:val="16"/>
              </w:rPr>
              <w:t>Type B</w:t>
            </w:r>
          </w:p>
        </w:tc>
        <w:tc>
          <w:tcPr>
            <w:tcW w:w="1324" w:type="dxa"/>
            <w:vAlign w:val="center"/>
          </w:tcPr>
          <w:p w14:paraId="028141B0"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=2</w:t>
            </w:r>
            <w:r w:rsidRPr="006F5C1B">
              <w:rPr>
                <w:rFonts w:ascii="Arial" w:hAnsi="Arial" w:cs="Arial"/>
                <w:kern w:val="2"/>
                <w:sz w:val="16"/>
                <w:szCs w:val="16"/>
              </w:rPr>
              <w:br/>
              <w:t>(2OS non-slot)</w:t>
            </w:r>
          </w:p>
        </w:tc>
        <w:tc>
          <w:tcPr>
            <w:tcW w:w="980" w:type="dxa"/>
            <w:shd w:val="clear" w:color="auto" w:fill="auto"/>
            <w:vAlign w:val="center"/>
          </w:tcPr>
          <w:p w14:paraId="33C1A0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r>
      <w:tr w:rsidR="000D1108" w:rsidRPr="006F5C1B" w14:paraId="09EC0992" w14:textId="77777777" w:rsidTr="009B30F7">
        <w:trPr>
          <w:gridAfter w:val="1"/>
          <w:wAfter w:w="7" w:type="dxa"/>
          <w:trHeight w:val="399"/>
          <w:jc w:val="center"/>
        </w:trPr>
        <w:tc>
          <w:tcPr>
            <w:tcW w:w="971" w:type="dxa"/>
            <w:vMerge/>
            <w:vAlign w:val="center"/>
          </w:tcPr>
          <w:p w14:paraId="366E77D8"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450D68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6F5C1B" w14:paraId="130250C5" w14:textId="77777777" w:rsidTr="009B30F7">
        <w:trPr>
          <w:gridAfter w:val="1"/>
          <w:wAfter w:w="7" w:type="dxa"/>
          <w:trHeight w:val="277"/>
          <w:jc w:val="center"/>
        </w:trPr>
        <w:tc>
          <w:tcPr>
            <w:tcW w:w="971" w:type="dxa"/>
            <w:vMerge/>
            <w:vAlign w:val="center"/>
          </w:tcPr>
          <w:p w14:paraId="3F37E547"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32EFBA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bl>
    <w:p w14:paraId="5AE163F1" w14:textId="77777777" w:rsidR="000D1108" w:rsidRDefault="000D1108" w:rsidP="000D1108">
      <w:pPr>
        <w:rPr>
          <w:lang w:eastAsia="zh-CN"/>
        </w:rPr>
      </w:pPr>
    </w:p>
    <w:p w14:paraId="13C3EE3E" w14:textId="77777777" w:rsidR="000D1108" w:rsidRDefault="000D1108" w:rsidP="000D1108">
      <w:pPr>
        <w:pStyle w:val="TH"/>
        <w:rPr>
          <w:lang w:eastAsia="zh-CN"/>
        </w:rPr>
      </w:pPr>
      <w:r>
        <w:rPr>
          <w:rFonts w:hint="eastAsia"/>
          <w:lang w:eastAsia="zh-CN"/>
        </w:rPr>
        <w:t xml:space="preserve"> (c)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CA3DD0"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2</w:t>
            </w:r>
          </w:p>
        </w:tc>
      </w:tr>
      <w:tr w:rsidR="000D1108" w:rsidRPr="00CA3DD0"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r>
      <w:tr w:rsidR="000D1108" w:rsidRPr="00CA3DD0"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r>
      <w:tr w:rsidR="000D1108" w:rsidRPr="00CA3DD0"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CA3DD0"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3557E1">
              <w:rPr>
                <w:rFonts w:ascii="Arial" w:eastAsia="Times New Roman" w:hAnsi="Arial" w:cs="Arial"/>
                <w:i/>
                <w:color w:val="000000"/>
                <w:sz w:val="16"/>
                <w:szCs w:val="16"/>
                <w:lang w:val="en-US" w:eastAsia="zh-CN"/>
              </w:rPr>
              <w:t>M</w:t>
            </w:r>
            <w:r>
              <w:rPr>
                <w:rFonts w:ascii="Arial" w:eastAsia="Times New Roman" w:hAnsi="Arial" w:cs="Arial"/>
                <w:color w:val="000000"/>
                <w:sz w:val="16"/>
                <w:szCs w:val="16"/>
                <w:lang w:val="en-US" w:eastAsia="zh-CN"/>
              </w:rPr>
              <w:t xml:space="preserve"> =14</w:t>
            </w:r>
          </w:p>
          <w:p w14:paraId="01E65823"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Pr>
                <w:rFonts w:ascii="Arial" w:hAnsi="Arial" w:cs="Arial" w:hint="eastAsia"/>
                <w:color w:val="000000"/>
                <w:sz w:val="16"/>
                <w:szCs w:val="16"/>
                <w:lang w:val="en-US" w:eastAsia="zh-CN"/>
              </w:rPr>
              <w:t>(</w:t>
            </w:r>
            <w:r>
              <w:rPr>
                <w:rFonts w:ascii="Arial" w:hAnsi="Arial" w:cs="Arial"/>
                <w:color w:val="000000"/>
                <w:sz w:val="16"/>
                <w:szCs w:val="16"/>
                <w:lang w:val="en-US" w:eastAsia="zh-CN"/>
              </w:rPr>
              <w:t>14OS slot</w:t>
            </w:r>
            <w:r>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r>
      <w:tr w:rsidR="000D1108" w:rsidRPr="00CA3DD0"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CA3DD0"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p w14:paraId="05B36A0C"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r>
      <w:tr w:rsidR="000D1108" w:rsidRPr="00CA3DD0"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p w14:paraId="5E860EEE"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r>
    </w:tbl>
    <w:p w14:paraId="14408319" w14:textId="77777777" w:rsidR="000D1108" w:rsidRDefault="000D1108" w:rsidP="00EA4690">
      <w:pPr>
        <w:adjustRightInd w:val="0"/>
        <w:snapToGrid w:val="0"/>
        <w:spacing w:beforeLines="50" w:before="120"/>
        <w:rPr>
          <w:lang w:eastAsia="zh-CN"/>
        </w:rPr>
      </w:pPr>
      <w:r>
        <w:rPr>
          <w:rFonts w:hint="eastAsia"/>
          <w:lang w:eastAsia="zh-CN"/>
        </w:rPr>
        <w:t xml:space="preserve">For NR TDD, </w:t>
      </w:r>
      <w:r>
        <w:rPr>
          <w:rFonts w:hint="eastAsia"/>
          <w:color w:val="000000" w:themeColor="text1"/>
          <w:lang w:eastAsia="zh-CN"/>
        </w:rPr>
        <w:t>various DL/UL configurations are evaluated. The evaluation results of DDDSU (with S slot = 11DL</w:t>
      </w:r>
      <w:r>
        <w:rPr>
          <w:color w:val="000000" w:themeColor="text1"/>
          <w:lang w:eastAsia="zh-CN"/>
        </w:rPr>
        <w:t>: 1GP:2UL</w:t>
      </w:r>
      <w:r>
        <w:rPr>
          <w:rFonts w:hint="eastAsia"/>
          <w:color w:val="000000" w:themeColor="text1"/>
          <w:lang w:eastAsia="zh-CN"/>
        </w:rPr>
        <w:t>), DSUUD (with S slot = 11DL</w:t>
      </w:r>
      <w:r>
        <w:rPr>
          <w:color w:val="000000" w:themeColor="text1"/>
          <w:lang w:eastAsia="zh-CN"/>
        </w:rPr>
        <w:t>: 1GP:2UL</w:t>
      </w:r>
      <w:r>
        <w:rPr>
          <w:rFonts w:hint="eastAsia"/>
          <w:color w:val="000000" w:themeColor="text1"/>
          <w:lang w:eastAsia="zh-CN"/>
        </w:rPr>
        <w:t xml:space="preserve">), and DUDU (without GP) are provided. </w:t>
      </w:r>
      <w:r>
        <w:rPr>
          <w:rFonts w:hint="eastAsia"/>
          <w:lang w:eastAsia="zh-CN"/>
        </w:rPr>
        <w:t xml:space="preserve">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09F22523" w14:textId="77777777" w:rsidR="000D1108" w:rsidRPr="00DF07D1" w:rsidRDefault="000D1108" w:rsidP="00EA4690">
      <w:pPr>
        <w:spacing w:beforeLines="50" w:before="120"/>
        <w:rPr>
          <w:color w:val="000000" w:themeColor="text1"/>
          <w:lang w:eastAsia="zh-CN"/>
        </w:rPr>
      </w:pPr>
      <w:r>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Default="000D1108" w:rsidP="000D1108">
      <w:pPr>
        <w:pStyle w:val="TH"/>
        <w:rPr>
          <w:lang w:eastAsia="zh-CN"/>
        </w:rPr>
      </w:pPr>
      <w:r>
        <w:rPr>
          <w:rFonts w:hint="eastAsia"/>
          <w:lang w:eastAsia="zh-CN"/>
        </w:rPr>
        <w:t>Table 5.7.2.1-3 Control plane latency for NR TDD (ms)</w:t>
      </w:r>
      <w:r>
        <w:rPr>
          <w:rFonts w:hint="eastAsia"/>
          <w:lang w:eastAsia="zh-CN"/>
        </w:rPr>
        <w:br/>
        <w:t xml:space="preserve">(Frame  </w:t>
      </w:r>
      <w:r>
        <w:rPr>
          <w:lang w:eastAsia="zh-CN"/>
        </w:rPr>
        <w:t>structure</w:t>
      </w:r>
      <w:r>
        <w:rPr>
          <w:rFonts w:hint="eastAsia"/>
          <w:lang w:eastAsia="zh-CN"/>
        </w:rPr>
        <w:t>: DDDSU, S slot = 11DL:1GP:2UL)</w:t>
      </w:r>
    </w:p>
    <w:p w14:paraId="47D5D8EA" w14:textId="77777777" w:rsidR="000D1108" w:rsidRPr="008C7AAE" w:rsidRDefault="000D1108" w:rsidP="000D1108">
      <w:pPr>
        <w:pStyle w:val="TH"/>
        <w:rPr>
          <w:lang w:eastAsia="zh-CN"/>
        </w:rPr>
      </w:pPr>
      <w:r>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4166C8" w14:paraId="5F0D14BA" w14:textId="77777777" w:rsidTr="009B30F7">
        <w:trPr>
          <w:jc w:val="center"/>
        </w:trPr>
        <w:tc>
          <w:tcPr>
            <w:tcW w:w="1294" w:type="dxa"/>
            <w:vMerge w:val="restart"/>
            <w:shd w:val="clear" w:color="auto" w:fill="BFBFBF"/>
            <w:vAlign w:val="center"/>
          </w:tcPr>
          <w:p w14:paraId="71EF6E0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F00877" w14:textId="77777777" w:rsidTr="009B30F7">
        <w:trPr>
          <w:jc w:val="center"/>
        </w:trPr>
        <w:tc>
          <w:tcPr>
            <w:tcW w:w="1294" w:type="dxa"/>
            <w:vMerge/>
            <w:shd w:val="clear" w:color="auto" w:fill="BFBFBF"/>
            <w:vAlign w:val="center"/>
          </w:tcPr>
          <w:p w14:paraId="13E1152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5E9686E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1038" w:type="dxa"/>
            <w:shd w:val="clear" w:color="auto" w:fill="BFBFBF"/>
            <w:vAlign w:val="center"/>
          </w:tcPr>
          <w:p w14:paraId="4FC3206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0BBE848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r>
      <w:tr w:rsidR="000D1108" w:rsidRPr="004166C8" w14:paraId="1426B6A7" w14:textId="77777777" w:rsidTr="009B30F7">
        <w:trPr>
          <w:jc w:val="center"/>
        </w:trPr>
        <w:tc>
          <w:tcPr>
            <w:tcW w:w="1294" w:type="dxa"/>
            <w:vMerge w:val="restart"/>
            <w:vAlign w:val="center"/>
          </w:tcPr>
          <w:p w14:paraId="61817EA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3FE4495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33DF9BA7"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17.9</w:t>
            </w:r>
          </w:p>
        </w:tc>
        <w:tc>
          <w:tcPr>
            <w:tcW w:w="1038" w:type="dxa"/>
            <w:shd w:val="clear" w:color="auto" w:fill="auto"/>
            <w:vAlign w:val="center"/>
          </w:tcPr>
          <w:p w14:paraId="24631CDA"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14.0</w:t>
            </w:r>
          </w:p>
        </w:tc>
        <w:tc>
          <w:tcPr>
            <w:tcW w:w="1038" w:type="dxa"/>
            <w:shd w:val="clear" w:color="auto" w:fill="auto"/>
            <w:vAlign w:val="center"/>
          </w:tcPr>
          <w:p w14:paraId="0956A01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17.9</w:t>
            </w:r>
          </w:p>
        </w:tc>
        <w:tc>
          <w:tcPr>
            <w:tcW w:w="1038" w:type="dxa"/>
            <w:shd w:val="clear" w:color="auto" w:fill="auto"/>
            <w:vAlign w:val="center"/>
          </w:tcPr>
          <w:p w14:paraId="5B48D52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14.0</w:t>
            </w:r>
          </w:p>
        </w:tc>
      </w:tr>
      <w:tr w:rsidR="000D1108" w:rsidRPr="004166C8" w14:paraId="71A8B1A1" w14:textId="77777777" w:rsidTr="009B30F7">
        <w:trPr>
          <w:jc w:val="center"/>
        </w:trPr>
        <w:tc>
          <w:tcPr>
            <w:tcW w:w="1294" w:type="dxa"/>
            <w:vMerge/>
            <w:vAlign w:val="center"/>
          </w:tcPr>
          <w:p w14:paraId="2C39EAF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F77657B"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18.1</w:t>
            </w:r>
          </w:p>
        </w:tc>
        <w:tc>
          <w:tcPr>
            <w:tcW w:w="1038" w:type="dxa"/>
            <w:shd w:val="clear" w:color="auto" w:fill="auto"/>
            <w:vAlign w:val="center"/>
          </w:tcPr>
          <w:p w14:paraId="027CFF39"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14.4</w:t>
            </w:r>
          </w:p>
        </w:tc>
        <w:tc>
          <w:tcPr>
            <w:tcW w:w="1038" w:type="dxa"/>
            <w:shd w:val="clear" w:color="auto" w:fill="auto"/>
            <w:vAlign w:val="center"/>
          </w:tcPr>
          <w:p w14:paraId="1057D18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18.1</w:t>
            </w:r>
          </w:p>
        </w:tc>
        <w:tc>
          <w:tcPr>
            <w:tcW w:w="1038" w:type="dxa"/>
            <w:shd w:val="clear" w:color="auto" w:fill="auto"/>
            <w:vAlign w:val="center"/>
          </w:tcPr>
          <w:p w14:paraId="140DD4C8"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14.2</w:t>
            </w:r>
          </w:p>
        </w:tc>
      </w:tr>
      <w:tr w:rsidR="000D1108" w:rsidRPr="004166C8" w14:paraId="32CADDC9" w14:textId="77777777" w:rsidTr="009B30F7">
        <w:trPr>
          <w:jc w:val="center"/>
        </w:trPr>
        <w:tc>
          <w:tcPr>
            <w:tcW w:w="1294" w:type="dxa"/>
            <w:vMerge w:val="restart"/>
            <w:vAlign w:val="center"/>
          </w:tcPr>
          <w:p w14:paraId="6FB3576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4E2E3788"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38" w:type="dxa"/>
            <w:shd w:val="clear" w:color="auto" w:fill="auto"/>
            <w:vAlign w:val="center"/>
          </w:tcPr>
          <w:p w14:paraId="5E15402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16.8</w:t>
            </w:r>
          </w:p>
        </w:tc>
        <w:tc>
          <w:tcPr>
            <w:tcW w:w="1038" w:type="dxa"/>
            <w:shd w:val="clear" w:color="auto" w:fill="auto"/>
            <w:vAlign w:val="center"/>
          </w:tcPr>
          <w:p w14:paraId="704A4F7C"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13.4</w:t>
            </w:r>
          </w:p>
        </w:tc>
        <w:tc>
          <w:tcPr>
            <w:tcW w:w="1038" w:type="dxa"/>
            <w:shd w:val="clear" w:color="auto" w:fill="auto"/>
            <w:vAlign w:val="center"/>
          </w:tcPr>
          <w:p w14:paraId="6DD840E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16.8</w:t>
            </w:r>
          </w:p>
        </w:tc>
        <w:tc>
          <w:tcPr>
            <w:tcW w:w="1038" w:type="dxa"/>
            <w:shd w:val="clear" w:color="auto" w:fill="auto"/>
            <w:vAlign w:val="center"/>
          </w:tcPr>
          <w:p w14:paraId="1C3EDDAC"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13.4</w:t>
            </w:r>
          </w:p>
        </w:tc>
      </w:tr>
      <w:tr w:rsidR="000D1108" w:rsidRPr="004166C8" w14:paraId="6FA7E80E" w14:textId="77777777" w:rsidTr="009B30F7">
        <w:trPr>
          <w:jc w:val="center"/>
        </w:trPr>
        <w:tc>
          <w:tcPr>
            <w:tcW w:w="1294" w:type="dxa"/>
            <w:vMerge/>
            <w:vAlign w:val="center"/>
          </w:tcPr>
          <w:p w14:paraId="2BAB3ABE"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11ED6300"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17.2</w:t>
            </w:r>
          </w:p>
        </w:tc>
        <w:tc>
          <w:tcPr>
            <w:tcW w:w="1038" w:type="dxa"/>
            <w:shd w:val="clear" w:color="auto" w:fill="auto"/>
            <w:vAlign w:val="center"/>
          </w:tcPr>
          <w:p w14:paraId="5AFBA1A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13.6</w:t>
            </w:r>
          </w:p>
        </w:tc>
        <w:tc>
          <w:tcPr>
            <w:tcW w:w="1038" w:type="dxa"/>
            <w:shd w:val="clear" w:color="auto" w:fill="auto"/>
            <w:vAlign w:val="center"/>
          </w:tcPr>
          <w:p w14:paraId="0274AB42"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17.2</w:t>
            </w:r>
          </w:p>
        </w:tc>
        <w:tc>
          <w:tcPr>
            <w:tcW w:w="1038" w:type="dxa"/>
            <w:shd w:val="clear" w:color="auto" w:fill="auto"/>
            <w:vAlign w:val="center"/>
          </w:tcPr>
          <w:p w14:paraId="50DAA990"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13.6</w:t>
            </w:r>
          </w:p>
        </w:tc>
      </w:tr>
      <w:tr w:rsidR="000D1108" w:rsidRPr="004166C8" w14:paraId="07556D93" w14:textId="77777777" w:rsidTr="009B30F7">
        <w:trPr>
          <w:jc w:val="center"/>
        </w:trPr>
        <w:tc>
          <w:tcPr>
            <w:tcW w:w="1294" w:type="dxa"/>
            <w:vMerge/>
            <w:vAlign w:val="center"/>
          </w:tcPr>
          <w:p w14:paraId="177E63C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52C385E"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17.6</w:t>
            </w:r>
          </w:p>
        </w:tc>
        <w:tc>
          <w:tcPr>
            <w:tcW w:w="1038" w:type="dxa"/>
            <w:shd w:val="clear" w:color="auto" w:fill="auto"/>
            <w:vAlign w:val="center"/>
          </w:tcPr>
          <w:p w14:paraId="1C7B48BD"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13.8</w:t>
            </w:r>
          </w:p>
        </w:tc>
        <w:tc>
          <w:tcPr>
            <w:tcW w:w="1038" w:type="dxa"/>
            <w:shd w:val="clear" w:color="auto" w:fill="auto"/>
            <w:vAlign w:val="center"/>
          </w:tcPr>
          <w:p w14:paraId="40A2454A"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17.6</w:t>
            </w:r>
          </w:p>
        </w:tc>
        <w:tc>
          <w:tcPr>
            <w:tcW w:w="1038" w:type="dxa"/>
            <w:shd w:val="clear" w:color="auto" w:fill="auto"/>
            <w:vAlign w:val="center"/>
          </w:tcPr>
          <w:p w14:paraId="2C48FE6D"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13.8</w:t>
            </w:r>
          </w:p>
        </w:tc>
      </w:tr>
    </w:tbl>
    <w:p w14:paraId="735948F0" w14:textId="77777777" w:rsidR="000D1108" w:rsidRPr="008C7AAE" w:rsidRDefault="000D1108" w:rsidP="000D1108">
      <w:pPr>
        <w:pStyle w:val="TH"/>
        <w:rPr>
          <w:lang w:eastAsia="zh-CN"/>
        </w:rPr>
      </w:pPr>
      <w:r>
        <w:rPr>
          <w:rFonts w:hint="eastAsia"/>
          <w:lang w:eastAsia="zh-CN"/>
        </w:rPr>
        <w:b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4166C8" w14:paraId="1A496FB6" w14:textId="77777777" w:rsidTr="009B30F7">
        <w:trPr>
          <w:jc w:val="center"/>
        </w:trPr>
        <w:tc>
          <w:tcPr>
            <w:tcW w:w="1435" w:type="dxa"/>
            <w:vMerge w:val="restart"/>
            <w:shd w:val="clear" w:color="auto" w:fill="BFBFBF"/>
            <w:vAlign w:val="center"/>
          </w:tcPr>
          <w:p w14:paraId="4350034B"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080B87" w:rsidRDefault="000D1108" w:rsidP="009B30F7">
            <w:pPr>
              <w:widowControl w:val="0"/>
              <w:adjustRightInd w:val="0"/>
              <w:snapToGrid w:val="0"/>
              <w:spacing w:after="0"/>
              <w:jc w:val="center"/>
              <w:rPr>
                <w:rFonts w:ascii="Arial" w:hAnsi="Arial" w:cs="Arial"/>
                <w:b/>
                <w:kern w:val="2"/>
                <w:sz w:val="16"/>
                <w:szCs w:val="18"/>
                <w:lang w:eastAsia="zh-CN"/>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439FB146" w14:textId="77777777" w:rsidTr="009B30F7">
        <w:trPr>
          <w:jc w:val="center"/>
        </w:trPr>
        <w:tc>
          <w:tcPr>
            <w:tcW w:w="1435" w:type="dxa"/>
            <w:vMerge/>
            <w:shd w:val="clear" w:color="auto" w:fill="BFBFBF"/>
            <w:vAlign w:val="center"/>
          </w:tcPr>
          <w:p w14:paraId="0E4F469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07" w:type="dxa"/>
            <w:shd w:val="clear" w:color="auto" w:fill="BFBFBF"/>
            <w:vAlign w:val="center"/>
          </w:tcPr>
          <w:p w14:paraId="4AFF6A59"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202914DD" w14:textId="77777777" w:rsidTr="009B30F7">
        <w:trPr>
          <w:jc w:val="center"/>
        </w:trPr>
        <w:tc>
          <w:tcPr>
            <w:tcW w:w="1435" w:type="dxa"/>
            <w:vMerge w:val="restart"/>
            <w:vAlign w:val="center"/>
          </w:tcPr>
          <w:p w14:paraId="6060953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7448F6B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2E2E5407"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18.3</w:t>
            </w:r>
          </w:p>
        </w:tc>
        <w:tc>
          <w:tcPr>
            <w:tcW w:w="1407" w:type="dxa"/>
            <w:shd w:val="clear" w:color="auto" w:fill="auto"/>
            <w:vAlign w:val="center"/>
          </w:tcPr>
          <w:p w14:paraId="425A60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18.3</w:t>
            </w:r>
          </w:p>
        </w:tc>
      </w:tr>
      <w:tr w:rsidR="000D1108" w:rsidRPr="004166C8" w14:paraId="16FAF6D0" w14:textId="77777777" w:rsidTr="009B30F7">
        <w:trPr>
          <w:jc w:val="center"/>
        </w:trPr>
        <w:tc>
          <w:tcPr>
            <w:tcW w:w="1435" w:type="dxa"/>
            <w:vMerge/>
            <w:vAlign w:val="center"/>
          </w:tcPr>
          <w:p w14:paraId="63122CB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54C02C85"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18.5</w:t>
            </w:r>
          </w:p>
        </w:tc>
        <w:tc>
          <w:tcPr>
            <w:tcW w:w="1407" w:type="dxa"/>
            <w:shd w:val="clear" w:color="auto" w:fill="auto"/>
            <w:vAlign w:val="center"/>
          </w:tcPr>
          <w:p w14:paraId="6B78DE74"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18.5</w:t>
            </w:r>
          </w:p>
        </w:tc>
      </w:tr>
      <w:tr w:rsidR="000D1108" w:rsidRPr="004166C8" w14:paraId="5ADAFDBC" w14:textId="77777777" w:rsidTr="009B30F7">
        <w:trPr>
          <w:jc w:val="center"/>
        </w:trPr>
        <w:tc>
          <w:tcPr>
            <w:tcW w:w="1435" w:type="dxa"/>
            <w:vMerge w:val="restart"/>
            <w:vAlign w:val="center"/>
          </w:tcPr>
          <w:p w14:paraId="34DB47F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5B65276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546" w:type="dxa"/>
            <w:shd w:val="clear" w:color="auto" w:fill="auto"/>
            <w:vAlign w:val="center"/>
          </w:tcPr>
          <w:p w14:paraId="52A63FC3"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17.1</w:t>
            </w:r>
          </w:p>
        </w:tc>
        <w:tc>
          <w:tcPr>
            <w:tcW w:w="1407" w:type="dxa"/>
            <w:shd w:val="clear" w:color="auto" w:fill="auto"/>
            <w:vAlign w:val="center"/>
          </w:tcPr>
          <w:p w14:paraId="4EE8FA66"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17.1</w:t>
            </w:r>
          </w:p>
        </w:tc>
      </w:tr>
      <w:tr w:rsidR="000D1108" w:rsidRPr="004166C8" w14:paraId="3DB1AFF8" w14:textId="77777777" w:rsidTr="009B30F7">
        <w:trPr>
          <w:jc w:val="center"/>
        </w:trPr>
        <w:tc>
          <w:tcPr>
            <w:tcW w:w="1435" w:type="dxa"/>
            <w:vMerge/>
            <w:vAlign w:val="center"/>
          </w:tcPr>
          <w:p w14:paraId="1E44F79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45B2E400"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17.6</w:t>
            </w:r>
          </w:p>
        </w:tc>
        <w:tc>
          <w:tcPr>
            <w:tcW w:w="1407" w:type="dxa"/>
            <w:shd w:val="clear" w:color="auto" w:fill="auto"/>
            <w:vAlign w:val="center"/>
          </w:tcPr>
          <w:p w14:paraId="7AE1A6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17.6</w:t>
            </w:r>
          </w:p>
        </w:tc>
      </w:tr>
      <w:tr w:rsidR="000D1108" w:rsidRPr="004166C8" w14:paraId="238A227D" w14:textId="77777777" w:rsidTr="009B30F7">
        <w:trPr>
          <w:jc w:val="center"/>
        </w:trPr>
        <w:tc>
          <w:tcPr>
            <w:tcW w:w="1435" w:type="dxa"/>
            <w:vMerge/>
            <w:vAlign w:val="center"/>
          </w:tcPr>
          <w:p w14:paraId="64B894D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69CEEC96"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18.0</w:t>
            </w:r>
          </w:p>
        </w:tc>
        <w:tc>
          <w:tcPr>
            <w:tcW w:w="1407" w:type="dxa"/>
            <w:shd w:val="clear" w:color="auto" w:fill="auto"/>
            <w:vAlign w:val="center"/>
          </w:tcPr>
          <w:p w14:paraId="42572097"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18.0</w:t>
            </w:r>
          </w:p>
        </w:tc>
      </w:tr>
    </w:tbl>
    <w:p w14:paraId="0559E2E4" w14:textId="77777777" w:rsidR="000D1108" w:rsidRDefault="000D1108" w:rsidP="00EA4690">
      <w:pPr>
        <w:spacing w:beforeLines="50" w:before="120"/>
        <w:rPr>
          <w:lang w:eastAsia="zh-CN"/>
        </w:rPr>
      </w:pPr>
      <w:r>
        <w:rPr>
          <w:rFonts w:hint="eastAsia"/>
          <w:lang w:eastAsia="zh-CN"/>
        </w:rPr>
        <w:t>In Table 5.7.2.1-4, the evaluation results of DSUUD with different PRACH length are provided.</w:t>
      </w:r>
    </w:p>
    <w:p w14:paraId="6461F142" w14:textId="77777777" w:rsidR="000D1108" w:rsidRDefault="000D1108" w:rsidP="000D1108">
      <w:pPr>
        <w:pStyle w:val="TH"/>
        <w:rPr>
          <w:lang w:eastAsia="zh-CN"/>
        </w:rPr>
      </w:pPr>
      <w:r>
        <w:rPr>
          <w:rFonts w:hint="eastAsia"/>
          <w:lang w:eastAsia="zh-CN"/>
        </w:rPr>
        <w:t>Table 5.7.2.1-4 Control plane latency for NR TDD (ms)</w:t>
      </w:r>
      <w:r>
        <w:rPr>
          <w:rFonts w:hint="eastAsia"/>
          <w:lang w:eastAsia="zh-CN"/>
        </w:rPr>
        <w:br/>
        <w:t xml:space="preserve">(Frame  </w:t>
      </w:r>
      <w:r>
        <w:rPr>
          <w:lang w:eastAsia="zh-CN"/>
        </w:rPr>
        <w:t>structure</w:t>
      </w:r>
      <w:r>
        <w:rPr>
          <w:rFonts w:hint="eastAsia"/>
          <w:lang w:eastAsia="zh-CN"/>
        </w:rPr>
        <w:t>: DSUUD, S slot = 11DL:1GP:2UL)</w:t>
      </w:r>
    </w:p>
    <w:p w14:paraId="1C71662B" w14:textId="77777777" w:rsidR="000D1108" w:rsidRPr="008C7AAE" w:rsidRDefault="000D1108" w:rsidP="000D1108">
      <w:pPr>
        <w:pStyle w:val="TH"/>
        <w:rPr>
          <w:lang w:eastAsia="zh-CN"/>
        </w:rPr>
      </w:pPr>
      <w:r>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4166C8" w14:paraId="0A0DF938" w14:textId="77777777" w:rsidTr="009B30F7">
        <w:trPr>
          <w:trHeight w:val="70"/>
          <w:jc w:val="center"/>
        </w:trPr>
        <w:tc>
          <w:tcPr>
            <w:tcW w:w="1003" w:type="dxa"/>
            <w:vMerge w:val="restart"/>
            <w:shd w:val="clear" w:color="auto" w:fill="BFBFBF"/>
            <w:vAlign w:val="center"/>
          </w:tcPr>
          <w:p w14:paraId="4569366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73CCA862" w14:textId="77777777" w:rsidTr="009B30F7">
        <w:trPr>
          <w:jc w:val="center"/>
        </w:trPr>
        <w:tc>
          <w:tcPr>
            <w:tcW w:w="1003" w:type="dxa"/>
            <w:vMerge/>
            <w:shd w:val="clear" w:color="auto" w:fill="BFBFBF"/>
            <w:vAlign w:val="center"/>
          </w:tcPr>
          <w:p w14:paraId="551E88EC" w14:textId="77777777" w:rsidR="000D1108" w:rsidRPr="00080B87"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080B87"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908" w:type="dxa"/>
            <w:shd w:val="clear" w:color="auto" w:fill="BFBFBF"/>
            <w:vAlign w:val="center"/>
          </w:tcPr>
          <w:p w14:paraId="1B5FC12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36" w:type="dxa"/>
            <w:shd w:val="clear" w:color="auto" w:fill="BFBFBF"/>
          </w:tcPr>
          <w:p w14:paraId="438204F5"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869" w:type="dxa"/>
            <w:shd w:val="clear" w:color="auto" w:fill="BFBFBF"/>
          </w:tcPr>
          <w:p w14:paraId="6E04F448"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56" w:type="dxa"/>
            <w:shd w:val="clear" w:color="auto" w:fill="BFBFBF"/>
            <w:vAlign w:val="center"/>
          </w:tcPr>
          <w:p w14:paraId="4F1C60B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09" w:type="dxa"/>
            <w:shd w:val="clear" w:color="auto" w:fill="BFBFBF"/>
            <w:vAlign w:val="center"/>
          </w:tcPr>
          <w:p w14:paraId="0EB768B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835" w:type="dxa"/>
            <w:shd w:val="clear" w:color="auto" w:fill="BFBFBF"/>
          </w:tcPr>
          <w:p w14:paraId="2D38B6E1"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6C83A6B3" w14:textId="77777777" w:rsidTr="009B30F7">
        <w:trPr>
          <w:jc w:val="center"/>
        </w:trPr>
        <w:tc>
          <w:tcPr>
            <w:tcW w:w="1003" w:type="dxa"/>
            <w:vMerge w:val="restart"/>
            <w:vAlign w:val="center"/>
          </w:tcPr>
          <w:p w14:paraId="0D649ED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208" w:type="dxa"/>
            <w:vAlign w:val="center"/>
          </w:tcPr>
          <w:p w14:paraId="682EF6B9"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6CBBF5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7D4FDD03" w14:textId="77777777" w:rsidTr="009B30F7">
        <w:trPr>
          <w:jc w:val="center"/>
        </w:trPr>
        <w:tc>
          <w:tcPr>
            <w:tcW w:w="1003" w:type="dxa"/>
            <w:vMerge/>
            <w:vAlign w:val="center"/>
          </w:tcPr>
          <w:p w14:paraId="119F10AC"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668F8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3BD54979" w14:textId="77777777" w:rsidTr="009B30F7">
        <w:trPr>
          <w:jc w:val="center"/>
        </w:trPr>
        <w:tc>
          <w:tcPr>
            <w:tcW w:w="1003" w:type="dxa"/>
            <w:vMerge w:val="restart"/>
            <w:vAlign w:val="center"/>
          </w:tcPr>
          <w:p w14:paraId="7BDEAFA0"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208" w:type="dxa"/>
            <w:vAlign w:val="center"/>
          </w:tcPr>
          <w:p w14:paraId="290490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48" w:type="dxa"/>
            <w:shd w:val="clear" w:color="auto" w:fill="auto"/>
            <w:vAlign w:val="center"/>
          </w:tcPr>
          <w:p w14:paraId="2F389B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DA29FA"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w:t>
            </w:r>
            <w:r>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r>
      <w:tr w:rsidR="000D1108" w:rsidRPr="004166C8" w14:paraId="0E4EEAA8" w14:textId="77777777" w:rsidTr="009B30F7">
        <w:trPr>
          <w:jc w:val="center"/>
        </w:trPr>
        <w:tc>
          <w:tcPr>
            <w:tcW w:w="1003" w:type="dxa"/>
            <w:vMerge/>
            <w:vAlign w:val="center"/>
          </w:tcPr>
          <w:p w14:paraId="00707350"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47F1D4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544D8D51" w14:textId="77777777" w:rsidTr="009B30F7">
        <w:trPr>
          <w:jc w:val="center"/>
        </w:trPr>
        <w:tc>
          <w:tcPr>
            <w:tcW w:w="1003" w:type="dxa"/>
            <w:vMerge/>
            <w:vAlign w:val="center"/>
          </w:tcPr>
          <w:p w14:paraId="048CE07D"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533D33E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bl>
    <w:p w14:paraId="3E3334FE" w14:textId="77777777" w:rsidR="000D1108" w:rsidRPr="008C7AAE" w:rsidRDefault="000D1108" w:rsidP="000D1108">
      <w:pPr>
        <w:pStyle w:val="TH"/>
        <w:rPr>
          <w:lang w:eastAsia="zh-CN"/>
        </w:rPr>
      </w:pPr>
      <w:r>
        <w:rPr>
          <w:lang w:eastAsia="zh-CN"/>
        </w:rPr>
        <w:br/>
      </w:r>
      <w:r>
        <w:rPr>
          <w:rFonts w:hint="eastAsia"/>
          <w:lang w:eastAsia="zh-CN"/>
        </w:rPr>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4166C8" w14:paraId="660F906B" w14:textId="77777777" w:rsidTr="009B30F7">
        <w:trPr>
          <w:trHeight w:val="70"/>
          <w:jc w:val="center"/>
        </w:trPr>
        <w:tc>
          <w:tcPr>
            <w:tcW w:w="1030" w:type="dxa"/>
            <w:vMerge w:val="restart"/>
            <w:shd w:val="clear" w:color="auto" w:fill="BFBFBF"/>
            <w:vAlign w:val="center"/>
          </w:tcPr>
          <w:p w14:paraId="4D84C293"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67CB72" w14:textId="77777777" w:rsidTr="009B30F7">
        <w:trPr>
          <w:jc w:val="center"/>
        </w:trPr>
        <w:tc>
          <w:tcPr>
            <w:tcW w:w="1030" w:type="dxa"/>
            <w:vMerge/>
            <w:shd w:val="clear" w:color="auto" w:fill="BFBFBF"/>
            <w:vAlign w:val="center"/>
          </w:tcPr>
          <w:p w14:paraId="7E243C26" w14:textId="77777777" w:rsidR="000D1108" w:rsidRPr="00080B87"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080B87"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63" w:type="dxa"/>
            <w:shd w:val="clear" w:color="auto" w:fill="BFBFBF"/>
            <w:vAlign w:val="center"/>
          </w:tcPr>
          <w:p w14:paraId="0811E2B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63" w:type="dxa"/>
            <w:shd w:val="clear" w:color="auto" w:fill="BFBFBF"/>
          </w:tcPr>
          <w:p w14:paraId="3132EFC7"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917" w:type="dxa"/>
            <w:shd w:val="clear" w:color="auto" w:fill="BFBFBF"/>
          </w:tcPr>
          <w:p w14:paraId="0A257DB6"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93" w:type="dxa"/>
            <w:shd w:val="clear" w:color="auto" w:fill="BFBFBF"/>
            <w:vAlign w:val="center"/>
          </w:tcPr>
          <w:p w14:paraId="5B546F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70" w:type="dxa"/>
            <w:shd w:val="clear" w:color="auto" w:fill="BFBFBF"/>
            <w:vAlign w:val="center"/>
          </w:tcPr>
          <w:p w14:paraId="51459CA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909" w:type="dxa"/>
            <w:shd w:val="clear" w:color="auto" w:fill="BFBFBF"/>
          </w:tcPr>
          <w:p w14:paraId="76975369"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1CF5B4CE" w14:textId="77777777" w:rsidTr="009B30F7">
        <w:trPr>
          <w:jc w:val="center"/>
        </w:trPr>
        <w:tc>
          <w:tcPr>
            <w:tcW w:w="1030" w:type="dxa"/>
            <w:vMerge w:val="restart"/>
            <w:vAlign w:val="center"/>
          </w:tcPr>
          <w:p w14:paraId="76F4A841"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75" w:type="dxa"/>
            <w:vAlign w:val="center"/>
          </w:tcPr>
          <w:p w14:paraId="22E7CFA2"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321543C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2F09AA2A" w14:textId="77777777" w:rsidTr="009B30F7">
        <w:trPr>
          <w:jc w:val="center"/>
        </w:trPr>
        <w:tc>
          <w:tcPr>
            <w:tcW w:w="1030" w:type="dxa"/>
            <w:vMerge/>
            <w:vAlign w:val="center"/>
          </w:tcPr>
          <w:p w14:paraId="19260440"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1054F1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4CE6B803" w14:textId="77777777" w:rsidTr="009B30F7">
        <w:trPr>
          <w:jc w:val="center"/>
        </w:trPr>
        <w:tc>
          <w:tcPr>
            <w:tcW w:w="1030" w:type="dxa"/>
            <w:vMerge w:val="restart"/>
            <w:vAlign w:val="center"/>
          </w:tcPr>
          <w:p w14:paraId="20D1ECCB"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375" w:type="dxa"/>
            <w:vAlign w:val="center"/>
          </w:tcPr>
          <w:p w14:paraId="3075F1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81" w:type="dxa"/>
            <w:shd w:val="clear" w:color="auto" w:fill="auto"/>
            <w:vAlign w:val="center"/>
          </w:tcPr>
          <w:p w14:paraId="37CEE43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r>
              <w:rPr>
                <w:rFonts w:ascii="Arial" w:hAnsi="Arial" w:cs="Arial"/>
                <w:color w:val="000000"/>
                <w:sz w:val="16"/>
                <w:szCs w:val="16"/>
              </w:rPr>
              <w:t xml:space="preserve"> </w:t>
            </w:r>
          </w:p>
        </w:tc>
        <w:tc>
          <w:tcPr>
            <w:tcW w:w="763" w:type="dxa"/>
            <w:shd w:val="clear" w:color="auto" w:fill="auto"/>
            <w:vAlign w:val="center"/>
          </w:tcPr>
          <w:p w14:paraId="1F0CF9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77FE0AAD" w14:textId="77777777" w:rsidTr="009B30F7">
        <w:trPr>
          <w:jc w:val="center"/>
        </w:trPr>
        <w:tc>
          <w:tcPr>
            <w:tcW w:w="1030" w:type="dxa"/>
            <w:vMerge/>
            <w:vAlign w:val="center"/>
          </w:tcPr>
          <w:p w14:paraId="4A2E3B8F"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6FF6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4166C8" w14:paraId="1F2777DF" w14:textId="77777777" w:rsidTr="009B30F7">
        <w:trPr>
          <w:jc w:val="center"/>
        </w:trPr>
        <w:tc>
          <w:tcPr>
            <w:tcW w:w="1030" w:type="dxa"/>
            <w:vMerge/>
            <w:vAlign w:val="center"/>
          </w:tcPr>
          <w:p w14:paraId="67EC895A"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52FBE7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bl>
    <w:p w14:paraId="482E71EA" w14:textId="77777777" w:rsidR="000D1108" w:rsidRPr="008C7AAE" w:rsidRDefault="000D1108" w:rsidP="000D1108">
      <w:pPr>
        <w:pStyle w:val="TH"/>
        <w:rPr>
          <w:lang w:eastAsia="zh-CN"/>
        </w:rPr>
      </w:pPr>
      <w:r>
        <w:rPr>
          <w:rFonts w:hint="eastAsia"/>
          <w:lang w:eastAsia="zh-CN"/>
        </w:rPr>
        <w:b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4166C8" w14:paraId="7C2BCD39" w14:textId="77777777" w:rsidTr="009B30F7">
        <w:trPr>
          <w:jc w:val="center"/>
        </w:trPr>
        <w:tc>
          <w:tcPr>
            <w:tcW w:w="1344" w:type="dxa"/>
            <w:vMerge w:val="restart"/>
            <w:shd w:val="clear" w:color="auto" w:fill="BFBFBF"/>
            <w:vAlign w:val="center"/>
          </w:tcPr>
          <w:p w14:paraId="38D4F7E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1413" w:type="dxa"/>
            <w:shd w:val="clear" w:color="auto" w:fill="BFBFBF"/>
            <w:vAlign w:val="center"/>
          </w:tcPr>
          <w:p w14:paraId="4B1EEB0A"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62850E0D" w14:textId="77777777" w:rsidTr="009B30F7">
        <w:trPr>
          <w:jc w:val="center"/>
        </w:trPr>
        <w:tc>
          <w:tcPr>
            <w:tcW w:w="1344" w:type="dxa"/>
            <w:vMerge/>
            <w:shd w:val="clear" w:color="auto" w:fill="BFBFBF"/>
            <w:vAlign w:val="center"/>
          </w:tcPr>
          <w:p w14:paraId="376D07CE" w14:textId="77777777" w:rsidR="000D1108" w:rsidRPr="00080B87"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080B87"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13" w:type="dxa"/>
            <w:shd w:val="clear" w:color="auto" w:fill="BFBFBF"/>
            <w:vAlign w:val="center"/>
          </w:tcPr>
          <w:p w14:paraId="552E0BB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4A9A8446" w14:textId="77777777" w:rsidTr="009B30F7">
        <w:trPr>
          <w:jc w:val="center"/>
        </w:trPr>
        <w:tc>
          <w:tcPr>
            <w:tcW w:w="1344" w:type="dxa"/>
            <w:vMerge w:val="restart"/>
            <w:vAlign w:val="center"/>
          </w:tcPr>
          <w:p w14:paraId="2578F200"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28" w:type="dxa"/>
            <w:vAlign w:val="center"/>
          </w:tcPr>
          <w:p w14:paraId="2BE8A55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171BF56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r>
      <w:tr w:rsidR="000D1108" w:rsidRPr="004166C8" w14:paraId="53B8FEFF" w14:textId="77777777" w:rsidTr="009B30F7">
        <w:trPr>
          <w:jc w:val="center"/>
        </w:trPr>
        <w:tc>
          <w:tcPr>
            <w:tcW w:w="1344" w:type="dxa"/>
            <w:vMerge/>
            <w:vAlign w:val="center"/>
          </w:tcPr>
          <w:p w14:paraId="24D14B0C"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796259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r>
      <w:tr w:rsidR="000D1108" w:rsidRPr="004166C8" w14:paraId="44D154BD" w14:textId="77777777" w:rsidTr="009B30F7">
        <w:trPr>
          <w:jc w:val="center"/>
        </w:trPr>
        <w:tc>
          <w:tcPr>
            <w:tcW w:w="1344" w:type="dxa"/>
            <w:vMerge w:val="restart"/>
            <w:vAlign w:val="center"/>
          </w:tcPr>
          <w:p w14:paraId="7B1B670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428" w:type="dxa"/>
            <w:vAlign w:val="center"/>
          </w:tcPr>
          <w:p w14:paraId="654C9B6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452" w:type="dxa"/>
            <w:shd w:val="clear" w:color="auto" w:fill="auto"/>
            <w:vAlign w:val="center"/>
          </w:tcPr>
          <w:p w14:paraId="46F2EE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4166C8" w14:paraId="08FE079C" w14:textId="77777777" w:rsidTr="009B30F7">
        <w:trPr>
          <w:jc w:val="center"/>
        </w:trPr>
        <w:tc>
          <w:tcPr>
            <w:tcW w:w="1344" w:type="dxa"/>
            <w:vMerge/>
            <w:vAlign w:val="center"/>
          </w:tcPr>
          <w:p w14:paraId="2DACAE8D"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2D12E03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r>
      <w:tr w:rsidR="000D1108" w:rsidRPr="004166C8" w14:paraId="5569BED0" w14:textId="77777777" w:rsidTr="009B30F7">
        <w:trPr>
          <w:jc w:val="center"/>
        </w:trPr>
        <w:tc>
          <w:tcPr>
            <w:tcW w:w="1344" w:type="dxa"/>
            <w:vMerge/>
            <w:vAlign w:val="center"/>
          </w:tcPr>
          <w:p w14:paraId="14768FF1"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03FA97E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r>
    </w:tbl>
    <w:p w14:paraId="54CA252D" w14:textId="77777777" w:rsidR="000D1108" w:rsidRDefault="000D1108" w:rsidP="00EA4690">
      <w:pPr>
        <w:spacing w:beforeLines="50" w:before="120"/>
        <w:rPr>
          <w:color w:val="000000" w:themeColor="text1"/>
          <w:lang w:eastAsia="zh-CN"/>
        </w:rPr>
      </w:pPr>
      <w:r>
        <w:rPr>
          <w:rFonts w:hint="eastAsia"/>
          <w:color w:val="000000" w:themeColor="text1"/>
          <w:lang w:eastAsia="zh-CN"/>
        </w:rPr>
        <w:t xml:space="preserve">Table 5.7.2.1-5 provides the evaluation results for the frame structure of DUDU for different PRACH length. </w:t>
      </w:r>
    </w:p>
    <w:p w14:paraId="6A011399" w14:textId="77777777" w:rsidR="000D1108" w:rsidRDefault="000D1108" w:rsidP="000D1108">
      <w:pPr>
        <w:pStyle w:val="TH"/>
        <w:rPr>
          <w:lang w:eastAsia="zh-CN"/>
        </w:rPr>
      </w:pPr>
      <w:r>
        <w:rPr>
          <w:rFonts w:hint="eastAsia"/>
          <w:lang w:eastAsia="zh-CN"/>
        </w:rPr>
        <w:t>Table 5.7.2.1-5 Control plane latency for NR TDD (ms)</w:t>
      </w:r>
      <w:r>
        <w:rPr>
          <w:rFonts w:hint="eastAsia"/>
          <w:lang w:eastAsia="zh-CN"/>
        </w:rPr>
        <w:br/>
        <w:t xml:space="preserve">(Frame  </w:t>
      </w:r>
      <w:r>
        <w:rPr>
          <w:lang w:eastAsia="zh-CN"/>
        </w:rPr>
        <w:t>structure</w:t>
      </w:r>
      <w:r>
        <w:rPr>
          <w:rFonts w:hint="eastAsia"/>
          <w:lang w:eastAsia="zh-CN"/>
        </w:rPr>
        <w:t>: DUDU, without GP)</w:t>
      </w:r>
    </w:p>
    <w:p w14:paraId="4659D622" w14:textId="77777777" w:rsidR="000D1108" w:rsidRPr="008C7AAE" w:rsidRDefault="000D1108" w:rsidP="000D1108">
      <w:pPr>
        <w:pStyle w:val="TH"/>
        <w:rPr>
          <w:lang w:eastAsia="zh-CN"/>
        </w:rPr>
      </w:pPr>
      <w:r>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971ADA" w14:paraId="25DEAD72" w14:textId="77777777" w:rsidTr="009B30F7">
        <w:trPr>
          <w:trHeight w:val="297"/>
          <w:jc w:val="center"/>
        </w:trPr>
        <w:tc>
          <w:tcPr>
            <w:tcW w:w="1020" w:type="dxa"/>
            <w:vMerge w:val="restart"/>
            <w:shd w:val="clear" w:color="auto" w:fill="BFBFBF"/>
            <w:vAlign w:val="center"/>
          </w:tcPr>
          <w:p w14:paraId="7F78B25C"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2</w:t>
            </w:r>
          </w:p>
        </w:tc>
      </w:tr>
      <w:tr w:rsidR="000D1108" w:rsidRPr="00971ADA"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07BA506D"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05" w:type="dxa"/>
            <w:shd w:val="clear" w:color="auto" w:fill="BFBFBF"/>
          </w:tcPr>
          <w:p w14:paraId="11AC1D33"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c>
          <w:tcPr>
            <w:tcW w:w="1022" w:type="dxa"/>
            <w:shd w:val="clear" w:color="auto" w:fill="BFBFBF"/>
          </w:tcPr>
          <w:p w14:paraId="12E8D877"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120kHz SCS</w:t>
            </w:r>
          </w:p>
        </w:tc>
        <w:tc>
          <w:tcPr>
            <w:tcW w:w="1026" w:type="dxa"/>
            <w:shd w:val="clear" w:color="auto" w:fill="BFBFBF"/>
            <w:vAlign w:val="center"/>
          </w:tcPr>
          <w:p w14:paraId="09C503C8"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662ECC1F"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75" w:type="dxa"/>
            <w:shd w:val="clear" w:color="auto" w:fill="BFBFBF"/>
          </w:tcPr>
          <w:p w14:paraId="2C59B18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r>
      <w:tr w:rsidR="000D1108" w:rsidRPr="00971ADA" w14:paraId="1642BD2C" w14:textId="77777777" w:rsidTr="009B30F7">
        <w:trPr>
          <w:gridAfter w:val="1"/>
          <w:wAfter w:w="11" w:type="dxa"/>
          <w:trHeight w:val="205"/>
          <w:jc w:val="center"/>
        </w:trPr>
        <w:tc>
          <w:tcPr>
            <w:tcW w:w="1020" w:type="dxa"/>
            <w:vMerge w:val="restart"/>
            <w:vAlign w:val="center"/>
          </w:tcPr>
          <w:p w14:paraId="5655339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kern w:val="2"/>
                <w:sz w:val="16"/>
                <w:szCs w:val="16"/>
              </w:rPr>
              <w:t>Type A</w:t>
            </w:r>
          </w:p>
        </w:tc>
        <w:tc>
          <w:tcPr>
            <w:tcW w:w="1486" w:type="dxa"/>
            <w:vAlign w:val="center"/>
          </w:tcPr>
          <w:p w14:paraId="1DA93FBD"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00FEF042" w14:textId="77777777" w:rsidR="000D1108"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17.0</w:t>
            </w:r>
          </w:p>
        </w:tc>
        <w:tc>
          <w:tcPr>
            <w:tcW w:w="1026" w:type="dxa"/>
            <w:shd w:val="clear" w:color="auto" w:fill="auto"/>
            <w:vAlign w:val="center"/>
          </w:tcPr>
          <w:p w14:paraId="4F53C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971ADA" w14:paraId="47D8445D" w14:textId="77777777" w:rsidTr="009B30F7">
        <w:trPr>
          <w:gridAfter w:val="1"/>
          <w:wAfter w:w="11" w:type="dxa"/>
          <w:trHeight w:val="253"/>
          <w:jc w:val="center"/>
        </w:trPr>
        <w:tc>
          <w:tcPr>
            <w:tcW w:w="1020" w:type="dxa"/>
            <w:vMerge/>
            <w:vAlign w:val="center"/>
          </w:tcPr>
          <w:p w14:paraId="196002B3"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23F332C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971ADA" w14:paraId="4DDB07E6" w14:textId="77777777" w:rsidTr="009B30F7">
        <w:trPr>
          <w:gridAfter w:val="1"/>
          <w:wAfter w:w="11" w:type="dxa"/>
          <w:trHeight w:val="301"/>
          <w:jc w:val="center"/>
        </w:trPr>
        <w:tc>
          <w:tcPr>
            <w:tcW w:w="1020" w:type="dxa"/>
            <w:vMerge w:val="restart"/>
            <w:vAlign w:val="center"/>
          </w:tcPr>
          <w:p w14:paraId="4EC3742F"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kern w:val="2"/>
                <w:sz w:val="16"/>
                <w:szCs w:val="16"/>
              </w:rPr>
              <w:t>Type B</w:t>
            </w:r>
          </w:p>
        </w:tc>
        <w:tc>
          <w:tcPr>
            <w:tcW w:w="1486" w:type="dxa"/>
            <w:vAlign w:val="center"/>
          </w:tcPr>
          <w:p w14:paraId="3B4D051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=2</w:t>
            </w:r>
            <w:r w:rsidRPr="00971ADA">
              <w:rPr>
                <w:rFonts w:ascii="Arial" w:hAnsi="Arial" w:cs="Arial"/>
                <w:kern w:val="2"/>
                <w:sz w:val="16"/>
                <w:szCs w:val="16"/>
              </w:rPr>
              <w:br/>
              <w:t>(2OS non-slot)</w:t>
            </w:r>
          </w:p>
        </w:tc>
        <w:tc>
          <w:tcPr>
            <w:tcW w:w="1070" w:type="dxa"/>
            <w:shd w:val="clear" w:color="auto" w:fill="auto"/>
            <w:vAlign w:val="center"/>
          </w:tcPr>
          <w:p w14:paraId="14C931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971ADA" w14:paraId="573E01ED" w14:textId="77777777" w:rsidTr="009B30F7">
        <w:trPr>
          <w:gridAfter w:val="1"/>
          <w:wAfter w:w="11" w:type="dxa"/>
          <w:trHeight w:val="194"/>
          <w:jc w:val="center"/>
        </w:trPr>
        <w:tc>
          <w:tcPr>
            <w:tcW w:w="1020" w:type="dxa"/>
            <w:vMerge/>
            <w:vAlign w:val="center"/>
          </w:tcPr>
          <w:p w14:paraId="66CAE2B0"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6747E7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r>
      <w:tr w:rsidR="000D1108" w:rsidRPr="00971ADA" w14:paraId="4DA8B520" w14:textId="77777777" w:rsidTr="009B30F7">
        <w:trPr>
          <w:gridAfter w:val="1"/>
          <w:wAfter w:w="11" w:type="dxa"/>
          <w:trHeight w:val="255"/>
          <w:jc w:val="center"/>
        </w:trPr>
        <w:tc>
          <w:tcPr>
            <w:tcW w:w="1020" w:type="dxa"/>
            <w:vMerge/>
            <w:vAlign w:val="center"/>
          </w:tcPr>
          <w:p w14:paraId="00DCC3C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76AB52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w:t>
            </w:r>
            <w:r>
              <w:rPr>
                <w:rFonts w:ascii="Arial" w:hAnsi="Arial" w:cs="Arial" w:hint="eastAsia"/>
                <w:color w:val="000000"/>
                <w:sz w:val="16"/>
                <w:szCs w:val="16"/>
                <w:lang w:eastAsia="zh-CN"/>
              </w:rPr>
              <w:t>2</w:t>
            </w:r>
            <w:r>
              <w:rPr>
                <w:rFonts w:ascii="Arial" w:hAnsi="Arial" w:cs="Arial"/>
                <w:color w:val="000000"/>
                <w:sz w:val="16"/>
                <w:szCs w:val="16"/>
              </w:rPr>
              <w:t xml:space="preserve"> </w:t>
            </w:r>
          </w:p>
        </w:tc>
        <w:tc>
          <w:tcPr>
            <w:tcW w:w="1026" w:type="dxa"/>
            <w:shd w:val="clear" w:color="auto" w:fill="auto"/>
            <w:vAlign w:val="center"/>
          </w:tcPr>
          <w:p w14:paraId="258565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bl>
    <w:p w14:paraId="5C395DC5" w14:textId="77777777" w:rsidR="000D1108" w:rsidRDefault="000D1108" w:rsidP="000D1108">
      <w:pPr>
        <w:pStyle w:val="TH"/>
        <w:rPr>
          <w:lang w:eastAsia="zh-CN"/>
        </w:rPr>
      </w:pPr>
    </w:p>
    <w:p w14:paraId="1FCF43E8" w14:textId="77777777" w:rsidR="000D1108" w:rsidRPr="008C7AAE" w:rsidRDefault="000D1108" w:rsidP="000D1108">
      <w:pPr>
        <w:pStyle w:val="TH"/>
        <w:rPr>
          <w:lang w:eastAsia="zh-CN"/>
        </w:rPr>
      </w:pPr>
      <w:r>
        <w:rPr>
          <w:rFonts w:hint="eastAsia"/>
          <w:lang w:eastAsia="zh-CN"/>
        </w:rPr>
        <w:t xml:space="preserve">(b) PRACH length = </w:t>
      </w:r>
      <w:r>
        <w:rPr>
          <w:lang w:eastAsia="zh-CN"/>
        </w:rPr>
        <w:t>6</w:t>
      </w:r>
      <w:r>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E18CC" w14:paraId="1B1AA7F4" w14:textId="77777777" w:rsidTr="009B30F7">
        <w:trPr>
          <w:trHeight w:val="305"/>
          <w:jc w:val="center"/>
        </w:trPr>
        <w:tc>
          <w:tcPr>
            <w:tcW w:w="1025" w:type="dxa"/>
            <w:vMerge w:val="restart"/>
            <w:shd w:val="clear" w:color="auto" w:fill="BFBFBF"/>
            <w:vAlign w:val="center"/>
          </w:tcPr>
          <w:p w14:paraId="6D6CDFFD"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2</w:t>
            </w:r>
          </w:p>
        </w:tc>
      </w:tr>
      <w:tr w:rsidR="000D1108" w:rsidRPr="00AE18CC" w14:paraId="787F71E2" w14:textId="77777777" w:rsidTr="009B30F7">
        <w:trPr>
          <w:trHeight w:val="327"/>
          <w:jc w:val="center"/>
        </w:trPr>
        <w:tc>
          <w:tcPr>
            <w:tcW w:w="1025" w:type="dxa"/>
            <w:vMerge/>
            <w:shd w:val="clear" w:color="auto" w:fill="BFBFBF"/>
            <w:vAlign w:val="center"/>
          </w:tcPr>
          <w:p w14:paraId="68A9F32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54214222"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11" w:type="dxa"/>
            <w:shd w:val="clear" w:color="auto" w:fill="BFBFBF"/>
          </w:tcPr>
          <w:p w14:paraId="1AF3061E"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c>
          <w:tcPr>
            <w:tcW w:w="1027" w:type="dxa"/>
            <w:shd w:val="clear" w:color="auto" w:fill="BFBFBF"/>
          </w:tcPr>
          <w:p w14:paraId="783E78B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120kHz SCS</w:t>
            </w:r>
          </w:p>
        </w:tc>
        <w:tc>
          <w:tcPr>
            <w:tcW w:w="1034" w:type="dxa"/>
            <w:shd w:val="clear" w:color="auto" w:fill="BFBFBF"/>
            <w:vAlign w:val="center"/>
          </w:tcPr>
          <w:p w14:paraId="0FAA4A85"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12F986CB"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42" w:type="dxa"/>
            <w:shd w:val="clear" w:color="auto" w:fill="BFBFBF"/>
          </w:tcPr>
          <w:p w14:paraId="09B4CF40"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r>
      <w:tr w:rsidR="000D1108" w:rsidRPr="00AE18CC" w14:paraId="2E30DB56" w14:textId="77777777" w:rsidTr="009B30F7">
        <w:trPr>
          <w:trHeight w:val="375"/>
          <w:jc w:val="center"/>
        </w:trPr>
        <w:tc>
          <w:tcPr>
            <w:tcW w:w="1025" w:type="dxa"/>
            <w:vMerge w:val="restart"/>
            <w:vAlign w:val="center"/>
          </w:tcPr>
          <w:p w14:paraId="4C40EEA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kern w:val="2"/>
                <w:sz w:val="16"/>
                <w:szCs w:val="16"/>
              </w:rPr>
              <w:t>Type A</w:t>
            </w:r>
          </w:p>
        </w:tc>
        <w:tc>
          <w:tcPr>
            <w:tcW w:w="1364" w:type="dxa"/>
            <w:vAlign w:val="center"/>
          </w:tcPr>
          <w:p w14:paraId="72113B2F"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1A18803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17.1</w:t>
            </w:r>
          </w:p>
        </w:tc>
        <w:tc>
          <w:tcPr>
            <w:tcW w:w="1034" w:type="dxa"/>
            <w:shd w:val="clear" w:color="auto" w:fill="auto"/>
            <w:vAlign w:val="center"/>
          </w:tcPr>
          <w:p w14:paraId="38FADD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14.5</w:t>
            </w:r>
          </w:p>
        </w:tc>
        <w:tc>
          <w:tcPr>
            <w:tcW w:w="911" w:type="dxa"/>
            <w:shd w:val="clear" w:color="auto" w:fill="auto"/>
            <w:vAlign w:val="center"/>
          </w:tcPr>
          <w:p w14:paraId="0B0C66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75CDAA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6E1DCA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16.1</w:t>
            </w:r>
          </w:p>
        </w:tc>
        <w:tc>
          <w:tcPr>
            <w:tcW w:w="1034" w:type="dxa"/>
            <w:shd w:val="clear" w:color="auto" w:fill="auto"/>
            <w:vAlign w:val="center"/>
          </w:tcPr>
          <w:p w14:paraId="07E3A1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42A77B4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r>
      <w:tr w:rsidR="000D1108" w:rsidRPr="00AE18CC" w14:paraId="20D3C3A5" w14:textId="77777777" w:rsidTr="009B30F7">
        <w:trPr>
          <w:trHeight w:val="267"/>
          <w:jc w:val="center"/>
        </w:trPr>
        <w:tc>
          <w:tcPr>
            <w:tcW w:w="1025" w:type="dxa"/>
            <w:vMerge/>
            <w:vAlign w:val="center"/>
          </w:tcPr>
          <w:p w14:paraId="235B40D8"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0F17BE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17.3</w:t>
            </w:r>
          </w:p>
        </w:tc>
        <w:tc>
          <w:tcPr>
            <w:tcW w:w="1034" w:type="dxa"/>
            <w:shd w:val="clear" w:color="auto" w:fill="auto"/>
            <w:vAlign w:val="center"/>
          </w:tcPr>
          <w:p w14:paraId="1CFE21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14.6</w:t>
            </w:r>
          </w:p>
        </w:tc>
        <w:tc>
          <w:tcPr>
            <w:tcW w:w="911" w:type="dxa"/>
            <w:shd w:val="clear" w:color="auto" w:fill="auto"/>
            <w:vAlign w:val="center"/>
          </w:tcPr>
          <w:p w14:paraId="5C5E8D5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326206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759B3F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16.3</w:t>
            </w:r>
          </w:p>
        </w:tc>
        <w:tc>
          <w:tcPr>
            <w:tcW w:w="1034" w:type="dxa"/>
            <w:shd w:val="clear" w:color="auto" w:fill="auto"/>
            <w:vAlign w:val="center"/>
          </w:tcPr>
          <w:p w14:paraId="5FD96B0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32EBF2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r w:rsidR="000D1108" w:rsidRPr="00AE18CC" w14:paraId="65820B4D" w14:textId="77777777" w:rsidTr="009B30F7">
        <w:trPr>
          <w:trHeight w:val="315"/>
          <w:jc w:val="center"/>
        </w:trPr>
        <w:tc>
          <w:tcPr>
            <w:tcW w:w="1025" w:type="dxa"/>
            <w:vMerge w:val="restart"/>
            <w:vAlign w:val="center"/>
          </w:tcPr>
          <w:p w14:paraId="77055E57"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kern w:val="2"/>
                <w:sz w:val="16"/>
                <w:szCs w:val="16"/>
              </w:rPr>
              <w:t>Type B</w:t>
            </w:r>
          </w:p>
        </w:tc>
        <w:tc>
          <w:tcPr>
            <w:tcW w:w="1364" w:type="dxa"/>
            <w:vAlign w:val="center"/>
          </w:tcPr>
          <w:p w14:paraId="240121CC"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=2</w:t>
            </w:r>
            <w:r w:rsidRPr="00AE18CC">
              <w:rPr>
                <w:rFonts w:ascii="Arial" w:hAnsi="Arial" w:cs="Arial"/>
                <w:kern w:val="2"/>
                <w:sz w:val="16"/>
                <w:szCs w:val="16"/>
              </w:rPr>
              <w:br/>
              <w:t>(2OS non-slot)</w:t>
            </w:r>
          </w:p>
        </w:tc>
        <w:tc>
          <w:tcPr>
            <w:tcW w:w="1034" w:type="dxa"/>
            <w:shd w:val="clear" w:color="auto" w:fill="auto"/>
            <w:vAlign w:val="center"/>
          </w:tcPr>
          <w:p w14:paraId="5A7A62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24108FD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11" w:type="dxa"/>
            <w:shd w:val="clear" w:color="auto" w:fill="auto"/>
            <w:vAlign w:val="center"/>
          </w:tcPr>
          <w:p w14:paraId="2A6B4C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12.2</w:t>
            </w:r>
          </w:p>
        </w:tc>
        <w:tc>
          <w:tcPr>
            <w:tcW w:w="1027" w:type="dxa"/>
            <w:shd w:val="clear" w:color="auto" w:fill="auto"/>
            <w:vAlign w:val="center"/>
          </w:tcPr>
          <w:p w14:paraId="716B4DB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3C905C2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092B86A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65D989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r>
      <w:tr w:rsidR="000D1108" w:rsidRPr="00AE18CC" w14:paraId="57D80934" w14:textId="77777777" w:rsidTr="009B30F7">
        <w:trPr>
          <w:trHeight w:val="424"/>
          <w:jc w:val="center"/>
        </w:trPr>
        <w:tc>
          <w:tcPr>
            <w:tcW w:w="1025" w:type="dxa"/>
            <w:vMerge/>
            <w:vAlign w:val="center"/>
          </w:tcPr>
          <w:p w14:paraId="48F8880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61B145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8D15E7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13.0</w:t>
            </w:r>
          </w:p>
        </w:tc>
        <w:tc>
          <w:tcPr>
            <w:tcW w:w="911" w:type="dxa"/>
            <w:shd w:val="clear" w:color="auto" w:fill="auto"/>
            <w:vAlign w:val="center"/>
          </w:tcPr>
          <w:p w14:paraId="4320D4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12.3</w:t>
            </w:r>
          </w:p>
        </w:tc>
        <w:tc>
          <w:tcPr>
            <w:tcW w:w="1027" w:type="dxa"/>
            <w:shd w:val="clear" w:color="auto" w:fill="auto"/>
            <w:vAlign w:val="center"/>
          </w:tcPr>
          <w:p w14:paraId="5D7FE04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0DCC049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6D91E4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326B42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12.0</w:t>
            </w:r>
          </w:p>
        </w:tc>
      </w:tr>
      <w:tr w:rsidR="000D1108" w:rsidRPr="00AE18CC" w14:paraId="13CBF444" w14:textId="77777777" w:rsidTr="009B30F7">
        <w:trPr>
          <w:trHeight w:val="282"/>
          <w:jc w:val="center"/>
        </w:trPr>
        <w:tc>
          <w:tcPr>
            <w:tcW w:w="1025" w:type="dxa"/>
            <w:vMerge/>
            <w:vAlign w:val="center"/>
          </w:tcPr>
          <w:p w14:paraId="15E5E5D6"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681F9D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15.8</w:t>
            </w:r>
          </w:p>
        </w:tc>
        <w:tc>
          <w:tcPr>
            <w:tcW w:w="1034" w:type="dxa"/>
            <w:shd w:val="clear" w:color="auto" w:fill="auto"/>
            <w:vAlign w:val="center"/>
          </w:tcPr>
          <w:p w14:paraId="1FE599B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11" w:type="dxa"/>
            <w:shd w:val="clear" w:color="auto" w:fill="auto"/>
            <w:vAlign w:val="center"/>
          </w:tcPr>
          <w:p w14:paraId="46469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1E2F13F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c>
          <w:tcPr>
            <w:tcW w:w="1034" w:type="dxa"/>
            <w:shd w:val="clear" w:color="auto" w:fill="auto"/>
            <w:vAlign w:val="center"/>
          </w:tcPr>
          <w:p w14:paraId="0F1EC3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14.8</w:t>
            </w:r>
          </w:p>
        </w:tc>
        <w:tc>
          <w:tcPr>
            <w:tcW w:w="1034" w:type="dxa"/>
            <w:shd w:val="clear" w:color="auto" w:fill="auto"/>
            <w:vAlign w:val="center"/>
          </w:tcPr>
          <w:p w14:paraId="2A3DEEB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13.1</w:t>
            </w:r>
          </w:p>
        </w:tc>
        <w:tc>
          <w:tcPr>
            <w:tcW w:w="942" w:type="dxa"/>
            <w:shd w:val="clear" w:color="auto" w:fill="auto"/>
            <w:vAlign w:val="center"/>
          </w:tcPr>
          <w:p w14:paraId="24FCDD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bl>
    <w:p w14:paraId="12669538" w14:textId="77777777" w:rsidR="000D1108" w:rsidRDefault="000D1108" w:rsidP="00EA4690">
      <w:pPr>
        <w:spacing w:beforeLines="50" w:before="120"/>
        <w:rPr>
          <w:lang w:eastAsia="zh-CN"/>
        </w:rPr>
      </w:pPr>
    </w:p>
    <w:p w14:paraId="047747E2" w14:textId="77777777" w:rsidR="000D1108" w:rsidRPr="008C7AAE" w:rsidRDefault="000D1108" w:rsidP="000D1108">
      <w:pPr>
        <w:pStyle w:val="TH"/>
        <w:rPr>
          <w:lang w:eastAsia="zh-CN"/>
        </w:rPr>
      </w:pPr>
      <w:r>
        <w:rPr>
          <w:rFonts w:hint="eastAsia"/>
          <w:lang w:eastAsia="zh-CN"/>
        </w:rPr>
        <w:t>(c) PRACH length=</w:t>
      </w:r>
      <w:r>
        <w:rPr>
          <w:lang w:eastAsia="zh-CN"/>
        </w:rPr>
        <w:t>1m</w:t>
      </w:r>
      <w:r>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863F7A" w14:paraId="330C0344" w14:textId="77777777" w:rsidTr="009B30F7">
        <w:trPr>
          <w:trHeight w:val="174"/>
          <w:jc w:val="center"/>
        </w:trPr>
        <w:tc>
          <w:tcPr>
            <w:tcW w:w="1447" w:type="dxa"/>
            <w:vMerge w:val="restart"/>
            <w:shd w:val="clear" w:color="auto" w:fill="BFBFBF"/>
            <w:vAlign w:val="center"/>
          </w:tcPr>
          <w:p w14:paraId="6F0D67F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1</w:t>
            </w:r>
          </w:p>
        </w:tc>
        <w:tc>
          <w:tcPr>
            <w:tcW w:w="2051" w:type="dxa"/>
            <w:shd w:val="clear" w:color="auto" w:fill="BFBFBF"/>
            <w:vAlign w:val="center"/>
          </w:tcPr>
          <w:p w14:paraId="25150921"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2</w:t>
            </w:r>
          </w:p>
        </w:tc>
      </w:tr>
      <w:tr w:rsidR="000D1108" w:rsidRPr="00863F7A" w14:paraId="0FADEB35" w14:textId="77777777" w:rsidTr="009B30F7">
        <w:trPr>
          <w:trHeight w:val="279"/>
          <w:jc w:val="center"/>
        </w:trPr>
        <w:tc>
          <w:tcPr>
            <w:tcW w:w="1447" w:type="dxa"/>
            <w:vMerge/>
            <w:shd w:val="clear" w:color="auto" w:fill="BFBFBF"/>
            <w:vAlign w:val="center"/>
          </w:tcPr>
          <w:p w14:paraId="6EE61E18"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c>
          <w:tcPr>
            <w:tcW w:w="2051" w:type="dxa"/>
            <w:shd w:val="clear" w:color="auto" w:fill="BFBFBF"/>
            <w:vAlign w:val="center"/>
          </w:tcPr>
          <w:p w14:paraId="5CBB11FC"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r>
      <w:tr w:rsidR="000D1108" w:rsidRPr="00863F7A" w14:paraId="13217FAF" w14:textId="77777777" w:rsidTr="009B30F7">
        <w:trPr>
          <w:trHeight w:val="371"/>
          <w:jc w:val="center"/>
        </w:trPr>
        <w:tc>
          <w:tcPr>
            <w:tcW w:w="1447" w:type="dxa"/>
            <w:vMerge w:val="restart"/>
            <w:vAlign w:val="center"/>
          </w:tcPr>
          <w:p w14:paraId="1E2510FF"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kern w:val="2"/>
                <w:sz w:val="16"/>
                <w:szCs w:val="16"/>
              </w:rPr>
              <w:t>Type A</w:t>
            </w:r>
          </w:p>
        </w:tc>
        <w:tc>
          <w:tcPr>
            <w:tcW w:w="1565" w:type="dxa"/>
            <w:vAlign w:val="center"/>
          </w:tcPr>
          <w:p w14:paraId="0F09B7B8"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02D9C0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r>
      <w:tr w:rsidR="000D1108" w:rsidRPr="00863F7A" w14:paraId="3D2CACC9" w14:textId="77777777" w:rsidTr="009B30F7">
        <w:trPr>
          <w:trHeight w:val="371"/>
          <w:jc w:val="center"/>
        </w:trPr>
        <w:tc>
          <w:tcPr>
            <w:tcW w:w="1447" w:type="dxa"/>
            <w:vMerge/>
            <w:vAlign w:val="center"/>
          </w:tcPr>
          <w:p w14:paraId="072C16A6"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222E267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r>
      <w:tr w:rsidR="000D1108" w:rsidRPr="00863F7A" w14:paraId="394D96C0" w14:textId="77777777" w:rsidTr="009B30F7">
        <w:trPr>
          <w:trHeight w:val="366"/>
          <w:jc w:val="center"/>
        </w:trPr>
        <w:tc>
          <w:tcPr>
            <w:tcW w:w="1447" w:type="dxa"/>
            <w:vMerge w:val="restart"/>
            <w:vAlign w:val="center"/>
          </w:tcPr>
          <w:p w14:paraId="75ED5CCE"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kern w:val="2"/>
                <w:sz w:val="16"/>
                <w:szCs w:val="16"/>
              </w:rPr>
              <w:t>Type B</w:t>
            </w:r>
          </w:p>
        </w:tc>
        <w:tc>
          <w:tcPr>
            <w:tcW w:w="1565" w:type="dxa"/>
            <w:vAlign w:val="center"/>
          </w:tcPr>
          <w:p w14:paraId="2E0E371C"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=2</w:t>
            </w:r>
            <w:r w:rsidRPr="00863F7A">
              <w:rPr>
                <w:rFonts w:ascii="Arial" w:hAnsi="Arial" w:cs="Arial"/>
                <w:kern w:val="2"/>
                <w:sz w:val="16"/>
                <w:szCs w:val="16"/>
              </w:rPr>
              <w:br/>
              <w:t>(2OS non-slot)</w:t>
            </w:r>
          </w:p>
        </w:tc>
        <w:tc>
          <w:tcPr>
            <w:tcW w:w="1812" w:type="dxa"/>
            <w:shd w:val="clear" w:color="auto" w:fill="auto"/>
            <w:vAlign w:val="center"/>
          </w:tcPr>
          <w:p w14:paraId="7264F2C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863F7A" w14:paraId="29A1B64E" w14:textId="77777777" w:rsidTr="009B30F7">
        <w:trPr>
          <w:trHeight w:val="371"/>
          <w:jc w:val="center"/>
        </w:trPr>
        <w:tc>
          <w:tcPr>
            <w:tcW w:w="1447" w:type="dxa"/>
            <w:vMerge/>
            <w:vAlign w:val="center"/>
          </w:tcPr>
          <w:p w14:paraId="709D1FE9"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2139161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863F7A" w14:paraId="2CD1DF25" w14:textId="77777777" w:rsidTr="009B30F7">
        <w:trPr>
          <w:trHeight w:val="376"/>
          <w:jc w:val="center"/>
        </w:trPr>
        <w:tc>
          <w:tcPr>
            <w:tcW w:w="1447" w:type="dxa"/>
            <w:vMerge/>
            <w:vAlign w:val="center"/>
          </w:tcPr>
          <w:p w14:paraId="3BDBA81A"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6CC1675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r>
    </w:tbl>
    <w:p w14:paraId="0A6A4FA2" w14:textId="77777777" w:rsidR="000D1108" w:rsidRPr="001A5A07" w:rsidRDefault="000D1108" w:rsidP="00EA4690">
      <w:pPr>
        <w:spacing w:beforeLines="50" w:before="120"/>
        <w:rPr>
          <w:color w:val="000000" w:themeColor="text1"/>
          <w:lang w:eastAsia="zh-CN"/>
        </w:rPr>
      </w:pPr>
      <w:r>
        <w:rPr>
          <w:rFonts w:hint="eastAsia"/>
          <w:color w:val="000000" w:themeColor="text1"/>
          <w:lang w:eastAsia="zh-CN"/>
        </w:rPr>
        <w:t xml:space="preserve">NR also supports the use of </w:t>
      </w:r>
      <w:r w:rsidRPr="001A5A07">
        <w:rPr>
          <w:color w:val="000000" w:themeColor="text1"/>
          <w:lang w:eastAsia="zh-CN"/>
        </w:rPr>
        <w:t>supplementary uplink (SUL) band</w:t>
      </w:r>
      <w:r>
        <w:rPr>
          <w:rFonts w:hint="eastAsia"/>
          <w:color w:val="000000" w:themeColor="text1"/>
          <w:lang w:eastAsia="zh-CN"/>
        </w:rPr>
        <w:t xml:space="preserve"> together with a TDD band, where </w:t>
      </w:r>
      <w:r w:rsidRPr="001A5A07">
        <w:rPr>
          <w:color w:val="000000" w:themeColor="text1"/>
          <w:lang w:eastAsia="zh-CN"/>
        </w:rPr>
        <w:t>continuous uplink transmission opportunity</w:t>
      </w:r>
      <w:r>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Default="000D1108" w:rsidP="000D1108">
      <w:pPr>
        <w:pStyle w:val="TH"/>
        <w:rPr>
          <w:lang w:eastAsia="zh-CN"/>
        </w:rPr>
      </w:pPr>
      <w:r>
        <w:rPr>
          <w:rFonts w:hint="eastAsia"/>
          <w:lang w:eastAsia="zh-CN"/>
        </w:rPr>
        <w:lastRenderedPageBreak/>
        <w:t>Table 5.7.2.1-6 Control plane latency for NR TDD+SUL (ms)</w:t>
      </w:r>
      <w:r>
        <w:rPr>
          <w:rFonts w:hint="eastAsia"/>
          <w:lang w:eastAsia="zh-CN"/>
        </w:rPr>
        <w:br/>
        <w:t xml:space="preserve">(Frame  </w:t>
      </w:r>
      <w:r>
        <w:rPr>
          <w:lang w:eastAsia="zh-CN"/>
        </w:rPr>
        <w:t>structure</w:t>
      </w:r>
      <w:r>
        <w:rPr>
          <w:rFonts w:hint="eastAsia"/>
          <w:lang w:eastAsia="zh-CN"/>
        </w:rPr>
        <w:t xml:space="preserve"> for TDD carrier: </w:t>
      </w:r>
      <w:r>
        <w:t>DDDSU</w:t>
      </w:r>
      <w:r>
        <w:rPr>
          <w:rFonts w:hint="eastAsia"/>
          <w:lang w:eastAsia="zh-CN"/>
        </w:rPr>
        <w:t>, S slot = 11DL:1GP:2UL)</w:t>
      </w:r>
    </w:p>
    <w:p w14:paraId="0F977F61" w14:textId="77777777" w:rsidR="000D1108" w:rsidRPr="008C7AAE" w:rsidRDefault="000D1108" w:rsidP="000D1108">
      <w:pPr>
        <w:pStyle w:val="TH"/>
        <w:rPr>
          <w:lang w:eastAsia="zh-CN"/>
        </w:rPr>
      </w:pPr>
      <w:r>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4166C8" w14:paraId="3FB3B79D" w14:textId="77777777" w:rsidTr="009B30F7">
        <w:trPr>
          <w:trHeight w:val="226"/>
          <w:jc w:val="center"/>
        </w:trPr>
        <w:tc>
          <w:tcPr>
            <w:tcW w:w="946" w:type="dxa"/>
            <w:vMerge w:val="restart"/>
            <w:shd w:val="clear" w:color="auto" w:fill="BFBFBF"/>
            <w:vAlign w:val="center"/>
          </w:tcPr>
          <w:p w14:paraId="41FE724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capability2</w:t>
            </w:r>
          </w:p>
        </w:tc>
      </w:tr>
      <w:tr w:rsidR="000D1108" w:rsidRPr="004166C8" w14:paraId="662660E1" w14:textId="77777777" w:rsidTr="009B30F7">
        <w:trPr>
          <w:trHeight w:val="489"/>
          <w:jc w:val="center"/>
        </w:trPr>
        <w:tc>
          <w:tcPr>
            <w:tcW w:w="946" w:type="dxa"/>
            <w:vMerge/>
            <w:shd w:val="clear" w:color="auto" w:fill="BFBFBF"/>
            <w:vAlign w:val="center"/>
          </w:tcPr>
          <w:p w14:paraId="6C97C63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989" w:type="dxa"/>
            <w:shd w:val="clear" w:color="auto" w:fill="BFBFBF"/>
            <w:vAlign w:val="center"/>
          </w:tcPr>
          <w:p w14:paraId="1967DC4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988" w:type="dxa"/>
            <w:shd w:val="clear" w:color="auto" w:fill="BFBFBF"/>
            <w:vAlign w:val="center"/>
          </w:tcPr>
          <w:p w14:paraId="407938D3"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c>
          <w:tcPr>
            <w:tcW w:w="938" w:type="dxa"/>
            <w:shd w:val="clear" w:color="auto" w:fill="BFBFBF"/>
            <w:vAlign w:val="center"/>
          </w:tcPr>
          <w:p w14:paraId="0585CBA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1019" w:type="dxa"/>
            <w:shd w:val="clear" w:color="auto" w:fill="BFBFBF"/>
            <w:vAlign w:val="center"/>
          </w:tcPr>
          <w:p w14:paraId="78E16BD9"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1003" w:type="dxa"/>
            <w:shd w:val="clear" w:color="auto" w:fill="BFBFBF"/>
            <w:vAlign w:val="center"/>
          </w:tcPr>
          <w:p w14:paraId="7AF362E8"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r>
      <w:tr w:rsidR="000D1108" w:rsidRPr="004166C8" w14:paraId="766ADC6F" w14:textId="77777777" w:rsidTr="009B30F7">
        <w:trPr>
          <w:trHeight w:val="356"/>
          <w:jc w:val="center"/>
        </w:trPr>
        <w:tc>
          <w:tcPr>
            <w:tcW w:w="946" w:type="dxa"/>
            <w:vMerge w:val="restart"/>
            <w:vAlign w:val="center"/>
          </w:tcPr>
          <w:p w14:paraId="695F88A7"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59" w:type="dxa"/>
            <w:vAlign w:val="center"/>
          </w:tcPr>
          <w:p w14:paraId="110A649C"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6C2646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15.9</w:t>
            </w:r>
          </w:p>
        </w:tc>
        <w:tc>
          <w:tcPr>
            <w:tcW w:w="989" w:type="dxa"/>
            <w:shd w:val="clear" w:color="auto" w:fill="auto"/>
            <w:vAlign w:val="center"/>
          </w:tcPr>
          <w:p w14:paraId="7A9291F1"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13.9</w:t>
            </w:r>
          </w:p>
        </w:tc>
        <w:tc>
          <w:tcPr>
            <w:tcW w:w="988" w:type="dxa"/>
            <w:shd w:val="clear" w:color="auto" w:fill="auto"/>
            <w:vAlign w:val="center"/>
          </w:tcPr>
          <w:p w14:paraId="63F5B22D"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DF3A0C1" w14:textId="77777777" w:rsidR="000D1108" w:rsidRPr="0012510E" w:rsidRDefault="000D1108" w:rsidP="009B30F7">
            <w:pPr>
              <w:adjustRightInd w:val="0"/>
              <w:snapToGrid w:val="0"/>
              <w:spacing w:after="0"/>
              <w:jc w:val="center"/>
              <w:rPr>
                <w:rFonts w:ascii="Arial" w:hAnsi="Arial" w:cs="Arial"/>
                <w:sz w:val="16"/>
                <w:szCs w:val="16"/>
                <w:lang w:eastAsia="zh-CN"/>
              </w:rPr>
            </w:pPr>
            <w:r>
              <w:rPr>
                <w:rFonts w:ascii="Arial" w:hAnsi="Arial" w:cs="Arial"/>
                <w:sz w:val="16"/>
                <w:szCs w:val="16"/>
              </w:rPr>
              <w:t>12.</w:t>
            </w:r>
            <w:r>
              <w:rPr>
                <w:rFonts w:ascii="Arial" w:hAnsi="Arial" w:cs="Arial" w:hint="eastAsia"/>
                <w:sz w:val="16"/>
                <w:szCs w:val="16"/>
                <w:lang w:eastAsia="zh-CN"/>
              </w:rPr>
              <w:t>8</w:t>
            </w:r>
          </w:p>
        </w:tc>
      </w:tr>
      <w:tr w:rsidR="000D1108" w:rsidRPr="004166C8" w14:paraId="2EB40820" w14:textId="77777777" w:rsidTr="009B30F7">
        <w:trPr>
          <w:trHeight w:val="363"/>
          <w:jc w:val="center"/>
        </w:trPr>
        <w:tc>
          <w:tcPr>
            <w:tcW w:w="946" w:type="dxa"/>
            <w:vMerge/>
            <w:vAlign w:val="center"/>
          </w:tcPr>
          <w:p w14:paraId="7C9783B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7F2D6F8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16.1</w:t>
            </w:r>
          </w:p>
        </w:tc>
        <w:tc>
          <w:tcPr>
            <w:tcW w:w="989" w:type="dxa"/>
            <w:shd w:val="clear" w:color="auto" w:fill="auto"/>
            <w:vAlign w:val="center"/>
          </w:tcPr>
          <w:p w14:paraId="0D1DA8C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14.2</w:t>
            </w:r>
          </w:p>
        </w:tc>
        <w:tc>
          <w:tcPr>
            <w:tcW w:w="988" w:type="dxa"/>
            <w:shd w:val="clear" w:color="auto" w:fill="auto"/>
            <w:vAlign w:val="center"/>
          </w:tcPr>
          <w:p w14:paraId="45E19105"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13.4</w:t>
            </w:r>
          </w:p>
        </w:tc>
        <w:tc>
          <w:tcPr>
            <w:tcW w:w="938" w:type="dxa"/>
            <w:shd w:val="clear" w:color="auto" w:fill="auto"/>
            <w:vAlign w:val="center"/>
          </w:tcPr>
          <w:p w14:paraId="798550C4"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15.</w:t>
            </w:r>
            <w:r w:rsidRPr="00E42A35">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13.7</w:t>
            </w:r>
          </w:p>
        </w:tc>
        <w:tc>
          <w:tcPr>
            <w:tcW w:w="1003" w:type="dxa"/>
            <w:shd w:val="clear" w:color="auto" w:fill="auto"/>
            <w:vAlign w:val="center"/>
          </w:tcPr>
          <w:p w14:paraId="4B1CE618"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13.2</w:t>
            </w:r>
          </w:p>
        </w:tc>
      </w:tr>
      <w:tr w:rsidR="000D1108" w:rsidRPr="004166C8" w14:paraId="4A742E84" w14:textId="77777777" w:rsidTr="009B30F7">
        <w:trPr>
          <w:trHeight w:val="363"/>
          <w:jc w:val="center"/>
        </w:trPr>
        <w:tc>
          <w:tcPr>
            <w:tcW w:w="946" w:type="dxa"/>
            <w:vMerge w:val="restart"/>
            <w:vAlign w:val="center"/>
          </w:tcPr>
          <w:p w14:paraId="4BA8928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359" w:type="dxa"/>
            <w:vAlign w:val="center"/>
          </w:tcPr>
          <w:p w14:paraId="1D0B571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85" w:type="dxa"/>
            <w:shd w:val="clear" w:color="auto" w:fill="auto"/>
            <w:vAlign w:val="center"/>
          </w:tcPr>
          <w:p w14:paraId="57199AD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12.9</w:t>
            </w:r>
          </w:p>
        </w:tc>
        <w:tc>
          <w:tcPr>
            <w:tcW w:w="988" w:type="dxa"/>
            <w:shd w:val="clear" w:color="auto" w:fill="auto"/>
            <w:vAlign w:val="center"/>
          </w:tcPr>
          <w:p w14:paraId="0AF3E2F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w:t>
            </w:r>
            <w:r w:rsidRPr="00E42A35">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c>
          <w:tcPr>
            <w:tcW w:w="1003" w:type="dxa"/>
            <w:shd w:val="clear" w:color="auto" w:fill="auto"/>
            <w:vAlign w:val="center"/>
          </w:tcPr>
          <w:p w14:paraId="4D156FF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11.9</w:t>
            </w:r>
          </w:p>
        </w:tc>
      </w:tr>
      <w:tr w:rsidR="000D1108" w:rsidRPr="004166C8" w14:paraId="2FD7F119" w14:textId="77777777" w:rsidTr="009B30F7">
        <w:trPr>
          <w:trHeight w:val="363"/>
          <w:jc w:val="center"/>
        </w:trPr>
        <w:tc>
          <w:tcPr>
            <w:tcW w:w="946" w:type="dxa"/>
            <w:vMerge/>
            <w:vAlign w:val="center"/>
          </w:tcPr>
          <w:p w14:paraId="6629601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A18441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13.5</w:t>
            </w:r>
          </w:p>
        </w:tc>
        <w:tc>
          <w:tcPr>
            <w:tcW w:w="988" w:type="dxa"/>
            <w:shd w:val="clear" w:color="auto" w:fill="auto"/>
            <w:vAlign w:val="center"/>
          </w:tcPr>
          <w:p w14:paraId="71050A6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12.3</w:t>
            </w:r>
          </w:p>
        </w:tc>
        <w:tc>
          <w:tcPr>
            <w:tcW w:w="938" w:type="dxa"/>
            <w:shd w:val="clear" w:color="auto" w:fill="auto"/>
            <w:vAlign w:val="center"/>
          </w:tcPr>
          <w:p w14:paraId="696C52B3"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13.</w:t>
            </w:r>
            <w:r w:rsidRPr="00E42A35">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12.9</w:t>
            </w:r>
          </w:p>
        </w:tc>
        <w:tc>
          <w:tcPr>
            <w:tcW w:w="1003" w:type="dxa"/>
            <w:shd w:val="clear" w:color="auto" w:fill="auto"/>
            <w:vAlign w:val="center"/>
          </w:tcPr>
          <w:p w14:paraId="4E47B42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12.1</w:t>
            </w:r>
          </w:p>
        </w:tc>
      </w:tr>
      <w:tr w:rsidR="000D1108" w:rsidRPr="004166C8" w14:paraId="3AC419EC" w14:textId="77777777" w:rsidTr="009B30F7">
        <w:trPr>
          <w:trHeight w:val="363"/>
          <w:jc w:val="center"/>
        </w:trPr>
        <w:tc>
          <w:tcPr>
            <w:tcW w:w="946" w:type="dxa"/>
            <w:vMerge/>
            <w:vAlign w:val="center"/>
          </w:tcPr>
          <w:p w14:paraId="0A49224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35DC4A87"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14.</w:t>
            </w:r>
            <w:r w:rsidRPr="005846EF">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14.1</w:t>
            </w:r>
          </w:p>
        </w:tc>
        <w:tc>
          <w:tcPr>
            <w:tcW w:w="988" w:type="dxa"/>
            <w:shd w:val="clear" w:color="auto" w:fill="auto"/>
            <w:vAlign w:val="center"/>
          </w:tcPr>
          <w:p w14:paraId="0304FF4B"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14.</w:t>
            </w:r>
            <w:r w:rsidRPr="00E42A35">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8A41B9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r>
    </w:tbl>
    <w:p w14:paraId="10233BF1" w14:textId="77777777" w:rsidR="000D1108" w:rsidRDefault="000D1108" w:rsidP="00EA4690">
      <w:pPr>
        <w:spacing w:beforeLines="50" w:before="120"/>
        <w:rPr>
          <w:lang w:eastAsia="zh-CN"/>
        </w:rPr>
      </w:pPr>
    </w:p>
    <w:p w14:paraId="32BF51C9" w14:textId="77777777" w:rsidR="000D1108" w:rsidRPr="008C7AAE" w:rsidRDefault="000D1108" w:rsidP="000D1108">
      <w:pPr>
        <w:pStyle w:val="TH"/>
        <w:rPr>
          <w:lang w:eastAsia="zh-CN"/>
        </w:rPr>
      </w:pPr>
      <w:r>
        <w:rPr>
          <w:rFonts w:hint="eastAsia"/>
          <w:lang w:eastAsia="zh-CN"/>
        </w:rPr>
        <w:t>(</w:t>
      </w:r>
      <w:r>
        <w:rPr>
          <w:lang w:eastAsia="zh-CN"/>
        </w:rPr>
        <w:t>b</w:t>
      </w:r>
      <w:r>
        <w:rPr>
          <w:rFonts w:hint="eastAsia"/>
          <w:lang w:eastAsia="zh-CN"/>
        </w:rPr>
        <w:t>) PRACH length=</w:t>
      </w:r>
      <w:r>
        <w:rPr>
          <w:lang w:eastAsia="zh-CN"/>
        </w:rPr>
        <w:t>1m</w:t>
      </w:r>
      <w:r>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9937A4" w14:paraId="7A6A2417" w14:textId="77777777" w:rsidTr="009B30F7">
        <w:trPr>
          <w:trHeight w:val="197"/>
          <w:jc w:val="center"/>
        </w:trPr>
        <w:tc>
          <w:tcPr>
            <w:tcW w:w="946" w:type="dxa"/>
            <w:vMerge w:val="restart"/>
            <w:shd w:val="clear" w:color="auto" w:fill="BFBFBF"/>
            <w:vAlign w:val="center"/>
          </w:tcPr>
          <w:p w14:paraId="70B15F90"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capability2</w:t>
            </w:r>
          </w:p>
        </w:tc>
      </w:tr>
      <w:tr w:rsidR="000D1108" w:rsidRPr="009937A4" w14:paraId="04142733" w14:textId="77777777" w:rsidTr="009B30F7">
        <w:trPr>
          <w:trHeight w:val="425"/>
          <w:jc w:val="center"/>
        </w:trPr>
        <w:tc>
          <w:tcPr>
            <w:tcW w:w="946" w:type="dxa"/>
            <w:vMerge/>
            <w:shd w:val="clear" w:color="auto" w:fill="BFBFBF"/>
            <w:vAlign w:val="center"/>
          </w:tcPr>
          <w:p w14:paraId="54F77D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1026" w:type="dxa"/>
            <w:shd w:val="clear" w:color="auto" w:fill="BFBFBF"/>
            <w:vAlign w:val="center"/>
          </w:tcPr>
          <w:p w14:paraId="00B78D14"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935" w:type="dxa"/>
            <w:shd w:val="clear" w:color="auto" w:fill="BFBFBF"/>
            <w:vAlign w:val="center"/>
          </w:tcPr>
          <w:p w14:paraId="1CABF316"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c>
          <w:tcPr>
            <w:tcW w:w="1049" w:type="dxa"/>
            <w:shd w:val="clear" w:color="auto" w:fill="BFBFBF"/>
            <w:vAlign w:val="center"/>
          </w:tcPr>
          <w:p w14:paraId="0B995D07"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962" w:type="dxa"/>
            <w:shd w:val="clear" w:color="auto" w:fill="BFBFBF"/>
            <w:vAlign w:val="center"/>
          </w:tcPr>
          <w:p w14:paraId="15927FD8"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1023" w:type="dxa"/>
            <w:shd w:val="clear" w:color="auto" w:fill="BFBFBF"/>
            <w:vAlign w:val="center"/>
          </w:tcPr>
          <w:p w14:paraId="303F365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r>
      <w:tr w:rsidR="000D1108" w:rsidRPr="009937A4" w14:paraId="0E21458C" w14:textId="77777777" w:rsidTr="009B30F7">
        <w:trPr>
          <w:trHeight w:val="310"/>
          <w:jc w:val="center"/>
        </w:trPr>
        <w:tc>
          <w:tcPr>
            <w:tcW w:w="946" w:type="dxa"/>
            <w:vMerge w:val="restart"/>
            <w:vAlign w:val="center"/>
          </w:tcPr>
          <w:p w14:paraId="14306FDD"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kern w:val="2"/>
                <w:sz w:val="16"/>
                <w:szCs w:val="16"/>
              </w:rPr>
              <w:t>Type A</w:t>
            </w:r>
          </w:p>
        </w:tc>
        <w:tc>
          <w:tcPr>
            <w:tcW w:w="1377" w:type="dxa"/>
            <w:vAlign w:val="center"/>
          </w:tcPr>
          <w:p w14:paraId="21402015"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341B7698"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17.3</w:t>
            </w:r>
          </w:p>
        </w:tc>
        <w:tc>
          <w:tcPr>
            <w:tcW w:w="1026" w:type="dxa"/>
            <w:shd w:val="clear" w:color="auto" w:fill="auto"/>
            <w:vAlign w:val="center"/>
          </w:tcPr>
          <w:p w14:paraId="1CA186D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15.6</w:t>
            </w:r>
          </w:p>
        </w:tc>
        <w:tc>
          <w:tcPr>
            <w:tcW w:w="935" w:type="dxa"/>
            <w:shd w:val="clear" w:color="auto" w:fill="auto"/>
            <w:vAlign w:val="center"/>
          </w:tcPr>
          <w:p w14:paraId="7BBDB6BC"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13.6</w:t>
            </w:r>
          </w:p>
        </w:tc>
        <w:tc>
          <w:tcPr>
            <w:tcW w:w="1049" w:type="dxa"/>
            <w:shd w:val="clear" w:color="auto" w:fill="auto"/>
            <w:vAlign w:val="center"/>
          </w:tcPr>
          <w:p w14:paraId="3818325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17.3</w:t>
            </w:r>
          </w:p>
        </w:tc>
        <w:tc>
          <w:tcPr>
            <w:tcW w:w="962" w:type="dxa"/>
            <w:shd w:val="clear" w:color="auto" w:fill="auto"/>
            <w:vAlign w:val="center"/>
          </w:tcPr>
          <w:p w14:paraId="134FDBF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14.6</w:t>
            </w:r>
          </w:p>
        </w:tc>
        <w:tc>
          <w:tcPr>
            <w:tcW w:w="1023" w:type="dxa"/>
            <w:shd w:val="clear" w:color="auto" w:fill="auto"/>
            <w:vAlign w:val="center"/>
          </w:tcPr>
          <w:p w14:paraId="79B77570"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13.6</w:t>
            </w:r>
          </w:p>
        </w:tc>
      </w:tr>
      <w:tr w:rsidR="000D1108" w:rsidRPr="009937A4" w14:paraId="2C9B5B3B" w14:textId="77777777" w:rsidTr="009B30F7">
        <w:trPr>
          <w:trHeight w:val="316"/>
          <w:jc w:val="center"/>
        </w:trPr>
        <w:tc>
          <w:tcPr>
            <w:tcW w:w="946" w:type="dxa"/>
            <w:vMerge/>
            <w:vAlign w:val="center"/>
          </w:tcPr>
          <w:p w14:paraId="2D75C914"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4760B2E"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17.5</w:t>
            </w:r>
          </w:p>
        </w:tc>
        <w:tc>
          <w:tcPr>
            <w:tcW w:w="1026" w:type="dxa"/>
            <w:shd w:val="clear" w:color="auto" w:fill="auto"/>
            <w:vAlign w:val="center"/>
          </w:tcPr>
          <w:p w14:paraId="1F97E2A4"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15.7</w:t>
            </w:r>
          </w:p>
        </w:tc>
        <w:tc>
          <w:tcPr>
            <w:tcW w:w="935" w:type="dxa"/>
            <w:shd w:val="clear" w:color="auto" w:fill="auto"/>
            <w:vAlign w:val="center"/>
          </w:tcPr>
          <w:p w14:paraId="20DE7BE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14.8</w:t>
            </w:r>
          </w:p>
        </w:tc>
        <w:tc>
          <w:tcPr>
            <w:tcW w:w="1049" w:type="dxa"/>
            <w:shd w:val="clear" w:color="auto" w:fill="auto"/>
            <w:vAlign w:val="center"/>
          </w:tcPr>
          <w:p w14:paraId="1243397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17.5</w:t>
            </w:r>
          </w:p>
        </w:tc>
        <w:tc>
          <w:tcPr>
            <w:tcW w:w="962" w:type="dxa"/>
            <w:shd w:val="clear" w:color="auto" w:fill="auto"/>
            <w:vAlign w:val="center"/>
          </w:tcPr>
          <w:p w14:paraId="38002BB9"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799A3976"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14.8</w:t>
            </w:r>
          </w:p>
        </w:tc>
      </w:tr>
      <w:tr w:rsidR="000D1108" w:rsidRPr="009937A4" w14:paraId="26BB872B" w14:textId="77777777" w:rsidTr="009B30F7">
        <w:trPr>
          <w:trHeight w:val="316"/>
          <w:jc w:val="center"/>
        </w:trPr>
        <w:tc>
          <w:tcPr>
            <w:tcW w:w="946" w:type="dxa"/>
            <w:vMerge/>
            <w:vAlign w:val="center"/>
          </w:tcPr>
          <w:p w14:paraId="5F07A78B"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Pr>
                <w:rFonts w:ascii="Arial" w:hAnsi="Arial" w:cs="Arial"/>
                <w:kern w:val="2"/>
                <w:sz w:val="16"/>
                <w:szCs w:val="16"/>
              </w:rPr>
              <w:t xml:space="preserve"> =14</w:t>
            </w:r>
            <w:r w:rsidRPr="009937A4">
              <w:rPr>
                <w:rFonts w:ascii="Arial" w:hAnsi="Arial" w:cs="Arial"/>
                <w:kern w:val="2"/>
                <w:sz w:val="16"/>
                <w:szCs w:val="16"/>
              </w:rPr>
              <w:br/>
              <w:t>(</w:t>
            </w:r>
            <w:r>
              <w:rPr>
                <w:rFonts w:ascii="Arial" w:hAnsi="Arial" w:cs="Arial"/>
                <w:kern w:val="2"/>
                <w:sz w:val="16"/>
                <w:szCs w:val="16"/>
              </w:rPr>
              <w:t>14</w:t>
            </w:r>
            <w:r w:rsidRPr="009937A4">
              <w:rPr>
                <w:rFonts w:ascii="Arial" w:hAnsi="Arial" w:cs="Arial"/>
                <w:kern w:val="2"/>
                <w:sz w:val="16"/>
                <w:szCs w:val="16"/>
              </w:rPr>
              <w:t>OS slot)</w:t>
            </w:r>
          </w:p>
        </w:tc>
        <w:tc>
          <w:tcPr>
            <w:tcW w:w="1030" w:type="dxa"/>
            <w:shd w:val="clear" w:color="auto" w:fill="auto"/>
            <w:vAlign w:val="center"/>
          </w:tcPr>
          <w:p w14:paraId="5753B1EA"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18.8</w:t>
            </w:r>
          </w:p>
        </w:tc>
        <w:tc>
          <w:tcPr>
            <w:tcW w:w="1026" w:type="dxa"/>
            <w:shd w:val="clear" w:color="auto" w:fill="auto"/>
            <w:vAlign w:val="center"/>
          </w:tcPr>
          <w:p w14:paraId="40DD4A0E"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17.2</w:t>
            </w:r>
          </w:p>
        </w:tc>
        <w:tc>
          <w:tcPr>
            <w:tcW w:w="935" w:type="dxa"/>
            <w:shd w:val="clear" w:color="auto" w:fill="auto"/>
            <w:vAlign w:val="center"/>
          </w:tcPr>
          <w:p w14:paraId="046ED215"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15.6</w:t>
            </w:r>
          </w:p>
        </w:tc>
        <w:tc>
          <w:tcPr>
            <w:tcW w:w="1049" w:type="dxa"/>
            <w:shd w:val="clear" w:color="auto" w:fill="auto"/>
            <w:vAlign w:val="center"/>
          </w:tcPr>
          <w:p w14:paraId="2A7E1EAF" w14:textId="77777777" w:rsidR="000D1108" w:rsidRPr="00D451FE" w:rsidRDefault="000D1108" w:rsidP="009B30F7">
            <w:pPr>
              <w:adjustRightInd w:val="0"/>
              <w:snapToGrid w:val="0"/>
              <w:spacing w:after="0"/>
              <w:jc w:val="center"/>
              <w:rPr>
                <w:rFonts w:ascii="Arial" w:hAnsi="Arial" w:cs="Arial"/>
                <w:sz w:val="16"/>
                <w:szCs w:val="16"/>
              </w:rPr>
            </w:pPr>
            <w:r>
              <w:rPr>
                <w:rFonts w:ascii="Arial" w:hAnsi="Arial" w:cs="Arial"/>
                <w:sz w:val="16"/>
                <w:szCs w:val="16"/>
              </w:rPr>
              <w:t>18.8</w:t>
            </w:r>
          </w:p>
        </w:tc>
        <w:tc>
          <w:tcPr>
            <w:tcW w:w="962" w:type="dxa"/>
            <w:shd w:val="clear" w:color="auto" w:fill="auto"/>
            <w:vAlign w:val="center"/>
          </w:tcPr>
          <w:p w14:paraId="436BFC1C"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17.0</w:t>
            </w:r>
          </w:p>
        </w:tc>
        <w:tc>
          <w:tcPr>
            <w:tcW w:w="1023" w:type="dxa"/>
            <w:shd w:val="clear" w:color="auto" w:fill="auto"/>
            <w:vAlign w:val="center"/>
          </w:tcPr>
          <w:p w14:paraId="20B3A487"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15.6</w:t>
            </w:r>
          </w:p>
        </w:tc>
      </w:tr>
      <w:tr w:rsidR="000D1108" w:rsidRPr="009937A4" w14:paraId="680D9D26" w14:textId="77777777" w:rsidTr="009B30F7">
        <w:trPr>
          <w:trHeight w:val="316"/>
          <w:jc w:val="center"/>
        </w:trPr>
        <w:tc>
          <w:tcPr>
            <w:tcW w:w="946" w:type="dxa"/>
            <w:vMerge w:val="restart"/>
            <w:vAlign w:val="center"/>
          </w:tcPr>
          <w:p w14:paraId="033D31F9"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kern w:val="2"/>
                <w:sz w:val="16"/>
                <w:szCs w:val="16"/>
              </w:rPr>
              <w:t>Type B</w:t>
            </w:r>
          </w:p>
        </w:tc>
        <w:tc>
          <w:tcPr>
            <w:tcW w:w="1377" w:type="dxa"/>
            <w:vAlign w:val="center"/>
          </w:tcPr>
          <w:p w14:paraId="5DB2DD85"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=2</w:t>
            </w:r>
            <w:r w:rsidRPr="009937A4">
              <w:rPr>
                <w:rFonts w:ascii="Arial" w:hAnsi="Arial" w:cs="Arial"/>
                <w:kern w:val="2"/>
                <w:sz w:val="16"/>
                <w:szCs w:val="16"/>
              </w:rPr>
              <w:br/>
              <w:t>(2OS non-slot)</w:t>
            </w:r>
          </w:p>
        </w:tc>
        <w:tc>
          <w:tcPr>
            <w:tcW w:w="1030" w:type="dxa"/>
            <w:shd w:val="clear" w:color="auto" w:fill="auto"/>
            <w:vAlign w:val="center"/>
          </w:tcPr>
          <w:p w14:paraId="31E91CC6"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w:t>
            </w:r>
            <w:r w:rsidRPr="00B12DDD">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935" w:type="dxa"/>
            <w:shd w:val="clear" w:color="auto" w:fill="auto"/>
            <w:vAlign w:val="center"/>
          </w:tcPr>
          <w:p w14:paraId="746A22A0"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12.9</w:t>
            </w:r>
          </w:p>
        </w:tc>
        <w:tc>
          <w:tcPr>
            <w:tcW w:w="1049" w:type="dxa"/>
            <w:shd w:val="clear" w:color="auto" w:fill="auto"/>
            <w:vAlign w:val="center"/>
          </w:tcPr>
          <w:p w14:paraId="26BF5D3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13.</w:t>
            </w:r>
            <w:r w:rsidRPr="00C470E8">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13.4</w:t>
            </w:r>
          </w:p>
        </w:tc>
        <w:tc>
          <w:tcPr>
            <w:tcW w:w="1023" w:type="dxa"/>
            <w:shd w:val="clear" w:color="auto" w:fill="auto"/>
            <w:vAlign w:val="center"/>
          </w:tcPr>
          <w:p w14:paraId="54BCBF8E"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12.8</w:t>
            </w:r>
          </w:p>
        </w:tc>
      </w:tr>
      <w:tr w:rsidR="000D1108" w:rsidRPr="009937A4" w14:paraId="0C73B9AE" w14:textId="77777777" w:rsidTr="009B30F7">
        <w:trPr>
          <w:trHeight w:val="316"/>
          <w:jc w:val="center"/>
        </w:trPr>
        <w:tc>
          <w:tcPr>
            <w:tcW w:w="946" w:type="dxa"/>
            <w:vMerge/>
            <w:vAlign w:val="center"/>
          </w:tcPr>
          <w:p w14:paraId="6D52B09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701C5CB7"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14.</w:t>
            </w:r>
            <w:r w:rsidRPr="00B12DDD">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14.6</w:t>
            </w:r>
          </w:p>
        </w:tc>
        <w:tc>
          <w:tcPr>
            <w:tcW w:w="935" w:type="dxa"/>
            <w:shd w:val="clear" w:color="auto" w:fill="auto"/>
            <w:vAlign w:val="center"/>
          </w:tcPr>
          <w:p w14:paraId="104E4316"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13.3</w:t>
            </w:r>
          </w:p>
        </w:tc>
        <w:tc>
          <w:tcPr>
            <w:tcW w:w="1049" w:type="dxa"/>
            <w:shd w:val="clear" w:color="auto" w:fill="auto"/>
            <w:vAlign w:val="center"/>
          </w:tcPr>
          <w:p w14:paraId="257049C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14.</w:t>
            </w:r>
            <w:r w:rsidRPr="00C470E8">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13.7</w:t>
            </w:r>
          </w:p>
        </w:tc>
        <w:tc>
          <w:tcPr>
            <w:tcW w:w="1023" w:type="dxa"/>
            <w:shd w:val="clear" w:color="auto" w:fill="auto"/>
            <w:vAlign w:val="center"/>
          </w:tcPr>
          <w:p w14:paraId="39EB2192"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12.9</w:t>
            </w:r>
          </w:p>
        </w:tc>
      </w:tr>
      <w:tr w:rsidR="000D1108" w:rsidRPr="009937A4" w14:paraId="436B815B" w14:textId="77777777" w:rsidTr="009B30F7">
        <w:trPr>
          <w:trHeight w:val="316"/>
          <w:jc w:val="center"/>
        </w:trPr>
        <w:tc>
          <w:tcPr>
            <w:tcW w:w="946" w:type="dxa"/>
            <w:vMerge/>
            <w:vAlign w:val="center"/>
          </w:tcPr>
          <w:p w14:paraId="4EA7014E"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5B21FDC"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15.</w:t>
            </w:r>
            <w:r w:rsidRPr="00B12DDD">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15.2</w:t>
            </w:r>
          </w:p>
        </w:tc>
        <w:tc>
          <w:tcPr>
            <w:tcW w:w="935" w:type="dxa"/>
            <w:shd w:val="clear" w:color="auto" w:fill="auto"/>
            <w:vAlign w:val="center"/>
          </w:tcPr>
          <w:p w14:paraId="450AB20F"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1049" w:type="dxa"/>
            <w:shd w:val="clear" w:color="auto" w:fill="auto"/>
            <w:vAlign w:val="center"/>
          </w:tcPr>
          <w:p w14:paraId="465DD11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15.0</w:t>
            </w:r>
          </w:p>
        </w:tc>
        <w:tc>
          <w:tcPr>
            <w:tcW w:w="962" w:type="dxa"/>
            <w:shd w:val="clear" w:color="auto" w:fill="auto"/>
            <w:vAlign w:val="center"/>
          </w:tcPr>
          <w:p w14:paraId="182AA7C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37729FDC"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13.3</w:t>
            </w:r>
          </w:p>
        </w:tc>
      </w:tr>
    </w:tbl>
    <w:p w14:paraId="0E4E5003" w14:textId="77777777" w:rsidR="000D1108" w:rsidRPr="000D1108" w:rsidRDefault="000D1108" w:rsidP="00EA4690">
      <w:pPr>
        <w:spacing w:beforeLines="50" w:before="120"/>
        <w:rPr>
          <w:lang w:eastAsia="zh-CN"/>
        </w:rPr>
      </w:pPr>
      <w:r>
        <w:rPr>
          <w:rFonts w:hint="eastAsia"/>
          <w:lang w:eastAsia="zh-CN"/>
        </w:rPr>
        <w:t xml:space="preserve">It is observed that NR </w:t>
      </w:r>
      <w:r>
        <w:rPr>
          <w:lang w:eastAsia="zh-CN"/>
        </w:rPr>
        <w:t>fulfils</w:t>
      </w:r>
      <w:r>
        <w:rPr>
          <w:rFonts w:hint="eastAsia"/>
          <w:lang w:eastAsia="zh-CN"/>
        </w:rPr>
        <w:t xml:space="preserve"> the control plane latency requirement of 20ms in a wide range of con</w:t>
      </w:r>
      <w:r w:rsidRPr="00C12F5C">
        <w:rPr>
          <w:rFonts w:hint="eastAsia"/>
          <w:lang w:eastAsia="zh-CN"/>
        </w:rPr>
        <w:t xml:space="preserve">figurations. </w:t>
      </w:r>
      <w:r w:rsidRPr="00C12F5C">
        <w:rPr>
          <w:lang w:eastAsia="zh-CN"/>
        </w:rPr>
        <w:t>If</w:t>
      </w:r>
      <w:r w:rsidRPr="00C12F5C">
        <w:rPr>
          <w:rFonts w:hint="eastAsia"/>
          <w:lang w:eastAsia="zh-CN"/>
        </w:rPr>
        <w:t xml:space="preserve">, in control plane </w:t>
      </w:r>
      <w:r w:rsidRPr="00C12F5C">
        <w:rPr>
          <w:lang w:eastAsia="zh-CN"/>
        </w:rPr>
        <w:t>procedure</w:t>
      </w:r>
      <w:r w:rsidRPr="00C12F5C">
        <w:rPr>
          <w:rFonts w:hint="eastAsia"/>
          <w:lang w:eastAsia="zh-CN"/>
        </w:rPr>
        <w:t>,</w:t>
      </w:r>
      <w:r w:rsidRPr="00C12F5C">
        <w:rPr>
          <w:lang w:eastAsia="zh-CN"/>
        </w:rPr>
        <w:t xml:space="preserve"> </w:t>
      </w:r>
      <w:r w:rsidRPr="00C12F5C">
        <w:rPr>
          <w:rFonts w:hint="eastAsia"/>
          <w:lang w:eastAsia="zh-CN"/>
        </w:rPr>
        <w:t xml:space="preserve">the latency of </w:t>
      </w:r>
      <w:r w:rsidRPr="00C12F5C">
        <w:rPr>
          <w:lang w:eastAsia="zh-CN"/>
        </w:rPr>
        <w:t xml:space="preserve">step 7 and step 9 can be further reduced, the 10ms target </w:t>
      </w:r>
      <w:r w:rsidRPr="00C12F5C">
        <w:rPr>
          <w:rFonts w:hint="eastAsia"/>
          <w:lang w:eastAsia="zh-CN"/>
        </w:rPr>
        <w:t xml:space="preserve">as </w:t>
      </w:r>
      <w:r w:rsidRPr="00C12F5C">
        <w:rPr>
          <w:lang w:eastAsia="zh-CN"/>
        </w:rPr>
        <w:t>encouraged</w:t>
      </w:r>
      <w:r w:rsidRPr="00C12F5C">
        <w:rPr>
          <w:rFonts w:hint="eastAsia"/>
          <w:lang w:eastAsia="zh-CN"/>
        </w:rPr>
        <w:t xml:space="preserve"> by ITU-R </w:t>
      </w:r>
      <w:r w:rsidRPr="00C12F5C">
        <w:rPr>
          <w:lang w:eastAsia="zh-CN"/>
        </w:rPr>
        <w:t>can be achieved in some cases.</w:t>
      </w:r>
    </w:p>
    <w:p w14:paraId="6D602F4C" w14:textId="77777777" w:rsidR="00233019" w:rsidRPr="00CA48EC" w:rsidRDefault="00233019" w:rsidP="00233019">
      <w:pPr>
        <w:pStyle w:val="4"/>
      </w:pPr>
      <w:bookmarkStart w:id="101" w:name="_Toc516617886"/>
      <w:bookmarkStart w:id="102" w:name="_Toc10677790"/>
      <w:r w:rsidRPr="00CA48EC">
        <w:t>5.7.2.2</w:t>
      </w:r>
      <w:r w:rsidRPr="00CA48EC">
        <w:tab/>
        <w:t>LTE</w:t>
      </w:r>
      <w:bookmarkEnd w:id="101"/>
      <w:bookmarkEnd w:id="102"/>
    </w:p>
    <w:p w14:paraId="1E0356E5" w14:textId="77777777" w:rsidR="00233019" w:rsidRDefault="00233019" w:rsidP="00233019">
      <w:pPr>
        <w:rPr>
          <w:rFonts w:eastAsia="MS Mincho"/>
        </w:rPr>
      </w:pPr>
      <w:r w:rsidRPr="0037302A">
        <w:rPr>
          <w:rFonts w:hint="eastAsia"/>
          <w:lang w:eastAsia="zh-CN"/>
        </w:rPr>
        <w:t xml:space="preserve">For LTE Rel-15, </w:t>
      </w:r>
      <w:r w:rsidRPr="0037302A">
        <w:rPr>
          <w:lang w:eastAsia="zh-CN"/>
        </w:rPr>
        <w:t>control plane latency is evaluated from IDLE state to CONNECTED state</w:t>
      </w:r>
      <w:r w:rsidRPr="0037302A">
        <w:rPr>
          <w:rFonts w:hint="eastAsia"/>
          <w:lang w:val="en-US" w:eastAsia="zh-CN"/>
        </w:rPr>
        <w:t xml:space="preserve">. </w:t>
      </w:r>
      <w:r w:rsidRPr="0037302A">
        <w:rPr>
          <w:lang w:val="en-US" w:eastAsia="zh-CN"/>
        </w:rPr>
        <w:t>It is noted that, for LTE, w</w:t>
      </w:r>
      <w:r w:rsidRPr="0037302A">
        <w:rPr>
          <w:rFonts w:hint="eastAsia"/>
          <w:lang w:val="en-US" w:eastAsia="zh-CN"/>
        </w:rPr>
        <w:t>hen RRC connection is suspended</w:t>
      </w:r>
      <w:r w:rsidRPr="0037302A">
        <w:rPr>
          <w:lang w:val="en-US" w:eastAsia="zh-CN"/>
        </w:rPr>
        <w:t>,</w:t>
      </w:r>
      <w:r w:rsidRPr="0037302A">
        <w:rPr>
          <w:rFonts w:hint="eastAsia"/>
          <w:lang w:val="en-US" w:eastAsia="zh-CN"/>
        </w:rPr>
        <w:t xml:space="preserve"> RRC connection resume is permitted by E-UTRAN</w:t>
      </w:r>
      <w:r w:rsidRPr="0037302A">
        <w:rPr>
          <w:lang w:val="en-US" w:eastAsia="zh-CN"/>
        </w:rPr>
        <w:t xml:space="preserve">. </w:t>
      </w:r>
      <w:r w:rsidRPr="0037302A">
        <w:t xml:space="preserve">Figure </w:t>
      </w:r>
      <w:r w:rsidRPr="0037302A">
        <w:rPr>
          <w:rFonts w:hint="eastAsia"/>
          <w:lang w:eastAsia="zh-CN"/>
        </w:rPr>
        <w:t>5.7.2.2-</w:t>
      </w:r>
      <w:r w:rsidRPr="0037302A">
        <w:t xml:space="preserve">1 provides an example </w:t>
      </w:r>
      <w:r w:rsidRPr="0037302A">
        <w:rPr>
          <w:rFonts w:hint="eastAsia"/>
          <w:lang w:eastAsia="zh-CN"/>
        </w:rPr>
        <w:t xml:space="preserve">control </w:t>
      </w:r>
      <w:r w:rsidRPr="0037302A">
        <w:t>plane flow for the above-mentioned IDLE</w:t>
      </w:r>
      <w:r w:rsidRPr="0037302A">
        <w:rPr>
          <w:rFonts w:hint="eastAsia"/>
          <w:lang w:eastAsia="zh-CN"/>
        </w:rPr>
        <w:t xml:space="preserve"> </w:t>
      </w:r>
      <w:r w:rsidRPr="0037302A">
        <w:t xml:space="preserve">to CONNECTED state transition for </w:t>
      </w:r>
      <w:r w:rsidRPr="0037302A">
        <w:rPr>
          <w:rFonts w:hint="eastAsia"/>
          <w:lang w:eastAsia="zh-CN"/>
        </w:rPr>
        <w:t xml:space="preserve">LTE </w:t>
      </w:r>
      <w:r w:rsidRPr="0037302A">
        <w:t>Rel-</w:t>
      </w:r>
      <w:r w:rsidRPr="0037302A">
        <w:rPr>
          <w:rFonts w:hint="eastAsia"/>
          <w:lang w:eastAsia="zh-CN"/>
        </w:rPr>
        <w:t>15</w:t>
      </w:r>
      <w:r w:rsidRPr="0037302A">
        <w:rPr>
          <w:rFonts w:eastAsia="MS Mincho" w:hint="eastAsia"/>
        </w:rPr>
        <w:t>.</w:t>
      </w:r>
    </w:p>
    <w:p w14:paraId="01295268" w14:textId="77777777" w:rsidR="00233019" w:rsidRPr="005004B9" w:rsidRDefault="00F8139A" w:rsidP="00233019">
      <w:pPr>
        <w:jc w:val="center"/>
        <w:rPr>
          <w:highlight w:val="yellow"/>
          <w:lang w:eastAsia="zh-CN"/>
        </w:rPr>
      </w:pPr>
      <w:r>
        <w:rPr>
          <w:noProof/>
          <w:lang w:val="en-US" w:eastAsia="zh-CN"/>
        </w:rPr>
        <w:lastRenderedPageBreak/>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351C81" w:rsidRDefault="00351C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351C81" w:rsidRDefault="00351C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351C81" w:rsidRDefault="00351C81"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62bMMA&#10;AADcAAAADwAAAGRycy9kb3ducmV2LnhtbESPX2vCMBTF34V9h3AHe5vpnFOpRhHZQEEQq+Drpblr&#10;S5ubksRav/0yEHw8nD8/zmLVm0Z05HxlWcHHMAFBnFtdcaHgfPp5n4HwAVljY5kU3MnDavkyWGCq&#10;7Y2P1GWhEHGEfYoKyhDaVEqfl2TQD21LHL1f6wyGKF0htcNbHDeNHCXJRBqsOBJKbGlTUl5nVxO5&#10;3e67uJyuOq8Pbrbn8e7+WbdKvb326zmIQH14hh/trVYwmn7B/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62bMMAAADcAAAADwAAAAAAAAAAAAAAAACYAgAAZHJzL2Rv&#10;d25yZXYueG1sUEsFBgAAAAAEAAQA9QAAAIgDAAAAAA==&#10;" fillcolor="#dbe5f1 [660]" strokecolor="#243f60 [1604]" strokeweight="2pt">
                  <v:textbox>
                    <w:txbxContent>
                      <w:p w14:paraId="67C1F88E" w14:textId="77777777" w:rsidR="00351C81" w:rsidRDefault="00351C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oG8MA&#10;AADcAAAADwAAAGRycy9kb3ducmV2LnhtbESP3YrCMBCF74V9hzALe6eprrhSjbIsCgqCqAveDs3Y&#10;ljaTksRa394IgpeH8/Nx5svO1KIl50vLCoaDBARxZnXJuYL/07o/BeEDssbaMim4k4fl4qM3x1Tb&#10;Gx+oPYZcxBH2KSooQmhSKX1WkEE/sA1x9C7WGQxRulxqh7c4bmo5SpKJNFhyJBTY0F9BWXW8msht&#10;t6v8fLrqrNq76Y7H2/t31Sj19dn9zkAE6sI7/GpvtILRzw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woG8MAAADcAAAADwAAAAAAAAAAAAAAAACYAgAAZHJzL2Rv&#10;d25yZXYueG1sUEsFBgAAAAAEAAQA9QAAAIgDAAAAAA==&#10;" fillcolor="#dbe5f1 [660]" strokecolor="#243f60 [1604]" strokeweight="2pt">
                  <v:textbox>
                    <w:txbxContent>
                      <w:p w14:paraId="3E5373A9" w14:textId="77777777" w:rsidR="00351C81" w:rsidRDefault="00351C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n8QAAADcAAAADwAAAGRycy9kb3ducmV2LnhtbESPzWrDMBCE74G+g9hCbrHcHOLiRglJ&#10;iaE9Jk173lob29hauZb89/ZVoNDjMDPfMNv9ZBoxUOcqywqeohgEcW51xYWC60e2egbhPLLGxjIp&#10;mMnBfvew2GKq7chnGi6+EAHCLkUFpfdtKqXLSzLoItsSB+9mO4M+yK6QusMxwE0j13G8kQYrDgsl&#10;tvRaUl5feqNgONF38T4cf06ffT0fdNZ/mbpXavk4HV5AeJr8f/iv/aYVrJME7mfCEZ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6ifxAAAANwAAAAPAAAAAAAAAAAA&#10;AAAAAKECAABkcnMvZG93bnJldi54bWxQSwUGAAAAAAQABAD5AAAAkgMAAAAA&#10;" strokecolor="#365f91 [2404]">
                  <v:stroke endarrow="block"/>
                </v:shape>
                <v:shape id="直接箭头连接符 87" o:spid="_x0000_s1059"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g87cAAAADcAAAADwAAAGRycy9kb3ducmV2LnhtbERPPW/CMBDdkfgP1iF1AweGUqU4EUUg&#10;wQgF5mt8TaLE5xA7Ifx7PCAxPr3vVTqYWvTUutKygvksAkGcWV1yruD8u5t+gXAeWWNtmRQ8yEGa&#10;jEcrjLW985H6k89FCGEXo4LC+yaW0mUFGXQz2xAH7t+2Bn2AbS51i/cQbmq5iKJPabDk0FBgQ5uC&#10;surUGQX9lv7yQ/9z21666rHWu+5qqk6pj8mw/gbhafBv8cu91woWy7A2nAlHQCZ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7YPO3AAAAA3AAAAA8AAAAAAAAAAAAAAAAA&#10;oQIAAGRycy9kb3ducmV2LnhtbFBLBQYAAAAABAAEAPkAAACOAwAAAAA=&#10;" strokecolor="#365f91 [2404]">
                  <v:stroke endarrow="block"/>
                </v:shape>
                <v:rect id="矩形 88" o:spid="_x0000_s1060"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AS8UA&#10;AADcAAAADwAAAGRycy9kb3ducmV2LnhtbESPT2vCQBTE74LfYXlCb7pR6J9EVxFRrKeqben1kX0m&#10;wezbsLsmaT+9Wyj0OMzMb5jFqje1aMn5yrKC6SQBQZxbXXGh4ON9N34B4QOyxtoyKfgmD6vlcLDA&#10;TNuOT9SeQyEihH2GCsoQmkxKn5dk0E9sQxy9i3UGQ5SukNphF+GmlrMkeZIGK44LJTa0KSm/nm9G&#10;Qf6WHt1X+7hvT4abg+3Sz59tUOph1K/nIAL14T/8137VCmbPKfye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QBLxQAAANwAAAAPAAAAAAAAAAAAAAAAAJgCAABkcnMv&#10;ZG93bnJldi54bWxQSwUGAAAAAAQABAD1AAAAigMAAAAA&#10;" fillcolor="#dbe5f1 [660]" stroked="f" strokeweight="2pt"/>
                <v:shape id="文本框 9" o:spid="_x0000_s1061"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Q374A&#10;AADcAAAADwAAAGRycy9kb3ducmV2LnhtbERPTYvCMBC9C/sfwgje1lRhRapRxHXBgxfdeh+a2aZs&#10;MynNaOu/NwfB4+N9r7eDb9SdulgHNjCbZqCIy2BrrgwUvz+fS1BRkC02gcnAgyJsNx+jNeY29Hym&#10;+0UqlUI45mjAibS51rF05DFOQ0ucuL/QeZQEu0rbDvsU7hs9z7KF9lhzanDY0t5R+X+5eQMidjd7&#10;FAcfj9fh9N27rPzCwpjJeNitQAkN8ha/3EdrYL5M8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gi0N++AAAA3AAAAA8AAAAAAAAAAAAAAAAAmAIAAGRycy9kb3ducmV2&#10;LnhtbFBLBQYAAAAABAAEAPUAAACDAwAAAAA=&#10;" filled="f" stroked="f">
                  <v:textbox style="mso-fit-shape-to-text:t">
                    <w:txbxContent>
                      <w:p w14:paraId="7C89E265"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8asUA&#10;AADcAAAADwAAAGRycy9kb3ducmV2LnhtbESPQWvCQBSE70L/w/IK3nQToUWja5BSqZ5abcXrI/tM&#10;gtm3YXdNYn99t1DocZiZb5hVPphGdOR8bVlBOk1AEBdW11wq+PrcTuYgfEDW2FgmBXfykK8fRivM&#10;tO35QN0xlCJC2GeooAqhzaT0RUUG/dS2xNG7WGcwROlKqR32EW4aOUuSZ2mw5rhQYUsvFRXX480o&#10;KN4XH+7cPb11B8Pt3vaL0/drUGr8OGyWIAIN4T/8195pBbN5Cr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nxqxQAAANwAAAAPAAAAAAAAAAAAAAAAAJgCAABkcnMv&#10;ZG93bnJldi54bWxQSwUGAAAAAAQABAD1AAAAigMAAAAA&#10;" fillcolor="#dbe5f1 [660]" stroked="f" strokeweight="2pt"/>
                <v:shape id="文本框 11" o:spid="_x0000_s1063"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rM8IA&#10;AADcAAAADwAAAGRycy9kb3ducmV2LnhtbESPQWvCQBSE74X+h+UVvNWNAYukriK2BQ9eqvH+yL5m&#10;g9m3Iftq4r93BcHjMDPfMMv16Ft1oT42gQ3Mphko4irYhmsD5fHnfQEqCrLFNjAZuFKE9er1ZYmF&#10;DQP/0uUgtUoQjgUacCJdoXWsHHmM09ARJ+8v9B4lyb7WtschwX2r8yz70B4bTgsOO9o6qs6Hf29A&#10;xG5m1/Lbx91p3H8NLqvmWBozeRs3n6CERnmGH+2dNZAvcrifSUdAr2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vOszwgAAANwAAAAPAAAAAAAAAAAAAAAAAJgCAABkcnMvZG93&#10;bnJldi54bWxQSwUGAAAAAAQABAD1AAAAhwMAAAAA&#10;" filled="f" stroked="f">
                  <v:textbox style="mso-fit-shape-to-text:t">
                    <w:txbxContent>
                      <w:p w14:paraId="52763B9C"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HhsUA&#10;AADcAAAADwAAAGRycy9kb3ducmV2LnhtbESPT2vCQBTE74V+h+UVvNWNSoumriKiWE+t//D6yL4m&#10;wezbsLsm0U/vFgo9DjPzG2Y670wlGnK+tKxg0E9AEGdWl5wrOB7Wr2MQPiBrrCyTght5mM+en6aY&#10;atvyjpp9yEWEsE9RQRFCnUrps4IM+r6tiaP3Y53BEKXLpXbYRrip5DBJ3qXBkuNCgTUtC8ou+6tR&#10;kH1Nvt25eds0O8P11raT030VlOq9dIsPEIG68B/+a39qBcPxCH7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EeGxQAAANwAAAAPAAAAAAAAAAAAAAAAAJgCAABkcnMv&#10;ZG93bnJldi54bWxQSwUGAAAAAAQABAD1AAAAigMAAAAA&#10;" fillcolor="#dbe5f1 [660]" stroked="f" strokeweight="2pt"/>
                <v:shape id="文本框 13" o:spid="_x0000_s1065"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W3MMA&#10;AADcAAAADwAAAGRycy9kb3ducmV2LnhtbESPQWvCQBSE74L/YXmF3nSj1CLRNQTbggcvten9kX1m&#10;Q7NvQ/bVxH/fLRR6HGbmG2ZfTL5TNxpiG9jAapmBIq6DbbkxUH28LbagoiBb7AKTgTtFKA7z2R5z&#10;G0Z+p9tFGpUgHHM04ET6XOtYO/IYl6EnTt41DB4lyaHRdsAxwX2n11n2rD22nBYc9nR0VH9dvr0B&#10;EVuu7tWrj6fP6fwyuqzeYGXM48NU7kAJTfIf/mufrIH19gl+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W3MMAAADcAAAADwAAAAAAAAAAAAAAAACYAgAAZHJzL2Rv&#10;d25yZXYueG1sUEsFBgAAAAAEAAQA9QAAAIgDAAAAAA==&#10;" filled="f" stroked="f">
                  <v:textbox style="mso-fit-shape-to-text:t">
                    <w:txbxContent>
                      <w:p w14:paraId="694B0A17"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WTjMYAAADcAAAADwAAAGRycy9kb3ducmV2LnhtbESPQWvCQBSE7wX/w/IEb3VjMCVEVxGx&#10;0NBDqemhx0f2mQSzb0N2E6O/vlso9DjMzDfMdj+ZVozUu8aygtUyAkFcWt1wpeCreH1OQTiPrLG1&#10;TAru5GC/mz1tMdP2xp80nn0lAoRdhgpq77tMSlfWZNAtbUccvIvtDfog+0rqHm8BbloZR9GLNNhw&#10;WKixo2NN5fU8GAXrPB6Lh7Qf+fD9fhoSeRoP+qrUYj4dNiA8Tf4//Nd+0wriNIHfM+EIyN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Fk4zGAAAA3AAAAA8AAAAAAAAA&#10;AAAAAAAAoQIAAGRycy9kb3ducmV2LnhtbFBLBQYAAAAABAAEAPkAAACUAw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9p8QAAADcAAAADwAAAGRycy9kb3ducmV2LnhtbESPQWvCQBCF74X+h2UK3uqmFiSkriIV&#10;MTepevE2ZKdJaHY23Z0m8d+7hUKPjzfve/NWm8l1aqAQW88GXuYZKOLK25ZrA5fz/jkHFQXZYueZ&#10;DNwowmb9+LDCwvqRP2g4Sa0ShGOBBhqRvtA6Vg05jHPfEyfv0weHkmSotQ04Jrjr9CLLltphy6mh&#10;wZ7eG6q+Tj8uvSHXXHalK+32/P065OPh2IeDMbOnafsGSmiS/+O/dGkNLPIl/I5JBN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oP2nxAAAANwAAAAPAAAAAAAAAAAA&#10;AAAAAKECAABkcnMvZG93bnJldi54bWxQSwUGAAAAAAQABAD5AAAAkgM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uoYMUAAADcAAAADwAAAGRycy9kb3ducmV2LnhtbESPT4vCMBTE78J+h/AW9qbpFv9RjSKL&#10;wooHUfewx0fzbIvNS2nSWv30RhA8DjPzG2a+7EwpWqpdYVnB9yACQZxaXXCm4O+06U9BOI+ssbRM&#10;Cm7kYLn46M0x0fbKB2qPPhMBwi5BBbn3VSKlS3My6Aa2Ig7e2dYGfZB1JnWN1wA3pYyjaCwNFhwW&#10;cqzoJ6f0cmyMguE2bk93affb5n+3bkZy3a70Ramvz241A+Gp8+/wq/2rFcTTCTzPh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uoYMUAAADcAAAADwAAAAAAAAAA&#10;AAAAAAChAgAAZHJzL2Rvd25yZXYueG1sUEsFBgAAAAAEAAQA+QAAAJMDAAAAAA==&#10;" strokecolor="#4579b8 [3044]" strokeweight="2.25pt">
                  <v:stroke endarrow="block"/>
                </v:shape>
                <v:rect id="矩形 97" o:spid="_x0000_s1069"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DV98IA&#10;AADcAAAADwAAAGRycy9kb3ducmV2LnhtbERPyWrDMBC9F/IPYgK9NXIMKbEbxYSQkPbUZqPXwZra&#10;ptbISIrt9uurQyHHx9tXxWha0ZPzjWUF81kCgri0uuFKweW8f1qC8AFZY2uZFPyQh2I9eVhhru3A&#10;R+pPoRIxhH2OCuoQulxKX9Zk0M9sRxy5L+sMhghdJbXDIYabVqZJ8iwNNhwbauxoW1P5fboZBeV7&#10;9uE++8WhPxru3uyQXX93QanH6bh5ARFoDHfxv/tVK0iXcW08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sNX3wgAAANwAAAAPAAAAAAAAAAAAAAAAAJgCAABkcnMvZG93&#10;bnJldi54bWxQSwUGAAAAAAQABAD1AAAAhwMAAAAA&#10;" fillcolor="#dbe5f1 [660]" stroked="f" strokeweight="2pt"/>
                <v:shape id="文本框 20" o:spid="_x0000_s1070"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5QsMA&#10;AADcAAAADwAAAGRycy9kb3ducmV2LnhtbESPT2vCQBTE74V+h+UVvNWNgkWjq4h/wEMv1Xh/ZF+z&#10;odm3Ifs08du7hUKPw8z8hlltBt+oO3WxDmxgMs5AEZfB1lwZKC7H9zmoKMgWm8Bk4EERNuvXlxXm&#10;NvT8RfezVCpBOOZowIm0udaxdOQxjkNLnLzv0HmUJLtK2w77BPeNnmbZh/ZYc1pw2NLOUflzvnkD&#10;InY7eRQHH0/X4XPfu6ycYWHM6G3YLkEJDfIf/mufrIHpfAG/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h5QsMAAADcAAAADwAAAAAAAAAAAAAAAACYAgAAZHJzL2Rv&#10;d25yZXYueG1sUEsFBgAAAAAEAAQA9QAAAIgDAAAAAA==&#10;" filled="f" stroked="f">
                  <v:textbox style="mso-fit-shape-to-text:t">
                    <w:txbxContent>
                      <w:p w14:paraId="6740BB8B"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xWlcMAAADcAAAADwAAAGRycy9kb3ducmV2LnhtbESPwU7DMAyG70i8Q2QkbixlSKiUZdME&#10;QusNse3CzWpMW9E4JTFteXt8QOJo/f4/f97sljCYiVLuIzu4XRVgiJvoe24dnE8vNyWYLMgeh8jk&#10;4Icy7LaXFxusfJz5jaajtEYhnCt00ImMlbW56ShgXsWRWLOPmAKKjqm1PuGs8DDYdVHc24A964UO&#10;R3rqqPk8fgfVkPdSnutQ+/3p624q58PrmA7OXV8t+0cwQov8L/+1a+9g/aD6+owSw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cVpXDAAAA3AAAAA8AAAAAAAAAAAAA&#10;AAAAoQIAAGRycy9kb3ducmV2LnhtbFBLBQYAAAAABAAEAPkAAACRAwAAAAA=&#10;" strokecolor="#4579b8 [3044]" strokeweight="2.25pt">
                  <v:stroke endarrow="block"/>
                </v:shape>
                <v:rect id="矩形 100" o:spid="_x0000_s1072"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qt8UA&#10;AADcAAAADwAAAGRycy9kb3ducmV2LnhtbESPQWvCQBSE7wX/w/KE3upGoWJSVxFRWk/V2NLrI/tM&#10;gtm3YXebpP313YLgcZiZb5jlejCN6Mj52rKC6SQBQVxYXXOp4OO8f1qA8AFZY2OZFPyQh/Vq9LDE&#10;TNueT9TloRQRwj5DBVUIbSalLyoy6Ce2JY7exTqDIUpXSu2wj3DTyFmSzKXBmuNChS1tKyqu+bdR&#10;ULynR/fVPb92J8Ptwfbp5+8uKPU4HjYvIAIN4R6+td+0glk6hf8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q3xQAAANwAAAAPAAAAAAAAAAAAAAAAAJgCAABkcnMv&#10;ZG93bnJldi54bWxQSwUGAAAAAAQABAD1AAAAigMAAAAA&#10;" fillcolor="#dbe5f1 [660]" stroked="f" strokeweight="2pt"/>
                <v:shape id="文本框 23" o:spid="_x0000_s1073"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V97sIA&#10;AADcAAAADwAAAGRycy9kb3ducmV2LnhtbESPQWvCQBSE74X+h+UJ3urGgKVNXUWqgodequn9kX3N&#10;BrNvQ/Zp4r/vFgSPw8x8wyzXo2/VlfrYBDYwn2WgiKtgG64NlKf9yxuoKMgW28Bk4EYR1qvnpyUW&#10;Ngz8Tdej1CpBOBZowIl0hdaxcuQxzkJHnLzf0HuUJPta2x6HBPetzrPsVXtsOC047OjTUXU+XrwB&#10;EbuZ38qdj4ef8Ws7uKxaYGnMdDJuPkAJjfII39sHayB/z+H/TDo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ZX3uwgAAANwAAAAPAAAAAAAAAAAAAAAAAJgCAABkcnMvZG93&#10;bnJldi54bWxQSwUGAAAAAAQABAD1AAAAhwMAAAAA&#10;" filled="f" stroked="f">
                  <v:textbox style="mso-fit-shape-to-text:t">
                    <w:txbxContent>
                      <w:p w14:paraId="5C0244C0"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k4vsYAAADcAAAADwAAAGRycy9kb3ducmV2LnhtbESPQWvCQBSE70L/w/IK3nTT1JYas4oU&#10;hUoPYuyhx0f2NQnJvg3ZTUz99d2C4HGYmW+YdDOaRgzUucqygqd5BII4t7riQsHXeT97A+E8ssbG&#10;Min4JQeb9cMkxUTbC59oyHwhAoRdggpK79tESpeXZNDNbUscvB/bGfRBdoXUHV4C3DQyjqJXabDi&#10;sFBiS+8l5XXWGwWLQzycr9IeD/33565/kbthq2ulpo/jdgXC0+jv4Vv7QyuIl8/wfyYc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5OL7GAAAA3AAAAA8AAAAAAAAA&#10;AAAAAAAAoQIAAGRycy9kb3ducmV2LnhtbFBLBQYAAAAABAAEAPkAAACUAwAAAAA=&#10;" strokecolor="#4579b8 [3044]" strokeweight="2.25pt">
                  <v:stroke endarrow="block"/>
                </v:shape>
                <v:line id="直接连接符 103" o:spid="_x0000_s1075"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lLMUAAADcAAAADwAAAGRycy9kb3ducmV2LnhtbESPQWvCQBSE7wX/w/IKXkrdbZ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lLMUAAADcAAAADwAAAAAAAAAA&#10;AAAAAAChAgAAZHJzL2Rvd25yZXYueG1sUEsFBgAAAAAEAAQA+QAAAJMDAAAAAA==&#10;" strokecolor="#243f60 [1604]">
                  <v:stroke dashstyle="dash"/>
                </v:line>
                <v:line id="直接连接符 104" o:spid="_x0000_s1076"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MAt8UAAADcAAAADwAAAGRycy9kb3ducmV2LnhtbESPQWvCQBSE7wX/w/IKXkrdbc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MAt8UAAADcAAAADwAAAAAAAAAA&#10;AAAAAAChAgAAZHJzL2Rvd25yZXYueG1sUEsFBgAAAAAEAAQA+QAAAJMDAAAAAA==&#10;" strokecolor="#243f60 [1604]">
                  <v:stroke dashstyle="dash"/>
                </v:line>
                <v:shape id="直接箭头连接符 105" o:spid="_x0000_s1077"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nt+8YAAADcAAAADwAAAGRycy9kb3ducmV2LnhtbESPQWvCQBSE7wX/w/IKvRTd6EFMdJUi&#10;WOpBRFsJ3h7Z1yQ0+zbNbjT6611B8DjMzDfMbNGZSpyocaVlBcNBBII4s7rkXMHP96o/AeE8ssbK&#10;Mim4kIPFvPcyw0TbM+/otPe5CBB2CSoovK8TKV1WkEE3sDVx8H5tY9AH2eRSN3gOcFPJURSNpcGS&#10;w0KBNS0Lyv72rVFw2GIbb9p1/H5F87nzWdoe/1Ol3l67jykIT51/hh/tL61gFI/hfiYc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57fvGAAAA3AAAAA8AAAAAAAAA&#10;AAAAAAAAoQIAAGRycy9kb3ducmV2LnhtbFBLBQYAAAAABAAEAPkAAACUAwAAAAA=&#10;" strokecolor="#243f60 [1604]">
                  <v:stroke startarrow="open" endarrow="open"/>
                </v:shape>
                <v:shape id="文本框 30" o:spid="_x0000_s1078"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mdcQA&#10;AADcAAAADwAAAGRycy9kb3ducmV2LnhtbESPQWvCQBSE74X+h+UVvOmmQdSmrqEVAhF7UUvPr9nX&#10;JDT7dsluNP57Vyj0OMzMN8w6H00nztT71rKC51kCgriyuuVaweepmK5A+ICssbNMCq7kId88Pqwx&#10;0/bCBzofQy0ihH2GCpoQXCalrxoy6GfWEUfvx/YGQ5R9LXWPlwg3nUyTZCENthwXGnS0baj6PQ5G&#10;wcJ9ufch3Y16X3xgNy+sLL9LpSZP49sriEBj+A//tUutIH1Zwv1MPA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ipnXEAAAA3AAAAA8AAAAAAAAAAAAAAAAAmAIAAGRycy9k&#10;b3ducmV2LnhtbFBLBQYAAAAABAAEAPUAAACJAwAAAAA=&#10;" fillcolor="white [3212]" stroked="f">
                  <v:textbox style="mso-fit-shape-to-text:t">
                    <w:txbxContent>
                      <w:p w14:paraId="4FC2F7E7"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yB8AA&#10;AADcAAAADwAAAGRycy9kb3ducmV2LnhtbERPTYvCMBC9L/gfwgje1tSyyFqNoguFynpZFc9jM7bF&#10;ZhKaqPXfm8OCx8f7Xqx604o7db6xrGAyTkAQl1Y3XCk4HvLPbxA+IGtsLZOCJ3lYLQcfC8y0ffAf&#10;3fehEjGEfYYK6hBcJqUvazLox9YRR+5iO4Mhwq6SusNHDDetTJNkKg02HBtqdPRTU3nd34yCqTu5&#10;zS3d9vo332H7lVtZnAulRsN+PQcRqA9v8b+70ArSWVwbz8Qj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30yB8AAAADcAAAADwAAAAAAAAAAAAAAAACYAgAAZHJzL2Rvd25y&#10;ZXYueG1sUEsFBgAAAAAEAAQA9QAAAIUDAAAAAA==&#10;" fillcolor="white [3212]" stroked="f">
                  <v:textbox style="mso-fit-shape-to-text:t">
                    <w:txbxContent>
                      <w:p w14:paraId="60D74A44"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XnMQA&#10;AADcAAAADwAAAGRycy9kb3ducmV2LnhtbESPQWvCQBSE74X+h+UVeqsbQxGNrkGFQEq9qKXnZ/aZ&#10;BLNvl+xG03/fFQo9DjPzDbPKR9OJG/W+taxgOklAEFdWt1wr+DoVb3MQPiBr7CyTgh/ykK+fn1aY&#10;aXvnA92OoRYRwj5DBU0ILpPSVw0Z9BPriKN3sb3BEGVfS93jPcJNJ9MkmUmDLceFBh3tGqqux8Eo&#10;mLlvtx3Sj1F/Fnvs3gsry3Op1OvLuFmCCDSG//Bfu9QK0sUCHmfi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xl5zEAAAA3AAAAA8AAAAAAAAAAAAAAAAAmAIAAGRycy9k&#10;b3ducmV2LnhtbFBLBQYAAAAABAAEAPUAAACJAwAAAAA=&#10;" fillcolor="white [3212]" stroked="f">
                  <v:textbox style="mso-fit-shape-to-text:t">
                    <w:txbxContent>
                      <w:p w14:paraId="130E2F7A"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G8EA&#10;AADcAAAADwAAAGRycy9kb3ducmV2LnhtbERPz2vCMBS+C/4P4Q12s+mciHRNyxwUOtzFKju/NW9t&#10;WfMSmqjdf78cBh4/vt95OZtRXGnyg2UFT0kKgri1euBOwflUrXYgfEDWOFomBb/koSyWixwzbW98&#10;pGsTOhFD2GeooA/BZVL6tieDPrGOOHLfdjIYIpw6qSe8xXAzynWabqXBgWNDj47eemp/motRsHWf&#10;bn9Zv8/6UH3guKmsrL9qpR4f5tcXEIHmcBf/u2ut4DmN8+OZeAR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pBvBAAAA3AAAAA8AAAAAAAAAAAAAAAAAmAIAAGRycy9kb3du&#10;cmV2LnhtbFBLBQYAAAAABAAEAPUAAACGAwAAAAA=&#10;" fillcolor="white [3212]" stroked="f">
                  <v:textbox style="mso-fit-shape-to-text:t">
                    <w:txbxContent>
                      <w:p w14:paraId="0DD241CE"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wBgMMA&#10;AADcAAAADwAAAGRycy9kb3ducmV2LnhtbESPT4vCMBTE78J+h/AWvGnqH2SpRnEXCl30oi6en82z&#10;LTYvoYna/fZGEDwOM/MbZrHqTCNu1PrasoLRMAFBXFhdc6ng75ANvkD4gKyxsUwK/snDavnRW2Cq&#10;7Z13dNuHUkQI+xQVVCG4VEpfVGTQD60jjt7ZtgZDlG0pdYv3CDeNHCfJTBqsOS5U6OinouKyvxoF&#10;M3d039fxb6c32RabaWZlfsqV6n926zmIQF14h1/tXCuYJCN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wBgMMAAADcAAAADwAAAAAAAAAAAAAAAACYAgAAZHJzL2Rv&#10;d25yZXYueG1sUEsFBgAAAAAEAAQA9QAAAIgDAAAAAA==&#10;" fillcolor="white [3212]" stroked="f">
                  <v:textbox style="mso-fit-shape-to-text:t">
                    <w:txbxContent>
                      <w:p w14:paraId="02A57904" w14:textId="77777777" w:rsidR="00351C81" w:rsidRDefault="00351C81"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40A8QA&#10;AADcAAAADwAAAGRycy9kb3ducmV2LnhtbESPUWvCMBSF3wX/Q7iCb5qug1E7YxmCzodNNt0PuDR3&#10;bVlzU5Joun+/DAQfD+ec73DW1Wh6cSXnO8sKHpYZCOLa6o4bBV/n3aIA4QOyxt4yKfglD9VmOllj&#10;qW3kT7qeQiMShH2JCtoQhlJKX7dk0C/tQJy8b+sMhiRdI7XDmOCml3mWPUmDHaeFFgfatlT/nC5G&#10;gXwPu48YL0Xv9vb1aFbFEeObUvPZ+PIMItAY7uFb+6AVPGY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uNAPEAAAA3AAAAA8AAAAAAAAAAAAAAAAAmAIAAGRycy9k&#10;b3ducmV2LnhtbFBLBQYAAAAABAAEAPUAAACJAwAAAAA=&#10;" fillcolor="white [3212]" stroked="f">
                  <v:textbox style="layout-flow:vertical;mso-layout-flow-alt:bottom-to-top;mso-fit-shape-to-text:t">
                    <w:txbxContent>
                      <w:p w14:paraId="6F6B43AA" w14:textId="77777777" w:rsidR="00351C81" w:rsidRDefault="00351C81"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B022E5" w:rsidRDefault="00233019" w:rsidP="00B022E5">
      <w:pPr>
        <w:pStyle w:val="TH"/>
      </w:pPr>
      <w:bookmarkStart w:id="103" w:name="_Ref515637446"/>
      <w:r>
        <w:t xml:space="preserve">Figure </w:t>
      </w:r>
      <w:bookmarkEnd w:id="103"/>
      <w:r w:rsidRPr="004418BF">
        <w:t>5.7.2.2-1</w:t>
      </w:r>
      <w:r>
        <w:t xml:space="preserve"> C-plane activation procedure (example for Rel-15)</w:t>
      </w:r>
    </w:p>
    <w:p w14:paraId="3FCA012D" w14:textId="77777777" w:rsidR="00233019" w:rsidRPr="0037302A" w:rsidRDefault="00233019" w:rsidP="00233019">
      <w:pPr>
        <w:pStyle w:val="Doc-text2"/>
        <w:ind w:left="0" w:firstLine="0"/>
        <w:rPr>
          <w:rFonts w:ascii="Times New Roman" w:eastAsiaTheme="minorEastAsia" w:hAnsi="Times New Roman"/>
          <w:lang w:val="en-US" w:eastAsia="zh-CN"/>
        </w:rPr>
      </w:pPr>
      <w:r w:rsidRPr="0037302A">
        <w:rPr>
          <w:rFonts w:ascii="Times New Roman" w:eastAsiaTheme="minorEastAsia" w:hAnsi="Times New Roman" w:hint="eastAsia"/>
          <w:lang w:val="en-US" w:eastAsia="zh-CN"/>
        </w:rPr>
        <w:t xml:space="preserve">It is noted that for </w:t>
      </w:r>
      <w:r w:rsidRPr="0037302A">
        <w:rPr>
          <w:rFonts w:ascii="Times New Roman" w:eastAsiaTheme="minorEastAsia" w:hAnsi="Times New Roman"/>
          <w:lang w:val="en-US" w:eastAsia="zh-CN"/>
        </w:rPr>
        <w:t>Step</w:t>
      </w:r>
      <w:r w:rsidRPr="0037302A">
        <w:rPr>
          <w:rFonts w:ascii="Times New Roman" w:eastAsiaTheme="minorEastAsia" w:hAnsi="Times New Roman" w:hint="eastAsia"/>
          <w:lang w:val="en-US" w:eastAsia="zh-CN"/>
        </w:rPr>
        <w:t xml:space="preserve"> 9, the processing delay in UE </w:t>
      </w:r>
      <w:r w:rsidRPr="0037302A">
        <w:rPr>
          <w:rFonts w:ascii="Times New Roman" w:eastAsiaTheme="minorEastAsia" w:hAnsi="Times New Roman"/>
          <w:lang w:val="en-US" w:eastAsia="zh-CN"/>
        </w:rPr>
        <w:t>might</w:t>
      </w:r>
      <w:r w:rsidRPr="0037302A">
        <w:rPr>
          <w:rFonts w:ascii="Times New Roman" w:eastAsiaTheme="minorEastAsia" w:hAnsi="Times New Roman" w:hint="eastAsia"/>
          <w:lang w:val="en-US" w:eastAsia="zh-CN"/>
        </w:rPr>
        <w:t xml:space="preserve"> be different for </w:t>
      </w:r>
      <w:r w:rsidRPr="0037302A">
        <w:rPr>
          <w:rFonts w:ascii="Times New Roman" w:eastAsiaTheme="minorEastAsia" w:hAnsi="Times New Roman"/>
          <w:lang w:val="en-US" w:eastAsia="zh-CN"/>
        </w:rPr>
        <w:t xml:space="preserve">the start of </w:t>
      </w:r>
      <w:r w:rsidRPr="0037302A">
        <w:rPr>
          <w:rFonts w:ascii="Times New Roman" w:eastAsiaTheme="minorEastAsia" w:hAnsi="Times New Roman" w:hint="eastAsia"/>
          <w:lang w:val="en-US" w:eastAsia="zh-CN"/>
        </w:rPr>
        <w:t xml:space="preserve">DL and UL </w:t>
      </w:r>
      <w:r w:rsidRPr="0037302A">
        <w:rPr>
          <w:rFonts w:ascii="Times New Roman" w:eastAsiaTheme="minorEastAsia" w:hAnsi="Times New Roman"/>
          <w:lang w:val="en-US" w:eastAsia="zh-CN"/>
        </w:rPr>
        <w:t>continuous data transfer</w:t>
      </w:r>
      <w:r w:rsidRPr="0037302A">
        <w:rPr>
          <w:rFonts w:ascii="Times New Roman" w:eastAsiaTheme="minorEastAsia" w:hAnsi="Times New Roman" w:hint="eastAsia"/>
          <w:lang w:val="en-US" w:eastAsia="zh-CN"/>
        </w:rPr>
        <w:t xml:space="preserve">. </w:t>
      </w:r>
      <w:r w:rsidRPr="0037302A">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1631B9" w:rsidRDefault="00233019" w:rsidP="00EA4690">
      <w:pPr>
        <w:pStyle w:val="Doc-text2"/>
        <w:spacing w:beforeLines="50" w:before="120"/>
        <w:ind w:left="0" w:firstLine="0"/>
        <w:rPr>
          <w:rFonts w:ascii="Times New Roman" w:hAnsi="Times New Roman"/>
          <w:lang w:val="en-US" w:eastAsia="zh-CN"/>
        </w:rPr>
      </w:pPr>
      <w:r w:rsidRPr="001631B9">
        <w:rPr>
          <w:rFonts w:ascii="Times New Roman" w:eastAsiaTheme="minorEastAsia" w:hAnsi="Times New Roman"/>
          <w:lang w:val="en-US" w:eastAsia="zh-CN"/>
        </w:rPr>
        <w:t xml:space="preserve">The evaluation results of LTE </w:t>
      </w:r>
      <w:r>
        <w:rPr>
          <w:rFonts w:ascii="Times New Roman" w:eastAsiaTheme="minorEastAsia" w:hAnsi="Times New Roman"/>
          <w:lang w:val="en-US" w:eastAsia="zh-CN"/>
        </w:rPr>
        <w:t xml:space="preserve">FDD </w:t>
      </w:r>
      <w:r w:rsidRPr="001631B9">
        <w:rPr>
          <w:rFonts w:ascii="Times New Roman" w:eastAsiaTheme="minorEastAsia" w:hAnsi="Times New Roman"/>
          <w:lang w:val="en-US" w:eastAsia="zh-CN"/>
        </w:rPr>
        <w:t>on control plane latency are provided in Table 5.7.2.2-1.</w:t>
      </w:r>
    </w:p>
    <w:p w14:paraId="516070E7" w14:textId="77777777" w:rsidR="00233019" w:rsidRDefault="00233019" w:rsidP="00233019">
      <w:pPr>
        <w:pStyle w:val="Doc-text2"/>
        <w:ind w:left="0" w:firstLine="0"/>
        <w:rPr>
          <w:highlight w:val="yellow"/>
          <w:lang w:val="en-US" w:eastAsia="zh-CN"/>
        </w:rPr>
      </w:pPr>
    </w:p>
    <w:p w14:paraId="7BD831F2" w14:textId="77777777" w:rsidR="00233019" w:rsidRDefault="00233019" w:rsidP="00891C00">
      <w:pPr>
        <w:pStyle w:val="TH"/>
      </w:pPr>
      <w:r>
        <w:t>Table 5.7.2.2-1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853DAA"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1F0B100C"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233019" w:rsidRPr="00853DAA"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853DAA" w:rsidRDefault="00233019"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233019" w:rsidRPr="00853DAA"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r>
      <w:tr w:rsidR="00233019" w:rsidRPr="00853DAA"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4</w:t>
            </w:r>
          </w:p>
        </w:tc>
      </w:tr>
      <w:tr w:rsidR="00233019" w:rsidRPr="00853DAA"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233019" w:rsidRPr="00853DAA"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7</w:t>
            </w:r>
          </w:p>
        </w:tc>
      </w:tr>
      <w:tr w:rsidR="00233019" w:rsidRPr="00853DAA"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233019" w:rsidRPr="00853DAA"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20</w:t>
            </w:r>
          </w:p>
        </w:tc>
      </w:tr>
      <w:tr w:rsidR="00233019" w:rsidRPr="00853DAA"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Default="00233019"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lastRenderedPageBreak/>
              <w:t>Notes</w:t>
            </w:r>
            <w:r>
              <w:rPr>
                <w:rFonts w:ascii="Arial" w:eastAsia="等线" w:hAnsi="Arial" w:cs="Arial"/>
                <w:b/>
                <w:color w:val="000000"/>
                <w:kern w:val="24"/>
                <w:sz w:val="18"/>
                <w:szCs w:val="18"/>
                <w:lang w:val="sv-SE" w:eastAsia="zh-CN"/>
              </w:rPr>
              <w:t>:</w:t>
            </w:r>
          </w:p>
          <w:p w14:paraId="51AB0873" w14:textId="77777777" w:rsidR="00485B33" w:rsidRDefault="00233019">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96FF8AC"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step 5, the latency of 4 ms has been agreed by RAN1, see LS in R2-1806411</w:t>
            </w:r>
            <w:r w:rsidRPr="00683AEE">
              <w:rPr>
                <w:rFonts w:ascii="Arial" w:eastAsia="等线" w:hAnsi="Arial" w:cs="Arial" w:hint="eastAsia"/>
                <w:sz w:val="18"/>
                <w:szCs w:val="18"/>
                <w:lang w:val="en-US" w:eastAsia="zh-CN"/>
              </w:rPr>
              <w:t>.</w:t>
            </w:r>
          </w:p>
          <w:p w14:paraId="47A3B09B"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For step 7, the processing delay in eNB (L2 and RRC) has been reduced to 3 ms.</w:t>
            </w:r>
          </w:p>
          <w:p w14:paraId="6DBB0724"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9 for UL data transfer, </w:t>
            </w:r>
            <w:r w:rsidRPr="00683AEE">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683AEE">
              <w:rPr>
                <w:rFonts w:ascii="Arial" w:eastAsia="等线" w:hAnsi="Arial" w:cs="Arial"/>
                <w:bCs/>
                <w:color w:val="000000"/>
                <w:kern w:val="24"/>
                <w:sz w:val="18"/>
                <w:szCs w:val="18"/>
                <w:lang w:val="en-US" w:eastAsia="sv-SE"/>
              </w:rPr>
              <w:t xml:space="preserve">. The </w:t>
            </w:r>
            <w:r w:rsidRPr="00683AEE">
              <w:rPr>
                <w:rFonts w:ascii="Arial" w:eastAsia="等线" w:hAnsi="Arial" w:cs="Arial"/>
                <w:bCs/>
                <w:color w:val="000000"/>
                <w:kern w:val="24"/>
                <w:sz w:val="18"/>
                <w:szCs w:val="18"/>
                <w:lang w:eastAsia="sv-SE"/>
              </w:rPr>
              <w:t>transmission of UL grant by eNB</w:t>
            </w:r>
            <w:r w:rsidRPr="003B6B20" w:rsidDel="00B35847">
              <w:rPr>
                <w:rFonts w:ascii="Arial" w:eastAsia="等线" w:hAnsi="Arial" w:cs="Arial"/>
                <w:bCs/>
                <w:color w:val="000000"/>
                <w:kern w:val="24"/>
                <w:sz w:val="18"/>
                <w:szCs w:val="18"/>
                <w:lang w:val="en-US" w:eastAsia="sv-SE"/>
              </w:rPr>
              <w:t xml:space="preserve"> </w:t>
            </w:r>
            <w:r w:rsidRPr="003B6B20">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3B6B20">
              <w:rPr>
                <w:rFonts w:ascii="Arial" w:eastAsia="等线" w:hAnsi="Arial" w:cs="Arial"/>
                <w:bCs/>
                <w:color w:val="000000"/>
                <w:kern w:val="24"/>
                <w:sz w:val="18"/>
                <w:szCs w:val="18"/>
                <w:lang w:val="en-US" w:eastAsia="zh-CN"/>
              </w:rPr>
              <w:t>s</w:t>
            </w:r>
            <w:r w:rsidRPr="003B6B20">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3B6B20">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3B0DF24E"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FF7CD4">
              <w:rPr>
                <w:rFonts w:ascii="Arial" w:eastAsia="等线" w:hAnsi="Arial" w:cs="Arial"/>
                <w:bCs/>
                <w:color w:val="000000"/>
                <w:kern w:val="24"/>
                <w:sz w:val="18"/>
                <w:szCs w:val="18"/>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21C7644" w14:textId="77777777" w:rsidR="00233019" w:rsidRDefault="00233019" w:rsidP="00233019">
      <w:pPr>
        <w:pStyle w:val="Doc-text2"/>
        <w:ind w:left="0" w:firstLine="0"/>
        <w:rPr>
          <w:rFonts w:eastAsiaTheme="minorEastAsia"/>
          <w:highlight w:val="yellow"/>
          <w:lang w:val="en-US" w:eastAsia="zh-CN"/>
        </w:rPr>
      </w:pPr>
    </w:p>
    <w:p w14:paraId="18F1C8DA" w14:textId="77777777" w:rsidR="00233019" w:rsidRDefault="00233019" w:rsidP="00233019">
      <w:pPr>
        <w:pStyle w:val="Doc-text2"/>
        <w:ind w:left="0" w:firstLine="0"/>
        <w:rPr>
          <w:rFonts w:ascii="Times New Roman" w:eastAsiaTheme="minorEastAsia" w:hAnsi="Times New Roman"/>
          <w:lang w:val="en-US" w:eastAsia="zh-CN"/>
        </w:rPr>
      </w:pPr>
      <w:r>
        <w:rPr>
          <w:rFonts w:ascii="Times New Roman" w:eastAsiaTheme="minorEastAsia" w:hAnsi="Times New Roman"/>
          <w:lang w:val="en-US" w:eastAsia="zh-CN"/>
        </w:rPr>
        <w:t>For LTE TDD, t</w:t>
      </w:r>
      <w:r w:rsidRPr="0079069B">
        <w:rPr>
          <w:rFonts w:ascii="Times New Roman" w:eastAsiaTheme="minorEastAsia" w:hAnsi="Times New Roman"/>
          <w:lang w:val="en-US" w:eastAsia="zh-CN"/>
        </w:rPr>
        <w:t xml:space="preserve">he achieved latency will depend on when the procedure is initiated due to the TDD-pattern (i.e. in some cases the eNB and UE must wait for a subframe where DL and UL can be transmitted). </w:t>
      </w:r>
    </w:p>
    <w:p w14:paraId="0EB304E1" w14:textId="77777777" w:rsidR="00233019" w:rsidRPr="00AA41D7" w:rsidRDefault="00233019" w:rsidP="00EA4690">
      <w:pPr>
        <w:pStyle w:val="Doc-text2"/>
        <w:spacing w:beforeLines="50" w:before="120"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DL data transfer,</w:t>
      </w:r>
      <w:r w:rsidRPr="00AA41D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 xml:space="preserve">TDD </w:t>
      </w:r>
      <w:r w:rsidRPr="00AA41D7">
        <w:rPr>
          <w:rFonts w:ascii="Times New Roman" w:eastAsiaTheme="minorEastAsia" w:hAnsi="Times New Roman"/>
          <w:lang w:val="en-US" w:eastAsia="zh-CN"/>
        </w:rPr>
        <w:t>are provided in Table 5.7.2.2-2.</w:t>
      </w:r>
    </w:p>
    <w:p w14:paraId="04CEE044" w14:textId="77777777" w:rsidR="00233019" w:rsidRDefault="00233019" w:rsidP="0088275F">
      <w:pPr>
        <w:pStyle w:val="TH"/>
      </w:pPr>
      <w:r>
        <w:t>Table 5.7.2.2-2 Control plane latency of LTE TDD</w:t>
      </w:r>
      <w:r w:rsidRPr="002304C8">
        <w:t xml:space="preserve"> </w:t>
      </w:r>
      <w:r>
        <w:t>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B72E75"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B72E75" w:rsidRDefault="00233019" w:rsidP="009B30F7">
            <w:pPr>
              <w:spacing w:after="0"/>
              <w:jc w:val="center"/>
              <w:rPr>
                <w:rFonts w:ascii="Arial" w:eastAsia="宋体" w:hAnsi="Arial" w:cs="Arial"/>
                <w:sz w:val="18"/>
                <w:szCs w:val="36"/>
                <w:lang w:val="en-US" w:eastAsia="zh-CN"/>
              </w:rPr>
            </w:pPr>
            <w:r>
              <w:rPr>
                <w:rFonts w:ascii="Arial" w:eastAsia="宋体" w:hAnsi="Arial" w:cs="Arial"/>
                <w:b/>
                <w:bCs/>
                <w:color w:val="000000"/>
                <w:kern w:val="24"/>
                <w:sz w:val="18"/>
                <w:szCs w:val="28"/>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Average CP Latency for</w:t>
            </w:r>
            <w:r>
              <w:rPr>
                <w:rFonts w:ascii="Arial" w:eastAsia="宋体" w:hAnsi="Arial" w:cs="Arial"/>
                <w:b/>
                <w:bCs/>
                <w:color w:val="000000"/>
                <w:kern w:val="24"/>
                <w:sz w:val="18"/>
                <w:szCs w:val="28"/>
                <w:lang w:val="en-US" w:eastAsia="zh-CN"/>
              </w:rPr>
              <w:t xml:space="preserve"> DL da</w:t>
            </w:r>
            <w:r w:rsidRPr="00B72E75">
              <w:rPr>
                <w:rFonts w:ascii="Arial" w:eastAsia="宋体" w:hAnsi="Arial" w:cs="Arial"/>
                <w:b/>
                <w:bCs/>
                <w:color w:val="000000"/>
                <w:kern w:val="24"/>
                <w:sz w:val="18"/>
                <w:szCs w:val="28"/>
                <w:lang w:val="en-US" w:eastAsia="zh-CN"/>
              </w:rPr>
              <w:t xml:space="preserve">ta </w:t>
            </w:r>
            <w:r>
              <w:rPr>
                <w:rFonts w:ascii="Arial" w:eastAsia="宋体" w:hAnsi="Arial" w:cs="Arial"/>
                <w:b/>
                <w:bCs/>
                <w:color w:val="000000"/>
                <w:kern w:val="24"/>
                <w:sz w:val="18"/>
                <w:szCs w:val="28"/>
                <w:lang w:val="en-US" w:eastAsia="zh-CN"/>
              </w:rPr>
              <w:t>transfer</w:t>
            </w:r>
          </w:p>
          <w:p w14:paraId="491BF28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[ms]</w:t>
            </w:r>
          </w:p>
        </w:tc>
      </w:tr>
      <w:tr w:rsidR="00233019" w:rsidRPr="00D3726E"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B72E75" w:rsidRDefault="00233019" w:rsidP="009B30F7">
            <w:pPr>
              <w:spacing w:after="0"/>
              <w:rPr>
                <w:rFonts w:ascii="Arial" w:eastAsia="宋体" w:hAnsi="Arial" w:cs="Arial"/>
                <w:sz w:val="18"/>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6</w:t>
            </w:r>
          </w:p>
        </w:tc>
      </w:tr>
      <w:tr w:rsidR="00233019" w:rsidRPr="00B72E75" w14:paraId="05C769ED" w14:textId="77777777" w:rsidTr="009B30F7">
        <w:trPr>
          <w:trHeight w:val="242"/>
          <w:jc w:val="center"/>
        </w:trPr>
        <w:tc>
          <w:tcPr>
            <w:tcW w:w="1174" w:type="dxa"/>
            <w:shd w:val="clear" w:color="auto" w:fill="auto"/>
            <w:tcMar>
              <w:top w:w="15" w:type="dxa"/>
              <w:left w:w="15" w:type="dxa"/>
              <w:bottom w:w="0" w:type="dxa"/>
              <w:right w:w="15" w:type="dxa"/>
            </w:tcMar>
            <w:hideMark/>
          </w:tcPr>
          <w:p w14:paraId="7669E43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6090C33C" w14:textId="77777777" w:rsidTr="009B30F7">
        <w:trPr>
          <w:trHeight w:val="260"/>
          <w:jc w:val="center"/>
        </w:trPr>
        <w:tc>
          <w:tcPr>
            <w:tcW w:w="1174" w:type="dxa"/>
            <w:shd w:val="clear" w:color="auto" w:fill="auto"/>
            <w:tcMar>
              <w:top w:w="15" w:type="dxa"/>
              <w:left w:w="15" w:type="dxa"/>
              <w:bottom w:w="0" w:type="dxa"/>
              <w:right w:w="15" w:type="dxa"/>
            </w:tcMar>
            <w:hideMark/>
          </w:tcPr>
          <w:p w14:paraId="4E37514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7E6F43F9" w14:textId="77777777" w:rsidTr="009B30F7">
        <w:trPr>
          <w:trHeight w:val="264"/>
          <w:jc w:val="center"/>
        </w:trPr>
        <w:tc>
          <w:tcPr>
            <w:tcW w:w="1174" w:type="dxa"/>
            <w:shd w:val="clear" w:color="auto" w:fill="auto"/>
            <w:tcMar>
              <w:top w:w="15" w:type="dxa"/>
              <w:left w:w="15" w:type="dxa"/>
              <w:bottom w:w="0" w:type="dxa"/>
              <w:right w:w="15" w:type="dxa"/>
            </w:tcMar>
            <w:hideMark/>
          </w:tcPr>
          <w:p w14:paraId="2C9ECEA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2.5</w:t>
            </w:r>
          </w:p>
        </w:tc>
      </w:tr>
      <w:tr w:rsidR="00233019" w:rsidRPr="00B72E75" w14:paraId="549A79AF" w14:textId="77777777" w:rsidTr="009B30F7">
        <w:trPr>
          <w:trHeight w:val="254"/>
          <w:jc w:val="center"/>
        </w:trPr>
        <w:tc>
          <w:tcPr>
            <w:tcW w:w="1174" w:type="dxa"/>
            <w:shd w:val="clear" w:color="auto" w:fill="auto"/>
            <w:tcMar>
              <w:top w:w="15" w:type="dxa"/>
              <w:left w:w="15" w:type="dxa"/>
              <w:bottom w:w="0" w:type="dxa"/>
              <w:right w:w="15" w:type="dxa"/>
            </w:tcMar>
            <w:hideMark/>
          </w:tcPr>
          <w:p w14:paraId="0D8FB42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351C9480" w14:textId="77777777" w:rsidTr="009B30F7">
        <w:trPr>
          <w:trHeight w:val="272"/>
          <w:jc w:val="center"/>
        </w:trPr>
        <w:tc>
          <w:tcPr>
            <w:tcW w:w="1174" w:type="dxa"/>
            <w:shd w:val="clear" w:color="auto" w:fill="auto"/>
            <w:tcMar>
              <w:top w:w="15" w:type="dxa"/>
              <w:left w:w="15" w:type="dxa"/>
              <w:bottom w:w="0" w:type="dxa"/>
              <w:right w:w="15" w:type="dxa"/>
            </w:tcMar>
            <w:hideMark/>
          </w:tcPr>
          <w:p w14:paraId="453B09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4.5</w:t>
            </w:r>
          </w:p>
        </w:tc>
      </w:tr>
      <w:tr w:rsidR="00233019" w:rsidRPr="00B72E75" w14:paraId="0AB19A41" w14:textId="77777777" w:rsidTr="009B30F7">
        <w:trPr>
          <w:trHeight w:val="262"/>
          <w:jc w:val="center"/>
        </w:trPr>
        <w:tc>
          <w:tcPr>
            <w:tcW w:w="1174" w:type="dxa"/>
            <w:shd w:val="clear" w:color="auto" w:fill="auto"/>
            <w:tcMar>
              <w:top w:w="15" w:type="dxa"/>
              <w:left w:w="15" w:type="dxa"/>
              <w:bottom w:w="0" w:type="dxa"/>
              <w:right w:w="15" w:type="dxa"/>
            </w:tcMar>
            <w:hideMark/>
          </w:tcPr>
          <w:p w14:paraId="2479D28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5E0B5369" w14:textId="77777777" w:rsidTr="009B30F7">
        <w:trPr>
          <w:trHeight w:val="252"/>
          <w:jc w:val="center"/>
        </w:trPr>
        <w:tc>
          <w:tcPr>
            <w:tcW w:w="1174" w:type="dxa"/>
            <w:shd w:val="clear" w:color="auto" w:fill="auto"/>
            <w:tcMar>
              <w:top w:w="15" w:type="dxa"/>
              <w:left w:w="15" w:type="dxa"/>
              <w:bottom w:w="0" w:type="dxa"/>
              <w:right w:w="15" w:type="dxa"/>
            </w:tcMar>
            <w:hideMark/>
          </w:tcPr>
          <w:p w14:paraId="5A775ED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3.3</w:t>
            </w:r>
          </w:p>
        </w:tc>
      </w:tr>
      <w:tr w:rsidR="00233019" w:rsidRPr="00B72E75" w14:paraId="4D32EABC" w14:textId="77777777" w:rsidTr="009B30F7">
        <w:trPr>
          <w:trHeight w:val="256"/>
          <w:jc w:val="center"/>
        </w:trPr>
        <w:tc>
          <w:tcPr>
            <w:tcW w:w="1174" w:type="dxa"/>
            <w:shd w:val="clear" w:color="auto" w:fill="auto"/>
            <w:tcMar>
              <w:top w:w="15" w:type="dxa"/>
              <w:left w:w="15" w:type="dxa"/>
              <w:bottom w:w="0" w:type="dxa"/>
              <w:right w:w="15" w:type="dxa"/>
            </w:tcMar>
            <w:hideMark/>
          </w:tcPr>
          <w:p w14:paraId="738BD7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6976DCBA" w14:textId="77777777" w:rsidTr="009B30F7">
        <w:trPr>
          <w:trHeight w:val="246"/>
          <w:jc w:val="center"/>
        </w:trPr>
        <w:tc>
          <w:tcPr>
            <w:tcW w:w="1174" w:type="dxa"/>
            <w:shd w:val="clear" w:color="auto" w:fill="auto"/>
            <w:tcMar>
              <w:top w:w="15" w:type="dxa"/>
              <w:left w:w="15" w:type="dxa"/>
              <w:bottom w:w="0" w:type="dxa"/>
              <w:right w:w="15" w:type="dxa"/>
            </w:tcMar>
            <w:hideMark/>
          </w:tcPr>
          <w:p w14:paraId="3564054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3.8</w:t>
            </w:r>
          </w:p>
        </w:tc>
      </w:tr>
      <w:tr w:rsidR="00233019" w:rsidRPr="00B72E75" w14:paraId="0AD70712" w14:textId="77777777" w:rsidTr="009B30F7">
        <w:trPr>
          <w:trHeight w:val="264"/>
          <w:jc w:val="center"/>
        </w:trPr>
        <w:tc>
          <w:tcPr>
            <w:tcW w:w="1174" w:type="dxa"/>
            <w:shd w:val="clear" w:color="auto" w:fill="auto"/>
            <w:tcMar>
              <w:top w:w="15" w:type="dxa"/>
              <w:left w:w="15" w:type="dxa"/>
              <w:bottom w:w="0" w:type="dxa"/>
              <w:right w:w="15" w:type="dxa"/>
            </w:tcMar>
            <w:hideMark/>
          </w:tcPr>
          <w:p w14:paraId="0FFEAB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2F142FEB" w14:textId="77777777" w:rsidTr="009B30F7">
        <w:trPr>
          <w:trHeight w:val="410"/>
          <w:jc w:val="center"/>
        </w:trPr>
        <w:tc>
          <w:tcPr>
            <w:tcW w:w="1174" w:type="dxa"/>
            <w:shd w:val="clear" w:color="auto" w:fill="auto"/>
            <w:tcMar>
              <w:top w:w="15" w:type="dxa"/>
              <w:left w:w="15" w:type="dxa"/>
              <w:bottom w:w="0" w:type="dxa"/>
              <w:right w:w="15" w:type="dxa"/>
            </w:tcMar>
            <w:hideMark/>
          </w:tcPr>
          <w:p w14:paraId="7636F76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18.1</w:t>
            </w:r>
          </w:p>
        </w:tc>
      </w:tr>
      <w:tr w:rsidR="00233019" w:rsidRPr="00B72E75"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B5DEBA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6"/>
                <w:szCs w:val="18"/>
                <w:lang w:val="en-US" w:eastAsia="sv-SE"/>
              </w:rPr>
            </w:pPr>
            <w:r w:rsidRPr="000A229F">
              <w:rPr>
                <w:rFonts w:ascii="Arial" w:eastAsiaTheme="minorEastAsia" w:hAnsi="Arial" w:cs="Arial"/>
                <w:sz w:val="18"/>
                <w:lang w:val="en-US" w:eastAsia="zh-CN"/>
              </w:rPr>
              <w:t>The description of each component is the same as in Table 5.7.2.2-1. TDD frame structure configuration 0~6 are defined in TS36.211.</w:t>
            </w:r>
          </w:p>
          <w:p w14:paraId="2D25EF69"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35E5A2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included. 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75B536D3"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xml:space="preserve">. Additional delay due to waiting for UL subframe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44052062" w14:textId="77777777" w:rsidR="00485B33" w:rsidRDefault="00233019">
            <w:pPr>
              <w:pStyle w:val="af4"/>
              <w:numPr>
                <w:ilvl w:val="0"/>
                <w:numId w:val="2"/>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included. </w:t>
            </w:r>
            <w:r w:rsidRPr="00EA1D20">
              <w:rPr>
                <w:rFonts w:ascii="Arial" w:eastAsia="等线" w:hAnsi="Arial" w:cs="Arial"/>
                <w:bCs/>
                <w:color w:val="000000"/>
                <w:kern w:val="24"/>
                <w:sz w:val="18"/>
                <w:szCs w:val="18"/>
                <w:lang w:val="en-US" w:eastAsia="sv-SE"/>
              </w:rPr>
              <w:t xml:space="preserve">The delay value is the average delay taken over the </w:t>
            </w:r>
            <w:r>
              <w:rPr>
                <w:rFonts w:ascii="Arial" w:eastAsia="等线" w:hAnsi="Arial" w:cs="Arial"/>
                <w:bCs/>
                <w:color w:val="000000"/>
                <w:kern w:val="24"/>
                <w:sz w:val="18"/>
                <w:szCs w:val="18"/>
                <w:lang w:val="en-US" w:eastAsia="sv-SE"/>
              </w:rPr>
              <w:t xml:space="preserve">starting subframes </w:t>
            </w:r>
            <w:r w:rsidRPr="00EA1D20">
              <w:rPr>
                <w:rFonts w:ascii="Arial" w:eastAsia="等线" w:hAnsi="Arial" w:cs="Arial"/>
                <w:bCs/>
                <w:color w:val="000000"/>
                <w:kern w:val="24"/>
                <w:sz w:val="18"/>
                <w:szCs w:val="18"/>
                <w:lang w:val="en-US" w:eastAsia="sv-SE"/>
              </w:rPr>
              <w:t>when the procedure is initiated under the corresponding TDD configuration.</w:t>
            </w:r>
          </w:p>
          <w:p w14:paraId="13B82074"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DL data transfer, </w:t>
            </w:r>
            <w:r w:rsidRPr="00EA1D20">
              <w:rPr>
                <w:rFonts w:ascii="Arial" w:eastAsia="等线" w:hAnsi="Arial" w:cs="Arial"/>
                <w:bCs/>
                <w:color w:val="000000"/>
                <w:kern w:val="24"/>
                <w:sz w:val="18"/>
                <w:szCs w:val="18"/>
                <w:lang w:val="en-US" w:eastAsia="zh-CN"/>
              </w:rPr>
              <w:t>only the processing delay in the UE (L2 and RRC) is considered as in FDD</w:t>
            </w:r>
            <w:r w:rsidRPr="00EA1D20">
              <w:rPr>
                <w:rFonts w:ascii="Arial" w:eastAsia="等线" w:hAnsi="Arial" w:cs="Arial"/>
                <w:bCs/>
                <w:color w:val="000000"/>
                <w:kern w:val="24"/>
                <w:sz w:val="18"/>
                <w:szCs w:val="18"/>
                <w:lang w:val="en-US" w:eastAsia="sv-SE"/>
              </w:rPr>
              <w:t>.</w:t>
            </w:r>
            <w:r>
              <w:rPr>
                <w:rFonts w:ascii="Arial" w:eastAsia="等线" w:hAnsi="Arial" w:cs="Arial"/>
                <w:bCs/>
                <w:color w:val="000000"/>
                <w:kern w:val="24"/>
                <w:sz w:val="18"/>
                <w:szCs w:val="18"/>
                <w:lang w:val="en-US" w:eastAsia="sv-SE"/>
              </w:rPr>
              <w:t xml:space="preserve"> </w:t>
            </w:r>
            <w:r>
              <w:rPr>
                <w:rFonts w:ascii="Arial" w:eastAsia="等线" w:hAnsi="Arial" w:cs="Arial"/>
                <w:sz w:val="18"/>
                <w:szCs w:val="18"/>
                <w:lang w:val="en-US" w:eastAsia="zh-CN"/>
              </w:rPr>
              <w:t xml:space="preserve">Additional delay due to waiting for DL subframe for receiving DL grant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19C1B53F"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lastRenderedPageBreak/>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183BA7B" w14:textId="77777777" w:rsidR="00233019" w:rsidRDefault="00233019" w:rsidP="00233019">
      <w:pPr>
        <w:pStyle w:val="Doc-text2"/>
        <w:ind w:left="704" w:firstLine="0"/>
        <w:rPr>
          <w:rFonts w:eastAsiaTheme="minorEastAsia"/>
          <w:highlight w:val="yellow"/>
          <w:lang w:val="en-US" w:eastAsia="zh-CN"/>
        </w:rPr>
      </w:pPr>
    </w:p>
    <w:p w14:paraId="3595A6AC" w14:textId="77777777" w:rsidR="00233019" w:rsidRPr="0054165A" w:rsidRDefault="00233019" w:rsidP="00C51152">
      <w:pPr>
        <w:pStyle w:val="Doc-text2"/>
        <w:spacing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UL data transfer, 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TDD</w:t>
      </w:r>
      <w:r w:rsidRPr="00AA41D7">
        <w:rPr>
          <w:rFonts w:ascii="Times New Roman" w:eastAsiaTheme="minorEastAsia" w:hAnsi="Times New Roman"/>
          <w:lang w:val="en-US" w:eastAsia="zh-CN"/>
        </w:rPr>
        <w:t xml:space="preserve"> are provided in Table 5.7.2.2-</w:t>
      </w:r>
      <w:r>
        <w:rPr>
          <w:rFonts w:ascii="Times New Roman" w:eastAsiaTheme="minorEastAsia" w:hAnsi="Times New Roman"/>
          <w:lang w:val="en-US" w:eastAsia="zh-CN"/>
        </w:rPr>
        <w:t xml:space="preserve">3 for specific </w:t>
      </w:r>
      <w:r w:rsidRPr="00375D13">
        <w:rPr>
          <w:rFonts w:ascii="Times New Roman" w:eastAsiaTheme="minorEastAsia" w:hAnsi="Times New Roman"/>
          <w:lang w:val="en-US" w:eastAsia="zh-CN"/>
        </w:rPr>
        <w:t xml:space="preserve">starting subframes </w:t>
      </w:r>
      <w:r>
        <w:rPr>
          <w:rFonts w:ascii="Times New Roman" w:eastAsiaTheme="minorEastAsia" w:hAnsi="Times New Roman"/>
          <w:lang w:val="en-US" w:eastAsia="zh-CN"/>
        </w:rPr>
        <w:t>for TDD frame structure configurations</w:t>
      </w:r>
      <w:r w:rsidRPr="00AA41D7">
        <w:rPr>
          <w:rFonts w:ascii="Times New Roman" w:eastAsiaTheme="minorEastAsia" w:hAnsi="Times New Roman"/>
          <w:lang w:val="en-US" w:eastAsia="zh-CN"/>
        </w:rPr>
        <w:t>.</w:t>
      </w:r>
    </w:p>
    <w:p w14:paraId="4927F1D9" w14:textId="77777777" w:rsidR="00233019" w:rsidRDefault="00233019" w:rsidP="00891C00">
      <w:pPr>
        <w:pStyle w:val="TH"/>
      </w:pPr>
      <w:r>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5A4B52"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CP Latency</w:t>
            </w:r>
            <w:r>
              <w:rPr>
                <w:rFonts w:ascii="Arial" w:hAnsi="Arial" w:cs="Arial"/>
                <w:b/>
                <w:bCs/>
                <w:sz w:val="18"/>
                <w:szCs w:val="18"/>
              </w:rPr>
              <w:t xml:space="preserve"> </w:t>
            </w:r>
            <w:r w:rsidRPr="00164C5B">
              <w:rPr>
                <w:rFonts w:ascii="Arial" w:hAnsi="Arial" w:cs="Arial"/>
                <w:b/>
                <w:bCs/>
                <w:sz w:val="18"/>
                <w:szCs w:val="18"/>
              </w:rPr>
              <w:t>for UL data transfer</w:t>
            </w:r>
          </w:p>
          <w:p w14:paraId="56D4BED3" w14:textId="77777777" w:rsidR="00233019" w:rsidRDefault="00233019" w:rsidP="009B30F7">
            <w:pPr>
              <w:adjustRightInd w:val="0"/>
              <w:snapToGrid w:val="0"/>
              <w:spacing w:after="0"/>
              <w:jc w:val="center"/>
              <w:rPr>
                <w:rFonts w:ascii="Arial" w:hAnsi="Arial" w:cs="Arial"/>
                <w:b/>
                <w:bCs/>
                <w:sz w:val="18"/>
                <w:szCs w:val="18"/>
              </w:rPr>
            </w:pPr>
            <w:r w:rsidRPr="005A4B52">
              <w:rPr>
                <w:rFonts w:ascii="Arial" w:hAnsi="Arial" w:cs="Arial"/>
                <w:b/>
                <w:bCs/>
                <w:sz w:val="18"/>
                <w:szCs w:val="18"/>
              </w:rPr>
              <w:t>[ms]</w:t>
            </w:r>
          </w:p>
          <w:p w14:paraId="3AA98BE7" w14:textId="77777777" w:rsidR="00233019" w:rsidRPr="005A4B52" w:rsidRDefault="00233019" w:rsidP="009B30F7">
            <w:pPr>
              <w:adjustRightInd w:val="0"/>
              <w:snapToGrid w:val="0"/>
              <w:spacing w:after="0"/>
              <w:jc w:val="center"/>
              <w:rPr>
                <w:rFonts w:ascii="Arial" w:hAnsi="Arial" w:cs="Arial"/>
                <w:sz w:val="18"/>
                <w:szCs w:val="18"/>
              </w:rPr>
            </w:pPr>
            <w:r>
              <w:rPr>
                <w:rFonts w:ascii="Arial" w:hAnsi="Arial" w:cs="Arial"/>
                <w:b/>
                <w:bCs/>
                <w:sz w:val="18"/>
                <w:szCs w:val="18"/>
              </w:rPr>
              <w:t>for the following cases</w:t>
            </w:r>
          </w:p>
        </w:tc>
      </w:tr>
      <w:tr w:rsidR="00233019" w:rsidRPr="005A4B52"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5A4B52" w:rsidRDefault="00233019" w:rsidP="009B30F7">
            <w:pPr>
              <w:adjustRightInd w:val="0"/>
              <w:snapToGrid w:val="0"/>
              <w:spacing w:after="0"/>
              <w:rPr>
                <w:rFonts w:ascii="Arial" w:hAnsi="Arial" w:cs="Arial"/>
                <w:sz w:val="18"/>
                <w:szCs w:val="18"/>
              </w:rPr>
            </w:pPr>
          </w:p>
        </w:tc>
        <w:tc>
          <w:tcPr>
            <w:tcW w:w="5103" w:type="dxa"/>
            <w:vMerge/>
            <w:shd w:val="clear" w:color="auto" w:fill="D9D9D9" w:themeFill="background1" w:themeFillShade="D9"/>
            <w:vAlign w:val="center"/>
            <w:hideMark/>
          </w:tcPr>
          <w:p w14:paraId="5E85385B" w14:textId="77777777" w:rsidR="00233019" w:rsidRPr="005A4B52" w:rsidRDefault="00233019" w:rsidP="009B30F7">
            <w:pPr>
              <w:adjustRightInd w:val="0"/>
              <w:snapToGrid w:val="0"/>
              <w:spacing w:after="0"/>
              <w:rPr>
                <w:rFonts w:ascii="Arial" w:hAnsi="Arial" w:cs="Arial"/>
                <w:sz w:val="18"/>
                <w:szCs w:val="18"/>
              </w:rPr>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0</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C523FC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1</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A65881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3</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1, 2</w:t>
            </w:r>
          </w:p>
          <w:p w14:paraId="6422A92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4</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w:t>
            </w:r>
          </w:p>
          <w:p w14:paraId="20C126D9"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6</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tc>
      </w:tr>
      <w:tr w:rsidR="00233019" w:rsidRPr="005A4B52"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w:t>
            </w:r>
          </w:p>
        </w:tc>
        <w:tc>
          <w:tcPr>
            <w:tcW w:w="5103" w:type="dxa"/>
            <w:shd w:val="clear" w:color="auto" w:fill="auto"/>
            <w:tcMar>
              <w:top w:w="3" w:type="dxa"/>
              <w:left w:w="21" w:type="dxa"/>
              <w:bottom w:w="0" w:type="dxa"/>
              <w:right w:w="21" w:type="dxa"/>
            </w:tcMar>
            <w:hideMark/>
          </w:tcPr>
          <w:p w14:paraId="580DDE46"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2</w:t>
            </w:r>
          </w:p>
        </w:tc>
        <w:tc>
          <w:tcPr>
            <w:tcW w:w="5103" w:type="dxa"/>
            <w:shd w:val="clear" w:color="auto" w:fill="auto"/>
            <w:tcMar>
              <w:top w:w="3" w:type="dxa"/>
              <w:left w:w="21" w:type="dxa"/>
              <w:bottom w:w="0" w:type="dxa"/>
              <w:right w:w="21" w:type="dxa"/>
            </w:tcMar>
            <w:hideMark/>
          </w:tcPr>
          <w:p w14:paraId="65F253A9"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3</w:t>
            </w:r>
          </w:p>
        </w:tc>
        <w:tc>
          <w:tcPr>
            <w:tcW w:w="5103" w:type="dxa"/>
            <w:shd w:val="clear" w:color="auto" w:fill="auto"/>
            <w:tcMar>
              <w:top w:w="3" w:type="dxa"/>
              <w:left w:w="21" w:type="dxa"/>
              <w:bottom w:w="0" w:type="dxa"/>
              <w:right w:w="21" w:type="dxa"/>
            </w:tcMar>
            <w:hideMark/>
          </w:tcPr>
          <w:p w14:paraId="618F6F0F"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2</w:t>
            </w:r>
          </w:p>
        </w:tc>
      </w:tr>
      <w:tr w:rsidR="00233019" w:rsidRPr="005A4B52"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4</w:t>
            </w:r>
          </w:p>
        </w:tc>
        <w:tc>
          <w:tcPr>
            <w:tcW w:w="5103" w:type="dxa"/>
            <w:shd w:val="clear" w:color="auto" w:fill="auto"/>
            <w:tcMar>
              <w:top w:w="3" w:type="dxa"/>
              <w:left w:w="21" w:type="dxa"/>
              <w:bottom w:w="0" w:type="dxa"/>
              <w:right w:w="21" w:type="dxa"/>
            </w:tcMar>
            <w:hideMark/>
          </w:tcPr>
          <w:p w14:paraId="5BEEB3B8"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5</w:t>
            </w:r>
          </w:p>
        </w:tc>
        <w:tc>
          <w:tcPr>
            <w:tcW w:w="5103" w:type="dxa"/>
            <w:shd w:val="clear" w:color="auto" w:fill="auto"/>
            <w:tcMar>
              <w:top w:w="3" w:type="dxa"/>
              <w:left w:w="21" w:type="dxa"/>
              <w:bottom w:w="0" w:type="dxa"/>
              <w:right w:w="21" w:type="dxa"/>
            </w:tcMar>
            <w:hideMark/>
          </w:tcPr>
          <w:p w14:paraId="5475373C"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4</w:t>
            </w:r>
          </w:p>
        </w:tc>
      </w:tr>
      <w:tr w:rsidR="00233019" w:rsidRPr="005A4B52"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6</w:t>
            </w:r>
          </w:p>
        </w:tc>
        <w:tc>
          <w:tcPr>
            <w:tcW w:w="5103" w:type="dxa"/>
            <w:shd w:val="clear" w:color="auto" w:fill="auto"/>
            <w:tcMar>
              <w:top w:w="3" w:type="dxa"/>
              <w:left w:w="21" w:type="dxa"/>
              <w:bottom w:w="0" w:type="dxa"/>
              <w:right w:w="21" w:type="dxa"/>
            </w:tcMar>
            <w:hideMark/>
          </w:tcPr>
          <w:p w14:paraId="71A63A8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7</w:t>
            </w:r>
          </w:p>
        </w:tc>
        <w:tc>
          <w:tcPr>
            <w:tcW w:w="5103" w:type="dxa"/>
            <w:shd w:val="clear" w:color="auto" w:fill="auto"/>
            <w:tcMar>
              <w:top w:w="3" w:type="dxa"/>
              <w:left w:w="21" w:type="dxa"/>
              <w:bottom w:w="0" w:type="dxa"/>
              <w:right w:w="21" w:type="dxa"/>
            </w:tcMar>
            <w:hideMark/>
          </w:tcPr>
          <w:p w14:paraId="34C951D4"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3</w:t>
            </w:r>
          </w:p>
        </w:tc>
      </w:tr>
      <w:tr w:rsidR="00233019" w:rsidRPr="005A4B52"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8</w:t>
            </w:r>
          </w:p>
        </w:tc>
        <w:tc>
          <w:tcPr>
            <w:tcW w:w="5103" w:type="dxa"/>
            <w:shd w:val="clear" w:color="auto" w:fill="auto"/>
            <w:tcMar>
              <w:top w:w="3" w:type="dxa"/>
              <w:left w:w="21" w:type="dxa"/>
              <w:bottom w:w="0" w:type="dxa"/>
              <w:right w:w="21" w:type="dxa"/>
            </w:tcMar>
            <w:hideMark/>
          </w:tcPr>
          <w:p w14:paraId="046ADD6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691FD476" w14:textId="77777777" w:rsidTr="009B30F7">
        <w:trPr>
          <w:trHeight w:val="625"/>
        </w:trPr>
        <w:tc>
          <w:tcPr>
            <w:tcW w:w="1129" w:type="dxa"/>
            <w:shd w:val="clear" w:color="auto" w:fill="auto"/>
            <w:tcMar>
              <w:top w:w="3" w:type="dxa"/>
              <w:left w:w="21" w:type="dxa"/>
              <w:bottom w:w="0" w:type="dxa"/>
              <w:right w:w="21" w:type="dxa"/>
            </w:tcMar>
            <w:hideMark/>
          </w:tcPr>
          <w:p w14:paraId="402A472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9</w:t>
            </w:r>
          </w:p>
        </w:tc>
        <w:tc>
          <w:tcPr>
            <w:tcW w:w="5103" w:type="dxa"/>
            <w:shd w:val="clear" w:color="auto" w:fill="auto"/>
            <w:tcMar>
              <w:top w:w="3" w:type="dxa"/>
              <w:left w:w="21" w:type="dxa"/>
              <w:bottom w:w="0" w:type="dxa"/>
              <w:right w:w="21" w:type="dxa"/>
            </w:tcMar>
            <w:hideMark/>
          </w:tcPr>
          <w:p w14:paraId="30F84710"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7</w:t>
            </w:r>
          </w:p>
        </w:tc>
      </w:tr>
      <w:tr w:rsidR="00233019" w:rsidRPr="005A4B52"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10</w:t>
            </w:r>
          </w:p>
        </w:tc>
        <w:tc>
          <w:tcPr>
            <w:tcW w:w="5103" w:type="dxa"/>
            <w:shd w:val="clear" w:color="auto" w:fill="auto"/>
            <w:tcMar>
              <w:top w:w="3" w:type="dxa"/>
              <w:left w:w="21" w:type="dxa"/>
              <w:bottom w:w="0" w:type="dxa"/>
              <w:right w:w="21" w:type="dxa"/>
            </w:tcMar>
            <w:hideMark/>
          </w:tcPr>
          <w:p w14:paraId="36E49FE7"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 </w:t>
            </w:r>
          </w:p>
        </w:tc>
        <w:tc>
          <w:tcPr>
            <w:tcW w:w="5103" w:type="dxa"/>
            <w:shd w:val="clear" w:color="auto" w:fill="auto"/>
            <w:tcMar>
              <w:top w:w="3" w:type="dxa"/>
              <w:left w:w="21" w:type="dxa"/>
              <w:bottom w:w="0" w:type="dxa"/>
              <w:right w:w="21" w:type="dxa"/>
            </w:tcMar>
            <w:hideMark/>
          </w:tcPr>
          <w:p w14:paraId="160323A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Total delay [ms]</w:t>
            </w:r>
          </w:p>
        </w:tc>
        <w:tc>
          <w:tcPr>
            <w:tcW w:w="3119" w:type="dxa"/>
            <w:shd w:val="clear" w:color="auto" w:fill="auto"/>
            <w:tcMar>
              <w:top w:w="3" w:type="dxa"/>
              <w:left w:w="21" w:type="dxa"/>
              <w:bottom w:w="0" w:type="dxa"/>
              <w:right w:w="21" w:type="dxa"/>
            </w:tcMar>
            <w:hideMark/>
          </w:tcPr>
          <w:p w14:paraId="117B0C4B"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20</w:t>
            </w:r>
          </w:p>
        </w:tc>
      </w:tr>
      <w:tr w:rsidR="00233019" w:rsidRPr="005A4B52"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443CA866"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D1017A">
              <w:rPr>
                <w:rFonts w:ascii="Arial" w:eastAsia="等线" w:hAnsi="Arial" w:cs="Arial"/>
                <w:bCs/>
                <w:color w:val="000000"/>
                <w:kern w:val="24"/>
                <w:sz w:val="18"/>
                <w:szCs w:val="18"/>
                <w:lang w:val="en-US" w:eastAsia="sv-SE"/>
              </w:rPr>
              <w:t>TDD frame structure configuration 0~6 are defined in TS36.211. The delay value is for the given starting subframes under the corresponding TDD configuration.</w:t>
            </w:r>
          </w:p>
          <w:p w14:paraId="6615323C"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56351830"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0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bCs/>
                <w:color w:val="000000"/>
                <w:kern w:val="24"/>
                <w:sz w:val="18"/>
                <w:szCs w:val="18"/>
                <w:lang w:val="en-US" w:eastAsia="sv-SE"/>
              </w:rPr>
              <w:t xml:space="preserve">. </w:t>
            </w:r>
          </w:p>
          <w:p w14:paraId="4DEDD4F6" w14:textId="77777777" w:rsidR="00485B33" w:rsidRDefault="00233019">
            <w:pPr>
              <w:pStyle w:val="af4"/>
              <w:numPr>
                <w:ilvl w:val="0"/>
                <w:numId w:val="3"/>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Additional delay due to waiting for UL subframe is 0</w:t>
            </w:r>
            <w:r>
              <w:rPr>
                <w:rFonts w:ascii="Arial" w:eastAsia="等线" w:hAnsi="Arial" w:cs="Arial"/>
                <w:bCs/>
                <w:color w:val="000000"/>
                <w:kern w:val="24"/>
                <w:sz w:val="18"/>
                <w:szCs w:val="18"/>
                <w:lang w:val="en-US" w:eastAsia="sv-SE"/>
              </w:rPr>
              <w:t xml:space="preserve">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380FADF2"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w:t>
            </w:r>
            <w:r>
              <w:rPr>
                <w:rFonts w:ascii="Arial" w:eastAsia="等线" w:hAnsi="Arial" w:cs="Arial"/>
                <w:sz w:val="18"/>
                <w:szCs w:val="18"/>
                <w:lang w:val="en-US" w:eastAsia="zh-CN"/>
              </w:rPr>
              <w:t xml:space="preserve">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sidRPr="00EA1D20">
              <w:rPr>
                <w:rFonts w:ascii="Arial" w:eastAsia="等线" w:hAnsi="Arial" w:cs="Arial"/>
                <w:sz w:val="18"/>
                <w:szCs w:val="18"/>
                <w:lang w:val="en-US" w:eastAsia="zh-CN"/>
              </w:rPr>
              <w:t>.</w:t>
            </w:r>
          </w:p>
          <w:p w14:paraId="4C90E8D1"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w:t>
            </w:r>
            <w:r>
              <w:rPr>
                <w:rFonts w:ascii="Arial" w:eastAsia="等线" w:hAnsi="Arial" w:cs="Arial"/>
                <w:bCs/>
                <w:color w:val="000000"/>
                <w:kern w:val="24"/>
                <w:sz w:val="18"/>
                <w:szCs w:val="18"/>
                <w:lang w:val="en-US" w:eastAsia="sv-SE"/>
              </w:rPr>
              <w:t>U</w:t>
            </w:r>
            <w:r w:rsidRPr="00EA1D20">
              <w:rPr>
                <w:rFonts w:ascii="Arial" w:eastAsia="等线" w:hAnsi="Arial" w:cs="Arial"/>
                <w:bCs/>
                <w:color w:val="000000"/>
                <w:kern w:val="24"/>
                <w:sz w:val="18"/>
                <w:szCs w:val="18"/>
                <w:lang w:val="en-US" w:eastAsia="sv-SE"/>
              </w:rPr>
              <w:t xml:space="preserve">L data transfer, </w:t>
            </w:r>
            <w:r>
              <w:rPr>
                <w:rFonts w:ascii="Arial" w:eastAsia="等线" w:hAnsi="Arial" w:cs="Arial"/>
                <w:bCs/>
                <w:color w:val="000000"/>
                <w:kern w:val="24"/>
                <w:sz w:val="18"/>
                <w:szCs w:val="18"/>
                <w:lang w:val="en-US" w:eastAsia="sv-SE"/>
              </w:rPr>
              <w:t>the p</w:t>
            </w:r>
            <w:r w:rsidRPr="00F71450">
              <w:rPr>
                <w:rFonts w:ascii="Arial" w:eastAsia="等线" w:hAnsi="Arial" w:cs="Arial"/>
                <w:bCs/>
                <w:color w:val="000000"/>
                <w:kern w:val="24"/>
                <w:sz w:val="18"/>
                <w:szCs w:val="18"/>
                <w:lang w:val="en-US" w:eastAsia="sv-SE"/>
              </w:rPr>
              <w:t xml:space="preserve">rocessing delay </w:t>
            </w:r>
            <w:r>
              <w:rPr>
                <w:rFonts w:ascii="Arial" w:eastAsia="等线" w:hAnsi="Arial" w:cs="Arial"/>
                <w:bCs/>
                <w:color w:val="000000"/>
                <w:kern w:val="24"/>
                <w:sz w:val="18"/>
                <w:szCs w:val="18"/>
                <w:lang w:val="en-US" w:eastAsia="sv-SE"/>
              </w:rPr>
              <w:t>is considered as in FDD</w:t>
            </w:r>
            <w:r w:rsidRPr="00853DAA">
              <w:rPr>
                <w:rFonts w:ascii="Arial" w:eastAsia="等线" w:hAnsi="Arial" w:cs="Arial"/>
                <w:bCs/>
                <w:color w:val="000000"/>
                <w:kern w:val="24"/>
                <w:sz w:val="18"/>
                <w:szCs w:val="18"/>
                <w:lang w:val="en-US" w:eastAsia="sv-SE"/>
              </w:rPr>
              <w:t>.</w:t>
            </w:r>
            <w:r>
              <w:rPr>
                <w:rFonts w:ascii="Arial" w:eastAsia="等线" w:hAnsi="Arial" w:cs="Arial"/>
                <w:sz w:val="18"/>
                <w:szCs w:val="18"/>
                <w:lang w:val="en-US" w:eastAsia="zh-CN"/>
              </w:rPr>
              <w:t xml:space="preserve"> Additional delay due to waiting for DL subframe for receiving UL grant is 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6E4073D6" w14:textId="77777777" w:rsidR="00485B33" w:rsidRDefault="00233019">
            <w:pPr>
              <w:pStyle w:val="af4"/>
              <w:numPr>
                <w:ilvl w:val="0"/>
                <w:numId w:val="3"/>
              </w:numPr>
              <w:snapToGrid w:val="0"/>
              <w:spacing w:after="0"/>
              <w:ind w:leftChars="61" w:left="482" w:firstLineChars="0"/>
              <w:rPr>
                <w:rFonts w:ascii="Arial" w:hAnsi="Arial" w:cs="Arial"/>
                <w:sz w:val="18"/>
                <w:szCs w:val="18"/>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1D698FBC" w14:textId="77777777" w:rsidR="00233019" w:rsidRPr="00B3471E" w:rsidRDefault="00233019" w:rsidP="00EA4690">
      <w:pPr>
        <w:spacing w:beforeLines="50" w:before="120"/>
        <w:rPr>
          <w:lang w:eastAsia="zh-CN"/>
        </w:rPr>
      </w:pPr>
      <w:r>
        <w:rPr>
          <w:lang w:eastAsia="zh-CN"/>
        </w:rPr>
        <w:t xml:space="preserve">Based on the above analysis, 20ms control plane latency is fulfilled by </w:t>
      </w:r>
      <w:r>
        <w:rPr>
          <w:rFonts w:hint="eastAsia"/>
          <w:lang w:eastAsia="zh-CN"/>
        </w:rPr>
        <w:t xml:space="preserve">LTE </w:t>
      </w:r>
      <w:r>
        <w:rPr>
          <w:lang w:eastAsia="zh-CN"/>
        </w:rPr>
        <w:t xml:space="preserve">Rel-15 </w:t>
      </w:r>
      <w:r>
        <w:rPr>
          <w:rFonts w:hint="eastAsia"/>
          <w:lang w:eastAsia="zh-CN"/>
        </w:rPr>
        <w:t>FDD</w:t>
      </w:r>
      <w:r>
        <w:rPr>
          <w:lang w:eastAsia="zh-CN"/>
        </w:rPr>
        <w:t>,</w:t>
      </w:r>
      <w:r>
        <w:rPr>
          <w:rFonts w:hint="eastAsia"/>
          <w:lang w:eastAsia="zh-CN"/>
        </w:rPr>
        <w:t xml:space="preserve"> and </w:t>
      </w:r>
      <w:r>
        <w:rPr>
          <w:lang w:eastAsia="zh-CN"/>
        </w:rPr>
        <w:t xml:space="preserve">for </w:t>
      </w:r>
      <w:r>
        <w:rPr>
          <w:rFonts w:hint="eastAsia"/>
          <w:lang w:eastAsia="zh-CN"/>
        </w:rPr>
        <w:t xml:space="preserve">TDD </w:t>
      </w:r>
      <w:r>
        <w:rPr>
          <w:lang w:eastAsia="zh-CN"/>
        </w:rPr>
        <w:t>for the above cases.</w:t>
      </w:r>
    </w:p>
    <w:p w14:paraId="75BBCE80" w14:textId="77777777" w:rsidR="00D351C0" w:rsidRDefault="00D351C0" w:rsidP="005B5917">
      <w:pPr>
        <w:pStyle w:val="2"/>
        <w:rPr>
          <w:lang w:eastAsia="zh-CN"/>
        </w:rPr>
      </w:pPr>
      <w:bookmarkStart w:id="104" w:name="_Toc516617887"/>
      <w:bookmarkStart w:id="105" w:name="_Toc10677791"/>
      <w:r>
        <w:rPr>
          <w:rFonts w:hint="eastAsia"/>
          <w:lang w:eastAsia="zh-CN"/>
        </w:rPr>
        <w:t>5</w:t>
      </w:r>
      <w:r w:rsidRPr="005A47AE">
        <w:rPr>
          <w:lang w:eastAsia="zh-CN"/>
        </w:rPr>
        <w:t>.</w:t>
      </w:r>
      <w:r>
        <w:rPr>
          <w:rFonts w:hint="eastAsia"/>
          <w:lang w:eastAsia="zh-CN"/>
        </w:rPr>
        <w:t>8</w:t>
      </w:r>
      <w:r w:rsidRPr="005A47AE">
        <w:rPr>
          <w:lang w:eastAsia="zh-CN"/>
        </w:rPr>
        <w:tab/>
        <w:t>Energy efficiency</w:t>
      </w:r>
      <w:bookmarkEnd w:id="104"/>
      <w:bookmarkEnd w:id="105"/>
    </w:p>
    <w:p w14:paraId="40EDEEF9" w14:textId="77777777" w:rsidR="00951FAF" w:rsidRDefault="00951FAF" w:rsidP="00951FAF">
      <w:pPr>
        <w:rPr>
          <w:lang w:val="en-US"/>
        </w:rPr>
      </w:pPr>
      <w:r>
        <w:rPr>
          <w:rFonts w:hint="eastAsia"/>
          <w:lang w:eastAsia="zh-CN"/>
        </w:rPr>
        <w:t xml:space="preserve">As defined in Report ITU-R M.2410, </w:t>
      </w:r>
      <w:r>
        <w:rPr>
          <w:lang w:val="en-US"/>
        </w:rPr>
        <w:t>n</w:t>
      </w:r>
      <w:r w:rsidRPr="002D750C">
        <w:rPr>
          <w:lang w:val="en-US"/>
        </w:rPr>
        <w:t xml:space="preserve">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Default="00951FAF" w:rsidP="00951FAF">
      <w:pPr>
        <w:rPr>
          <w:lang w:val="en-US"/>
        </w:rPr>
      </w:pPr>
      <w:r w:rsidRPr="002D750C">
        <w:rPr>
          <w:lang w:val="en-US"/>
        </w:rPr>
        <w:t xml:space="preserve">The RIT/SRIT shall have the capability to support a high sleep ratio and long sleep duration. </w:t>
      </w:r>
    </w:p>
    <w:p w14:paraId="24BA0DC8" w14:textId="77777777" w:rsidR="00951FAF" w:rsidRPr="005F721B" w:rsidRDefault="00951FAF" w:rsidP="00951FAF">
      <w:pPr>
        <w:rPr>
          <w:rFonts w:eastAsia="Malgun Gothic"/>
          <w:b/>
          <w:lang w:val="en-US" w:eastAsia="ko-KR"/>
        </w:rPr>
      </w:pPr>
      <w:r w:rsidRPr="002D750C">
        <w:rPr>
          <w:lang w:val="en-US"/>
        </w:rPr>
        <w:t xml:space="preserve">The sleep ratio is the fraction of unoccupied time resources (for the network) or sleeping time (for the device) </w:t>
      </w:r>
      <w:r w:rsidRPr="005A47AE">
        <w:rPr>
          <w:lang w:val="en-US"/>
        </w:rPr>
        <w:t>in a period of time corresponding to the cycle of the control signaling (for the network) or the cycle of discontinuous reception (for the device) when no user data transfer takes place</w:t>
      </w:r>
      <w:r w:rsidRPr="002D750C">
        <w:rPr>
          <w:lang w:val="en-US"/>
        </w:rPr>
        <w:t xml:space="preserve">. </w:t>
      </w:r>
      <w:r>
        <w:rPr>
          <w:lang w:val="en-US"/>
        </w:rPr>
        <w:t>T</w:t>
      </w:r>
      <w:r w:rsidRPr="002D750C">
        <w:rPr>
          <w:lang w:val="en-US"/>
        </w:rPr>
        <w:t>he sleep duration</w:t>
      </w:r>
      <w:r>
        <w:rPr>
          <w:lang w:val="en-US"/>
        </w:rPr>
        <w:t xml:space="preserve"> is</w:t>
      </w:r>
      <w:r w:rsidRPr="002D750C">
        <w:rPr>
          <w:lang w:val="en-US"/>
        </w:rPr>
        <w:t xml:space="preserve"> the continuous period of time with no transmission (for network and device) and reception (for the device).</w:t>
      </w:r>
    </w:p>
    <w:p w14:paraId="10AF8236" w14:textId="77777777" w:rsidR="00951FAF" w:rsidRDefault="00951FAF" w:rsidP="001B4A9C">
      <w:pPr>
        <w:pStyle w:val="3"/>
        <w:rPr>
          <w:lang w:eastAsia="zh-CN"/>
        </w:rPr>
      </w:pPr>
      <w:bookmarkStart w:id="106" w:name="_Toc10677792"/>
      <w:r>
        <w:rPr>
          <w:lang w:eastAsia="zh-CN"/>
        </w:rPr>
        <w:lastRenderedPageBreak/>
        <w:t>5.8.1</w:t>
      </w:r>
      <w:r>
        <w:rPr>
          <w:lang w:eastAsia="zh-CN"/>
        </w:rPr>
        <w:tab/>
      </w:r>
      <w:r>
        <w:rPr>
          <w:rFonts w:hint="eastAsia"/>
          <w:lang w:eastAsia="zh-CN"/>
        </w:rPr>
        <w:t>Network side</w:t>
      </w:r>
      <w:bookmarkEnd w:id="106"/>
    </w:p>
    <w:p w14:paraId="3822FFD9" w14:textId="77777777" w:rsidR="00951FAF" w:rsidRDefault="00951FAF" w:rsidP="001B4A9C">
      <w:pPr>
        <w:pStyle w:val="4"/>
        <w:rPr>
          <w:lang w:eastAsia="zh-CN"/>
        </w:rPr>
      </w:pPr>
      <w:bookmarkStart w:id="107" w:name="_Toc10677793"/>
      <w:r>
        <w:rPr>
          <w:lang w:eastAsia="zh-CN"/>
        </w:rPr>
        <w:t>5.8.1.1</w:t>
      </w:r>
      <w:r>
        <w:rPr>
          <w:lang w:eastAsia="zh-CN"/>
        </w:rPr>
        <w:tab/>
      </w:r>
      <w:r>
        <w:rPr>
          <w:rFonts w:hint="eastAsia"/>
          <w:lang w:eastAsia="zh-CN"/>
        </w:rPr>
        <w:t>NR</w:t>
      </w:r>
      <w:bookmarkEnd w:id="107"/>
    </w:p>
    <w:p w14:paraId="31BE047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network </w:t>
      </w:r>
      <w:r>
        <w:rPr>
          <w:rFonts w:hint="eastAsia"/>
          <w:lang w:eastAsia="zh-CN"/>
        </w:rPr>
        <w:t>under</w:t>
      </w:r>
      <w:r>
        <w:rPr>
          <w:lang w:eastAsia="zh-CN"/>
        </w:rPr>
        <w:t xml:space="preserve"> unloaded case are evaluated.</w:t>
      </w:r>
    </w:p>
    <w:p w14:paraId="61BD505F" w14:textId="77777777" w:rsidR="00951FAF" w:rsidRDefault="00951FAF" w:rsidP="00951FAF">
      <w:pPr>
        <w:rPr>
          <w:lang w:eastAsia="zh-CN"/>
        </w:rPr>
      </w:pPr>
      <w:r>
        <w:rPr>
          <w:rFonts w:hint="eastAsia"/>
          <w:lang w:eastAsia="zh-CN"/>
        </w:rPr>
        <w:t xml:space="preserve">When no </w:t>
      </w:r>
      <w:r w:rsidRPr="005A47AE">
        <w:rPr>
          <w:lang w:val="en-US"/>
        </w:rPr>
        <w:t>data transfer takes place</w:t>
      </w:r>
      <w:r>
        <w:rPr>
          <w:rFonts w:hint="eastAsia"/>
          <w:lang w:eastAsia="zh-CN"/>
        </w:rPr>
        <w:t xml:space="preserve">, </w:t>
      </w:r>
      <w:r>
        <w:rPr>
          <w:lang w:eastAsia="zh-CN"/>
        </w:rPr>
        <w:t>NR</w:t>
      </w:r>
      <w:r>
        <w:rPr>
          <w:rFonts w:hint="eastAsia"/>
          <w:lang w:eastAsia="zh-CN"/>
        </w:rPr>
        <w:t xml:space="preserve"> network </w:t>
      </w:r>
      <w:r>
        <w:rPr>
          <w:lang w:eastAsia="zh-CN"/>
        </w:rPr>
        <w:t>will</w:t>
      </w:r>
      <w:r>
        <w:rPr>
          <w:rFonts w:hint="eastAsia"/>
          <w:lang w:eastAsia="zh-CN"/>
        </w:rPr>
        <w:t xml:space="preserve"> keep </w:t>
      </w:r>
      <w:r>
        <w:rPr>
          <w:lang w:eastAsia="zh-CN"/>
        </w:rPr>
        <w:t>periodical transmission of SS</w:t>
      </w:r>
      <w:r>
        <w:rPr>
          <w:rFonts w:hint="eastAsia"/>
          <w:lang w:eastAsia="zh-CN"/>
        </w:rPr>
        <w:t>/PBCH</w:t>
      </w:r>
      <w:r>
        <w:rPr>
          <w:lang w:eastAsia="zh-CN"/>
        </w:rPr>
        <w:t xml:space="preserve"> </w:t>
      </w:r>
      <w:r>
        <w:rPr>
          <w:rFonts w:hint="eastAsia"/>
          <w:lang w:eastAsia="zh-CN"/>
        </w:rPr>
        <w:t>block</w:t>
      </w:r>
      <w:r>
        <w:rPr>
          <w:lang w:eastAsia="zh-CN"/>
        </w:rPr>
        <w:t>s</w:t>
      </w:r>
      <w:r>
        <w:rPr>
          <w:rFonts w:hint="eastAsia"/>
          <w:lang w:eastAsia="zh-CN"/>
        </w:rPr>
        <w:t xml:space="preserve"> and RMSI</w:t>
      </w:r>
      <w:r>
        <w:rPr>
          <w:lang w:eastAsia="zh-CN"/>
        </w:rPr>
        <w:t xml:space="preserve"> (remaining minimum system information), as well as paging signal in order for UEs to detect and access the radio network. </w:t>
      </w:r>
      <w:r>
        <w:rPr>
          <w:rFonts w:hint="eastAsia"/>
          <w:lang w:eastAsia="zh-CN"/>
        </w:rPr>
        <w:t>The following mechanism</w:t>
      </w:r>
      <w:r>
        <w:rPr>
          <w:lang w:eastAsia="zh-CN"/>
        </w:rPr>
        <w:t>s for SS/PBCH block, RMSI and paging</w:t>
      </w:r>
      <w:r>
        <w:rPr>
          <w:rFonts w:hint="eastAsia"/>
          <w:lang w:eastAsia="zh-CN"/>
        </w:rPr>
        <w:t xml:space="preserve"> </w:t>
      </w:r>
      <w:r>
        <w:rPr>
          <w:lang w:eastAsia="zh-CN"/>
        </w:rPr>
        <w:t>are</w:t>
      </w:r>
      <w:r>
        <w:rPr>
          <w:rFonts w:hint="eastAsia"/>
          <w:lang w:eastAsia="zh-CN"/>
        </w:rPr>
        <w:t xml:space="preserve"> assumed</w:t>
      </w:r>
      <w:r>
        <w:rPr>
          <w:lang w:eastAsia="zh-CN"/>
        </w:rPr>
        <w:t xml:space="preserve"> for the evaluation</w:t>
      </w:r>
      <w:r>
        <w:rPr>
          <w:rFonts w:hint="eastAsia"/>
          <w:lang w:eastAsia="zh-CN"/>
        </w:rPr>
        <w:t xml:space="preserve">. </w:t>
      </w:r>
    </w:p>
    <w:p w14:paraId="36C126E0" w14:textId="77777777" w:rsidR="00951FAF" w:rsidRDefault="00951FAF" w:rsidP="00951FAF">
      <w:pPr>
        <w:rPr>
          <w:lang w:eastAsia="zh-CN"/>
        </w:rPr>
      </w:pPr>
      <w:r>
        <w:rPr>
          <w:lang w:eastAsia="zh-CN"/>
        </w:rPr>
        <w:t>For SS/PBCH block transmission, the following configurations are considered in evaluation.</w:t>
      </w:r>
    </w:p>
    <w:p w14:paraId="2AFD3B77" w14:textId="77777777" w:rsidR="00485B33" w:rsidRDefault="00951FAF" w:rsidP="00EA4690">
      <w:pPr>
        <w:pStyle w:val="af4"/>
        <w:numPr>
          <w:ilvl w:val="0"/>
          <w:numId w:val="17"/>
        </w:numPr>
        <w:snapToGrid w:val="0"/>
        <w:spacing w:afterLines="50" w:after="120"/>
        <w:ind w:firstLineChars="0"/>
        <w:rPr>
          <w:lang w:eastAsia="zh-CN"/>
        </w:rPr>
      </w:pPr>
      <w:r w:rsidRPr="00CE4BDF">
        <w:rPr>
          <w:rFonts w:eastAsia="宋体"/>
        </w:rPr>
        <w:t>One SS</w:t>
      </w:r>
      <w:r w:rsidRPr="00CE4BDF">
        <w:rPr>
          <w:rFonts w:eastAsia="宋体" w:hint="eastAsia"/>
        </w:rPr>
        <w:t>/PBCH</w:t>
      </w:r>
      <w:r w:rsidRPr="00CE4BDF">
        <w:rPr>
          <w:rFonts w:eastAsia="宋体"/>
        </w:rPr>
        <w:t xml:space="preserve"> block occupies 4 OFDM symbols with 20 RBs</w:t>
      </w:r>
      <w:r w:rsidRPr="00CE4BDF">
        <w:rPr>
          <w:rFonts w:eastAsia="宋体" w:hint="eastAsia"/>
        </w:rPr>
        <w:t xml:space="preserve"> in one slot</w:t>
      </w:r>
      <w:r w:rsidRPr="00CE4BDF">
        <w:rPr>
          <w:lang w:eastAsia="zh-CN"/>
        </w:rPr>
        <w:t>.</w:t>
      </w:r>
    </w:p>
    <w:p w14:paraId="4FDF00C6" w14:textId="77777777" w:rsidR="00485B33" w:rsidRDefault="00951FAF" w:rsidP="00EA4690">
      <w:pPr>
        <w:pStyle w:val="af4"/>
        <w:numPr>
          <w:ilvl w:val="0"/>
          <w:numId w:val="17"/>
        </w:numPr>
        <w:snapToGrid w:val="0"/>
        <w:spacing w:afterLines="50" w:after="120"/>
        <w:ind w:firstLineChars="0"/>
        <w:rPr>
          <w:lang w:eastAsia="zh-CN"/>
        </w:rPr>
      </w:pPr>
      <w:r w:rsidRPr="00CE4BDF">
        <w:rPr>
          <w:lang w:eastAsia="zh-CN"/>
        </w:rPr>
        <w:t>One or multiple SS</w:t>
      </w:r>
      <w:r w:rsidRPr="00CE4BDF">
        <w:rPr>
          <w:rFonts w:hint="eastAsia"/>
          <w:lang w:eastAsia="zh-CN"/>
        </w:rPr>
        <w:t>/PBCH</w:t>
      </w:r>
      <w:r w:rsidRPr="00CE4BDF">
        <w:rPr>
          <w:lang w:eastAsia="zh-CN"/>
        </w:rPr>
        <w:t xml:space="preserve"> block(s) compose an “SS burst</w:t>
      </w:r>
      <w:r w:rsidRPr="00CE4BDF">
        <w:rPr>
          <w:rFonts w:hint="eastAsia"/>
          <w:lang w:eastAsia="zh-CN"/>
        </w:rPr>
        <w:t xml:space="preserve"> set</w:t>
      </w:r>
      <w:r w:rsidRPr="00CE4BDF">
        <w:rPr>
          <w:lang w:eastAsia="zh-CN"/>
        </w:rPr>
        <w:t>”</w:t>
      </w:r>
      <w:r w:rsidRPr="00CE4BDF">
        <w:rPr>
          <w:rFonts w:hint="eastAsia"/>
          <w:lang w:eastAsia="zh-CN"/>
        </w:rPr>
        <w:t xml:space="preserve"> (SSB set)</w:t>
      </w:r>
      <w:r w:rsidRPr="00CE4BDF">
        <w:rPr>
          <w:lang w:eastAsia="zh-CN"/>
        </w:rPr>
        <w:t>.</w:t>
      </w:r>
    </w:p>
    <w:p w14:paraId="392D7CC7" w14:textId="554651EC" w:rsidR="00485B33" w:rsidRDefault="00951FAF" w:rsidP="00EA4690">
      <w:pPr>
        <w:pStyle w:val="af4"/>
        <w:numPr>
          <w:ilvl w:val="1"/>
          <w:numId w:val="17"/>
        </w:numPr>
        <w:overflowPunct/>
        <w:autoSpaceDE/>
        <w:autoSpaceDN/>
        <w:snapToGrid w:val="0"/>
        <w:spacing w:afterLines="50" w:after="120"/>
        <w:ind w:left="1123" w:firstLineChars="0"/>
        <w:textAlignment w:val="auto"/>
        <w:rPr>
          <w:szCs w:val="22"/>
        </w:rPr>
      </w:pPr>
      <w:r>
        <w:rPr>
          <w:szCs w:val="22"/>
        </w:rPr>
        <w:t>Denote</w:t>
      </w:r>
      <w:r>
        <w:rPr>
          <w:i/>
          <w:szCs w:val="22"/>
        </w:rPr>
        <w:t xml:space="preserve"> </w:t>
      </w:r>
      <w:bookmarkStart w:id="108" w:name="OLE_LINK23"/>
      <w:r w:rsidRPr="00341497">
        <w:rPr>
          <w:i/>
          <w:szCs w:val="22"/>
        </w:rPr>
        <w:t>L</w:t>
      </w:r>
      <w:r>
        <w:rPr>
          <w:szCs w:val="22"/>
        </w:rPr>
        <w:t xml:space="preserve"> a</w:t>
      </w:r>
      <w:r w:rsidRPr="00341497">
        <w:rPr>
          <w:szCs w:val="22"/>
        </w:rPr>
        <w:t>s the number of SS</w:t>
      </w:r>
      <w:r w:rsidRPr="00341497">
        <w:rPr>
          <w:rFonts w:eastAsia="宋体" w:hint="eastAsia"/>
          <w:szCs w:val="22"/>
        </w:rPr>
        <w:t>/PBCH</w:t>
      </w:r>
      <w:r w:rsidRPr="00341497">
        <w:rPr>
          <w:szCs w:val="22"/>
        </w:rPr>
        <w:t xml:space="preserve"> blocks in an SS</w:t>
      </w:r>
      <w:r w:rsidRPr="00341497">
        <w:rPr>
          <w:rFonts w:eastAsia="宋体"/>
          <w:szCs w:val="22"/>
        </w:rPr>
        <w:t>B</w:t>
      </w:r>
      <w:r w:rsidRPr="00341497">
        <w:rPr>
          <w:szCs w:val="22"/>
        </w:rPr>
        <w:t xml:space="preserve"> set</w:t>
      </w:r>
      <w:r w:rsidRPr="00341497">
        <w:rPr>
          <w:rFonts w:eastAsia="宋体"/>
          <w:szCs w:val="22"/>
        </w:rPr>
        <w:t xml:space="preserve">, where </w:t>
      </w:r>
      <w:r w:rsidRPr="00341497">
        <w:rPr>
          <w:rFonts w:eastAsia="宋体"/>
          <w:i/>
          <w:szCs w:val="22"/>
        </w:rPr>
        <w:t>L</w:t>
      </w:r>
      <w:r w:rsidRPr="00341497">
        <w:rPr>
          <w:rFonts w:eastAsia="宋体"/>
          <w:szCs w:val="22"/>
        </w:rPr>
        <w:t xml:space="preserve"> can be 1~ 64</w:t>
      </w:r>
      <w:bookmarkEnd w:id="108"/>
      <w:r w:rsidRPr="00341497">
        <w:rPr>
          <w:szCs w:val="22"/>
        </w:rPr>
        <w:t>.</w:t>
      </w:r>
      <w:r w:rsidRPr="00341497">
        <w:rPr>
          <w:rFonts w:eastAsia="宋体"/>
          <w:szCs w:val="22"/>
        </w:rPr>
        <w:t xml:space="preserve"> For below 3 GHz, the maximum value of </w:t>
      </w:r>
      <w:r w:rsidRPr="00341497">
        <w:rPr>
          <w:rFonts w:eastAsia="宋体"/>
          <w:i/>
          <w:szCs w:val="22"/>
        </w:rPr>
        <w:t>L</w:t>
      </w:r>
      <w:r w:rsidRPr="00341497">
        <w:rPr>
          <w:rFonts w:eastAsia="宋体"/>
          <w:szCs w:val="22"/>
        </w:rPr>
        <w:t xml:space="preserve"> is 4; for below </w:t>
      </w:r>
      <w:r w:rsidR="00441616">
        <w:rPr>
          <w:rFonts w:eastAsia="宋体"/>
          <w:szCs w:val="22"/>
        </w:rPr>
        <w:t>7.125</w:t>
      </w:r>
      <w:r w:rsidRPr="00341497">
        <w:rPr>
          <w:rFonts w:eastAsia="宋体"/>
          <w:szCs w:val="22"/>
        </w:rPr>
        <w:t xml:space="preserve"> GHz, the maximum value of </w:t>
      </w:r>
      <w:r w:rsidRPr="00341497">
        <w:rPr>
          <w:rFonts w:eastAsia="宋体"/>
          <w:i/>
          <w:szCs w:val="22"/>
        </w:rPr>
        <w:t>L</w:t>
      </w:r>
      <w:r w:rsidRPr="00341497">
        <w:rPr>
          <w:rFonts w:eastAsia="宋体"/>
          <w:szCs w:val="22"/>
        </w:rPr>
        <w:t xml:space="preserve"> is 8.</w:t>
      </w:r>
    </w:p>
    <w:p w14:paraId="2118B7C2"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 xml:space="preserve">One </w:t>
      </w:r>
      <w:r w:rsidRPr="00341497">
        <w:rPr>
          <w:szCs w:val="22"/>
        </w:rPr>
        <w:t>SS</w:t>
      </w:r>
      <w:r w:rsidRPr="00341497">
        <w:rPr>
          <w:rFonts w:eastAsia="宋体"/>
          <w:szCs w:val="22"/>
        </w:rPr>
        <w:t>B</w:t>
      </w:r>
      <w:r w:rsidRPr="00341497">
        <w:rPr>
          <w:szCs w:val="22"/>
        </w:rPr>
        <w:t xml:space="preserve"> set </w:t>
      </w:r>
      <w:r>
        <w:rPr>
          <w:szCs w:val="22"/>
        </w:rPr>
        <w:t xml:space="preserve">transmission </w:t>
      </w:r>
      <w:r w:rsidRPr="00341497">
        <w:rPr>
          <w:szCs w:val="22"/>
        </w:rPr>
        <w:t xml:space="preserve">is confined to a half radio frame </w:t>
      </w:r>
      <w:r>
        <w:rPr>
          <w:szCs w:val="22"/>
        </w:rPr>
        <w:t>(</w:t>
      </w:r>
      <w:r w:rsidRPr="00341497">
        <w:rPr>
          <w:szCs w:val="22"/>
        </w:rPr>
        <w:t>5 ms</w:t>
      </w:r>
      <w:r>
        <w:rPr>
          <w:szCs w:val="22"/>
        </w:rPr>
        <w:t>)</w:t>
      </w:r>
      <w:r w:rsidRPr="00341497">
        <w:rPr>
          <w:szCs w:val="22"/>
        </w:rPr>
        <w:t xml:space="preserve"> window</w:t>
      </w:r>
    </w:p>
    <w:p w14:paraId="4C4E62AB"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The</w:t>
      </w:r>
      <w:r w:rsidRPr="00341497">
        <w:rPr>
          <w:szCs w:val="22"/>
        </w:rPr>
        <w:t xml:space="preserve"> SS</w:t>
      </w:r>
      <w:r w:rsidRPr="00341497">
        <w:rPr>
          <w:rFonts w:eastAsia="宋体"/>
          <w:szCs w:val="22"/>
        </w:rPr>
        <w:t>B</w:t>
      </w:r>
      <w:r w:rsidRPr="00341497">
        <w:rPr>
          <w:szCs w:val="22"/>
        </w:rPr>
        <w:t xml:space="preserve"> set periodicity (</w:t>
      </w:r>
      <w:r w:rsidRPr="00341497">
        <w:rPr>
          <w:i/>
          <w:szCs w:val="22"/>
        </w:rPr>
        <w:t>P</w:t>
      </w:r>
      <w:r w:rsidRPr="00341497">
        <w:rPr>
          <w:szCs w:val="22"/>
          <w:vertAlign w:val="subscript"/>
        </w:rPr>
        <w:t>SSB</w:t>
      </w:r>
      <w:r w:rsidRPr="00341497">
        <w:rPr>
          <w:szCs w:val="22"/>
        </w:rPr>
        <w:t xml:space="preserve">) can </w:t>
      </w:r>
      <w:r>
        <w:rPr>
          <w:szCs w:val="22"/>
        </w:rPr>
        <w:t xml:space="preserve">be </w:t>
      </w:r>
      <w:r w:rsidRPr="00341497">
        <w:rPr>
          <w:szCs w:val="22"/>
        </w:rPr>
        <w:t>configure</w:t>
      </w:r>
      <w:r>
        <w:rPr>
          <w:szCs w:val="22"/>
        </w:rPr>
        <w:t>d to be</w:t>
      </w:r>
      <w:r w:rsidRPr="00341497">
        <w:rPr>
          <w:szCs w:val="22"/>
        </w:rPr>
        <w:t xml:space="preserve"> {5, 10, 20, 40, 80, 160} ms  </w:t>
      </w:r>
    </w:p>
    <w:p w14:paraId="762C281D"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sidRPr="00341497">
        <w:rPr>
          <w:szCs w:val="22"/>
        </w:rPr>
        <w:t xml:space="preserve">The following mapping is </w:t>
      </w:r>
      <w:r w:rsidRPr="00341497">
        <w:rPr>
          <w:rFonts w:eastAsia="宋体"/>
          <w:szCs w:val="22"/>
        </w:rPr>
        <w:t>used</w:t>
      </w:r>
      <w:r w:rsidRPr="00252FB0">
        <w:rPr>
          <w:szCs w:val="22"/>
        </w:rPr>
        <w:t xml:space="preserve"> </w:t>
      </w:r>
      <w:r w:rsidRPr="00341497">
        <w:rPr>
          <w:szCs w:val="22"/>
        </w:rPr>
        <w:t>in a half radio frame for 15, 30, 120 and 240kHz SCS</w:t>
      </w:r>
    </w:p>
    <w:p w14:paraId="170BD341" w14:textId="77777777" w:rsidR="00485B33" w:rsidRDefault="00951FAF" w:rsidP="00EA4690">
      <w:pPr>
        <w:pStyle w:val="af4"/>
        <w:numPr>
          <w:ilvl w:val="1"/>
          <w:numId w:val="17"/>
        </w:numPr>
        <w:overflowPunct/>
        <w:autoSpaceDE/>
        <w:autoSpaceDN/>
        <w:snapToGrid w:val="0"/>
        <w:spacing w:afterLines="50" w:after="120"/>
        <w:ind w:firstLineChars="0"/>
        <w:textAlignment w:val="auto"/>
        <w:rPr>
          <w:szCs w:val="22"/>
        </w:rPr>
      </w:pPr>
      <w:r w:rsidRPr="00341497">
        <w:rPr>
          <w:rFonts w:eastAsia="宋体"/>
          <w:szCs w:val="22"/>
        </w:rPr>
        <w:t>2 SS</w:t>
      </w:r>
      <w:r w:rsidRPr="00341497">
        <w:rPr>
          <w:rFonts w:eastAsia="宋体" w:hint="eastAsia"/>
          <w:szCs w:val="22"/>
        </w:rPr>
        <w:t>/PBCH</w:t>
      </w:r>
      <w:r w:rsidRPr="00341497">
        <w:rPr>
          <w:rFonts w:eastAsia="宋体"/>
          <w:szCs w:val="22"/>
        </w:rPr>
        <w:t xml:space="preserve"> blocks</w:t>
      </w:r>
      <w:r>
        <w:rPr>
          <w:rFonts w:eastAsia="宋体"/>
          <w:szCs w:val="22"/>
        </w:rPr>
        <w:t xml:space="preserve"> is transmitted in one slot</w:t>
      </w:r>
      <w:r w:rsidRPr="00341497">
        <w:rPr>
          <w:rFonts w:eastAsia="宋体"/>
          <w:szCs w:val="22"/>
        </w:rPr>
        <w:t xml:space="preserve">. And the </w:t>
      </w:r>
      <w:r w:rsidRPr="00341497">
        <w:rPr>
          <w:rFonts w:eastAsia="宋体"/>
          <w:i/>
          <w:szCs w:val="22"/>
        </w:rPr>
        <w:t>L</w:t>
      </w:r>
      <w:r w:rsidRPr="00341497">
        <w:rPr>
          <w:rFonts w:eastAsia="宋体"/>
          <w:szCs w:val="22"/>
        </w:rPr>
        <w:t xml:space="preserve"> SS</w:t>
      </w:r>
      <w:r w:rsidRPr="00341497">
        <w:rPr>
          <w:rFonts w:eastAsia="宋体" w:hint="eastAsia"/>
          <w:szCs w:val="22"/>
        </w:rPr>
        <w:t>/PBCH</w:t>
      </w:r>
      <w:r w:rsidRPr="00341497">
        <w:rPr>
          <w:rFonts w:eastAsia="宋体"/>
          <w:szCs w:val="22"/>
        </w:rPr>
        <w:t xml:space="preserve"> blocks in an SSB set </w:t>
      </w:r>
      <w:r>
        <w:rPr>
          <w:rFonts w:eastAsia="宋体"/>
          <w:szCs w:val="22"/>
        </w:rPr>
        <w:t>is</w:t>
      </w:r>
      <w:r w:rsidRPr="00341497">
        <w:rPr>
          <w:rFonts w:eastAsia="宋体"/>
          <w:szCs w:val="22"/>
        </w:rPr>
        <w:t xml:space="preserve"> transmitted in successive slots from the first slot in one SSB set period.</w:t>
      </w:r>
    </w:p>
    <w:p w14:paraId="3BB41BB0" w14:textId="77777777" w:rsidR="00951FAF" w:rsidRDefault="00951FAF" w:rsidP="00EA4690">
      <w:pPr>
        <w:snapToGrid w:val="0"/>
        <w:spacing w:afterLines="50" w:after="120"/>
        <w:rPr>
          <w:lang w:eastAsia="zh-CN"/>
        </w:rPr>
      </w:pPr>
      <w:r>
        <w:rPr>
          <w:rFonts w:hint="eastAsia"/>
          <w:lang w:eastAsia="zh-CN"/>
        </w:rPr>
        <w:t>For RMSI transmission,</w:t>
      </w:r>
      <w:r>
        <w:rPr>
          <w:lang w:eastAsia="zh-CN"/>
        </w:rPr>
        <w:t xml:space="preserve"> the following configurations are considered in evaluation.</w:t>
      </w:r>
    </w:p>
    <w:p w14:paraId="0796F5D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t>One RMSI transmission occupies 2 OFDM symbols</w:t>
      </w:r>
      <w:r w:rsidRPr="00464F69">
        <w:rPr>
          <w:rFonts w:eastAsia="宋体" w:hint="eastAsia"/>
        </w:rPr>
        <w:t xml:space="preserve"> in one slot</w:t>
      </w:r>
      <w:r w:rsidRPr="00464F69">
        <w:rPr>
          <w:rFonts w:eastAsia="宋体"/>
        </w:rPr>
        <w:t>.</w:t>
      </w:r>
    </w:p>
    <w:p w14:paraId="45614CAF"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Pr>
          <w:rFonts w:eastAsia="宋体"/>
        </w:rPr>
        <w:t>RMSI is m</w:t>
      </w:r>
      <w:r w:rsidRPr="00464F69">
        <w:rPr>
          <w:rFonts w:eastAsia="宋体"/>
        </w:rPr>
        <w:t>ultiplex</w:t>
      </w:r>
      <w:r>
        <w:rPr>
          <w:rFonts w:eastAsia="宋体"/>
        </w:rPr>
        <w:t>ed</w:t>
      </w:r>
      <w:r w:rsidRPr="00464F69">
        <w:rPr>
          <w:rFonts w:eastAsia="宋体"/>
        </w:rPr>
        <w:t xml:space="preserve"> with SS</w:t>
      </w:r>
      <w:r w:rsidRPr="00464F69">
        <w:rPr>
          <w:rFonts w:eastAsia="宋体" w:hint="eastAsia"/>
        </w:rPr>
        <w:t>/PBCH</w:t>
      </w:r>
      <w:r w:rsidRPr="00464F69">
        <w:rPr>
          <w:rFonts w:eastAsia="宋体"/>
        </w:rPr>
        <w:t xml:space="preserve"> block</w:t>
      </w:r>
      <w:r>
        <w:rPr>
          <w:rFonts w:eastAsia="宋体"/>
        </w:rPr>
        <w:t xml:space="preserve"> using the following ways:</w:t>
      </w:r>
    </w:p>
    <w:p w14:paraId="40C7B5C8" w14:textId="05C19BD0"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 xml:space="preserve">For FR1, RMSI is </w:t>
      </w:r>
      <w:r>
        <w:rPr>
          <w:rFonts w:eastAsia="宋体"/>
        </w:rPr>
        <w:t>time division multiplexed (TDMed)</w:t>
      </w:r>
      <w:r w:rsidRPr="00464F69">
        <w:rPr>
          <w:rFonts w:eastAsia="宋体"/>
        </w:rPr>
        <w:t xml:space="preserve"> with SS</w:t>
      </w:r>
      <w:r w:rsidRPr="00464F69">
        <w:rPr>
          <w:rFonts w:eastAsia="宋体" w:hint="eastAsia"/>
        </w:rPr>
        <w:t>/PBCH</w:t>
      </w:r>
      <w:r w:rsidRPr="00464F69">
        <w:rPr>
          <w:rFonts w:eastAsia="宋体"/>
        </w:rPr>
        <w:t xml:space="preserve"> block. </w:t>
      </w:r>
    </w:p>
    <w:p w14:paraId="48959C30" w14:textId="6F831C34"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 xml:space="preserve">For FR2, RMSI can be </w:t>
      </w:r>
      <w:r>
        <w:rPr>
          <w:rFonts w:eastAsia="宋体"/>
        </w:rPr>
        <w:t xml:space="preserve">frequency division multiplexed (FDMed) </w:t>
      </w:r>
      <w:r w:rsidRPr="00464F69">
        <w:rPr>
          <w:rFonts w:eastAsia="宋体"/>
        </w:rPr>
        <w:t>with SS</w:t>
      </w:r>
      <w:r w:rsidRPr="00464F69">
        <w:rPr>
          <w:rFonts w:eastAsia="宋体" w:hint="eastAsia"/>
        </w:rPr>
        <w:t>/PBCH</w:t>
      </w:r>
      <w:r w:rsidRPr="00464F69">
        <w:rPr>
          <w:rFonts w:eastAsia="宋体"/>
        </w:rPr>
        <w:t xml:space="preserve"> block.</w:t>
      </w:r>
    </w:p>
    <w:p w14:paraId="2E95B1CF"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B47B3">
        <w:rPr>
          <w:rFonts w:eastAsia="宋体"/>
        </w:rPr>
        <w:t>SS</w:t>
      </w:r>
      <w:r w:rsidRPr="004B47B3">
        <w:rPr>
          <w:rFonts w:eastAsia="宋体" w:hint="eastAsia"/>
        </w:rPr>
        <w:t>/PBCH</w:t>
      </w:r>
      <w:r w:rsidRPr="004B47B3">
        <w:rPr>
          <w:rFonts w:eastAsia="宋体"/>
        </w:rPr>
        <w:t xml:space="preserve"> block and RMSI could be transmitted in the same slot for both TDM and FDM.</w:t>
      </w:r>
    </w:p>
    <w:p w14:paraId="3FD319E8"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t>RMSI periodicity (</w:t>
      </w:r>
      <w:r w:rsidRPr="00464F69">
        <w:rPr>
          <w:rFonts w:eastAsia="宋体"/>
          <w:i/>
        </w:rPr>
        <w:t>P</w:t>
      </w:r>
      <w:r w:rsidRPr="00464F69">
        <w:rPr>
          <w:rFonts w:eastAsia="宋体"/>
          <w:vertAlign w:val="subscript"/>
        </w:rPr>
        <w:t>RMSI</w:t>
      </w:r>
      <w:r w:rsidRPr="00464F69">
        <w:rPr>
          <w:rFonts w:eastAsia="宋体"/>
        </w:rPr>
        <w:t>)</w:t>
      </w:r>
      <w:r>
        <w:rPr>
          <w:rFonts w:eastAsia="宋体"/>
        </w:rPr>
        <w:t xml:space="preserve"> is assumed as follows</w:t>
      </w:r>
      <w:r w:rsidRPr="00464F69">
        <w:rPr>
          <w:rFonts w:eastAsia="宋体"/>
        </w:rPr>
        <w:t xml:space="preserve">: </w:t>
      </w:r>
    </w:p>
    <w:p w14:paraId="2095AC9B"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B412F3">
        <w:rPr>
          <w:rFonts w:eastAsia="宋体"/>
        </w:rPr>
        <w:t>20ms for SSB set periodicity less than or equal to 20ms;</w:t>
      </w:r>
      <w:r w:rsidRPr="00464F69">
        <w:rPr>
          <w:rFonts w:eastAsia="宋体"/>
        </w:rPr>
        <w:t xml:space="preserve">  </w:t>
      </w:r>
    </w:p>
    <w:p w14:paraId="290B693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Otherwise RMSI periodicity equals to SSB set periodicity.</w:t>
      </w:r>
    </w:p>
    <w:p w14:paraId="35CF16BA"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t xml:space="preserve">The following mapping is </w:t>
      </w:r>
      <w:r w:rsidRPr="00464F69">
        <w:rPr>
          <w:rFonts w:eastAsia="宋体"/>
        </w:rPr>
        <w:t>used</w:t>
      </w:r>
      <w:r w:rsidRPr="00464F69">
        <w:t xml:space="preserve"> </w:t>
      </w:r>
    </w:p>
    <w:p w14:paraId="64A7B19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RMSI transmission corresponds to one SS</w:t>
      </w:r>
      <w:r w:rsidRPr="00464F69">
        <w:rPr>
          <w:rFonts w:eastAsia="宋体" w:hint="eastAsia"/>
        </w:rPr>
        <w:t>/PBCH</w:t>
      </w:r>
      <w:r w:rsidRPr="00464F69">
        <w:rPr>
          <w:rFonts w:eastAsia="宋体"/>
        </w:rPr>
        <w:t xml:space="preserve"> block</w:t>
      </w:r>
    </w:p>
    <w:p w14:paraId="1053D2E8" w14:textId="77777777" w:rsidR="00485B33" w:rsidRDefault="00951FAF" w:rsidP="00EA4690">
      <w:pPr>
        <w:pStyle w:val="af4"/>
        <w:numPr>
          <w:ilvl w:val="2"/>
          <w:numId w:val="18"/>
        </w:numPr>
        <w:overflowPunct/>
        <w:autoSpaceDE/>
        <w:autoSpaceDN/>
        <w:snapToGrid w:val="0"/>
        <w:spacing w:afterLines="50" w:after="120"/>
        <w:ind w:firstLineChars="0"/>
        <w:textAlignment w:val="auto"/>
      </w:pPr>
      <w:r w:rsidRPr="00464F69">
        <w:rPr>
          <w:rFonts w:eastAsia="宋体"/>
        </w:rPr>
        <w:t xml:space="preserve">If </w:t>
      </w:r>
      <w:r w:rsidRPr="00464F69">
        <w:rPr>
          <w:rFonts w:eastAsia="宋体"/>
          <w:i/>
        </w:rPr>
        <w:t>L</w:t>
      </w:r>
      <w:r w:rsidRPr="00464F69">
        <w:rPr>
          <w:rFonts w:eastAsia="宋体"/>
        </w:rPr>
        <w:t xml:space="preserve"> SS</w:t>
      </w:r>
      <w:r w:rsidRPr="00464F69">
        <w:rPr>
          <w:rFonts w:eastAsia="宋体" w:hint="eastAsia"/>
        </w:rPr>
        <w:t>/PBCH</w:t>
      </w:r>
      <w:r w:rsidRPr="00464F69">
        <w:rPr>
          <w:rFonts w:eastAsia="宋体"/>
        </w:rPr>
        <w:t xml:space="preserve"> block is transmitted, then </w:t>
      </w:r>
      <w:r w:rsidRPr="00464F69">
        <w:rPr>
          <w:rFonts w:eastAsia="宋体"/>
          <w:i/>
        </w:rPr>
        <w:t>L</w:t>
      </w:r>
      <w:r w:rsidRPr="00464F69">
        <w:rPr>
          <w:rFonts w:eastAsia="宋体"/>
        </w:rPr>
        <w:t xml:space="preserve"> RMSI transmissions are required.</w:t>
      </w:r>
    </w:p>
    <w:p w14:paraId="7ACECFD7"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slot accommodate</w:t>
      </w:r>
      <w:r>
        <w:rPr>
          <w:rFonts w:eastAsia="宋体"/>
        </w:rPr>
        <w:t>s</w:t>
      </w:r>
      <w:r w:rsidRPr="00464F69">
        <w:rPr>
          <w:rFonts w:eastAsia="宋体"/>
        </w:rPr>
        <w:t xml:space="preserve"> 2 RMSI transmissions.</w:t>
      </w:r>
    </w:p>
    <w:p w14:paraId="6B0868D5"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 xml:space="preserve">The offset of RMSI transmission can be set as {0, 2, 5, 7}ms with respect to every 20ms time point. </w:t>
      </w:r>
      <w:r>
        <w:rPr>
          <w:rFonts w:eastAsia="宋体"/>
        </w:rPr>
        <w:t>In the evaluation, t</w:t>
      </w:r>
      <w:r w:rsidRPr="00464F69">
        <w:rPr>
          <w:rFonts w:eastAsia="宋体"/>
        </w:rPr>
        <w:t>he offset value that allows the closest RMSI transmission to SS</w:t>
      </w:r>
      <w:r w:rsidRPr="00464F69">
        <w:rPr>
          <w:rFonts w:eastAsia="宋体" w:hint="eastAsia"/>
        </w:rPr>
        <w:t>/PBCH</w:t>
      </w:r>
      <w:r w:rsidRPr="00464F69">
        <w:rPr>
          <w:rFonts w:eastAsia="宋体"/>
        </w:rPr>
        <w:t xml:space="preserve"> block transmission is selected.</w:t>
      </w:r>
    </w:p>
    <w:p w14:paraId="3CAAABCA" w14:textId="77777777" w:rsidR="00951FAF" w:rsidRDefault="00951FAF" w:rsidP="00951FAF">
      <w:pPr>
        <w:rPr>
          <w:lang w:eastAsia="zh-CN"/>
        </w:rPr>
      </w:pPr>
      <w:r>
        <w:rPr>
          <w:lang w:eastAsia="zh-CN"/>
        </w:rPr>
        <w:t xml:space="preserve">For paging occasion, </w:t>
      </w:r>
    </w:p>
    <w:p w14:paraId="7A8D3A5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t>The periodicity of paging occasion is the same as that of SSB set, and it is FDMed with an SS block.</w:t>
      </w:r>
    </w:p>
    <w:p w14:paraId="1703691B" w14:textId="77777777" w:rsidR="00951FAF" w:rsidRPr="00FF116E" w:rsidRDefault="00951FAF" w:rsidP="00951FAF">
      <w:pPr>
        <w:rPr>
          <w:lang w:eastAsia="zh-CN"/>
        </w:rPr>
      </w:pPr>
      <w:r>
        <w:rPr>
          <w:lang w:eastAsia="zh-CN"/>
        </w:rPr>
        <w:t>Figure 5.8.1.1-1 illustrates NR SS/PBCH block and RMSI transmission which employs the above mentioned mechanism</w:t>
      </w:r>
      <w:r w:rsidRPr="002A3C64">
        <w:rPr>
          <w:lang w:eastAsia="zh-CN"/>
        </w:rPr>
        <w:t>.</w:t>
      </w:r>
    </w:p>
    <w:p w14:paraId="78E3FA76" w14:textId="77777777" w:rsidR="00951FAF" w:rsidRDefault="00F8139A" w:rsidP="00951FAF">
      <w:pPr>
        <w:jc w:val="center"/>
        <w:rPr>
          <w:lang w:eastAsia="zh-CN"/>
        </w:rPr>
      </w:pPr>
      <w:r>
        <w:rPr>
          <w:noProof/>
          <w:lang w:val="en-US" w:eastAsia="zh-CN"/>
        </w:rPr>
        <w:lastRenderedPageBreak/>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">
                <v:shape id="Picture 19" o:spid="_x0000_s1085"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N59e/AAAA2wAAAA8AAABkcnMvZG93bnJldi54bWxET02LwjAQvS/4H8II3tZ0FUW6RlkExZNg&#10;VLyOzWxbTCaliVr3128OgsfH+54vO2fFndpQe1bwNcxAEBfe1FwqOB7WnzMQISIbtJ5JwZMCLBe9&#10;jznmxj94T3cdS5FCOOSooIqxyaUMRUUOw9A3xIn79a3DmGBbStPiI4U7K0dZNpUOa04NFTa0qqi4&#10;6ptTcBmf7eZ0nZZ/e30cXTK9s3pMSg363c83iEhdfItf7q1RMEnr05f0A+Ti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6DefXvwAAANsAAAAPAAAAAAAAAAAAAAAAAJ8CAABk&#10;cnMvZG93bnJldi54bWxQSwUGAAAAAAQABAD3AAAAiwMAAAAA&#10;">
                  <v:imagedata r:id="rId66" o:title=""/>
                </v:shape>
                <v:shape id="Picture 20" o:spid="_x0000_s1086"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KfnjEAAAA2wAAAA8AAABkcnMvZG93bnJldi54bWxEj0+LwjAUxO+C3yE8YW+aKiraNYosLC4L&#10;Hvxz8fZo3rbF5qWbZNu6n94IgsdhZn7DrDadqURDzpeWFYxHCQjizOqScwXn0+dwAcIHZI2VZVJw&#10;Iw+bdb+3wlTblg/UHEMuIoR9igqKEOpUSp8VZNCPbE0cvR/rDIYoXS61wzbCTSUnSTKXBkuOCwXW&#10;9FFQdj3+GQW7X9vsJ+2/m33ftFvuD3rqLkul3gbd9h1EoC68ws/2l1YwG8PjS/wBcn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fKfnjEAAAA2wAAAA8AAAAAAAAAAAAAAAAA&#10;nwIAAGRycy9kb3ducmV2LnhtbFBLBQYAAAAABAAEAPcAAACQAwAAAAA=&#10;">
                  <v:imagedata r:id="rId67" o:title=""/>
                </v:shape>
                <v:rect id="Rectangle 21" o:spid="_x0000_s1087"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Bv0MQA&#10;AADbAAAADwAAAGRycy9kb3ducmV2LnhtbESPT4vCMBTE78J+h/AWvGmqsEW6TUVkF/fgH3QF8fZo&#10;nm2xeSlN1PrtjSB4HGbmN0w67UwtrtS6yrKC0TACQZxbXXGhYP//O5iAcB5ZY22ZFNzJwTT76KWY&#10;aHvjLV13vhABwi5BBaX3TSKly0sy6Ia2IQ7eybYGfZBtIXWLtwA3tRxHUSwNVhwWSmxoXlJ+3l2M&#10;Ated8sMGV8UydoumOsx/1sd4r1T/s5t9g/DU+Xf41f7TCr7G8PwSf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b9DEAAAA2wAAAA8AAAAAAAAAAAAAAAAAmAIAAGRycy9k&#10;b3ducmV2LnhtbFBLBQYAAAAABAAEAPUAAACJAwAAAAA=&#10;" fillcolor="#d8d8d8" stroked="f"/>
                <v:rect id="Rectangle 22" o:spid="_x0000_s1088"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f2wsIA&#10;AADbAAAADwAAAGRycy9kb3ducmV2LnhtbESPX2vCQBDE34V+h2MLfdNLFUVSTxFB65v4B/q65LZJ&#10;2txeyJ5n/PZeoeDjMDO/YRar3jUqUie1ZwPvowwUceFtzaWBy3k7nIOSgGyx8UwG7iSwWr4MFphb&#10;f+MjxVMoVYKw5GigCqHNtZaiIocy8i1x8r595zAk2ZXadnhLcNfocZbNtMOa00KFLW0qKn5PV2cg&#10;HoXksP5pPq/byXz/tYtjkmjM22u//gAVqA/P8H97bw1MJ/D3Jf0Av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V/bCwgAAANsAAAAPAAAAAAAAAAAAAAAAAJgCAABkcnMvZG93&#10;bnJldi54bWxQSwUGAAAAAAQABAD1AAAAhwMAAAAA&#10;" filled="f" strokecolor="#bfbfbf" strokeweight=".5pt">
                  <v:stroke endcap="square"/>
                </v:rect>
                <v:shape id="Picture 23" o:spid="_x0000_s1089"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pJeDFAAAA2wAAAA8AAABkcnMvZG93bnJldi54bWxEj0FPAjEUhO8m/ofmkXiTLkTRrBRCTAgo&#10;F0Q9eHtsH7sbtq9L+4D131MSE4+TmfkmM552rlEnCrH2bGDQz0ARF97WXBr4+pzfP4OKgmyx8UwG&#10;finCdHJ7M8bc+jN/0GkjpUoQjjkaqETaXOtYVOQw9n1LnLydDw4lyVBqG/Cc4K7RwywbaYc1p4UK&#10;W3qtqNhvjs6AbNff2f64YHmzy/fQzZ4Oq59gzF2vm72AEurkP/zXXloDjw9w/ZJ+gJ5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aSXgxQAAANsAAAAPAAAAAAAAAAAAAAAA&#10;AJ8CAABkcnMvZG93bnJldi54bWxQSwUGAAAAAAQABAD3AAAAkQMAAAAA&#10;">
                  <v:imagedata r:id="rId68" o:title=""/>
                </v:shape>
                <v:shape id="Picture 24" o:spid="_x0000_s1090"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rPurFAAAA2wAAAA8AAABkcnMvZG93bnJldi54bWxEj09rwkAUxO8Fv8PyhF6KbiJVJLqKWAo9&#10;eLBWweMz+8wfs29DdpvEb+8KhR6HmfkNs1z3phItNa6wrCAeRyCIU6sLzhQcfz5HcxDOI2usLJOC&#10;OzlYrwYvS0y07fib2oPPRICwS1BB7n2dSOnSnAy6sa2Jg3e1jUEfZJNJ3WAX4KaSkyiaSYMFh4Uc&#10;a9rmlN4Ov0ZBG5vdW1me9vEMz8fLe+cm5cdOqddhv1mA8NT7//Bf+0srmE7h+SX8AL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az7qxQAAANsAAAAPAAAAAAAAAAAAAAAA&#10;AJ8CAABkcnMvZG93bnJldi54bWxQSwUGAAAAAAQABAD3AAAAkQMAAAAA&#10;">
                  <v:imagedata r:id="rId69" o:title=""/>
                </v:shape>
                <v:rect id="Rectangle 25" o:spid="_x0000_s1091"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p08UA&#10;AADbAAAADwAAAGRycy9kb3ducmV2LnhtbESPT2vCQBTE7wW/w/KE3pqNBUOJ2YgESz30D0ZBvD2y&#10;zySYfRuy25h++26h4HGYmd8w2XoynRhpcK1lBYsoBkFcWd1yreB4eH16AeE8ssbOMin4IQfrfPaQ&#10;Yartjfc0lr4WAcIuRQWN930qpasaMugi2xMH72IHgz7IoZZ6wFuAm04+x3EiDbYcFhrsqWioupbf&#10;RoGbLtXpCz/q98S99e2p2H6ek6NSj/NpswLhafL38H97pxUsE/j7En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W2nTxQAAANsAAAAPAAAAAAAAAAAAAAAAAJgCAABkcnMv&#10;ZG93bnJldi54bWxQSwUGAAAAAAQABAD1AAAAigMAAAAA&#10;" fillcolor="#d8d8d8" stroked="f"/>
                <v:rect id="Rectangle 26" o:spid="_x0000_s1092"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wwcMA&#10;AADbAAAADwAAAGRycy9kb3ducmV2LnhtbESPX2vCQBDE3wt+h2MF3+pFi1VSTxHB6lvxD/i65LZJ&#10;2txeyJ5n+u17QqGPw8z8hlmue9eoSJ3Ung1Mxhko4sLbmksDl/PueQFKArLFxjMZ+CGB9WrwtMTc&#10;+jsfKZ5CqRKEJUcDVQhtrrUUFTmUsW+Jk/fpO4chya7UtsN7grtGT7PsVTusOS1U2NK2ouL7dHMG&#10;4lFIPjZfzf62e1kcru9xShKNGQ37zRuoQH34D/+1D9bAbA6PL+kH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zwwcMAAADbAAAADwAAAAAAAAAAAAAAAACYAgAAZHJzL2Rv&#10;d25yZXYueG1sUEsFBgAAAAAEAAQA9QAAAIgDAAAAAA==&#10;" filled="f" strokecolor="#bfbfbf" strokeweight=".5pt">
                  <v:stroke endcap="square"/>
                </v:rect>
                <v:shape id="Picture 27" o:spid="_x0000_s1093"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U+NrBAAAA2wAAAA8AAABkcnMvZG93bnJldi54bWxET91qwjAUvh/4DuEI3q2p0g7tjCKCog6F&#10;dT7AoTlri81JaWKtb28uBrv8+P6X68E0oqfO1ZYVTKMYBHFhdc2lguvP7n0OwnlkjY1lUvAkB+vV&#10;6G2JmbYP/qY+96UIIewyVFB532ZSuqIigy6yLXHgfm1n0AfYlVJ3+AjhppGzOP6QBmsODRW2tK2o&#10;uOV3o+DyvN7TISkXi3N61Kdks/86TWdKTcbD5hOEp8H/i//cB60gDWPDl/AD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1U+NrBAAAA2wAAAA8AAAAAAAAAAAAAAAAAnwIA&#10;AGRycy9kb3ducmV2LnhtbFBLBQYAAAAABAAEAPcAAACNAwAAAAA=&#10;">
                  <v:imagedata r:id="rId70" o:title=""/>
                </v:shape>
                <v:shape id="Picture 28" o:spid="_x0000_s1094"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BR0LGAAAA2wAAAA8AAABkcnMvZG93bnJldi54bWxEj0FrwkAUhO8F/8PyCr2I2ViqrdFVpCBI&#10;EcTUHrw9ss8kNPs2Zre69dd3BaHHYWa+YWaLYBpxps7VlhUMkxQEcWF1zaWC/edq8AbCeWSNjWVS&#10;8EsOFvPewwwzbS+8o3PuSxEh7DJUUHnfZlK6oiKDLrEtcfSOtjPoo+xKqTu8RLhp5HOajqXBmuNC&#10;hS29V1R85z9GQW7XxhSrbeDrZhNev/qnl8P1Q6mnx7CcgvAU/H/43l5rBaMJ3L7EH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AFHQsYAAADbAAAADwAAAAAAAAAAAAAA&#10;AACfAgAAZHJzL2Rvd25yZXYueG1sUEsFBgAAAAAEAAQA9wAAAJIDAAAAAA==&#10;">
                  <v:imagedata r:id="rId71" o:title=""/>
                </v:shape>
                <v:rect id="Rectangle 29" o:spid="_x0000_s1095"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egb4A&#10;AADbAAAADwAAAGRycy9kb3ducmV2LnhtbERPyQrCMBC9C/5DGMGbpnooUo0ioujBBRcQb0MztsVm&#10;Upqo9e/NQfD4ePtk1phSvKh2hWUFg34Egji1uuBMweW86o1AOI+ssbRMCj7kYDZttyaYaPvmI71O&#10;PhMhhF2CCnLvq0RKl+Zk0PVtRRy4u60N+gDrTOoa3yHclHIYRbE0WHBoyLGiRU7p4/Q0ClxzT68H&#10;3GXb2K2r4rpY7m/xRalup5mPQXhq/F/8c2+0gjisD1/CD5DT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iSnoG+AAAA2wAAAA8AAAAAAAAAAAAAAAAAmAIAAGRycy9kb3ducmV2&#10;LnhtbFBLBQYAAAAABAAEAPUAAACDAwAAAAA=&#10;" fillcolor="#d8d8d8" stroked="f"/>
                <v:rect id="Rectangle 30" o:spid="_x0000_s1096"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UHk8EA&#10;AADbAAAADwAAAGRycy9kb3ducmV2LnhtbESPQWvCQBSE74L/YXmCN91oQSS6ighab0Vb6PWRfSZp&#10;s29D3rrGf98VhB6HmfmGWW9716hIndSeDcymGSjiwtuaSwNfn4fJEpQEZIuNZzLwIIHtZjhYY279&#10;nc8UL6FUCcKSo4EqhDbXWoqKHMrUt8TJu/rOYUiyK7Xt8J7grtHzLFtohzWnhQpb2ldU/F5uzkA8&#10;C8nH7qd5vx3elqfvY5yTRGPGo363AhWoD//hV/tkDSxm8PySf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lB5PBAAAA2wAAAA8AAAAAAAAAAAAAAAAAmAIAAGRycy9kb3du&#10;cmV2LnhtbFBLBQYAAAAABAAEAPUAAACGAwAAAAA=&#10;" filled="f" strokecolor="#bfbfbf" strokeweight=".5pt">
                  <v:stroke endcap="square"/>
                </v:rect>
                <v:shape id="Picture 31" o:spid="_x0000_s1097"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H0RHAAAAA2wAAAA8AAABkcnMvZG93bnJldi54bWxEj82qwjAUhPcXfIdwBHfXVBci1SgiCgoi&#10;/tT9sTm2xeakNFHbtzeC4HKYmW+Y6bwxpXhS7QrLCgb9CARxanXBmYLkvP4fg3AeWWNpmRS05GA+&#10;6/xNMdb2xUd6nnwmAoRdjApy76tYSpfmZND1bUUcvJutDfog60zqGl8Bbko5jKKRNFhwWMixomVO&#10;6f30MAqoWu0W9no5yL1OWj5ym+y2hVK9brOYgPDU+F/4295oBaMhfL6EHyBn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MfREcAAAADbAAAADwAAAAAAAAAAAAAAAACfAgAA&#10;ZHJzL2Rvd25yZXYueG1sUEsFBgAAAAAEAAQA9wAAAIwDAAAAAA==&#10;">
                  <v:imagedata r:id="rId72" o:title=""/>
                </v:shape>
                <v:shape id="Picture 32" o:spid="_x0000_s1098"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p3WPEAAAA2wAAAA8AAABkcnMvZG93bnJldi54bWxEj0trwkAUhfeC/2G4Qnc6idJgU8cggqWL&#10;uvC16O6SuU2CmTtxZhrTf98pFFwezuPjrIrBtKIn5xvLCtJZAoK4tLrhSsH5tJsuQfiArLG1TAp+&#10;yEOxHo9WmGt75wP1x1CJOMI+RwV1CF0upS9rMuhntiOO3pd1BkOUrpLa4T2Om1bOkySTBhuOhBo7&#10;2tZUXo/fJkIutH92tw+3O/TZNn37fKH9Iij1NBk2ryACDeER/m+/awXZAv6+xB8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p3WPEAAAA2wAAAA8AAAAAAAAAAAAAAAAA&#10;nwIAAGRycy9kb3ducmV2LnhtbFBLBQYAAAAABAAEAPcAAACQAwAAAAA=&#10;">
                  <v:imagedata r:id="rId73" o:title=""/>
                </v:shape>
                <v:rect id="Rectangle 33" o:spid="_x0000_s1099"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IIIsIA&#10;AADcAAAADwAAAGRycy9kb3ducmV2LnhtbERPS4vCMBC+L/gfwgje1nQ9FK1NZRFFDz5YFWRvQzO2&#10;ZZtJaaLWf28EYW/z8T0nnXWmFjdqXWVZwdcwAkGcW11xoeB0XH6OQTiPrLG2TAoe5GCW9T5STLS9&#10;8w/dDr4QIYRdggpK75tESpeXZNANbUMcuIttDfoA20LqFu8h3NRyFEWxNFhxaCixoXlJ+d/hahS4&#10;7pKf97gtNrFbNdV5vtj9xielBv3uewrCU+f/xW/3Wof5kxG8ngkXy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UggiwgAAANwAAAAPAAAAAAAAAAAAAAAAAJgCAABkcnMvZG93&#10;bnJldi54bWxQSwUGAAAAAAQABAD1AAAAhwMAAAAA&#10;" fillcolor="#d8d8d8" stroked="f"/>
                <v:rect id="Rectangle 34" o:spid="_x0000_s1100"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MmnsAA&#10;AADcAAAADwAAAGRycy9kb3ducmV2LnhtbERPS2vCQBC+C/6HZYTedKOC2NRVRPBxKz6g1yE7TdJm&#10;Z0NmXdN/3xUKvc3H95zVpneNitRJ7dnAdJKBIi68rbk0cLvux0tQEpAtNp7JwA8JbNbDwQpz6x98&#10;pngJpUohLDkaqEJoc62lqMihTHxLnLhP3zkMCXalth0+Urhr9CzLFtphzamhwpZ2FRXfl7szEM9C&#10;8r79ao73/Xx5+jjEGUk05mXUb99ABerDv/jPfbJp/uscns+kC/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MmnsAAAADcAAAADwAAAAAAAAAAAAAAAACYAgAAZHJzL2Rvd25y&#10;ZXYueG1sUEsFBgAAAAAEAAQA9QAAAIUDAAAAAA==&#10;" filled="f" strokecolor="#bfbfbf" strokeweight=".5pt">
                  <v:stroke endcap="square"/>
                </v:rect>
                <v:shape id="Picture 35" o:spid="_x0000_s1101"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0Lh7BAAAA3AAAAA8AAABkcnMvZG93bnJldi54bWxET01rwkAQvRf6H5YpeKsbRWqNrlIE0WOT&#10;esltyI5JMDub7q5u/PfdQqG3ebzP2exG04s7Od9ZVjCbZiCIa6s7bhScvw6v7yB8QNbYWyYFD/Kw&#10;2z4/bTDXNnJB9zI0IoWwz1FBG8KQS+nrlgz6qR2IE3exzmBI0DVSO4wp3PRynmVv0mDHqaHFgfYt&#10;1dfyZhQsi3gs43fjZn7JRWVuVTx/VkpNXsaPNYhAY/gX/7lPOs1fLeD3mXSB3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0Lh7BAAAA3AAAAA8AAAAAAAAAAAAAAAAAnwIA&#10;AGRycy9kb3ducmV2LnhtbFBLBQYAAAAABAAEAPcAAACNAwAAAAA=&#10;">
                  <v:imagedata r:id="rId74" o:title=""/>
                </v:shape>
                <v:shape id="Picture 36" o:spid="_x0000_s1102"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HZA3CAAAA3AAAAA8AAABkcnMvZG93bnJldi54bWxET02LwjAQvS/4H8II3tZUcRetRrG7CF5t&#10;97K3sRmbYjMpTdTqr98Iwt7m8T5nteltI67U+dqxgsk4AUFcOl1zpeCn2L3PQfiArLFxTAru5GGz&#10;HrytMNXuxge65qESMYR9igpMCG0qpS8NWfRj1xJH7uQ6iyHCrpK6w1sMt42cJsmntFhzbDDY0peh&#10;8pxfrIK8zQ7TzDzmv9vvymXHWbG47wulRsN+uwQRqA//4pd7r+P8xQc8n4kXyP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x2QNwgAAANwAAAAPAAAAAAAAAAAAAAAAAJ8C&#10;AABkcnMvZG93bnJldi54bWxQSwUGAAAAAAQABAD3AAAAjgMAAAAA&#10;">
                  <v:imagedata r:id="rId75" o:title=""/>
                </v:shape>
                <v:rect id="Rectangle 37" o:spid="_x0000_s1103"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OIcQA&#10;AADcAAAADwAAAGRycy9kb3ducmV2LnhtbERPTWvCQBC9F/oflin01mzqIdiYjUiotAdtaSqItyE7&#10;JsHsbMhuY/z3XUHwNo/3OdlyMp0YaXCtZQWvUQyCuLK65VrB7nf9MgfhPLLGzjIpuJCDZf74kGGq&#10;7Zl/aCx9LUIIuxQVNN73qZSuasigi2xPHLijHQz6AIda6gHPIdx0chbHiTTYcmhosKeioepU/hkF&#10;bjpW+2/c1pvEffTtvnj/OiQ7pZ6fptUChKfJ38U396cO898SuD4TLp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pDiHEAAAA3AAAAA8AAAAAAAAAAAAAAAAAmAIAAGRycy9k&#10;b3ducmV2LnhtbFBLBQYAAAAABAAEAPUAAACJAwAAAAA=&#10;" fillcolor="#d8d8d8" stroked="f"/>
                <v:rect id="Rectangle 38" o:spid="_x0000_s1104"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ggncEA&#10;AADcAAAADwAAAGRycy9kb3ducmV2LnhtbERPS2vCQBC+F/wPywje6kYL1qauIoLVW/EBvQ7ZaRLN&#10;zobMuqb/visUepuP7zmLVe8aFamT2rOByTgDRVx4W3Np4HzaPs9BSUC22HgmAz8ksFoOnhaYW3/n&#10;A8VjKFUKYcnRQBVCm2stRUUOZexb4sR9+85hSLArte3wnsJdo6dZNtMOa04NFba0qai4Hm/OQDwI&#10;yef60uxu25f5/usjTkmiMaNhv34HFagP/+I/996m+W+v8HgmXa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YIJ3BAAAA3AAAAA8AAAAAAAAAAAAAAAAAmAIAAGRycy9kb3du&#10;cmV2LnhtbFBLBQYAAAAABAAEAPUAAACGAwAAAAA=&#10;" filled="f" strokecolor="#bfbfbf" strokeweight=".5pt">
                  <v:stroke endcap="square"/>
                </v:rect>
                <v:shape id="Picture 39" o:spid="_x0000_s1105"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0TnvFAAAA3AAAAA8AAABkcnMvZG93bnJldi54bWxEj0FrwkAQhe8F/8MyQm91YylFo6uIVOil&#10;BWMEj0N2TILZ2bi71bS/vnMo9DbDe/PeN8v14Dp1oxBbzwamkwwUceVty7WB8rB7moGKCdli55kM&#10;fFOE9Wr0sMTc+jvv6VakWkkIxxwNNCn1udaxashhnPieWLSzDw6TrKHWNuBdwl2nn7PsVTtsWRoa&#10;7GnbUHUpvpyBS7nDcJ3x9SerPt5Ox31ZvHyWxjyOh80CVKIh/Zv/rt+t4M+FVp6RCf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9E57xQAAANwAAAAPAAAAAAAAAAAAAAAA&#10;AJ8CAABkcnMvZG93bnJldi54bWxQSwUGAAAAAAQABAD3AAAAkQMAAAAA&#10;">
                  <v:imagedata r:id="rId76" o:title=""/>
                </v:shape>
                <v:shape id="Picture 40" o:spid="_x0000_s1106"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y5HDAAAA3AAAAA8AAABkcnMvZG93bnJldi54bWxET0trwkAQvhf8D8sIvTWbtCBNzCo+ECQe&#10;itpLb0N2TNJmZ9Psqum/7wqCt/n4npPPB9OKC/WusawgiWIQxKXVDVcKPo+bl3cQziNrbC2Tgj9y&#10;MJ+NnnLMtL3yni4HX4kQwi5DBbX3XSalK2sy6CLbEQfuZHuDPsC+krrHawg3rXyN44k02HBoqLGj&#10;VU3lz+FsFHwVye/3zg/Juvx4W+2dKZbdGZV6Hg+LKQhPg3+I7+6tDvPTFG7PhAvk7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mjLkcMAAADcAAAADwAAAAAAAAAAAAAAAACf&#10;AgAAZHJzL2Rvd25yZXYueG1sUEsFBgAAAAAEAAQA9wAAAI8DAAAAAA==&#10;">
                  <v:imagedata r:id="rId77" o:title=""/>
                </v:shape>
                <v:rect id="Rectangle 41" o:spid="_x0000_s1107"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Kv+cEA&#10;AADcAAAADwAAAGRycy9kb3ducmV2LnhtbESPQWvCQBSE74L/YXmF3sxuPYjEbCS0CN6kWur1kX1m&#10;g9m3IbvR2F/fLRQ8DjPzDVNsJ9eJGw2h9azhLVMgiGtvWm40fJ12izWIEJENdp5Jw4MCbMv5rMDc&#10;+Dt/0u0YG5EgHHLUYGPscylDbclhyHxPnLyLHxzGJIdGmgHvCe46uVRqJR22nBYs9vRuqb4eR6dh&#10;vLJardU5TGx91Rr8OHzzj9avL1O1ARFpis/wf3tvNCQi/J1JR0C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ir/nBAAAA3AAAAA8AAAAAAAAAAAAAAAAAmAIAAGRycy9kb3du&#10;cmV2LnhtbFBLBQYAAAAABAAEAPUAAACGAwAAAAA=&#10;" fillcolor="#7f7f7f" stroked="f"/>
                <v:rect id="Rectangle 42" o:spid="_x0000_s1108"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oRscA&#10;AADcAAAADwAAAGRycy9kb3ducmV2LnhtbESPQWvCQBSE74L/YXlCL6VuDFRtdBPaQqG0glTtwdsj&#10;+0yC2bchu2rir3cLBY/DzHzDLLPO1OJMrassK5iMIxDEudUVFwp224+nOQjnkTXWlklBTw6ydDhY&#10;YqLthX/ovPGFCBB2CSoovW8SKV1ekkE3tg1x8A62NeiDbAupW7wEuKllHEVTabDisFBiQ+8l5cfN&#10;ySi4zn/jfvr9tt4/vvTFCVdfdvaMSj2MutcFCE+dv4f/259aQRxN4O9MO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IqEbHAAAA3AAAAA8AAAAAAAAAAAAAAAAAmAIAAGRy&#10;cy9kb3ducmV2LnhtbFBLBQYAAAAABAAEAPUAAACMAwAAAAA=&#10;" filled="f" strokecolor="#c8c8c8" strokeweight=".5pt">
                  <v:stroke endcap="square"/>
                </v:rect>
                <v:shape id="Picture 43" o:spid="_x0000_s1109"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D5WLEAAAA3AAAAA8AAABkcnMvZG93bnJldi54bWxEj09rwkAUxO+FfoflFbzVjTmIpK5iC/49&#10;WVt6fmSf2cTs25BdY/LtXUHocZiZ3zDzZW9r0VHrS8cKJuMEBHHudMmFgt+f9fsMhA/IGmvHpGAg&#10;D8vF68scM+1u/E3dKRQiQthnqMCE0GRS+tyQRT92DXH0zq61GKJsC6lbvEW4rWWaJFNpseS4YLCh&#10;L0P55XS1CvbVpvo8bk3hDpfJ0P35strsBqVGb/3qA0SgPvyHn+2dVpAmKTzOxCM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D5WLEAAAA3AAAAA8AAAAAAAAAAAAAAAAA&#10;nwIAAGRycy9kb3ducmV2LnhtbFBLBQYAAAAABAAEAPcAAACQAwAAAAA=&#10;">
                  <v:imagedata r:id="rId78" o:title=""/>
                </v:shape>
                <v:shape id="Picture 44" o:spid="_x0000_s1110"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VMEnFAAAA3AAAAA8AAABkcnMvZG93bnJldi54bWxEj91qAjEUhO8LfYdwCt7VrEpFV6NIwSpC&#10;wT/Qy8PmuLu4OVmSuG59+kYo9HKYmW+Y6bw1lWjI+dKygl43AUGcWV1yruB4WL6PQPiArLGyTAp+&#10;yMN89voyxVTbO++o2YdcRAj7FBUUIdSplD4ryKDv2po4ehfrDIYoXS61w3uEm0r2k2QoDZYcFwqs&#10;6bOg7Lq/GQXjr8U3Zs0jd6fNdil759qt1h9Kdd7axQREoDb8h//aa62gnwzgeSYeAT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VTBJxQAAANwAAAAPAAAAAAAAAAAAAAAA&#10;AJ8CAABkcnMvZG93bnJldi54bWxQSwUGAAAAAAQABAD3AAAAkQMAAAAA&#10;">
                  <v:imagedata r:id="rId79" o:title=""/>
                </v:shape>
                <v:rect id="Rectangle 45" o:spid="_x0000_s1111"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mp+sIA&#10;AADcAAAADwAAAGRycy9kb3ducmV2LnhtbESPwWrDMBBE74H8g9hCbonUEExwI4fQUOitxC3pdbG2&#10;lrG1MpZiu/36KlDocZiZN8zhOLtOjDSExrOGx40CQVx503Ct4eP9Zb0HESKywc4zafimAMdiuThg&#10;bvzEFxrLWIsE4ZCjBhtjn0sZKksOw8b3xMn78oPDmORQSzPglOCuk1ulMumw4bRgsadnS1Vb3pyG&#10;W8sq26vPMLP1p8bg+e3KP1qvHubTE4hIc/wP/7VfjYat2sH9TDo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Gan6wgAAANwAAAAPAAAAAAAAAAAAAAAAAJgCAABkcnMvZG93&#10;bnJldi54bWxQSwUGAAAAAAQABAD1AAAAhwMAAAAA&#10;" fillcolor="#7f7f7f" stroked="f"/>
                <v:rect id="Rectangle 46" o:spid="_x0000_s1112"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OuRcgA&#10;AADcAAAADwAAAGRycy9kb3ducmV2LnhtbESPT2vCQBTE74LfYXmFXqRuGvBPUzehLRREBanaQ2+P&#10;7GsSzL4N2VWTfvquIHgcZuY3zCLrTC3O1LrKsoLncQSCOLe64kLBYf/5NAfhPLLG2jIp6MlBlg4H&#10;C0y0vfAXnXe+EAHCLkEFpfdNIqXLSzLoxrYhDt6vbQ36INtC6hYvAW5qGUfRVBqsOCyU2NBHSflx&#10;dzIK/ubfcT9dv29/Ri99ccLNys4mqNTjQ/f2CsJT5+/hW3upFcTRBK5nwhGQ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M65FyAAAANwAAAAPAAAAAAAAAAAAAAAAAJgCAABk&#10;cnMvZG93bnJldi54bWxQSwUGAAAAAAQABAD1AAAAjQMAAAAA&#10;" filled="f" strokecolor="#c8c8c8" strokeweight=".5pt">
                  <v:stroke endcap="square"/>
                </v:rect>
                <v:shape id="Picture 47" o:spid="_x0000_s1113"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yHnFAAAA3AAAAA8AAABkcnMvZG93bnJldi54bWxEj0FrwkAUhO8F/8PyhN7qpjkEiW5CWlQK&#10;0oq2l96e2ddsaPZtyK6a/nu3IHgcZuYbZlmOthNnGnzrWMHzLAFBXDvdcqPg63P9NAfhA7LGzjEp&#10;+CMPZTF5WGKu3YX3dD6ERkQI+xwVmBD6XEpfG7LoZ64njt6PGyyGKIdG6gEvEW47mSZJJi22HBcM&#10;9vRqqP49nKyC9+33Th/77T5d0aY26cuHq46k1ON0rBYgAo3hHr6137SCNMng/0w8ArK4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1sh5xQAAANwAAAAPAAAAAAAAAAAAAAAA&#10;AJ8CAABkcnMvZG93bnJldi54bWxQSwUGAAAAAAQABAD3AAAAkQMAAAAA&#10;">
                  <v:imagedata r:id="rId80" o:title=""/>
                </v:shape>
                <v:shape id="Picture 48" o:spid="_x0000_s1114"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wt4HBAAAA3AAAAA8AAABkcnMvZG93bnJldi54bWxEj0urwjAUhPcX/A/hCG4umt4ufFSjyAXB&#10;hRtf+2NzbIvNSUlirf/eCILLYWa+YRarztSiJecrywr+RgkI4tzqigsFp+NmOAXhA7LG2jIpeJKH&#10;1bL3s8BM2wfvqT2EQkQI+wwVlCE0mZQ+L8mgH9mGOHpX6wyGKF0htcNHhJtapkkylgYrjgslNvRf&#10;Un473I0CZ6cXl4adyZ+/s5k/t2ee+FqpQb9bz0EE6sI3/GlvtYI0mcD7TDwCcv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Vwt4HBAAAA3AAAAA8AAAAAAAAAAAAAAAAAnwIA&#10;AGRycy9kb3ducmV2LnhtbFBLBQYAAAAABAAEAPcAAACNAwAAAAA=&#10;">
                  <v:imagedata r:id="rId81" o:title=""/>
                </v:shape>
                <v:rect id="Rectangle 49" o:spid="_x0000_s1115" style="position:absolute;left:1714;top:4032;width:28004;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AiMAA&#10;AADcAAAADwAAAGRycy9kb3ducmV2LnhtbERPy6rCMBDdX/AfwgjurqmCItUooiiCgvjYuBuasa02&#10;k9pEW//eLASXh/OezBpTiBdVLresoNeNQBAnVuecKjifVv8jEM4jaywsk4I3OZhNW38TjLWt+UCv&#10;o09FCGEXo4LM+zKW0iUZGXRdWxIH7morgz7AKpW6wjqEm0L2o2goDeYcGjIsaZFRcj8+jYLE1vP3&#10;tve47Gg/vG2fu0G9XJdKddrNfAzCU+N/4q97oxX0o7A2nAlHQE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DAiMAAAADcAAAADwAAAAAAAAAAAAAAAACYAgAAZHJzL2Rvd25y&#10;ZXYueG1sUEsFBgAAAAAEAAQA9QAAAIUDAAAAAA==&#10;" filled="f" strokeweight=".5pt">
                  <v:stroke endcap="square"/>
                </v:rect>
                <v:shape id="Picture 50" o:spid="_x0000_s1116"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R8NLGAAAA3AAAAA8AAABkcnMvZG93bnJldi54bWxEj0FrwkAUhO+C/2F5hV6kbrRo2zQbEWlB&#10;BUHTQq+P7GsSzL5Ns9sY/70rCB6HmfmGSRa9qUVHrassK5iMIxDEudUVFwq+vz6fXkE4j6yxtkwK&#10;zuRgkQ4HCcbanvhAXeYLESDsYlRQet/EUrq8JINubBvi4P3a1qAPsi2kbvEU4KaW0yiaS4MVh4US&#10;G1qVlB+zf6NgM8q2+cfmb+1fng92tu/0z8rtlHp86JfvIDz1/h6+tddawTR6g+uZcARke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NHw0sYAAADcAAAADwAAAAAAAAAAAAAA&#10;AACfAgAAZHJzL2Rvd25yZXYueG1sUEsFBgAAAAAEAAQA9wAAAJIDAAAAAA==&#10;">
                  <v:imagedata r:id="rId82" o:title=""/>
                </v:shape>
                <v:shape id="Picture 51" o:spid="_x0000_s1117"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XS9/BAAAA3AAAAA8AAABkcnMvZG93bnJldi54bWxET8tqwkAU3Rf8h+EK3dVJsig2OoooLUpX&#10;2gour5lrJpi5EzJjHn/vLApdHs57uR5sLTpqfeVYQTpLQBAXTldcKvj9+Xybg/ABWWPtmBSM5GG9&#10;mrwsMdeu5yN1p1CKGMI+RwUmhCaX0heGLPqZa4gjd3OtxRBhW0rdYh/DbS2zJHmXFiuODQYb2hoq&#10;7qeHVeA++vP1Mppdar+a+fk4dtn3QSr1Oh02CxCBhvAv/nPvtYIsjfPjmXgE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YXS9/BAAAA3AAAAA8AAAAAAAAAAAAAAAAAnwIA&#10;AGRycy9kb3ducmV2LnhtbFBLBQYAAAAABAAEAPcAAACNAwAAAAA=&#10;">
                  <v:imagedata r:id="rId83" o:title=""/>
                </v:shape>
                <v:rect id="Rectangle 52" o:spid="_x0000_s1118" style="position:absolute;left:29718;top:4032;width:28009;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yMYA&#10;AADcAAAADwAAAGRycy9kb3ducmV2LnhtbESPT2vCQBTE74LfYXmF3nQToSJpNiKViqAgai+9PbKv&#10;Sdrs2zS75s+3dwsFj8PM/IZJ14OpRUetqywriOcRCOLc6ooLBR/X99kKhPPIGmvLpGAkB+tsOkkx&#10;0bbnM3UXX4gAYZeggtL7JpHS5SUZdHPbEAfvy7YGfZBtIXWLfYCbWi6iaCkNVhwWSmzoraT853Iz&#10;CnLbb8ZD/Pt5pNPy+3A7vvTbXaPU89OweQXhafCP8H97rxUs4hj+zoQj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P/yMYAAADcAAAADwAAAAAAAAAAAAAAAACYAgAAZHJz&#10;L2Rvd25yZXYueG1sUEsFBgAAAAAEAAQA9QAAAIsDAAAAAA==&#10;" filled="f" strokeweight=".5pt">
                  <v:stroke endcap="square"/>
                </v:rect>
                <v:line id="Line 53" o:spid="_x0000_s1119" style="position:absolute;flip:x;visibility:visible;mso-wrap-style:square" from="336,7918" to="1714,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fK+sEAAADcAAAADwAAAGRycy9kb3ducmV2LnhtbESPQYvCMBSE74L/ITzBm6b2IGs1ioqi&#10;V2vB67N5tsXmpTRRq7/eLCzscZiZb5jFqjO1eFLrKssKJuMIBHFudcWFguy8H/2AcB5ZY22ZFLzJ&#10;wWrZ7y0w0fbFJ3qmvhABwi5BBaX3TSKly0sy6Ma2IQ7ezbYGfZBtIXWLrwA3tYyjaCoNVhwWSmxo&#10;W1J+Tx9GwTbN5OXyuc72+U3TfRed3njYKDUcdOs5CE+d/w//tY9aQTyJ4fdMOAJy+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18r6wQAAANwAAAAPAAAAAAAAAAAAAAAA&#10;AKECAABkcnMvZG93bnJldi54bWxQSwUGAAAAAAQABAD5AAAAjwMAAAAA&#10;" strokeweight=".65pt">
                  <v:stroke endcap="round"/>
                </v:line>
                <v:line id="Line 54" o:spid="_x0000_s1120" style="position:absolute;visibility:visible;mso-wrap-style:square" from="6762,7918" to="34785,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BX3MMAAADcAAAADwAAAGRycy9kb3ducmV2LnhtbESPQYvCMBSE78L+h/AWvGmqBd2tRhFB&#10;8KJi3cveHs2zLdu8dJOo9d8bQfA4zMw3zHzZmUZcyfnasoLRMAFBXFhdc6ng57QZfIHwAVljY5kU&#10;3MnDcvHRm2Om7Y2PdM1DKSKEfYYKqhDaTEpfVGTQD21LHL2zdQZDlK6U2uEtwk0jx0kykQZrjgsV&#10;trSuqPjLL0aBK3ft/zTdNz45/H7n+9VUp9Yp1f/sVjMQgbrwDr/aW61gPErheSYe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QV9zDAAAA3AAAAA8AAAAAAAAAAAAA&#10;AAAAoQIAAGRycy9kb3ducmV2LnhtbFBLBQYAAAAABAAEAPkAAACRAwAAAAA=&#10;" strokeweight=".65pt">
                  <v:stroke endcap="round"/>
                </v:line>
                <v:shape id="Picture 55" o:spid="_x0000_s1121"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fy67GAAAA3AAAAA8AAABkcnMvZG93bnJldi54bWxEj0FrwkAUhO9C/8PyCr1I3cSGUlJXSZVC&#10;Dx7UKnh8ZF+T0OzbsLsx6b/vCoLHYWa+YRar0bTiQs43lhWkswQEcWl1w5WC4/fn8xsIH5A1tpZJ&#10;wR95WC0fJgvMtR14T5dDqESEsM9RQR1Cl0vpy5oM+pntiKP3Y53BEKWrpHY4RLhp5TxJXqXBhuNC&#10;jR2tayp/D71RsGnOrXs5nrJ+l0wLnabj9qPcK/X0OBbvIAKN4R6+tb+0gnmawfVMPAJy+Q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x/LrsYAAADcAAAADwAAAAAAAAAAAAAA&#10;AACfAgAAZHJzL2Rvd25yZXYueG1sUEsFBgAAAAAEAAQA9wAAAJIDAAAAAA==&#10;">
                  <v:imagedata r:id="rId84" o:title=""/>
                </v:shape>
                <v:shape id="Picture 56" o:spid="_x0000_s1122"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a+TfGAAAA3AAAAA8AAABkcnMvZG93bnJldi54bWxEj91Kw0AUhO8LvsNyBO/sJm21ErstrWB/&#10;QMHWPMAhe0yiOWdDdm3Tt3cLQi+HmfmGmS16btSROl87MZAOE1AkhbO1lAbyz9f7J1A+oFhsnJCB&#10;M3lYzG8GM8ysO8mejodQqggRn6GBKoQ209oXFTH6oWtJovflOsYQZVdq2+EpwrnRoyR51Iy1xIUK&#10;W3qpqPg5/LKBd95udn7yna53b+NVPf7gaZ6zMXe3/fIZVKA+XMP/7a01MEof4HImHgE9/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1r5N8YAAADcAAAADwAAAAAAAAAAAAAA&#10;AACfAgAAZHJzL2Rvd25yZXYueG1sUEsFBgAAAAAEAAQA9wAAAJIDAAAAAA==&#10;">
                  <v:imagedata r:id="rId85" o:title=""/>
                </v:shape>
                <v:rect id="Rectangle 57" o:spid="_x0000_s1123"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9sB8UA&#10;AADcAAAADwAAAGRycy9kb3ducmV2LnhtbESPT2vCQBTE70K/w/IKvZlNcgiSuhERS3toldqAeHtk&#10;X/5g9m3IbjX99q4g9DjMzG+Y5WoyvbjQ6DrLCpIoBkFcWd1xo6D8eZsvQDiPrLG3TAr+yMGqeJot&#10;Mdf2yt90OfhGBAi7HBW03g+5lK5qyaCL7EAcvNqOBn2QYyP1iNcAN71M4ziTBjsOCy0OtGmpOh9+&#10;jQI31dVxj1/NZ+beh+642e5OWanUy/O0fgXhafL/4Uf7QytIkwzuZ8IRk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2wHxQAAANwAAAAPAAAAAAAAAAAAAAAAAJgCAABkcnMv&#10;ZG93bnJldi54bWxQSwUGAAAAAAQABAD1AAAAigMAAAAA&#10;" fillcolor="#d8d8d8" stroked="f"/>
                <v:rect id="Rectangle 58" o:spid="_x0000_s1124"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QDdMcA&#10;AADcAAAADwAAAGRycy9kb3ducmV2LnhtbESPW2vCQBSE3wv+h+UIfSl1Y8Bb6iq2UBArlFp98O2Q&#10;PU2C2bMhu+bir+8WCj4OM/MNs1x3phQN1a6wrGA8ikAQp1YXnCk4fr8/z0E4j6yxtEwKenKwXg0e&#10;lpho2/IXNQefiQBhl6CC3PsqkdKlORl0I1sRB+/H1gZ9kHUmdY1tgJtSxlE0lQYLDgs5VvSWU3o5&#10;XI2C2/wU99OP18/z06LPrrjf2dkElXocdpsXEJ46fw//t7daQTyewd+Zc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0A3THAAAA3AAAAA8AAAAAAAAAAAAAAAAAmAIAAGRy&#10;cy9kb3ducmV2LnhtbFBLBQYAAAAABAAEAPUAAACMAwAAAAA=&#10;" filled="f" strokecolor="#c8c8c8" strokeweight=".5pt">
                  <v:stroke endcap="square"/>
                </v:rect>
                <v:rect id="Rectangle 59" o:spid="_x0000_s1125" style="position:absolute;left:2762;top:5034;width:3276;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14:paraId="5568EF5B"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14:paraId="39C8364E"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14:paraId="0F115D74"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14:paraId="785B03F6"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14:paraId="4DC938AB"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14:paraId="19456738"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14:paraId="04C4F60E"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zYE7EAAAA3AAAAA8AAABkcnMvZG93bnJldi54bWxEj0+LwjAUxO+C3yE8wZumFv8sXaMsC4J4&#10;WNAW9Pho3rZlm5fSRI3ffiMIHoeZ+Q2z3gbTihv1rrGsYDZNQBCXVjdcKSjy3eQDhPPIGlvLpOBB&#10;Drab4WCNmbZ3PtLt5CsRIewyVFB732VSurImg25qO+Lo/dreoI+yr6Tu8R7hppVpkiylwYbjQo0d&#10;fddU/p2uRkG3y3+WiyKszlycHzSbz8PhclFqPApfnyA8Bf8Ov9p7rSBNF/A8E4+A3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0zYE7EAAAA3AAAAA8AAAAAAAAAAAAAAAAA&#10;nwIAAGRycy9kb3ducmV2LnhtbFBLBQYAAAAABAAEAPcAAACQAwAAAAA=&#10;">
                  <v:imagedata r:id="rId86" o:title=""/>
                </v:shape>
                <v:shape id="Picture 67" o:spid="_x0000_s1133"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2qzHFAAAA3AAAAA8AAABkcnMvZG93bnJldi54bWxEj19rwkAQxN8LfodjBV+KbkypSPQUEQpS&#10;KNR/D74tuTUJ5vbC3VXTb98rFPo4zMxvmOW6t626sw+NEw3TSQaKpXSmkUrD6fg2noMKkcRQ64Q1&#10;fHOA9WrwtKTCuIfs+X6IlUoQCQVpqGPsCsRQ1mwpTFzHkryr85Zikr5C4+mR4LbFPMtmaKmRtFBT&#10;x9uay9vhy2ro318+bnsvz/iafyKeN1h2l6vWo2G/WYCK3Mf/8F97ZzTk+Qx+z6Qjg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NqsxxQAAANwAAAAPAAAAAAAAAAAAAAAA&#10;AJ8CAABkcnMvZG93bnJldi54bWxQSwUGAAAAAAQABAD3AAAAkQMAAAAA&#10;">
                  <v:imagedata r:id="rId87" o:title=""/>
                </v:shape>
                <v:rect id="Rectangle 68" o:spid="_x0000_s1134"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5r7cIA&#10;AADcAAAADwAAAGRycy9kb3ducmV2LnhtbESPQWvCQBSE7wX/w/KE3uquOaQSXSUohd5K06LXR/aZ&#10;DWbfhuxG0/76bkHwOMzMN8xmN7lOXGkIrWcNy4UCQVx703Kj4fvr7WUFIkRkg51n0vBDAXbb2dMG&#10;C+Nv/EnXKjYiQTgUqMHG2BdShtqSw7DwPXHyzn5wGJMcGmkGvCW462SmVC4dtpwWLPa0t1RfqtFp&#10;GC+s8pU6hYmtL1uDh48j/2r9PJ/KNYhIU3yE7+13oyHLXuH/TDo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mvtwgAAANwAAAAPAAAAAAAAAAAAAAAAAJgCAABkcnMvZG93&#10;bnJldi54bWxQSwUGAAAAAAQABAD1AAAAhwMAAAAA&#10;" fillcolor="#7f7f7f" stroked="f"/>
                <v:rect id="Rectangle 69" o:spid="_x0000_s1135"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du8UA&#10;AADcAAAADwAAAGRycy9kb3ducmV2LnhtbERPy2rCQBTdC/7DcAvdFJ00oE1jJtIWClKF4qMLd5fM&#10;bRLM3AmZUZN+vbMouDycd7bsTSMu1LnasoLnaQSCuLC65lLBYf85SUA4j6yxsUwKBnKwzMejDFNt&#10;r7yly86XIoSwS1FB5X2bSumKigy6qW2JA/drO4M+wK6UusNrCDeNjKNoLg3WHBoqbOmjouK0OxsF&#10;f8lPPMzX79/Hp9ehPOPmy77MUKnHh/5tAcJT7+/if/dKK4jjsDacCU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127xQAAANwAAAAPAAAAAAAAAAAAAAAAAJgCAABkcnMv&#10;ZG93bnJldi54bWxQSwUGAAAAAAQABAD1AAAAigMAAAAA&#10;" filled="f" strokecolor="#c8c8c8" strokeweight=".5pt">
                  <v:stroke endcap="square"/>
                </v:rect>
                <v:shape id="Picture 70" o:spid="_x0000_s1136"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9GBvFAAAA3AAAAA8AAABkcnMvZG93bnJldi54bWxEj0trwzAQhO+F/Aexgd4auT40jRvZNI9C&#10;aHrJo/eNtbFMrJWxVMf591Wg0OMwM98w82Kwjeip87VjBc+TBARx6XTNlYLj4ePpFYQPyBobx6Tg&#10;Rh6KfPQwx0y7K++o34dKRAj7DBWYENpMSl8asugnriWO3tl1FkOUXSV1h9cIt41Mk+RFWqw5Lhhs&#10;aWmovOx/rAL7HQ6rzfrSrmbm07uv/rRcTLdKPY6H9zcQgYbwH/5rb7SCNJ3B/Uw8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RgbxQAAANwAAAAPAAAAAAAAAAAAAAAA&#10;AJ8CAABkcnMvZG93bnJldi54bWxQSwUGAAAAAAQABAD3AAAAkQMAAAAA&#10;">
                  <v:imagedata r:id="rId88" o:title=""/>
                </v:shape>
                <v:shape id="Picture 71" o:spid="_x0000_s1137"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nAODAAAAA3AAAAA8AAABkcnMvZG93bnJldi54bWxET1trwjAUfhf2H8IZ7E1THYh0RhnC2F7X&#10;Kvh4aE7TYHNSmvSy/XrzIPj48d33x9m1YqQ+WM8K1qsMBHHltWWj4Fx+LXcgQkTW2HomBX8U4Hh4&#10;Wewx137iXxqLaEQK4ZCjgibGLpcyVA05DCvfESeu9r3DmGBvpO5xSuGulZss20qHllNDgx2dGqpu&#10;xeAU2Fhevgu3G27XyQ5jbf5N7Uul3l7nzw8Qkeb4FD/cP1rB5j3NT2fSEZCHO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ecA4MAAAADcAAAADwAAAAAAAAAAAAAAAACfAgAA&#10;ZHJzL2Rvd25yZXYueG1sUEsFBgAAAAAEAAQA9wAAAIwDAAAAAA==&#10;">
                  <v:imagedata r:id="rId89" o:title=""/>
                </v:shape>
                <v:rect id="Rectangle 72" o:spid="_x0000_s1138"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A38IA&#10;AADcAAAADwAAAGRycy9kb3ducmV2LnhtbESPQWvCQBSE7wX/w/IEb3U3CiFEVxGl0JtUpb0+ss9s&#10;MPs2ZDca++u7hUKPw8x8w6y3o2vFnfrQeNaQzRUI4sqbhmsNl/PbawEiRGSDrWfS8KQA283kZY2l&#10;8Q/+oPsp1iJBOJSowcbYlVKGypLDMPcdcfKuvncYk+xraXp8JLhr5UKpXDpsOC1Y7GhvqbqdBqdh&#10;uLHKC/UVRrZ+1xg8HD/5W+vZdNytQEQa43/4r/1uNCyWGfyeSUdA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AsDfwgAAANwAAAAPAAAAAAAAAAAAAAAAAJgCAABkcnMvZG93&#10;bnJldi54bWxQSwUGAAAAAAQABAD1AAAAhwMAAAAA&#10;" fillcolor="#7f7f7f" stroked="f"/>
                <v:rect id="Rectangle 73" o:spid="_x0000_s1139"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8jMcA&#10;AADcAAAADwAAAGRycy9kb3ducmV2LnhtbESPW2vCQBSE3wv9D8sRfBHdNMVb6ipVEIoKpV4e+nbI&#10;HpPQ7NmQXTXpr+8KQh+HmfmGmS0aU4or1a6wrOBlEIEgTq0uOFNwPKz7ExDOI2ssLZOClhws5s9P&#10;M0y0vfEXXfc+EwHCLkEFufdVIqVLczLoBrYiDt7Z1gZ9kHUmdY23ADeljKNoJA0WHBZyrGiVU/qz&#10;vxgFv5NT3I62y8/v3rTNLrjb2PEQlep2mvc3EJ4a/x9+tD+0gvg1hv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2/IzHAAAA3AAAAA8AAAAAAAAAAAAAAAAAmAIAAGRy&#10;cy9kb3ducmV2LnhtbFBLBQYAAAAABAAEAPUAAACMAwAAAAA=&#10;" filled="f" strokecolor="#c8c8c8" strokeweight=".5pt">
                  <v:stroke endcap="square"/>
                </v:rect>
                <v:rect id="Rectangle 74" o:spid="_x0000_s1140" style="position:absolute;left:775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14:paraId="533611AF"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14:paraId="34631135"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14:paraId="794F8255"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gdj7FAAAA3AAAAA8AAABkcnMvZG93bnJldi54bWxEj1trwkAUhN8F/8NyhL7Vjbb1El1FhEIF&#10;H7z7esgek2j2bMhuTfz3bqHg4zAz3zDTeWMKcafK5ZYV9LoRCOLE6pxTBYf99/sIhPPIGgvLpOBB&#10;DuazdmuKsbY1b+m+86kIEHYxKsi8L2MpXZKRQde1JXHwLrYy6IOsUqkrrAPcFLIfRQNpMOewkGFJ&#10;y4yS2+7XKHDHc++xOa3q8ddKn5Ly+jlcS6vUW6dZTEB4avwr/N/+0Qr6H0P4OxOOgJ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4HY+xQAAANwAAAAPAAAAAAAAAAAAAAAA&#10;AJ8CAABkcnMvZG93bnJldi54bWxQSwUGAAAAAAQABAD3AAAAkQMAAAAA&#10;">
                  <v:imagedata r:id="rId90" o:title=""/>
                </v:shape>
                <v:shape id="Picture 78" o:spid="_x0000_s1144"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Id4bBAAAA3AAAAA8AAABkcnMvZG93bnJldi54bWxET8tqAjEU3Qv9h3AL3XUyVWxlNIoIBTdd&#10;+Gjp8jq5TmInN0OS6tivbxaCy8N5zxa9a8WZQrSeFbwUJQji2mvLjYL97v15AiImZI2tZ1JwpQiL&#10;+cNghpX2F97QeZsakUM4VqjApNRVUsbakMNY+I44c0cfHKYMQyN1wEsOd60cluWrdGg5NxjsaGWo&#10;/tn+OgXj8O3Glj7ePr86a054SH/2oJV6euyXUxCJ+nQX39xrrWA4ymvzmXwE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Id4bBAAAA3AAAAA8AAAAAAAAAAAAAAAAAnwIA&#10;AGRycy9kb3ducmV2LnhtbFBLBQYAAAAABAAEAPcAAACNAwAAAAA=&#10;">
                  <v:imagedata r:id="rId91" o:title=""/>
                </v:shape>
                <v:shape id="Freeform 79" o:spid="_x0000_s1145" style="position:absolute;left:2178;top:16033;width:10096;height:2286;visibility:visible;mso-wrap-style:square;v-text-anchor:top" coordsize="266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82MYA&#10;AADcAAAADwAAAGRycy9kb3ducmV2LnhtbESP0WrCQBRE34X+w3ILfZG6aUJLE12lVKLFPiXxAy7Z&#10;axKavRuyW41/7xYKPg4zc4ZZbSbTizONrrOs4GURgSCure64UXCs8ud3EM4ja+wtk4IrOdisH2Yr&#10;zLS9cEHn0jciQNhlqKD1fsikdHVLBt3CDsTBO9nRoA9ybKQe8RLgppdxFL1Jgx2HhRYH+myp/il/&#10;jYL0ezc/VK6IT0Nel/P9Nnktt6zU0+P0sQThafL38H/7SyuIkxT+zo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o82MYAAADcAAAADwAAAAAAAAAAAAAAAACYAgAAZHJz&#10;L2Rvd25yZXYueG1sUEsFBgAAAAAEAAQA9QAAAIsD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iF4/FAAAA3AAAAA8AAABkcnMvZG93bnJldi54bWxEj01rwkAQhu8F/8Mygre6MUgb0qxSBKmH&#10;QqkK0tuQnXzQ7GyaXTX5951DocfhnfeZeYrt6Dp1oyG0ng2slgko4tLblmsD59P+MQMVIrLFzjMZ&#10;mCjAdjN7KDC3/s6fdDvGWgmEQ44Gmhj7XOtQNuQwLH1PLFnlB4dRxqHWdsC7wF2n0yR50g5blgsN&#10;9rRrqPw+Xp1QQpjSt2nKvtL98+Xn/aO6dKU2ZjEfX19ARRrj//Jf+2ANpGt5X2REBP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4hePxQAAANwAAAAPAAAAAAAAAAAAAAAA&#10;AJ8CAABkcnMvZG93bnJldi54bWxQSwUGAAAAAAQABAD3AAAAkQMAAAAA&#10;">
                  <v:imagedata r:id="rId92" o:title=""/>
                </v:shape>
                <v:shape id="Picture 81" o:spid="_x0000_s1147"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00aTCAAAA3AAAAA8AAABkcnMvZG93bnJldi54bWxEj0GLwjAUhO+C/yE8wZumLeJKNYoIgj3s&#10;YXX3/miebbF5KUls6783Cwt7HGbmG2Z3GE0renK+sawgXSYgiEurG64UfN/Oiw0IH5A1tpZJwYs8&#10;HPbTyQ5zbQf+ov4aKhEh7HNUUIfQ5VL6siaDfmk74ujdrTMYonSV1A6HCDetzJJkLQ02HBdq7OhU&#10;U/m4Po2C6uex0n1R3NafnKRD9uHOhXNKzWfjcQsi0Bj+w3/ti1aQrVL4PROPgN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9NGkwgAAANwAAAAPAAAAAAAAAAAAAAAAAJ8C&#10;AABkcnMvZG93bnJldi54bWxQSwUGAAAAAAQABAD3AAAAjgMAAAAA&#10;">
                  <v:imagedata r:id="rId93" o:title=""/>
                </v:shape>
                <v:rect id="Rectangle 82" o:spid="_x0000_s1148"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DYMUA&#10;AADcAAAADwAAAGRycy9kb3ducmV2LnhtbESPT2sCMRTE74V+h/AK3mrSrS66bpRSEITqoVrw+ti8&#10;/UM3L9tN1O23N4LgcZiZ3zD5arCtOFPvG8ca3sYKBHHhTMOVhp/D+nUGwgdkg61j0vBPHlbL56cc&#10;M+Mu/E3nfahEhLDPUEMdQpdJ6YuaLPqx64ijV7reYoiyr6Tp8RLhtpWJUqm02HBcqLGjz5qK3/3J&#10;asB0Yv525fv28HVKcV4Naj09Kq1HL8PHAkSgITzC9/bGaEgmCdzO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UNgxQAAANwAAAAPAAAAAAAAAAAAAAAAAJgCAABkcnMv&#10;ZG93bnJldi54bWxQSwUGAAAAAAQABAD1AAAAigMAAAAA&#10;" stroked="f"/>
                <v:rect id="Rectangle 83" o:spid="_x0000_s1149"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sgA&#10;AADcAAAADwAAAGRycy9kb3ducmV2LnhtbESPW2vCQBSE3wv+h+UU+lJ0Y2y9RFexBUG0IF760LdD&#10;9jQJZs+G7KpJf71bKPRxmJlvmNmiMaW4Uu0Kywr6vQgEcWp1wZmC03HVHYNwHlljaZkUtORgMe88&#10;zDDR9sZ7uh58JgKEXYIKcu+rREqX5mTQ9WxFHLxvWxv0QdaZ1DXeAtyUMo6ioTRYcFjIsaL3nNLz&#10;4WIU/Iw/43a4fdt9PU/a7IIfGzt6RaWeHpvlFISnxv+H/9prrSB+GcDvmXAE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CpqyAAAANwAAAAPAAAAAAAAAAAAAAAAAJgCAABk&#10;cnMvZG93bnJldi54bWxQSwUGAAAAAAQABAD1AAAAjQMAAAAA&#10;" filled="f" strokecolor="#c8c8c8" strokeweight=".5pt">
                  <v:stroke endcap="square"/>
                </v:rect>
                <v:shape id="Picture 84" o:spid="_x0000_s1150"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j9xvCAAAA3AAAAA8AAABkcnMvZG93bnJldi54bWxEj0GLwjAUhO8L/ofwBG9ranFdqUYRQfQk&#10;rFsP3h7Nsy02LyWJtf57s7DgcZiZb5jlujeN6Mj52rKCyTgBQVxYXXOpIP/dfc5B+ICssbFMCp7k&#10;Yb0afCwx0/bBP9SdQikihH2GCqoQ2kxKX1Rk0I9tSxy9q3UGQ5SulNrhI8JNI9MkmUmDNceFClva&#10;VlTcTnejoPs+5/r2lfCZ0630xwuTq/dKjYb9ZgEiUB/e4f/2QStIp1P4OxOPgF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Y/cbwgAAANwAAAAPAAAAAAAAAAAAAAAAAJ8C&#10;AABkcnMvZG93bnJldi54bWxQSwUGAAAAAAQABAD3AAAAjgMAAAAA&#10;">
                  <v:imagedata r:id="rId94" o:title=""/>
                </v:shape>
                <v:shape id="Picture 85" o:spid="_x0000_s1151"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l4bHFAAAA3AAAAA8AAABkcnMvZG93bnJldi54bWxEj8FqwzAQRO+F/IPYQC8lkWPcEtwoxgQC&#10;OdXUyaHHxdrYptbKWEqs9uurQqHHYWbeMLsimEHcaXK9ZQWbdQKCuLG651bB5XxcbUE4j6xxsEwK&#10;vshBsV887DDXduZ3ute+FRHCLkcFnfdjLqVrOjLo1nYkjt7VTgZ9lFMr9YRzhJtBpknyIg32HBc6&#10;HOnQUfNZ34yCLK3qj7eQXZ7oXF8P36GteCiVelyG8hWEp+D/w3/tk1aQZs/weyYe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JeGxxQAAANwAAAAPAAAAAAAAAAAAAAAA&#10;AJ8CAABkcnMvZG93bnJldi54bWxQSwUGAAAAAAQABAD3AAAAkQMAAAAA&#10;">
                  <v:imagedata r:id="rId95" o:title=""/>
                </v:shape>
                <v:rect id="Rectangle 86" o:spid="_x0000_s1152"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FY8UA&#10;AADcAAAADwAAAGRycy9kb3ducmV2LnhtbESPzWrDMBCE74W8g9hAbo1UNzWNE8WUQiCQ9pAf6HWx&#10;NraptXItxXbevioUchxm5htmnY+2ET11vnas4WmuQBAXztRcajifto+vIHxANtg4Jg038pBvJg9r&#10;zIwb+ED9MZQiQthnqKEKoc2k9EVFFv3ctcTRu7jOYoiyK6XpcIhw28hEqVRarDkuVNjSe0XF9/Fq&#10;NWC6MD+fl+eP0/6a4rIc1fblS2k9m45vKxCBxnAP/7d3RkOySO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VjxQAAANwAAAAPAAAAAAAAAAAAAAAAAJgCAABkcnMv&#10;ZG93bnJldi54bWxQSwUGAAAAAAQABAD1AAAAigMAAAAA&#10;" stroked="f"/>
                <v:rect id="Rectangle 87" o:spid="_x0000_s1153"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csaccA&#10;AADcAAAADwAAAGRycy9kb3ducmV2LnhtbESPQWvCQBSE74L/YXmFXkrdGKyx0VVsoSCtIFV78PbI&#10;vibB7NuQXTXx17uFgsdhZr5hZovWVOJMjSstKxgOIhDEmdUl5wr2u4/nCQjnkTVWlklBRw4W835v&#10;hqm2F/6m89bnIkDYpaig8L5OpXRZQQbdwNbEwfu1jUEfZJNL3eAlwE0l4ygaS4Mlh4UCa3ovKDtu&#10;T0bBdfITd+Ovt83h6bXLT7j+tMkLKvX40C6nIDy1/h7+b6+0gniUwN+Zc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HLGnHAAAA3AAAAA8AAAAAAAAAAAAAAAAAmAIAAGRy&#10;cy9kb3ducmV2LnhtbFBLBQYAAAAABAAEAPUAAACMAwAAAAA=&#10;" filled="f" strokecolor="#c8c8c8" strokeweight=".5pt">
                  <v:stroke endcap="square"/>
                </v:rect>
                <v:shape id="Picture 88" o:spid="_x0000_s1154"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ibSXEAAAA3AAAAA8AAABkcnMvZG93bnJldi54bWxET01rwkAQvRf8D8sIvTUbpZUQs4oIUkOh&#10;pVoP3obsmESzs2l2m6T/vnsoeHy872w9mkb01LnasoJZFIMgLqyuuVTwddw9JSCcR9bYWCYFv+Rg&#10;vZo8ZJhqO/An9QdfihDCLkUFlfdtKqUrKjLoItsSB+5iO4M+wK6UusMhhJtGzuN4IQ3WHBoqbGlb&#10;UXE7/BgFeXJ6fXHJNn/7cL3fL2bH7/P7VanH6bhZgvA0+rv4373XCubPYW04E4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ibSXEAAAA3AAAAA8AAAAAAAAAAAAAAAAA&#10;nwIAAGRycy9kb3ducmV2LnhtbFBLBQYAAAAABAAEAPcAAACQAwAAAAA=&#10;">
                  <v:imagedata r:id="rId96" o:title=""/>
                </v:shape>
                <v:shape id="Picture 89" o:spid="_x0000_s1155"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ofEAAAA3AAAAA8AAABkcnMvZG93bnJldi54bWxEj0FrwkAUhO+F/oflCd50YxSp0VVqQCkt&#10;CKbi+ZF9TVKzb8Puqum/7xaEHoeZ+YZZbXrTihs531hWMBknIIhLqxuuFJw+d6MXED4ga2wtk4If&#10;8rBZPz+tMNP2zke6FaESEcI+QwV1CF0mpS9rMujHtiOO3pd1BkOUrpLa4T3CTSvTJJlLgw3HhRo7&#10;ymsqL8XVKLi8fxdmaubdLN+e96n7IMz7g1LDQf+6BBGoD//hR/tNK0hnC/g7E4+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V+ofEAAAA3AAAAA8AAAAAAAAAAAAAAAAA&#10;nwIAAGRycy9kb3ducmV2LnhtbFBLBQYAAAAABAAEAPcAAACQAwAAAAA=&#10;">
                  <v:imagedata r:id="rId97" o:title=""/>
                </v:shape>
                <v:rect id="Rectangle 90" o:spid="_x0000_s1156"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7uUcIA&#10;AADcAAAADwAAAGRycy9kb3ducmV2LnhtbERPz2vCMBS+C/sfwht4s8m6WbbOKDIQhM2DrbDro3m2&#10;Zc1LbVLt/vvlMPD48f1ebSbbiSsNvnWs4SlRIIgrZ1quNZzK3eIVhA/IBjvHpOGXPGzWD7MV5sbd&#10;+EjXItQihrDPUUMTQp9L6auGLPrE9cSRO7vBYohwqKUZ8BbDbSdTpTJpseXY0GBPHw1VP8VoNWD2&#10;Yi6H8/NX+Tlm+FZParf8VlrPH6ftO4hAU7iL/917oyFdxvn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nu5RwgAAANwAAAAPAAAAAAAAAAAAAAAAAJgCAABkcnMvZG93&#10;bnJldi54bWxQSwUGAAAAAAQABAD1AAAAhwMAAAAA&#10;" stroked="f"/>
                <v:rect id="Rectangle 91" o:spid="_x0000_s1157"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HW8cA&#10;AADcAAAADwAAAGRycy9kb3ducmV2LnhtbESPW2vCQBSE3wv+h+UIvhTdGPAWXcUWhNIWircH3w7Z&#10;YxLMng3ZVRN/vVso9HGYmW+YxaoxpbhR7QrLCoaDCARxanXBmYLDftOfgnAeWWNpmRS05GC17Lws&#10;MNH2zlu67XwmAoRdggpy76tESpfmZNANbEUcvLOtDfog60zqGu8BbkoZR9FYGiw4LORY0XtO6WV3&#10;NQoe02Pcjr/efk6vsza74vennYxQqV63Wc9BeGr8f/iv/aEVxKMh/J4JR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7h1vHAAAA3AAAAA8AAAAAAAAAAAAAAAAAmAIAAGRy&#10;cy9kb3ducmV2LnhtbFBLBQYAAAAABAAEAPUAAACMAwAAAAA=&#10;" filled="f" strokecolor="#c8c8c8" strokeweight=".5pt">
                  <v:stroke endcap="square"/>
                </v:rect>
                <v:shape id="Picture 92" o:spid="_x0000_s1158"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bhvDAAAA3AAAAA8AAABkcnMvZG93bnJldi54bWxEj19Lw0AQxN8LfodjBd/ajQGlxF5D/FMQ&#10;fLKNPi+5NRfM7cXc2Z7f3hOEPg4z8xtmUyc3qiPPYfCi4XpVgGLpvBmk19Aedss1qBBJDI1eWMMP&#10;B6i3F4sNVcaf5JWP+9irDJFQkQYb41Qhhs6yo7DyE0v2PvzsKGY592hmOmW4G7Esilt0NEhesDTx&#10;g+Xuc//tNGDaxSds39/oq52a9GIO9h4ftb66TM0dqMgpnsP/7Wejobwp4e9MPgK4/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FuG8MAAADcAAAADwAAAAAAAAAAAAAAAACf&#10;AgAAZHJzL2Rvd25yZXYueG1sUEsFBgAAAAAEAAQA9wAAAI8DAAAAAA==&#10;">
                  <v:imagedata r:id="rId98" o:title=""/>
                </v:shape>
                <v:shape id="Picture 93" o:spid="_x0000_s1159"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UByzFAAAA3AAAAA8AAABkcnMvZG93bnJldi54bWxEj82KwkAQhO+C7zC0sDed+Bck6ygqhF0W&#10;PBh9gCbTm0QzPSEzatandxYEj0V1fdW1XHemFjdqXWVZwXgUgSDOra64UHA6psMFCOeRNdaWScEf&#10;OViv+r0lJtre+UC3zBciQNglqKD0vkmkdHlJBt3INsTB+7WtQR9kW0jd4j3ATS0nURRLgxWHhhIb&#10;2pWUX7KrCW/Ej2uzT/Pt8Tye7X8Whyx9fFVKfQy6zScIT51/H7/S31rBZD6F/zGBAHL1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VAcsxQAAANwAAAAPAAAAAAAAAAAAAAAA&#10;AJ8CAABkcnMvZG93bnJldi54bWxQSwUGAAAAAAQABAD3AAAAkQMAAAAA&#10;">
                  <v:imagedata r:id="rId99" o:title=""/>
                </v:shape>
                <v:rect id="Rectangle 94" o:spid="_x0000_s1160"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oUsQA&#10;AADcAAAADwAAAGRycy9kb3ducmV2LnhtbESPW4vCMBSE34X9D+Es+KbJeilajbIsCILrgxfw9dAc&#10;22Jz0m2i1n9vFgQfh5n5hpkvW1uJGzW+dKzhq69AEGfOlJxrOB5WvQkIH5ANVo5Jw4M8LBcfnTmm&#10;xt15R7d9yEWEsE9RQxFCnUrps4Is+r6riaN3do3FEGWTS9PgPcJtJQdKJdJiyXGhwJp+Csou+6vV&#10;gMnI/G3Pw9/D5prgNG/VanxSWnc/2+8ZiEBteIdf7bXRMBiP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l6FLEAAAA3AAAAA8AAAAAAAAAAAAAAAAAmAIAAGRycy9k&#10;b3ducmV2LnhtbFBLBQYAAAAABAAEAPUAAACJAwAAAAA=&#10;" stroked="f"/>
                <v:rect id="Rectangle 95" o:spid="_x0000_s1161"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BWMcA&#10;AADcAAAADwAAAGRycy9kb3ducmV2LnhtbESPT2vCQBTE7wW/w/IEL6VuGoh/oqtUQSitILX14O2R&#10;fSbB7NuQXTXx07uFQo/DzPyGmS9bU4krNa60rOB1GIEgzqwuOVfw8715mYBwHlljZZkUdORgueg9&#10;zTHV9sZfdN37XAQIuxQVFN7XqZQuK8igG9qaOHgn2xj0QTa51A3eAtxUMo6ikTRYclgosKZ1Qdl5&#10;fzEK7pND3I0+V7vj87TLL7j9sOMElRr027cZCE+t/w//td+1gjhJ4PdMOAJy8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AgVjHAAAA3AAAAA8AAAAAAAAAAAAAAAAAmAIAAGRy&#10;cy9kb3ducmV2LnhtbFBLBQYAAAAABAAEAPUAAACMAwAAAAA=&#10;" filled="f" strokecolor="#c8c8c8" strokeweight=".5pt">
                  <v:stroke endcap="square"/>
                </v:rect>
                <v:shape id="Picture 96" o:spid="_x0000_s1162"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PVV3FAAAA3AAAAA8AAABkcnMvZG93bnJldi54bWxEj91KAzEUhO8F3yEcwRuxWYvWsjYtoi0U&#10;FEp/HuCwOSaLm5N1c2yjT28Ewcth5pthZoscOnWkIbWRDdyMKlDETbQtOwOH/ep6CioJssUuMhn4&#10;ogSL+fnZDGsbT7yl406cKiWcajTgRfpa69R4CphGsScu3lscAkqRg9N2wFMpD50eV9VEB2y5LHjs&#10;6clT8777DAbGH9lPX76fX10WkrW7Wt7fbipjLi/y4wMooSz/4T96bQt3N4HfM+UI6Pk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T1VdxQAAANwAAAAPAAAAAAAAAAAAAAAA&#10;AJ8CAABkcnMvZG93bnJldi54bWxQSwUGAAAAAAQABAD3AAAAkQMAAAAA&#10;">
                  <v:imagedata r:id="rId100" o:title=""/>
                </v:shape>
                <v:shape id="Picture 97" o:spid="_x0000_s1163"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r4LGAAAA3AAAAA8AAABkcnMvZG93bnJldi54bWxEj09rwkAUxO+C32F5Qm+6a6A1pK5iC4XS&#10;koN/eujtkX1Notm3aXY16bfvCoLHYWZ+wyzXg23EhTpfO9YwnykQxIUzNZcaDvu3aQrCB2SDjWPS&#10;8Ece1qvxaImZcT1v6bILpYgQ9hlqqEJoMyl9UZFFP3MtcfR+XGcxRNmV0nTYR7htZKLUk7RYc1yo&#10;sKXXiorT7mw15HmTn3/7ryN+p3ny4j5V8B9K64fJsHkGEWgI9/Ct/W40JI8LuJ6JR0C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6evgsYAAADcAAAADwAAAAAAAAAAAAAA&#10;AACfAgAAZHJzL2Rvd25yZXYueG1sUEsFBgAAAAAEAAQA9wAAAJIDAAAAAA==&#10;">
                  <v:imagedata r:id="rId101" o:title=""/>
                </v:shape>
                <v:shape id="Freeform 98" o:spid="_x0000_s1164" style="position:absolute;left:1714;top:1739;width:28004;height:2293;visibility:visible;mso-wrap-style:square;v-text-anchor:top" coordsize="7377,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76cQA&#10;AADcAAAADwAAAGRycy9kb3ducmV2LnhtbERPy4rCMBTdC/5DuAOzEU2noMxUo8g8REGYqbpweWnu&#10;tNXmpjRRq19vFoLLw3lPZq2pxJkaV1pW8DaIQBBnVpecK9htf/rvIJxH1lhZJgVXcjCbdjsTTLS9&#10;cErnjc9FCGGXoILC+zqR0mUFGXQDWxMH7t82Bn2ATS51g5cQbioZR9FIGiw5NBRY02dB2XFzMgrS&#10;3v47/7uuzdfqY7uIy97v4baSSr2+tPMxCE+tf4of7qVWEA/D2nAmHA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Mu+nEAAAA3AAAAA8AAAAAAAAAAAAAAAAAmAIAAGRycy9k&#10;b3ducmV2LnhtbFBLBQYAAAAABAAEAPUAAACJAw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YEsIA&#10;AADcAAAADwAAAGRycy9kb3ducmV2LnhtbESP3WoCMRSE7wu+QziCdzXrg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1gSwgAAANwAAAAPAAAAAAAAAAAAAAAAAJgCAABkcnMvZG93&#10;bnJldi54bWxQSwUGAAAAAAQABAD1AAAAhwMAAAAA&#10;" filled="f" stroked="f">
                  <v:textbox style="mso-fit-shape-to-text:t" inset="0,0,0,0">
                    <w:txbxContent>
                      <w:p w14:paraId="331E7223"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14:paraId="497368FC"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RBnDHAAAA3AAAAA8AAABkcnMvZG93bnJldi54bWxEj0FLw0AUhO8F/8PyhF5Ku0lposZui1SE&#10;Cr1YC16f2Wc2NPs2ZrdN2l/vCoLHYWa+YZbrwTbiTJ2vHStIZwkI4tLpmisFh/eX6T0IH5A1No5J&#10;wYU8rFc3oyUW2vX8Rud9qESEsC9QgQmhLaT0pSGLfuZa4uh9uc5iiLKrpO6wj3DbyHmS5NJizXHB&#10;YEsbQ+Vxf7IKNg9Z9jExxyzt6096XeTX3ffds1Lj2+HpEUSgIfyH/9pbrWCep/B7Jh4Buf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KRBnDHAAAA3AAAAA8AAAAAAAAAAAAA&#10;AAAAnwIAAGRycy9kb3ducmV2LnhtbFBLBQYAAAAABAAEAPcAAACTAwAAAAA=&#10;">
                  <v:imagedata r:id="rId102" o:title=""/>
                </v:shape>
                <v:shape id="Picture 102" o:spid="_x0000_s1168"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OFfBAAAA3AAAAA8AAABkcnMvZG93bnJldi54bWxEj92KwjAUhO8F3yEcYe80NYJINcpSVt1b&#10;fx7g0Jw2ZZuT0mRtfXuzsODlMDPfMLvD6FrxoD40njUsFxkI4tKbhmsN99txvgERIrLB1jNpeFKA&#10;w3462WFu/MAXelxjLRKEQ44abIxdLmUoLTkMC98RJ6/yvcOYZF9L0+OQ4K6VKsvW0mHDacFiR4Wl&#10;8uf66zSc7LJQpyNV2W3zNahYrexQnLX+mI2fWxCRxvgO/7e/jQa1VvB3Jh0BuX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cOFfBAAAA3AAAAA8AAAAAAAAAAAAAAAAAnwIA&#10;AGRycy9kb3ducmV2LnhtbFBLBQYAAAAABAAEAPcAAACNAwAAAAA=&#10;">
                  <v:imagedata r:id="rId103" o:title=""/>
                </v:shape>
                <v:rect id="Rectangle 103" o:spid="_x0000_s1169"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84sYA&#10;AADcAAAADwAAAGRycy9kb3ducmV2LnhtbESPQWvCQBSE74X+h+UVems2WgiSZiMiLe2hKk0F8fbI&#10;PpNg9m3IbpP4711B6HGYmW+YbDmZVgzUu8ayglkUgyAurW64UrD//XhZgHAeWWNrmRRcyMEyf3zI&#10;MNV25B8aCl+JAGGXooLa+y6V0pU1GXSR7YiDd7K9QR9kX0nd4xjgppXzOE6kwYbDQo0drWsqz8Wf&#10;UeCmU3nY4ab6Ttxn1xzW79tjslfq+WlavYHwNPn/8L39pRXMk1e4nQ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684sYAAADcAAAADwAAAAAAAAAAAAAAAACYAgAAZHJz&#10;L2Rvd25yZXYueG1sUEsFBgAAAAAEAAQA9QAAAIsDAAAAAA==&#10;" fillcolor="#d8d8d8" stroked="f"/>
                <v:rect id="Rectangle 104" o:spid="_x0000_s1170"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DufscA&#10;AADcAAAADwAAAGRycy9kb3ducmV2LnhtbESPQWvCQBSE74L/YXmFXqRuDJra6Cq2UBAtlNr24O2R&#10;fU2C2bchu2rir3eFgsdhZr5h5svWVOJEjSstKxgNIxDEmdUl5wp+vt+fpiCcR9ZYWSYFHTlYLvq9&#10;OabanvmLTjufiwBhl6KCwvs6ldJlBRl0Q1sTB+/PNgZ9kE0udYPnADeVjKMokQZLDgsF1vRWUHbY&#10;HY2Cy/Q37pLt6+d+8NLlR/zY2OcJKvX40K5mIDy1/h7+b6+1gjgZw+1MO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7n7HAAAA3AAAAA8AAAAAAAAAAAAAAAAAmAIAAGRy&#10;cy9kb3ducmV2LnhtbFBLBQYAAAAABAAEAPUAAACMAwAAAAA=&#10;" filled="f" strokecolor="#c8c8c8" strokeweight=".5pt">
                  <v:stroke endcap="square"/>
                </v:rect>
                <v:rect id="Rectangle 105" o:spid="_x0000_s1171" style="position:absolute;left:31451;top:5034;width:327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14:paraId="7765164E"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14:paraId="67263242"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jRsIA&#10;AADcAAAADwAAAGRycy9kb3ducmV2LnhtbESPzYoCMRCE78K+Q2hhb5pxDq6MRhFBcMWLow/QTHp+&#10;MOkMSdaZfXuzIOyxqKqvqM1utEY8yYfOsYLFPANBXDndcaPgfjvOViBCRNZoHJOCXwqw235MNlho&#10;N/CVnmVsRIJwKFBBG2NfSBmqliyGueuJk1c7bzEm6RupPQ4Jbo3Ms2wpLXacFlrs6dBS9Sh/rAJ5&#10;K4/DqjQ+c+e8vpjv07Ump9TndNyvQUQa43/43T5pBfny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KNGwgAAANwAAAAPAAAAAAAAAAAAAAAAAJgCAABkcnMvZG93&#10;bnJldi54bWxQSwUGAAAAAAQABAD1AAAAhwMAAAAA&#10;" filled="f" stroked="f">
                  <v:textbox style="mso-fit-shape-to-text:t" inset="0,0,0,0">
                    <w:txbxContent>
                      <w:p w14:paraId="515583BC"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14:paraId="4A845BB7"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14:paraId="10C601A3"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t774A&#10;AADcAAAADwAAAGRycy9kb3ducmV2LnhtbERPy4rCMBTdC/5DuMLsNLWLUapRRBAcmY3VD7g0tw9M&#10;bkoSbefvzWLA5eG8t/vRGvEiHzrHCpaLDARx5XTHjYL77TRfgwgRWaNxTAr+KMB+N51ssdBu4Cu9&#10;ytiIFMKhQAVtjH0hZahashgWridOXO28xZigb6T2OKRwa2SeZd/SYsepocWeji1Vj/JpFchbeRrW&#10;pfGZu+T1r/k5X2tySn3NxsMGRKQxfsT/7rNWkK/S/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4re++AAAA3AAAAA8AAAAAAAAAAAAAAAAAmAIAAGRycy9kb3ducmV2&#10;LnhtbFBLBQYAAAAABAAEAPUAAACDAwAAAAA=&#10;" filled="f" stroked="f">
                  <v:textbox style="mso-fit-shape-to-text:t" inset="0,0,0,0">
                    <w:txbxContent>
                      <w:p w14:paraId="153B6E18"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IdMIA&#10;AADcAAAADwAAAGRycy9kb3ducmV2LnhtbESPzYoCMRCE7wu+Q2jB25pxDq7M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Ah0wgAAANwAAAAPAAAAAAAAAAAAAAAAAJgCAABkcnMvZG93&#10;bnJldi54bWxQSwUGAAAAAAQABAD1AAAAhwMAAAAA&#10;" filled="f" stroked="f">
                  <v:textbox style="mso-fit-shape-to-text:t" inset="0,0,0,0">
                    <w:txbxContent>
                      <w:p w14:paraId="7AE7B5A8"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WA8IA&#10;AADcAAAADwAAAGRycy9kb3ducmV2LnhtbESPzYoCMRCE74LvEFrYm2acgyuzRhFBUNmL4z5AM+n5&#10;waQzJNEZ394sLOyxqKqvqM1utEY8yYfOsYLlIgNBXDndcaPg53acr0GEiKzROCYFLwqw204nGyy0&#10;G/hKzzI2IkE4FKigjbEvpAxVSxbDwvXEyaudtxiT9I3UHocEt0bmWbaSFjtOCy32dGipupcPq0De&#10;yuOwLo3P3CWvv835dK3JKfUxG/dfICKN8T/81z5pBfln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ppYDwgAAANwAAAAPAAAAAAAAAAAAAAAAAJgCAABkcnMvZG93&#10;bnJldi54bWxQSwUGAAAAAAQABAD1AAAAhwMAAAAA&#10;" filled="f" stroked="f">
                  <v:textbox style="mso-fit-shape-to-text:t" inset="0,0,0,0">
                    <w:txbxContent>
                      <w:p w14:paraId="3F837649"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mMIA&#10;AADcAAAADwAAAGRycy9kb3ducmV2LnhtbESP3WoCMRSE7wXfIRzBO826Qi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6jOYwgAAANwAAAAPAAAAAAAAAAAAAAAAAJgCAABkcnMvZG93&#10;bnJldi54bWxQSwUGAAAAAAQABAD1AAAAhwMAAAAA&#10;" filled="f" stroked="f">
                  <v:textbox style="mso-fit-shape-to-text:t" inset="0,0,0,0">
                    <w:txbxContent>
                      <w:p w14:paraId="6E282496" w14:textId="77777777" w:rsidR="00351C81" w:rsidRDefault="00351C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B022E5" w:rsidRDefault="00951FAF" w:rsidP="00951FAF">
      <w:pPr>
        <w:pStyle w:val="TH"/>
      </w:pPr>
      <w:r>
        <w:t xml:space="preserve">Figure </w:t>
      </w:r>
      <w:r w:rsidRPr="004418BF">
        <w:t>5.</w:t>
      </w:r>
      <w:r>
        <w:t>8</w:t>
      </w:r>
      <w:r w:rsidRPr="004418BF">
        <w:t>.</w:t>
      </w:r>
      <w:r>
        <w:t>1</w:t>
      </w:r>
      <w:r w:rsidRPr="004418BF">
        <w:t>.</w:t>
      </w:r>
      <w:r>
        <w:t>1</w:t>
      </w:r>
      <w:r w:rsidRPr="004418BF">
        <w:t>-1</w:t>
      </w:r>
      <w:r>
        <w:t xml:space="preserve"> Illustration of NR SS/PBCH block and RMSI transmission</w:t>
      </w:r>
    </w:p>
    <w:p w14:paraId="412E1EFA" w14:textId="77777777" w:rsidR="00951FAF" w:rsidRDefault="00951FAF" w:rsidP="001B4A9C">
      <w:pPr>
        <w:pStyle w:val="5"/>
        <w:rPr>
          <w:lang w:eastAsia="zh-CN"/>
        </w:rPr>
      </w:pPr>
      <w:bookmarkStart w:id="109" w:name="_Toc10677794"/>
      <w:r>
        <w:rPr>
          <w:lang w:eastAsia="zh-CN"/>
        </w:rPr>
        <w:t>5.8.1.1.1</w:t>
      </w:r>
      <w:r>
        <w:rPr>
          <w:lang w:eastAsia="zh-CN"/>
        </w:rPr>
        <w:tab/>
        <w:t>Evaluation of sleep ratio</w:t>
      </w:r>
      <w:bookmarkEnd w:id="109"/>
    </w:p>
    <w:p w14:paraId="216734CA" w14:textId="77777777" w:rsidR="00951FAF" w:rsidRDefault="00951FAF" w:rsidP="00951FAF">
      <w:pPr>
        <w:rPr>
          <w:lang w:eastAsia="zh-CN"/>
        </w:rPr>
      </w:pPr>
      <w:r>
        <w:rPr>
          <w:rFonts w:hint="eastAsia"/>
          <w:lang w:eastAsia="zh-CN"/>
        </w:rPr>
        <w:t>Based on the above mechanisms, the sleep ratio per slot basis</w:t>
      </w:r>
      <w:r>
        <w:rPr>
          <w:lang w:eastAsia="zh-CN"/>
        </w:rPr>
        <w:t xml:space="preserve"> and per symbol basis are given</w:t>
      </w:r>
      <w:r>
        <w:rPr>
          <w:rFonts w:hint="eastAsia"/>
          <w:lang w:eastAsia="zh-CN"/>
        </w:rPr>
        <w:t xml:space="preserve"> as follows,</w:t>
      </w:r>
    </w:p>
    <w:p w14:paraId="0F60E64E" w14:textId="77777777" w:rsidR="00951FAF" w:rsidRDefault="00951FAF" w:rsidP="00951FAF">
      <w:pPr>
        <w:pStyle w:val="MTDisplayEquation"/>
      </w:pPr>
      <w:r>
        <w:tab/>
        <w:t xml:space="preserve"> </w:t>
      </w:r>
    </w:p>
    <w:p w14:paraId="136FE54D" w14:textId="77777777" w:rsidR="00951FAF" w:rsidRDefault="00951FAF" w:rsidP="00951FAF">
      <w:pPr>
        <w:jc w:val="center"/>
      </w:pPr>
      <w:r w:rsidRPr="00F26C60">
        <w:rPr>
          <w:position w:val="-30"/>
        </w:rPr>
        <w:object w:dxaOrig="3340" w:dyaOrig="720" w14:anchorId="56605C4F">
          <v:shape id="_x0000_i1028" type="#_x0000_t75" style="width:172.55pt;height:36pt" o:ole="">
            <v:imagedata r:id="rId104" o:title=""/>
          </v:shape>
          <o:OLEObject Type="Embed" ProgID="Equation.DSMT4" ShapeID="_x0000_i1028" DrawAspect="Content" ObjectID="_1621294654" r:id="rId105"/>
        </w:object>
      </w:r>
    </w:p>
    <w:p w14:paraId="46BC7FD5" w14:textId="77777777" w:rsidR="00951FAF" w:rsidRDefault="00951FAF" w:rsidP="00951FAF">
      <w:pPr>
        <w:jc w:val="center"/>
      </w:pPr>
      <w:r w:rsidRPr="00E92C99">
        <w:rPr>
          <w:position w:val="-30"/>
          <w:lang w:val="en-US" w:eastAsia="zh-CN"/>
        </w:rPr>
        <w:object w:dxaOrig="4959" w:dyaOrig="680" w14:anchorId="49C23663">
          <v:shape id="_x0000_i1029" type="#_x0000_t75" style="width:244.55pt;height:36pt" o:ole="">
            <v:imagedata r:id="rId106" o:title=""/>
          </v:shape>
          <o:OLEObject Type="Embed" ProgID="Equation.DSMT4" ShapeID="_x0000_i1029" DrawAspect="Content" ObjectID="_1621294655" r:id="rId107"/>
        </w:object>
      </w:r>
    </w:p>
    <w:p w14:paraId="4880E572" w14:textId="77777777" w:rsidR="00951FAF" w:rsidRDefault="00951FAF" w:rsidP="00951FAF">
      <w:pPr>
        <w:rPr>
          <w:lang w:eastAsia="zh-CN"/>
        </w:rPr>
      </w:pPr>
      <w:r>
        <w:rPr>
          <w:lang w:eastAsia="zh-CN"/>
        </w:rPr>
        <w:t>where</w:t>
      </w:r>
      <w:r>
        <w:rPr>
          <w:rFonts w:hint="eastAsia"/>
          <w:lang w:eastAsia="zh-CN"/>
        </w:rPr>
        <w:t xml:space="preserve"> </w:t>
      </w:r>
      <w:r w:rsidRPr="00E1000E">
        <w:rPr>
          <w:position w:val="-14"/>
          <w:lang w:eastAsia="zh-CN"/>
        </w:rPr>
        <w:object w:dxaOrig="420" w:dyaOrig="400" w14:anchorId="3AAD5F30">
          <v:shape id="_x0000_i1030" type="#_x0000_t75" style="width:21.75pt;height:21.75pt" o:ole="">
            <v:imagedata r:id="rId108" o:title=""/>
          </v:shape>
          <o:OLEObject Type="Embed" ProgID="Equation.DSMT4" ShapeID="_x0000_i1030" DrawAspect="Content" ObjectID="_1621294656" r:id="rId109"/>
        </w:object>
      </w:r>
      <w:r>
        <w:rPr>
          <w:lang w:eastAsia="zh-CN"/>
        </w:rPr>
        <w:t xml:space="preserve"> </w:t>
      </w:r>
      <w:r>
        <w:rPr>
          <w:rFonts w:hint="eastAsia"/>
          <w:lang w:eastAsia="zh-CN"/>
        </w:rPr>
        <w:t xml:space="preserve"> indicates the ceiling of </w:t>
      </w:r>
      <w:r w:rsidRPr="00E1000E">
        <w:rPr>
          <w:rFonts w:hint="eastAsia"/>
          <w:i/>
          <w:lang w:eastAsia="zh-CN"/>
        </w:rPr>
        <w:t>x</w:t>
      </w:r>
      <w:r>
        <w:rPr>
          <w:rFonts w:hint="eastAsia"/>
          <w:lang w:eastAsia="zh-CN"/>
        </w:rPr>
        <w:t xml:space="preserve">, </w:t>
      </w:r>
      <w:r w:rsidR="006D6EF3">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Pr>
          <w:lang w:eastAsia="zh-CN"/>
        </w:rPr>
        <w:t xml:space="preserve"> is the numerology </w:t>
      </w:r>
      <w:r w:rsidRPr="00923A94">
        <w:rPr>
          <w:lang w:eastAsia="zh-CN"/>
        </w:rPr>
        <w:t>(as defined in TS38.211</w:t>
      </w:r>
      <w:r>
        <w:rPr>
          <w:rFonts w:hint="eastAsia"/>
          <w:lang w:eastAsia="zh-CN"/>
        </w:rPr>
        <w:t xml:space="preserve">, e.g., </w:t>
      </w:r>
      <w:r w:rsidRPr="0064552C">
        <w:rPr>
          <w:rFonts w:ascii="Symbol" w:hAnsi="Symbol"/>
          <w:i/>
          <w:lang w:eastAsia="zh-CN"/>
        </w:rPr>
        <w:t></w:t>
      </w:r>
      <w:r>
        <w:rPr>
          <w:rFonts w:hint="eastAsia"/>
          <w:lang w:eastAsia="zh-CN"/>
        </w:rPr>
        <w:t xml:space="preserve">=0 for 15 kHz SCS, </w:t>
      </w:r>
      <w:r w:rsidRPr="003C0956">
        <w:rPr>
          <w:rFonts w:ascii="Symbol" w:hAnsi="Symbol"/>
          <w:i/>
          <w:lang w:eastAsia="zh-CN"/>
        </w:rPr>
        <w:t></w:t>
      </w:r>
      <w:r>
        <w:rPr>
          <w:rFonts w:hint="eastAsia"/>
          <w:lang w:eastAsia="zh-CN"/>
        </w:rPr>
        <w:t xml:space="preserve">=1 for 30 kHz SCS, </w:t>
      </w:r>
      <w:r w:rsidRPr="003C0956">
        <w:rPr>
          <w:rFonts w:ascii="Symbol" w:hAnsi="Symbol"/>
          <w:i/>
          <w:lang w:eastAsia="zh-CN"/>
        </w:rPr>
        <w:t></w:t>
      </w:r>
      <w:r>
        <w:rPr>
          <w:rFonts w:hint="eastAsia"/>
          <w:lang w:eastAsia="zh-CN"/>
        </w:rPr>
        <w:t xml:space="preserve">=3 for 120 kHz SCS, and </w:t>
      </w:r>
      <w:r w:rsidRPr="003C0956">
        <w:rPr>
          <w:rFonts w:ascii="Symbol" w:hAnsi="Symbol"/>
          <w:i/>
          <w:lang w:eastAsia="zh-CN"/>
        </w:rPr>
        <w:t></w:t>
      </w:r>
      <w:r>
        <w:rPr>
          <w:rFonts w:hint="eastAsia"/>
          <w:lang w:eastAsia="zh-CN"/>
        </w:rPr>
        <w:t>=4 for 240 kHz SCS</w:t>
      </w:r>
      <w:r w:rsidRPr="00923A94">
        <w:rPr>
          <w:lang w:eastAsia="zh-CN"/>
        </w:rPr>
        <w:t>)</w:t>
      </w:r>
      <w:r>
        <w:rPr>
          <w:rFonts w:hint="eastAsia"/>
          <w:lang w:eastAsia="zh-CN"/>
        </w:rPr>
        <w:t xml:space="preserve">, </w:t>
      </w:r>
      <w:r w:rsidRPr="0064552C">
        <w:rPr>
          <w:i/>
          <w:lang w:eastAsia="zh-CN"/>
        </w:rPr>
        <w:t>L</w:t>
      </w:r>
      <w:r>
        <w:rPr>
          <w:rFonts w:hint="eastAsia"/>
          <w:lang w:eastAsia="zh-CN"/>
        </w:rPr>
        <w:t xml:space="preserve"> is the number of SS/PBCH blocks in one SSB set, </w:t>
      </w:r>
      <w:r w:rsidRPr="0064552C">
        <w:rPr>
          <w:i/>
          <w:lang w:eastAsia="zh-CN"/>
        </w:rPr>
        <w:t>P</w:t>
      </w:r>
      <w:r w:rsidRPr="0064552C">
        <w:rPr>
          <w:vertAlign w:val="subscript"/>
          <w:lang w:eastAsia="zh-CN"/>
        </w:rPr>
        <w:t>SSB</w:t>
      </w:r>
      <w:r>
        <w:rPr>
          <w:rFonts w:hint="eastAsia"/>
          <w:lang w:eastAsia="zh-CN"/>
        </w:rPr>
        <w:t xml:space="preserve"> is the SSB set periodicity, </w:t>
      </w:r>
      <w:r w:rsidRPr="0064552C">
        <w:rPr>
          <w:i/>
          <w:lang w:eastAsia="zh-CN"/>
        </w:rPr>
        <w:t>P</w:t>
      </w:r>
      <w:r w:rsidRPr="0064552C">
        <w:rPr>
          <w:vertAlign w:val="subscript"/>
          <w:lang w:eastAsia="zh-CN"/>
        </w:rPr>
        <w:t>RMSI</w:t>
      </w:r>
      <w:r>
        <w:rPr>
          <w:rFonts w:hint="eastAsia"/>
          <w:lang w:eastAsia="zh-CN"/>
        </w:rPr>
        <w:t xml:space="preserve"> is the RSMI periodicity,</w:t>
      </w:r>
      <w:r>
        <w:rPr>
          <w:lang w:eastAsia="zh-CN"/>
        </w:rPr>
        <w:t xml:space="preserve"> and </w:t>
      </w:r>
      <w:r w:rsidRPr="0059118D">
        <w:rPr>
          <w:rFonts w:ascii="Symbol" w:hAnsi="Symbol"/>
          <w:lang w:eastAsia="zh-CN"/>
        </w:rPr>
        <w:t></w:t>
      </w:r>
      <w:r>
        <w:rPr>
          <w:lang w:eastAsia="zh-CN"/>
        </w:rPr>
        <w:t xml:space="preserve"> is the flag variable (</w:t>
      </w:r>
      <w:r w:rsidRPr="0059118D">
        <w:rPr>
          <w:rFonts w:ascii="Symbol" w:hAnsi="Symbol"/>
          <w:lang w:eastAsia="zh-CN"/>
        </w:rPr>
        <w:t></w:t>
      </w:r>
      <w:r>
        <w:rPr>
          <w:lang w:eastAsia="zh-CN"/>
        </w:rPr>
        <w:t xml:space="preserve">=1 for FR1, and </w:t>
      </w:r>
      <w:r w:rsidRPr="0059118D">
        <w:rPr>
          <w:rFonts w:ascii="Symbol" w:hAnsi="Symbol"/>
          <w:lang w:eastAsia="zh-CN"/>
        </w:rPr>
        <w:t></w:t>
      </w:r>
      <w:r>
        <w:rPr>
          <w:lang w:eastAsia="zh-CN"/>
        </w:rPr>
        <w:t>=0 for FR2).</w:t>
      </w:r>
    </w:p>
    <w:p w14:paraId="13EF22CE" w14:textId="77777777" w:rsidR="00951FAF" w:rsidRDefault="00951FAF" w:rsidP="00951FAF">
      <w:pPr>
        <w:rPr>
          <w:lang w:eastAsia="zh-CN"/>
        </w:rPr>
      </w:pPr>
      <w:r>
        <w:rPr>
          <w:rFonts w:hint="eastAsia"/>
          <w:lang w:eastAsia="zh-CN"/>
        </w:rPr>
        <w:t xml:space="preserve">Evaluation results are shown in </w:t>
      </w:r>
      <w:r>
        <w:rPr>
          <w:lang w:eastAsia="zh-CN"/>
        </w:rPr>
        <w:t>Table 5.8.1.1.1-1 and Table 5.8.1.1.1-2, respectively, for slot level and symbol level sleep ratio</w:t>
      </w:r>
      <w:r>
        <w:rPr>
          <w:rFonts w:hint="eastAsia"/>
          <w:lang w:eastAsia="zh-CN"/>
        </w:rPr>
        <w:t>.</w:t>
      </w:r>
      <w:r>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77777777" w:rsidR="00951FAF" w:rsidRDefault="00951FAF" w:rsidP="00951FAF">
      <w:pPr>
        <w:rPr>
          <w:lang w:eastAsia="zh-CN"/>
        </w:rPr>
      </w:pPr>
      <w:r>
        <w:rPr>
          <w:lang w:eastAsia="zh-CN"/>
        </w:rPr>
        <w:t xml:space="preserve">Therefore NR network can achieve high sleep ratio in unloaded case. </w:t>
      </w:r>
    </w:p>
    <w:p w14:paraId="023DED32" w14:textId="77777777" w:rsidR="00951FAF" w:rsidRPr="0071489F" w:rsidRDefault="00951FAF" w:rsidP="00951FAF">
      <w:pPr>
        <w:pStyle w:val="TH"/>
        <w:rPr>
          <w:lang w:eastAsia="zh-CN"/>
        </w:rPr>
      </w:pPr>
      <w:bookmarkStart w:id="110" w:name="OLE_LINK11"/>
      <w:bookmarkStart w:id="111" w:name="OLE_LINK12"/>
      <w:bookmarkStart w:id="112" w:name="OLE_LINK13"/>
      <w:r>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EC67EC"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7A49CE" w:rsidRDefault="00951FAF" w:rsidP="009B30F7">
            <w:pPr>
              <w:spacing w:after="0"/>
              <w:jc w:val="center"/>
              <w:rPr>
                <w:rFonts w:ascii="Arial" w:hAnsi="Arial" w:cs="Arial"/>
                <w:b/>
                <w:color w:val="000000"/>
                <w:sz w:val="16"/>
                <w:szCs w:val="16"/>
                <w:lang w:eastAsia="zh-CN"/>
              </w:rPr>
            </w:pPr>
            <w:bookmarkStart w:id="113" w:name="OLE_LINK123"/>
            <w:bookmarkStart w:id="114" w:name="OLE_LINK124"/>
            <w:bookmarkEnd w:id="110"/>
            <w:bookmarkEnd w:id="111"/>
            <w:bookmarkEnd w:id="112"/>
            <w:r w:rsidRPr="007A49CE">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EC67EC" w:rsidRDefault="00951FAF" w:rsidP="009B30F7">
            <w:pPr>
              <w:spacing w:after="0"/>
              <w:jc w:val="center"/>
              <w:rPr>
                <w:rFonts w:ascii="Arial" w:hAnsi="Arial" w:cs="Arial"/>
                <w:color w:val="000000"/>
                <w:sz w:val="16"/>
                <w:szCs w:val="16"/>
                <w:lang w:eastAsia="zh-CN"/>
              </w:rPr>
            </w:pPr>
            <w:r w:rsidRPr="00F04462">
              <w:rPr>
                <w:rFonts w:ascii="Arial" w:hAnsi="Arial" w:cs="Arial"/>
                <w:b/>
                <w:color w:val="000000"/>
                <w:sz w:val="16"/>
                <w:szCs w:val="16"/>
                <w:lang w:eastAsia="zh-CN"/>
              </w:rPr>
              <w:t>SSB set periodicity</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P</w:t>
            </w:r>
            <w:r w:rsidRPr="00EC67EC">
              <w:rPr>
                <w:rFonts w:ascii="Arial" w:hAnsi="Arial" w:cs="Arial"/>
                <w:color w:val="000000"/>
                <w:sz w:val="16"/>
                <w:szCs w:val="16"/>
                <w:vertAlign w:val="subscript"/>
                <w:lang w:eastAsia="zh-CN"/>
              </w:rPr>
              <w:t>SSB</w:t>
            </w:r>
          </w:p>
        </w:tc>
      </w:tr>
      <w:tr w:rsidR="00951FAF" w:rsidRPr="00EC67EC" w14:paraId="6E652ACD" w14:textId="77777777" w:rsidTr="009B30F7">
        <w:trPr>
          <w:trHeight w:val="270"/>
          <w:jc w:val="center"/>
        </w:trPr>
        <w:tc>
          <w:tcPr>
            <w:tcW w:w="1048" w:type="dxa"/>
            <w:shd w:val="clear" w:color="auto" w:fill="D9D9D9" w:themeFill="background1" w:themeFillShade="D9"/>
          </w:tcPr>
          <w:p w14:paraId="525AFC24" w14:textId="77777777" w:rsidR="00951FAF" w:rsidRPr="007A49CE" w:rsidRDefault="00951FAF" w:rsidP="009B30F7">
            <w:pPr>
              <w:adjustRightInd w:val="0"/>
              <w:snapToGrid w:val="0"/>
              <w:spacing w:after="0"/>
              <w:rPr>
                <w:rFonts w:ascii="Arial" w:hAnsi="Arial" w:cs="Arial"/>
                <w:b/>
                <w:color w:val="000000"/>
                <w:sz w:val="16"/>
                <w:szCs w:val="16"/>
                <w:lang w:eastAsia="zh-CN"/>
              </w:rPr>
            </w:pPr>
            <w:r w:rsidRPr="007A49CE">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7A49CE">
              <w:rPr>
                <w:rFonts w:ascii="Arial" w:hAnsi="Arial" w:cs="Arial" w:hint="eastAsia"/>
                <w:b/>
                <w:color w:val="000000"/>
                <w:sz w:val="16"/>
                <w:szCs w:val="16"/>
                <w:lang w:eastAsia="zh-CN"/>
              </w:rPr>
              <w:t>Number of SS/P</w:t>
            </w:r>
            <w:r w:rsidRPr="007A49CE">
              <w:rPr>
                <w:rFonts w:ascii="Arial" w:hAnsi="Arial" w:cs="Arial"/>
                <w:b/>
                <w:color w:val="000000"/>
                <w:sz w:val="16"/>
                <w:szCs w:val="16"/>
                <w:lang w:eastAsia="zh-CN"/>
              </w:rPr>
              <w:t>BCH block per SSB set,</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160ms</w:t>
            </w:r>
          </w:p>
        </w:tc>
      </w:tr>
      <w:tr w:rsidR="00951FAF" w:rsidRPr="00EC67EC" w14:paraId="49CEA0AB" w14:textId="77777777" w:rsidTr="009B30F7">
        <w:trPr>
          <w:trHeight w:val="270"/>
          <w:jc w:val="center"/>
        </w:trPr>
        <w:tc>
          <w:tcPr>
            <w:tcW w:w="1048" w:type="dxa"/>
            <w:vMerge w:val="restart"/>
            <w:shd w:val="clear" w:color="auto" w:fill="auto"/>
            <w:hideMark/>
          </w:tcPr>
          <w:p w14:paraId="3A27E8B1"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15kHz </w:t>
            </w:r>
          </w:p>
        </w:tc>
        <w:tc>
          <w:tcPr>
            <w:tcW w:w="1448" w:type="dxa"/>
          </w:tcPr>
          <w:p w14:paraId="2816AFA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sz w:val="16"/>
                <w:szCs w:val="16"/>
              </w:rPr>
              <w:t>8</w:t>
            </w:r>
            <w:r w:rsidRPr="006561E5">
              <w:rPr>
                <w:rFonts w:ascii="Arial" w:hAnsi="Arial" w:cs="Arial"/>
                <w:sz w:val="16"/>
                <w:szCs w:val="16"/>
              </w:rPr>
              <w:t>0.00%</w:t>
            </w:r>
          </w:p>
        </w:tc>
        <w:tc>
          <w:tcPr>
            <w:tcW w:w="759" w:type="dxa"/>
            <w:shd w:val="clear" w:color="auto" w:fill="auto"/>
            <w:noWrap/>
            <w:hideMark/>
          </w:tcPr>
          <w:p w14:paraId="441E823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0</w:t>
            </w:r>
            <w:r w:rsidRPr="006561E5">
              <w:rPr>
                <w:rFonts w:ascii="Arial" w:hAnsi="Arial" w:cs="Arial"/>
                <w:sz w:val="16"/>
                <w:szCs w:val="16"/>
              </w:rPr>
              <w:t>.00%</w:t>
            </w:r>
          </w:p>
        </w:tc>
        <w:tc>
          <w:tcPr>
            <w:tcW w:w="759" w:type="dxa"/>
            <w:shd w:val="clear" w:color="auto" w:fill="auto"/>
            <w:noWrap/>
            <w:hideMark/>
          </w:tcPr>
          <w:p w14:paraId="6175F894"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5.0</w:t>
            </w:r>
            <w:r w:rsidRPr="006561E5">
              <w:rPr>
                <w:rFonts w:ascii="Arial" w:hAnsi="Arial" w:cs="Arial"/>
                <w:sz w:val="16"/>
                <w:szCs w:val="16"/>
              </w:rPr>
              <w:t>0%</w:t>
            </w:r>
          </w:p>
        </w:tc>
        <w:tc>
          <w:tcPr>
            <w:tcW w:w="775" w:type="dxa"/>
            <w:shd w:val="clear" w:color="auto" w:fill="auto"/>
            <w:noWrap/>
            <w:hideMark/>
          </w:tcPr>
          <w:p w14:paraId="05CE30F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7.50</w:t>
            </w:r>
            <w:r w:rsidRPr="006561E5">
              <w:rPr>
                <w:rFonts w:ascii="Arial" w:hAnsi="Arial" w:cs="Arial"/>
                <w:sz w:val="16"/>
                <w:szCs w:val="16"/>
              </w:rPr>
              <w:t>%</w:t>
            </w:r>
          </w:p>
        </w:tc>
        <w:tc>
          <w:tcPr>
            <w:tcW w:w="759" w:type="dxa"/>
            <w:shd w:val="clear" w:color="auto" w:fill="auto"/>
            <w:noWrap/>
            <w:hideMark/>
          </w:tcPr>
          <w:p w14:paraId="523A30F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8.75</w:t>
            </w:r>
            <w:r w:rsidRPr="006561E5">
              <w:rPr>
                <w:rFonts w:ascii="Arial" w:hAnsi="Arial" w:cs="Arial"/>
                <w:sz w:val="16"/>
                <w:szCs w:val="16"/>
              </w:rPr>
              <w:t>%</w:t>
            </w:r>
          </w:p>
        </w:tc>
        <w:tc>
          <w:tcPr>
            <w:tcW w:w="759" w:type="dxa"/>
            <w:shd w:val="clear" w:color="auto" w:fill="auto"/>
            <w:noWrap/>
            <w:hideMark/>
          </w:tcPr>
          <w:p w14:paraId="1D75C33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w:t>
            </w:r>
            <w:r>
              <w:rPr>
                <w:rFonts w:ascii="Arial" w:hAnsi="Arial" w:cs="Arial"/>
                <w:sz w:val="16"/>
                <w:szCs w:val="16"/>
              </w:rPr>
              <w:t>38</w:t>
            </w:r>
            <w:r w:rsidRPr="006561E5">
              <w:rPr>
                <w:rFonts w:ascii="Arial" w:hAnsi="Arial" w:cs="Arial"/>
                <w:sz w:val="16"/>
                <w:szCs w:val="16"/>
              </w:rPr>
              <w:t>%</w:t>
            </w:r>
          </w:p>
        </w:tc>
      </w:tr>
      <w:tr w:rsidR="00951FAF" w:rsidRPr="00EC67EC" w14:paraId="1FFC6D4F" w14:textId="77777777" w:rsidTr="009B30F7">
        <w:trPr>
          <w:trHeight w:val="270"/>
          <w:jc w:val="center"/>
        </w:trPr>
        <w:tc>
          <w:tcPr>
            <w:tcW w:w="1048" w:type="dxa"/>
            <w:vMerge/>
            <w:shd w:val="clear" w:color="auto" w:fill="auto"/>
          </w:tcPr>
          <w:p w14:paraId="16F6A6DA"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759" w:type="dxa"/>
            <w:shd w:val="clear" w:color="auto" w:fill="auto"/>
            <w:noWrap/>
          </w:tcPr>
          <w:p w14:paraId="30F732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164E504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556AAE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78A219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7DBF0BD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2535E77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4E53232B" w14:textId="77777777" w:rsidTr="009B30F7">
        <w:trPr>
          <w:trHeight w:val="270"/>
          <w:jc w:val="center"/>
        </w:trPr>
        <w:tc>
          <w:tcPr>
            <w:tcW w:w="1048" w:type="dxa"/>
            <w:vMerge w:val="restart"/>
            <w:shd w:val="clear" w:color="auto" w:fill="auto"/>
            <w:hideMark/>
          </w:tcPr>
          <w:p w14:paraId="31FA3D53"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30kHz </w:t>
            </w:r>
          </w:p>
        </w:tc>
        <w:tc>
          <w:tcPr>
            <w:tcW w:w="1448" w:type="dxa"/>
          </w:tcPr>
          <w:p w14:paraId="680F79E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59" w:type="dxa"/>
            <w:shd w:val="clear" w:color="auto" w:fill="auto"/>
            <w:noWrap/>
            <w:hideMark/>
          </w:tcPr>
          <w:p w14:paraId="54AB6A3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hideMark/>
          </w:tcPr>
          <w:p w14:paraId="4F17BD3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75" w:type="dxa"/>
            <w:shd w:val="clear" w:color="auto" w:fill="auto"/>
            <w:noWrap/>
            <w:hideMark/>
          </w:tcPr>
          <w:p w14:paraId="5CC2C80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c>
          <w:tcPr>
            <w:tcW w:w="759" w:type="dxa"/>
            <w:shd w:val="clear" w:color="auto" w:fill="auto"/>
            <w:noWrap/>
            <w:hideMark/>
          </w:tcPr>
          <w:p w14:paraId="377FFD8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99.69%</w:t>
            </w:r>
          </w:p>
        </w:tc>
        <w:tc>
          <w:tcPr>
            <w:tcW w:w="759" w:type="dxa"/>
            <w:shd w:val="clear" w:color="auto" w:fill="auto"/>
            <w:noWrap/>
            <w:hideMark/>
          </w:tcPr>
          <w:p w14:paraId="442EB14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99.84%</w:t>
            </w:r>
          </w:p>
        </w:tc>
      </w:tr>
      <w:tr w:rsidR="00951FAF" w:rsidRPr="00EC67EC" w14:paraId="5DDC4B3C" w14:textId="77777777" w:rsidTr="009B30F7">
        <w:trPr>
          <w:trHeight w:val="270"/>
          <w:jc w:val="center"/>
        </w:trPr>
        <w:tc>
          <w:tcPr>
            <w:tcW w:w="1048" w:type="dxa"/>
            <w:vMerge/>
            <w:shd w:val="clear" w:color="auto" w:fill="auto"/>
          </w:tcPr>
          <w:p w14:paraId="6678FB91"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404BA54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310F651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36A5D8D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137D179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40FDA6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3EC0135F" w14:textId="77777777" w:rsidTr="009B30F7">
        <w:trPr>
          <w:trHeight w:val="270"/>
          <w:jc w:val="center"/>
        </w:trPr>
        <w:tc>
          <w:tcPr>
            <w:tcW w:w="1048" w:type="dxa"/>
            <w:vMerge w:val="restart"/>
            <w:shd w:val="clear" w:color="auto" w:fill="auto"/>
            <w:hideMark/>
          </w:tcPr>
          <w:p w14:paraId="673F1C8E"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120kHz </w:t>
            </w:r>
          </w:p>
        </w:tc>
        <w:tc>
          <w:tcPr>
            <w:tcW w:w="1448" w:type="dxa"/>
          </w:tcPr>
          <w:p w14:paraId="7B3752AB"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74FDC4C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4673D4E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64BC43A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257CBA1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3CFC867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0C09C724" w14:textId="77777777" w:rsidTr="009B30F7">
        <w:trPr>
          <w:trHeight w:val="270"/>
          <w:jc w:val="center"/>
        </w:trPr>
        <w:tc>
          <w:tcPr>
            <w:tcW w:w="1048" w:type="dxa"/>
            <w:vMerge/>
            <w:shd w:val="clear" w:color="auto" w:fill="auto"/>
          </w:tcPr>
          <w:p w14:paraId="69B3F28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32E061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64FC360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3AB1F6C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5855CF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6F1176D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r w:rsidR="00951FAF" w:rsidRPr="00EC67EC" w14:paraId="5C3D8979" w14:textId="77777777" w:rsidTr="009B30F7">
        <w:trPr>
          <w:trHeight w:val="270"/>
          <w:jc w:val="center"/>
        </w:trPr>
        <w:tc>
          <w:tcPr>
            <w:tcW w:w="1048" w:type="dxa"/>
            <w:vMerge w:val="restart"/>
            <w:shd w:val="clear" w:color="auto" w:fill="auto"/>
            <w:hideMark/>
          </w:tcPr>
          <w:p w14:paraId="6E29753C"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240kHz </w:t>
            </w:r>
          </w:p>
        </w:tc>
        <w:tc>
          <w:tcPr>
            <w:tcW w:w="1448" w:type="dxa"/>
          </w:tcPr>
          <w:p w14:paraId="478371BD"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132CCCF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38C0167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3C2BB5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73E9F44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714E19B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10205A26" w14:textId="77777777" w:rsidTr="009B30F7">
        <w:trPr>
          <w:trHeight w:val="270"/>
          <w:jc w:val="center"/>
        </w:trPr>
        <w:tc>
          <w:tcPr>
            <w:tcW w:w="1048" w:type="dxa"/>
            <w:vMerge/>
            <w:shd w:val="clear" w:color="auto" w:fill="auto"/>
          </w:tcPr>
          <w:p w14:paraId="3FCFDAD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57BC662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71A78D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43F2354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3DF3D21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4DCEC31F"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bl>
    <w:bookmarkEnd w:id="113"/>
    <w:bookmarkEnd w:id="114"/>
    <w:p w14:paraId="442F2E22" w14:textId="77777777" w:rsidR="00951FAF" w:rsidRPr="0071489F" w:rsidRDefault="00951FAF" w:rsidP="00951FAF">
      <w:pPr>
        <w:pStyle w:val="TH"/>
        <w:rPr>
          <w:lang w:eastAsia="zh-CN"/>
        </w:rPr>
      </w:pPr>
      <w:r>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1C2D9E"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1C2D9E" w:rsidRDefault="00951FAF" w:rsidP="009B30F7">
            <w:pPr>
              <w:spacing w:after="0"/>
              <w:jc w:val="center"/>
              <w:rPr>
                <w:rFonts w:ascii="Arial" w:hAnsi="Arial" w:cs="Arial"/>
                <w:b/>
                <w:color w:val="000000"/>
                <w:sz w:val="16"/>
                <w:szCs w:val="16"/>
                <w:lang w:eastAsia="zh-CN"/>
              </w:rPr>
            </w:pPr>
            <w:r w:rsidRPr="001C2D9E">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1C2D9E" w:rsidRDefault="00951FAF" w:rsidP="009B30F7">
            <w:pPr>
              <w:spacing w:after="0"/>
              <w:jc w:val="center"/>
              <w:rPr>
                <w:rFonts w:ascii="Arial" w:hAnsi="Arial" w:cs="Arial"/>
                <w:color w:val="000000"/>
                <w:sz w:val="16"/>
                <w:szCs w:val="16"/>
                <w:lang w:eastAsia="zh-CN"/>
              </w:rPr>
            </w:pPr>
            <w:r w:rsidRPr="001C2D9E">
              <w:rPr>
                <w:rFonts w:ascii="Arial" w:hAnsi="Arial" w:cs="Arial"/>
                <w:b/>
                <w:color w:val="000000"/>
                <w:sz w:val="16"/>
                <w:szCs w:val="16"/>
                <w:lang w:eastAsia="zh-CN"/>
              </w:rPr>
              <w:t>SSB set periodicity</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P</w:t>
            </w:r>
            <w:r w:rsidRPr="001C2D9E">
              <w:rPr>
                <w:rFonts w:ascii="Arial" w:hAnsi="Arial" w:cs="Arial"/>
                <w:color w:val="000000"/>
                <w:sz w:val="16"/>
                <w:szCs w:val="16"/>
                <w:vertAlign w:val="subscript"/>
                <w:lang w:eastAsia="zh-CN"/>
              </w:rPr>
              <w:t>SSB</w:t>
            </w:r>
          </w:p>
        </w:tc>
      </w:tr>
      <w:tr w:rsidR="00951FAF" w:rsidRPr="001C2D9E" w14:paraId="317C36F4" w14:textId="77777777" w:rsidTr="009B30F7">
        <w:trPr>
          <w:trHeight w:val="270"/>
          <w:jc w:val="center"/>
        </w:trPr>
        <w:tc>
          <w:tcPr>
            <w:tcW w:w="1114" w:type="dxa"/>
            <w:shd w:val="clear" w:color="auto" w:fill="D9D9D9" w:themeFill="background1" w:themeFillShade="D9"/>
          </w:tcPr>
          <w:p w14:paraId="6FC4E005" w14:textId="77777777" w:rsidR="00951FAF" w:rsidRPr="001C2D9E" w:rsidRDefault="00951FAF" w:rsidP="009B30F7">
            <w:pPr>
              <w:adjustRightInd w:val="0"/>
              <w:snapToGrid w:val="0"/>
              <w:spacing w:after="0"/>
              <w:rPr>
                <w:rFonts w:ascii="Arial" w:hAnsi="Arial" w:cs="Arial"/>
                <w:b/>
                <w:color w:val="000000"/>
                <w:sz w:val="16"/>
                <w:szCs w:val="16"/>
                <w:lang w:eastAsia="zh-CN"/>
              </w:rPr>
            </w:pPr>
            <w:r w:rsidRPr="001C2D9E">
              <w:rPr>
                <w:rFonts w:ascii="Arial" w:hAnsi="Arial" w:cs="Arial"/>
                <w:b/>
                <w:color w:val="000000"/>
                <w:sz w:val="16"/>
                <w:szCs w:val="16"/>
                <w:lang w:eastAsia="zh-CN"/>
              </w:rPr>
              <w:lastRenderedPageBreak/>
              <w:t>SCS [kHz]</w:t>
            </w:r>
          </w:p>
        </w:tc>
        <w:tc>
          <w:tcPr>
            <w:tcW w:w="1433" w:type="dxa"/>
            <w:shd w:val="clear" w:color="auto" w:fill="D9D9D9" w:themeFill="background1" w:themeFillShade="D9"/>
          </w:tcPr>
          <w:p w14:paraId="6ED3191F"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b/>
                <w:color w:val="000000"/>
                <w:sz w:val="16"/>
                <w:szCs w:val="16"/>
                <w:lang w:eastAsia="zh-CN"/>
              </w:rPr>
              <w:t>Number of SS/PBCH block per SSB set,</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160ms</w:t>
            </w:r>
          </w:p>
        </w:tc>
      </w:tr>
      <w:tr w:rsidR="00951FAF" w:rsidRPr="001C2D9E" w14:paraId="093B1B05" w14:textId="77777777" w:rsidTr="009B30F7">
        <w:trPr>
          <w:trHeight w:val="270"/>
          <w:jc w:val="center"/>
        </w:trPr>
        <w:tc>
          <w:tcPr>
            <w:tcW w:w="1114" w:type="dxa"/>
            <w:vMerge w:val="restart"/>
            <w:shd w:val="clear" w:color="auto" w:fill="auto"/>
            <w:hideMark/>
          </w:tcPr>
          <w:p w14:paraId="0554F740"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15kHz </w:t>
            </w:r>
          </w:p>
        </w:tc>
        <w:tc>
          <w:tcPr>
            <w:tcW w:w="1433" w:type="dxa"/>
          </w:tcPr>
          <w:p w14:paraId="279E061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93.57%</w:t>
            </w:r>
          </w:p>
        </w:tc>
        <w:tc>
          <w:tcPr>
            <w:tcW w:w="759" w:type="dxa"/>
            <w:shd w:val="clear" w:color="auto" w:fill="auto"/>
            <w:noWrap/>
            <w:hideMark/>
          </w:tcPr>
          <w:p w14:paraId="2A476F5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96.43%</w:t>
            </w:r>
          </w:p>
        </w:tc>
        <w:tc>
          <w:tcPr>
            <w:tcW w:w="759" w:type="dxa"/>
            <w:shd w:val="clear" w:color="auto" w:fill="auto"/>
            <w:noWrap/>
            <w:hideMark/>
          </w:tcPr>
          <w:p w14:paraId="1188396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hideMark/>
          </w:tcPr>
          <w:p w14:paraId="320EC62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7BD3FC8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0E8B189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r>
      <w:tr w:rsidR="00951FAF" w:rsidRPr="001C2D9E" w14:paraId="67F55F5C" w14:textId="77777777" w:rsidTr="009B30F7">
        <w:trPr>
          <w:trHeight w:val="270"/>
          <w:jc w:val="center"/>
        </w:trPr>
        <w:tc>
          <w:tcPr>
            <w:tcW w:w="1114" w:type="dxa"/>
            <w:vMerge/>
            <w:shd w:val="clear" w:color="auto" w:fill="auto"/>
          </w:tcPr>
          <w:p w14:paraId="3B885134"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2</w:t>
            </w:r>
          </w:p>
        </w:tc>
        <w:tc>
          <w:tcPr>
            <w:tcW w:w="759" w:type="dxa"/>
            <w:shd w:val="clear" w:color="auto" w:fill="auto"/>
            <w:noWrap/>
          </w:tcPr>
          <w:p w14:paraId="5273490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2BC4776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B26055C"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6CA86AD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1416D0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4A422E4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5011EC17" w14:textId="77777777" w:rsidTr="009B30F7">
        <w:trPr>
          <w:trHeight w:val="270"/>
          <w:jc w:val="center"/>
        </w:trPr>
        <w:tc>
          <w:tcPr>
            <w:tcW w:w="1114" w:type="dxa"/>
            <w:vMerge w:val="restart"/>
            <w:shd w:val="clear" w:color="auto" w:fill="auto"/>
            <w:hideMark/>
          </w:tcPr>
          <w:p w14:paraId="4B582DE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30kHz </w:t>
            </w:r>
          </w:p>
        </w:tc>
        <w:tc>
          <w:tcPr>
            <w:tcW w:w="1433" w:type="dxa"/>
          </w:tcPr>
          <w:p w14:paraId="10E5DCD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96.79%</w:t>
            </w:r>
          </w:p>
        </w:tc>
        <w:tc>
          <w:tcPr>
            <w:tcW w:w="759" w:type="dxa"/>
            <w:shd w:val="clear" w:color="auto" w:fill="auto"/>
            <w:noWrap/>
            <w:hideMark/>
          </w:tcPr>
          <w:p w14:paraId="2A6B47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98.21%</w:t>
            </w:r>
          </w:p>
        </w:tc>
        <w:tc>
          <w:tcPr>
            <w:tcW w:w="759" w:type="dxa"/>
            <w:shd w:val="clear" w:color="auto" w:fill="auto"/>
            <w:noWrap/>
            <w:hideMark/>
          </w:tcPr>
          <w:p w14:paraId="70A6500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37593D7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7598C48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c>
          <w:tcPr>
            <w:tcW w:w="759" w:type="dxa"/>
            <w:shd w:val="clear" w:color="auto" w:fill="auto"/>
            <w:noWrap/>
            <w:hideMark/>
          </w:tcPr>
          <w:p w14:paraId="00B8E41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99.87%</w:t>
            </w:r>
          </w:p>
        </w:tc>
      </w:tr>
      <w:tr w:rsidR="00951FAF" w:rsidRPr="001C2D9E" w14:paraId="315F03A4" w14:textId="77777777" w:rsidTr="009B30F7">
        <w:trPr>
          <w:trHeight w:val="270"/>
          <w:jc w:val="center"/>
        </w:trPr>
        <w:tc>
          <w:tcPr>
            <w:tcW w:w="1114" w:type="dxa"/>
            <w:vMerge/>
            <w:shd w:val="clear" w:color="auto" w:fill="auto"/>
          </w:tcPr>
          <w:p w14:paraId="5A9B03A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4</w:t>
            </w:r>
          </w:p>
        </w:tc>
        <w:tc>
          <w:tcPr>
            <w:tcW w:w="759" w:type="dxa"/>
            <w:shd w:val="clear" w:color="auto" w:fill="auto"/>
            <w:noWrap/>
          </w:tcPr>
          <w:p w14:paraId="40D977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71B7A17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CBABB0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12A6098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06C888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562054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6A5FD667" w14:textId="77777777" w:rsidTr="009B30F7">
        <w:trPr>
          <w:trHeight w:val="270"/>
          <w:jc w:val="center"/>
        </w:trPr>
        <w:tc>
          <w:tcPr>
            <w:tcW w:w="1114" w:type="dxa"/>
            <w:vMerge w:val="restart"/>
            <w:shd w:val="clear" w:color="auto" w:fill="auto"/>
            <w:hideMark/>
          </w:tcPr>
          <w:p w14:paraId="251B7A8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120kHz </w:t>
            </w:r>
          </w:p>
        </w:tc>
        <w:tc>
          <w:tcPr>
            <w:tcW w:w="1433" w:type="dxa"/>
          </w:tcPr>
          <w:p w14:paraId="2A385F9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04020EE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5E036A5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4413A06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3FFDD2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0779E55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0171C863" w14:textId="77777777" w:rsidTr="009B30F7">
        <w:trPr>
          <w:trHeight w:val="270"/>
          <w:jc w:val="center"/>
        </w:trPr>
        <w:tc>
          <w:tcPr>
            <w:tcW w:w="1114" w:type="dxa"/>
            <w:vMerge/>
            <w:shd w:val="clear" w:color="auto" w:fill="auto"/>
          </w:tcPr>
          <w:p w14:paraId="79B1162A"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tcPr>
          <w:p w14:paraId="01294A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2809281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02549DE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033A833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76C7CFF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6A8167A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r w:rsidR="00951FAF" w:rsidRPr="001C2D9E" w14:paraId="43D15329" w14:textId="77777777" w:rsidTr="009B30F7">
        <w:trPr>
          <w:trHeight w:val="270"/>
          <w:jc w:val="center"/>
        </w:trPr>
        <w:tc>
          <w:tcPr>
            <w:tcW w:w="1114" w:type="dxa"/>
            <w:vMerge w:val="restart"/>
            <w:shd w:val="clear" w:color="auto" w:fill="auto"/>
            <w:hideMark/>
          </w:tcPr>
          <w:p w14:paraId="05212E39"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240kHz </w:t>
            </w:r>
          </w:p>
        </w:tc>
        <w:tc>
          <w:tcPr>
            <w:tcW w:w="1433" w:type="dxa"/>
          </w:tcPr>
          <w:p w14:paraId="64F6F3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5E7E10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2542F3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148CAC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73CABE45"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43F25C7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4E573812" w14:textId="77777777" w:rsidTr="009B30F7">
        <w:trPr>
          <w:trHeight w:val="270"/>
          <w:jc w:val="center"/>
        </w:trPr>
        <w:tc>
          <w:tcPr>
            <w:tcW w:w="1114" w:type="dxa"/>
            <w:vMerge/>
            <w:shd w:val="clear" w:color="auto" w:fill="auto"/>
          </w:tcPr>
          <w:p w14:paraId="50702C4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32</w:t>
            </w:r>
          </w:p>
        </w:tc>
        <w:tc>
          <w:tcPr>
            <w:tcW w:w="759" w:type="dxa"/>
            <w:shd w:val="clear" w:color="auto" w:fill="auto"/>
            <w:noWrap/>
          </w:tcPr>
          <w:p w14:paraId="16EFF5F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0EBC19E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613AF2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2D6DB0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6428C50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0B1C0E2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bl>
    <w:p w14:paraId="030EDED6" w14:textId="77777777" w:rsidR="00951FAF" w:rsidRDefault="00951FAF" w:rsidP="001B4A9C">
      <w:pPr>
        <w:pStyle w:val="5"/>
        <w:rPr>
          <w:lang w:eastAsia="zh-CN"/>
        </w:rPr>
      </w:pPr>
      <w:bookmarkStart w:id="115" w:name="_Toc10677795"/>
      <w:r>
        <w:rPr>
          <w:lang w:eastAsia="zh-CN"/>
        </w:rPr>
        <w:t xml:space="preserve">5.8.1.1.2 </w:t>
      </w:r>
      <w:r>
        <w:rPr>
          <w:rFonts w:hint="eastAsia"/>
          <w:lang w:eastAsia="zh-CN"/>
        </w:rPr>
        <w:t>Evaluation of sleep duration</w:t>
      </w:r>
      <w:bookmarkEnd w:id="115"/>
    </w:p>
    <w:p w14:paraId="6C87787A" w14:textId="77777777" w:rsidR="00951FAF" w:rsidRDefault="00951FAF" w:rsidP="00951FAF">
      <w:pPr>
        <w:rPr>
          <w:lang w:eastAsia="zh-CN"/>
        </w:rPr>
      </w:pPr>
      <w:r>
        <w:rPr>
          <w:rFonts w:hint="eastAsia"/>
          <w:lang w:eastAsia="zh-CN"/>
        </w:rPr>
        <w:t xml:space="preserve">Based on the above mechanisms, evaluation results of sleep duration is provided in </w:t>
      </w:r>
      <w:r>
        <w:rPr>
          <w:lang w:eastAsia="zh-CN"/>
        </w:rPr>
        <w:t>Table 5.8.1.1.2-1. It is observed that with SSB set period of 160 ms, more than 150ms sleep duration can be obtained by NR network. Therefore NR network can achieve long sleep duration in unloaded case.</w:t>
      </w:r>
      <w:r w:rsidRPr="0072610B">
        <w:rPr>
          <w:lang w:eastAsia="zh-CN"/>
        </w:rPr>
        <w:t xml:space="preserve"> </w:t>
      </w:r>
    </w:p>
    <w:p w14:paraId="2425DE21" w14:textId="77777777" w:rsidR="00951FAF" w:rsidRPr="0072610B" w:rsidRDefault="00951FAF" w:rsidP="00951FAF">
      <w:pPr>
        <w:rPr>
          <w:lang w:eastAsia="zh-CN"/>
        </w:rPr>
      </w:pPr>
      <w:r>
        <w:rPr>
          <w:lang w:eastAsia="zh-CN"/>
        </w:rPr>
        <w:t xml:space="preserve">Therefore, </w:t>
      </w:r>
      <w:r w:rsidRPr="0072610B">
        <w:rPr>
          <w:lang w:eastAsia="zh-CN"/>
        </w:rPr>
        <w:t xml:space="preserve">NR </w:t>
      </w:r>
      <w:r>
        <w:rPr>
          <w:lang w:eastAsia="zh-CN"/>
        </w:rPr>
        <w:t xml:space="preserve">meets </w:t>
      </w:r>
      <w:r w:rsidRPr="0072610B">
        <w:rPr>
          <w:lang w:eastAsia="zh-CN"/>
        </w:rPr>
        <w:t>network</w:t>
      </w:r>
      <w:r>
        <w:rPr>
          <w:lang w:eastAsia="zh-CN"/>
        </w:rPr>
        <w:t xml:space="preserve"> side energy efficiency requirement</w:t>
      </w:r>
      <w:r w:rsidRPr="0072610B">
        <w:rPr>
          <w:lang w:eastAsia="zh-CN"/>
        </w:rPr>
        <w:t>.</w:t>
      </w:r>
    </w:p>
    <w:p w14:paraId="5BC7617E" w14:textId="77777777" w:rsidR="00951FAF" w:rsidRPr="0071489F" w:rsidRDefault="00951FAF" w:rsidP="00951FAF">
      <w:pPr>
        <w:pStyle w:val="TH"/>
        <w:rPr>
          <w:lang w:eastAsia="zh-CN"/>
        </w:rPr>
      </w:pPr>
      <w:bookmarkStart w:id="116" w:name="OLE_LINK18"/>
      <w:bookmarkStart w:id="117" w:name="OLE_LINK19"/>
      <w:r>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EC67EC" w14:paraId="64BFC889" w14:textId="77777777" w:rsidTr="009B30F7">
        <w:trPr>
          <w:trHeight w:val="201"/>
          <w:jc w:val="center"/>
        </w:trPr>
        <w:tc>
          <w:tcPr>
            <w:tcW w:w="2547" w:type="dxa"/>
            <w:gridSpan w:val="2"/>
            <w:shd w:val="clear" w:color="auto" w:fill="BFBFBF" w:themeFill="background1" w:themeFillShade="BF"/>
          </w:tcPr>
          <w:bookmarkEnd w:id="116"/>
          <w:bookmarkEnd w:id="117"/>
          <w:p w14:paraId="0AF3FFE2" w14:textId="77777777" w:rsidR="00951FAF" w:rsidRPr="004A2797" w:rsidRDefault="00951FAF" w:rsidP="009B30F7">
            <w:pPr>
              <w:adjustRightInd w:val="0"/>
              <w:snapToGrid w:val="0"/>
              <w:spacing w:after="0"/>
              <w:jc w:val="center"/>
              <w:rPr>
                <w:rFonts w:ascii="Arial" w:hAnsi="Arial" w:cs="Arial"/>
                <w:b/>
                <w:color w:val="000000"/>
                <w:sz w:val="16"/>
                <w:szCs w:val="16"/>
                <w:lang w:eastAsia="zh-CN"/>
              </w:rPr>
            </w:pPr>
            <w:r w:rsidRPr="004A2797">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b/>
                <w:color w:val="000000"/>
                <w:sz w:val="16"/>
                <w:szCs w:val="16"/>
                <w:lang w:eastAsia="zh-CN"/>
              </w:rPr>
              <w:t>SSB set periodicity</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P</w:t>
            </w:r>
            <w:r w:rsidRPr="004A2797">
              <w:rPr>
                <w:rFonts w:ascii="Arial" w:hAnsi="Arial" w:cs="Arial"/>
                <w:color w:val="000000"/>
                <w:sz w:val="16"/>
                <w:szCs w:val="16"/>
                <w:vertAlign w:val="subscript"/>
                <w:lang w:eastAsia="zh-CN"/>
              </w:rPr>
              <w:t>SSB</w:t>
            </w:r>
          </w:p>
        </w:tc>
      </w:tr>
      <w:tr w:rsidR="00951FAF" w:rsidRPr="00EC67EC" w14:paraId="75942B7C" w14:textId="77777777" w:rsidTr="009B30F7">
        <w:trPr>
          <w:trHeight w:val="270"/>
          <w:jc w:val="center"/>
        </w:trPr>
        <w:tc>
          <w:tcPr>
            <w:tcW w:w="1129" w:type="dxa"/>
            <w:shd w:val="clear" w:color="auto" w:fill="BFBFBF" w:themeFill="background1" w:themeFillShade="BF"/>
          </w:tcPr>
          <w:p w14:paraId="2C7D2256" w14:textId="77777777" w:rsidR="00951FAF" w:rsidRPr="004A2797" w:rsidRDefault="00951FAF" w:rsidP="009B30F7">
            <w:pPr>
              <w:adjustRightInd w:val="0"/>
              <w:snapToGrid w:val="0"/>
              <w:spacing w:after="0"/>
              <w:rPr>
                <w:rFonts w:ascii="Arial" w:hAnsi="Arial" w:cs="Arial"/>
                <w:b/>
                <w:color w:val="000000"/>
                <w:sz w:val="16"/>
                <w:szCs w:val="16"/>
                <w:lang w:eastAsia="zh-CN"/>
              </w:rPr>
            </w:pPr>
            <w:r w:rsidRPr="004A2797">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b/>
                <w:color w:val="000000"/>
                <w:sz w:val="16"/>
                <w:szCs w:val="16"/>
                <w:lang w:eastAsia="zh-CN"/>
              </w:rPr>
              <w:t>Number of SS/PBCH block per SSB set,</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160ms</w:t>
            </w:r>
          </w:p>
        </w:tc>
      </w:tr>
      <w:tr w:rsidR="00951FAF" w:rsidRPr="00EC67EC" w14:paraId="122C372E" w14:textId="77777777" w:rsidTr="009B30F7">
        <w:trPr>
          <w:trHeight w:val="270"/>
          <w:jc w:val="center"/>
        </w:trPr>
        <w:tc>
          <w:tcPr>
            <w:tcW w:w="1129" w:type="dxa"/>
            <w:vMerge w:val="restart"/>
            <w:shd w:val="clear" w:color="auto" w:fill="auto"/>
            <w:hideMark/>
          </w:tcPr>
          <w:p w14:paraId="505520B1"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15kHz </w:t>
            </w:r>
          </w:p>
        </w:tc>
        <w:tc>
          <w:tcPr>
            <w:tcW w:w="1418" w:type="dxa"/>
          </w:tcPr>
          <w:p w14:paraId="6CD40ED3"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hideMark/>
          </w:tcPr>
          <w:p w14:paraId="09284FD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hideMark/>
          </w:tcPr>
          <w:p w14:paraId="6A8C83C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hideMark/>
          </w:tcPr>
          <w:p w14:paraId="2BA8A03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hideMark/>
          </w:tcPr>
          <w:p w14:paraId="7F16606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hideMark/>
          </w:tcPr>
          <w:p w14:paraId="187D18C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570E2C08" w14:textId="77777777" w:rsidTr="009B30F7">
        <w:trPr>
          <w:trHeight w:val="270"/>
          <w:jc w:val="center"/>
        </w:trPr>
        <w:tc>
          <w:tcPr>
            <w:tcW w:w="1129" w:type="dxa"/>
            <w:vMerge/>
            <w:shd w:val="clear" w:color="auto" w:fill="auto"/>
          </w:tcPr>
          <w:p w14:paraId="454D8B9E"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2</w:t>
            </w:r>
          </w:p>
        </w:tc>
        <w:tc>
          <w:tcPr>
            <w:tcW w:w="850" w:type="dxa"/>
            <w:shd w:val="clear" w:color="auto" w:fill="auto"/>
            <w:noWrap/>
          </w:tcPr>
          <w:p w14:paraId="446FC6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0F22F71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4B6CD09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288C12E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20BD985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2489D71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1418AD25" w14:textId="77777777" w:rsidTr="009B30F7">
        <w:trPr>
          <w:trHeight w:val="270"/>
          <w:jc w:val="center"/>
        </w:trPr>
        <w:tc>
          <w:tcPr>
            <w:tcW w:w="1129" w:type="dxa"/>
            <w:vMerge w:val="restart"/>
            <w:shd w:val="clear" w:color="auto" w:fill="auto"/>
            <w:hideMark/>
          </w:tcPr>
          <w:p w14:paraId="55BC0719"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30kHz </w:t>
            </w:r>
          </w:p>
        </w:tc>
        <w:tc>
          <w:tcPr>
            <w:tcW w:w="1418" w:type="dxa"/>
          </w:tcPr>
          <w:p w14:paraId="29691BE8"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4.50 </w:t>
            </w:r>
          </w:p>
        </w:tc>
        <w:tc>
          <w:tcPr>
            <w:tcW w:w="709" w:type="dxa"/>
            <w:shd w:val="clear" w:color="auto" w:fill="auto"/>
            <w:noWrap/>
            <w:hideMark/>
          </w:tcPr>
          <w:p w14:paraId="4A8CBAD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9.50 </w:t>
            </w:r>
          </w:p>
        </w:tc>
        <w:tc>
          <w:tcPr>
            <w:tcW w:w="851" w:type="dxa"/>
            <w:shd w:val="clear" w:color="auto" w:fill="auto"/>
            <w:noWrap/>
            <w:hideMark/>
          </w:tcPr>
          <w:p w14:paraId="13E9C98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19.50 </w:t>
            </w:r>
          </w:p>
        </w:tc>
        <w:tc>
          <w:tcPr>
            <w:tcW w:w="850" w:type="dxa"/>
            <w:shd w:val="clear" w:color="auto" w:fill="auto"/>
            <w:noWrap/>
            <w:hideMark/>
          </w:tcPr>
          <w:p w14:paraId="0AE491E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39.50 </w:t>
            </w:r>
          </w:p>
        </w:tc>
        <w:tc>
          <w:tcPr>
            <w:tcW w:w="851" w:type="dxa"/>
            <w:shd w:val="clear" w:color="auto" w:fill="auto"/>
            <w:noWrap/>
            <w:hideMark/>
          </w:tcPr>
          <w:p w14:paraId="7DBD8F7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79.50 </w:t>
            </w:r>
          </w:p>
        </w:tc>
        <w:tc>
          <w:tcPr>
            <w:tcW w:w="708" w:type="dxa"/>
            <w:shd w:val="clear" w:color="auto" w:fill="auto"/>
            <w:noWrap/>
            <w:hideMark/>
          </w:tcPr>
          <w:p w14:paraId="6C36F9C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159.50 </w:t>
            </w:r>
          </w:p>
        </w:tc>
      </w:tr>
      <w:tr w:rsidR="00951FAF" w:rsidRPr="00EC67EC" w14:paraId="08967859" w14:textId="77777777" w:rsidTr="009B30F7">
        <w:trPr>
          <w:trHeight w:val="270"/>
          <w:jc w:val="center"/>
        </w:trPr>
        <w:tc>
          <w:tcPr>
            <w:tcW w:w="1129" w:type="dxa"/>
            <w:vMerge/>
            <w:shd w:val="clear" w:color="auto" w:fill="auto"/>
          </w:tcPr>
          <w:p w14:paraId="11B72F4C"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4</w:t>
            </w:r>
          </w:p>
        </w:tc>
        <w:tc>
          <w:tcPr>
            <w:tcW w:w="850" w:type="dxa"/>
            <w:shd w:val="clear" w:color="auto" w:fill="auto"/>
            <w:noWrap/>
          </w:tcPr>
          <w:p w14:paraId="4064E1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79230A7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5054DDA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62C9387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5C875E4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5037D29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43C52726" w14:textId="77777777" w:rsidTr="009B30F7">
        <w:trPr>
          <w:trHeight w:val="270"/>
          <w:jc w:val="center"/>
        </w:trPr>
        <w:tc>
          <w:tcPr>
            <w:tcW w:w="1129" w:type="dxa"/>
            <w:vMerge w:val="restart"/>
            <w:shd w:val="clear" w:color="auto" w:fill="auto"/>
            <w:hideMark/>
          </w:tcPr>
          <w:p w14:paraId="0F93961F"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120kHz </w:t>
            </w:r>
          </w:p>
        </w:tc>
        <w:tc>
          <w:tcPr>
            <w:tcW w:w="1418" w:type="dxa"/>
          </w:tcPr>
          <w:p w14:paraId="2BF2E80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18645E77" w14:textId="77777777" w:rsidTr="009B30F7">
        <w:trPr>
          <w:trHeight w:val="270"/>
          <w:jc w:val="center"/>
        </w:trPr>
        <w:tc>
          <w:tcPr>
            <w:tcW w:w="1129" w:type="dxa"/>
            <w:vMerge/>
            <w:shd w:val="clear" w:color="auto" w:fill="auto"/>
          </w:tcPr>
          <w:p w14:paraId="7D7BA495"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tcPr>
          <w:p w14:paraId="6157E22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038B3C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9.88 </w:t>
            </w:r>
          </w:p>
        </w:tc>
        <w:tc>
          <w:tcPr>
            <w:tcW w:w="851" w:type="dxa"/>
            <w:shd w:val="clear" w:color="auto" w:fill="auto"/>
            <w:noWrap/>
          </w:tcPr>
          <w:p w14:paraId="0FAED14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18.77 </w:t>
            </w:r>
          </w:p>
        </w:tc>
        <w:tc>
          <w:tcPr>
            <w:tcW w:w="850" w:type="dxa"/>
            <w:shd w:val="clear" w:color="auto" w:fill="auto"/>
            <w:noWrap/>
          </w:tcPr>
          <w:p w14:paraId="409F932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39.05 </w:t>
            </w:r>
          </w:p>
        </w:tc>
        <w:tc>
          <w:tcPr>
            <w:tcW w:w="851" w:type="dxa"/>
            <w:shd w:val="clear" w:color="auto" w:fill="auto"/>
            <w:noWrap/>
          </w:tcPr>
          <w:p w14:paraId="44DDB4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0864A6EC"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4EE4E54A" w14:textId="77777777" w:rsidTr="009B30F7">
        <w:trPr>
          <w:trHeight w:val="270"/>
          <w:jc w:val="center"/>
        </w:trPr>
        <w:tc>
          <w:tcPr>
            <w:tcW w:w="1129" w:type="dxa"/>
            <w:vMerge w:val="restart"/>
            <w:shd w:val="clear" w:color="auto" w:fill="auto"/>
            <w:hideMark/>
          </w:tcPr>
          <w:p w14:paraId="5D88AD95"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240kHz </w:t>
            </w:r>
          </w:p>
        </w:tc>
        <w:tc>
          <w:tcPr>
            <w:tcW w:w="1418" w:type="dxa"/>
          </w:tcPr>
          <w:p w14:paraId="5F78095D"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01DE9693" w14:textId="77777777" w:rsidTr="009B30F7">
        <w:trPr>
          <w:trHeight w:val="270"/>
          <w:jc w:val="center"/>
        </w:trPr>
        <w:tc>
          <w:tcPr>
            <w:tcW w:w="1129" w:type="dxa"/>
            <w:vMerge/>
            <w:shd w:val="clear" w:color="auto" w:fill="auto"/>
          </w:tcPr>
          <w:p w14:paraId="3E3D1FED"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32</w:t>
            </w:r>
          </w:p>
        </w:tc>
        <w:tc>
          <w:tcPr>
            <w:tcW w:w="850" w:type="dxa"/>
            <w:shd w:val="clear" w:color="auto" w:fill="auto"/>
            <w:noWrap/>
          </w:tcPr>
          <w:p w14:paraId="4526AEC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780AE75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9.94 </w:t>
            </w:r>
          </w:p>
        </w:tc>
        <w:tc>
          <w:tcPr>
            <w:tcW w:w="851" w:type="dxa"/>
            <w:shd w:val="clear" w:color="auto" w:fill="auto"/>
            <w:noWrap/>
          </w:tcPr>
          <w:p w14:paraId="555A14E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18.76 </w:t>
            </w:r>
          </w:p>
        </w:tc>
        <w:tc>
          <w:tcPr>
            <w:tcW w:w="850" w:type="dxa"/>
            <w:shd w:val="clear" w:color="auto" w:fill="auto"/>
            <w:noWrap/>
          </w:tcPr>
          <w:p w14:paraId="7BDFC39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39.06 </w:t>
            </w:r>
          </w:p>
        </w:tc>
        <w:tc>
          <w:tcPr>
            <w:tcW w:w="851" w:type="dxa"/>
            <w:shd w:val="clear" w:color="auto" w:fill="auto"/>
            <w:noWrap/>
          </w:tcPr>
          <w:p w14:paraId="525F7F7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34AA3C7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bl>
    <w:p w14:paraId="534323BF" w14:textId="77777777" w:rsidR="00951FAF" w:rsidRDefault="00951FAF" w:rsidP="001B4A9C">
      <w:pPr>
        <w:pStyle w:val="4"/>
        <w:rPr>
          <w:lang w:eastAsia="zh-CN"/>
        </w:rPr>
      </w:pPr>
      <w:bookmarkStart w:id="118" w:name="_Toc10677796"/>
      <w:r>
        <w:rPr>
          <w:lang w:eastAsia="zh-CN"/>
        </w:rPr>
        <w:t>5.8.1.2</w:t>
      </w:r>
      <w:r>
        <w:rPr>
          <w:lang w:eastAsia="zh-CN"/>
        </w:rPr>
        <w:tab/>
      </w:r>
      <w:r>
        <w:rPr>
          <w:rFonts w:hint="eastAsia"/>
          <w:lang w:eastAsia="zh-CN"/>
        </w:rPr>
        <w:t>LTE</w:t>
      </w:r>
      <w:bookmarkEnd w:id="118"/>
    </w:p>
    <w:p w14:paraId="51BF45E2" w14:textId="77777777" w:rsidR="00951FAF" w:rsidRDefault="00951FAF" w:rsidP="00951FAF">
      <w:pPr>
        <w:rPr>
          <w:lang w:eastAsia="zh-CN"/>
        </w:rPr>
      </w:pPr>
      <w:r>
        <w:rPr>
          <w:rFonts w:hint="eastAsia"/>
          <w:lang w:eastAsia="zh-CN"/>
        </w:rPr>
        <w:t xml:space="preserve">The sleep ratio and sleep duration for </w:t>
      </w:r>
      <w:r>
        <w:rPr>
          <w:lang w:eastAsia="zh-CN"/>
        </w:rPr>
        <w:t>LTE</w:t>
      </w:r>
      <w:r>
        <w:rPr>
          <w:rFonts w:hint="eastAsia"/>
          <w:lang w:eastAsia="zh-CN"/>
        </w:rPr>
        <w:t xml:space="preserve"> </w:t>
      </w:r>
      <w:r>
        <w:rPr>
          <w:lang w:eastAsia="zh-CN"/>
        </w:rPr>
        <w:t xml:space="preserve">network </w:t>
      </w:r>
      <w:r>
        <w:rPr>
          <w:rFonts w:hint="eastAsia"/>
          <w:lang w:eastAsia="zh-CN"/>
        </w:rPr>
        <w:t>under</w:t>
      </w:r>
      <w:r>
        <w:rPr>
          <w:lang w:eastAsia="zh-CN"/>
        </w:rPr>
        <w:t xml:space="preserve"> unloaded case are evaluated.</w:t>
      </w:r>
    </w:p>
    <w:p w14:paraId="31E8C45F" w14:textId="77777777" w:rsidR="00951FAF" w:rsidRPr="00942A6E" w:rsidRDefault="00951FAF" w:rsidP="00951FAF">
      <w:pPr>
        <w:rPr>
          <w:lang w:eastAsia="zh-CN"/>
        </w:rPr>
      </w:pPr>
      <w:r w:rsidRPr="00942A6E">
        <w:rPr>
          <w:rFonts w:hint="eastAsia"/>
          <w:lang w:eastAsia="zh-CN"/>
        </w:rPr>
        <w:t xml:space="preserve">For LTE, </w:t>
      </w:r>
      <w:r w:rsidRPr="00942A6E">
        <w:rPr>
          <w:lang w:eastAsia="zh-CN"/>
        </w:rPr>
        <w:t>the FeMBMS/Unicast-mixed cell and MBMS-dedicated cell are employed in LTE network evaluation.</w:t>
      </w:r>
    </w:p>
    <w:p w14:paraId="49C23F1C" w14:textId="77777777" w:rsidR="00951FAF" w:rsidRPr="00942A6E" w:rsidRDefault="00951FAF" w:rsidP="00951FAF">
      <w:pPr>
        <w:rPr>
          <w:lang w:eastAsia="zh-CN"/>
        </w:rPr>
      </w:pPr>
      <w:r w:rsidRPr="00942A6E">
        <w:rPr>
          <w:lang w:eastAsia="zh-CN"/>
        </w:rPr>
        <w:t xml:space="preserve">For FeMBMS/Unicast-mixed cell, </w:t>
      </w:r>
    </w:p>
    <w:p w14:paraId="3BFC03C4" w14:textId="77777777" w:rsidR="00485B33" w:rsidRDefault="00951FAF">
      <w:pPr>
        <w:pStyle w:val="af4"/>
        <w:numPr>
          <w:ilvl w:val="0"/>
          <w:numId w:val="19"/>
        </w:numPr>
        <w:overflowPunct/>
        <w:autoSpaceDE/>
        <w:autoSpaceDN/>
        <w:adjustRightInd/>
        <w:spacing w:after="0"/>
        <w:ind w:firstLineChars="0"/>
        <w:contextualSpacing/>
        <w:textAlignment w:val="auto"/>
      </w:pPr>
      <w:r>
        <w:rPr>
          <w:lang w:eastAsia="zh-CN"/>
        </w:rPr>
        <w:t>S</w:t>
      </w:r>
      <w:r w:rsidRPr="00942A6E">
        <w:rPr>
          <w:lang w:eastAsia="zh-CN"/>
        </w:rPr>
        <w:t xml:space="preserve">ub-frame 0 and 5 are always used as non-MBSFN sub-frame for synchronization and SI acquisition. </w:t>
      </w:r>
    </w:p>
    <w:p w14:paraId="4E2953F0"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hint="eastAsia"/>
        </w:rPr>
        <w:t>Sub</w:t>
      </w:r>
      <w:r w:rsidRPr="00942A6E">
        <w:rPr>
          <w:rFonts w:eastAsia="宋体"/>
        </w:rPr>
        <w:t>-</w:t>
      </w:r>
      <w:r w:rsidRPr="00942A6E">
        <w:rPr>
          <w:rFonts w:eastAsia="宋体" w:hint="eastAsia"/>
        </w:rPr>
        <w:t xml:space="preserve">frame 4 </w:t>
      </w:r>
      <w:r w:rsidRPr="00942A6E">
        <w:rPr>
          <w:rFonts w:eastAsia="宋体"/>
        </w:rPr>
        <w:t>and</w:t>
      </w:r>
      <w:r w:rsidRPr="00942A6E">
        <w:rPr>
          <w:rFonts w:eastAsia="宋体" w:hint="eastAsia"/>
        </w:rPr>
        <w:t xml:space="preserve"> 9 </w:t>
      </w:r>
      <w:r w:rsidRPr="00942A6E">
        <w:rPr>
          <w:rFonts w:eastAsia="宋体"/>
        </w:rPr>
        <w:t>are</w:t>
      </w:r>
      <w:r w:rsidRPr="00942A6E">
        <w:rPr>
          <w:rFonts w:eastAsia="宋体" w:hint="eastAsia"/>
        </w:rPr>
        <w:t xml:space="preserve"> </w:t>
      </w:r>
      <w:r>
        <w:rPr>
          <w:rFonts w:eastAsia="宋体"/>
        </w:rPr>
        <w:t xml:space="preserve">assumed to be </w:t>
      </w:r>
      <w:r w:rsidRPr="00942A6E">
        <w:rPr>
          <w:rFonts w:eastAsia="宋体" w:hint="eastAsia"/>
        </w:rPr>
        <w:t>configured as MBSFN sub</w:t>
      </w:r>
      <w:r w:rsidRPr="00942A6E">
        <w:rPr>
          <w:rFonts w:eastAsia="宋体"/>
        </w:rPr>
        <w:t>-</w:t>
      </w:r>
      <w:r w:rsidRPr="00942A6E">
        <w:rPr>
          <w:rFonts w:eastAsia="宋体" w:hint="eastAsia"/>
        </w:rPr>
        <w:t>frames</w:t>
      </w:r>
      <w:r w:rsidRPr="00942A6E">
        <w:rPr>
          <w:rFonts w:eastAsia="宋体"/>
        </w:rPr>
        <w:t>.</w:t>
      </w:r>
    </w:p>
    <w:p w14:paraId="228600F2"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rPr>
        <w:t xml:space="preserve">MBSFN sub-frames </w:t>
      </w:r>
      <w:r>
        <w:rPr>
          <w:rFonts w:eastAsia="宋体"/>
        </w:rPr>
        <w:t xml:space="preserve">are assumed </w:t>
      </w:r>
      <w:r w:rsidRPr="00942A6E">
        <w:rPr>
          <w:rFonts w:eastAsia="宋体"/>
        </w:rPr>
        <w:t>not</w:t>
      </w:r>
      <w:r>
        <w:rPr>
          <w:rFonts w:eastAsia="宋体"/>
        </w:rPr>
        <w:t xml:space="preserve"> to</w:t>
      </w:r>
      <w:r w:rsidRPr="00942A6E">
        <w:rPr>
          <w:rFonts w:eastAsia="宋体"/>
        </w:rPr>
        <w:t xml:space="preserve"> contain unicast control region.</w:t>
      </w:r>
    </w:p>
    <w:p w14:paraId="09DF06D4" w14:textId="77777777" w:rsidR="00951FAF" w:rsidRPr="00942A6E" w:rsidRDefault="00951FAF" w:rsidP="00EA4690">
      <w:pPr>
        <w:spacing w:beforeLines="50" w:before="120"/>
        <w:rPr>
          <w:lang w:eastAsia="zh-CN"/>
        </w:rPr>
      </w:pPr>
      <w:r>
        <w:rPr>
          <w:lang w:eastAsia="zh-CN"/>
        </w:rPr>
        <w:t>The above mechanism is illustrated in Figure 5.8.1.2-1</w:t>
      </w:r>
      <w:r w:rsidRPr="00942A6E">
        <w:rPr>
          <w:lang w:eastAsia="zh-CN"/>
        </w:rPr>
        <w:t>.</w:t>
      </w:r>
    </w:p>
    <w:p w14:paraId="4C15AE5C" w14:textId="77777777" w:rsidR="00951FAF" w:rsidRDefault="006D6EF3" w:rsidP="00951FAF">
      <w:pPr>
        <w:jc w:val="center"/>
        <w:rPr>
          <w:lang w:eastAsia="zh-CN"/>
        </w:rPr>
      </w:pPr>
      <w:r>
        <w:rPr>
          <w:noProof/>
          <w:lang w:val="en-US" w:eastAsia="zh-CN"/>
        </w:rPr>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B022E5" w:rsidRDefault="00951FAF" w:rsidP="00951FAF">
      <w:pPr>
        <w:pStyle w:val="TH"/>
      </w:pPr>
      <w:r>
        <w:t xml:space="preserve">Figure </w:t>
      </w:r>
      <w:r w:rsidRPr="004418BF">
        <w:t>5.</w:t>
      </w:r>
      <w:r>
        <w:t>8</w:t>
      </w:r>
      <w:r w:rsidRPr="004418BF">
        <w:t>.</w:t>
      </w:r>
      <w:r>
        <w:t>1</w:t>
      </w:r>
      <w:r w:rsidRPr="004418BF">
        <w:t>.</w:t>
      </w:r>
      <w:r>
        <w:t>2</w:t>
      </w:r>
      <w:r w:rsidRPr="004418BF">
        <w:t>-1</w:t>
      </w:r>
      <w:r>
        <w:t xml:space="preserve"> Illustration of LTE FeMBMS/Unicast-mixed cell transmission</w:t>
      </w:r>
    </w:p>
    <w:p w14:paraId="77A2BA52" w14:textId="77777777" w:rsidR="00951FAF" w:rsidRDefault="00951FAF" w:rsidP="00951FAF">
      <w:pPr>
        <w:rPr>
          <w:lang w:eastAsia="zh-CN"/>
        </w:rPr>
      </w:pPr>
      <w:r>
        <w:rPr>
          <w:rFonts w:hint="eastAsia"/>
          <w:lang w:eastAsia="zh-CN"/>
        </w:rPr>
        <w:t>F</w:t>
      </w:r>
      <w:r>
        <w:rPr>
          <w:lang w:eastAsia="zh-CN"/>
        </w:rPr>
        <w:t>or MBMS-dedicated cell,</w:t>
      </w:r>
    </w:p>
    <w:p w14:paraId="38D2D18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It is assumed that one non-MBSFN sub-frame is transmitted every 40ms.</w:t>
      </w:r>
    </w:p>
    <w:p w14:paraId="0ABC032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 xml:space="preserve">Other subframes do not contain </w:t>
      </w:r>
      <w:r w:rsidRPr="00942A6E">
        <w:rPr>
          <w:lang w:eastAsia="zh-CN"/>
        </w:rPr>
        <w:t>synchronization</w:t>
      </w:r>
      <w:r>
        <w:rPr>
          <w:lang w:eastAsia="zh-CN"/>
        </w:rPr>
        <w:t xml:space="preserve"> signal, PBCH and control region for unicast in unloaded case.</w:t>
      </w:r>
    </w:p>
    <w:p w14:paraId="69D0C47B" w14:textId="77777777" w:rsidR="00951FAF" w:rsidRDefault="00951FAF" w:rsidP="00EA4690">
      <w:pPr>
        <w:spacing w:beforeLines="50" w:before="120"/>
        <w:rPr>
          <w:lang w:eastAsia="zh-CN"/>
        </w:rPr>
      </w:pPr>
      <w:r>
        <w:rPr>
          <w:lang w:eastAsia="zh-CN"/>
        </w:rPr>
        <w:lastRenderedPageBreak/>
        <w:t>The above mechanism is illustrated in Figure 5.8.1.2-2</w:t>
      </w:r>
      <w:r w:rsidRPr="00942A6E">
        <w:rPr>
          <w:lang w:eastAsia="zh-CN"/>
        </w:rPr>
        <w:t>.</w:t>
      </w:r>
    </w:p>
    <w:p w14:paraId="090E8511" w14:textId="77777777" w:rsidR="00951FAF" w:rsidRDefault="006D6EF3" w:rsidP="00EA4690">
      <w:pPr>
        <w:spacing w:beforeLines="50" w:before="120"/>
        <w:rPr>
          <w:lang w:eastAsia="zh-CN"/>
        </w:rPr>
      </w:pPr>
      <w:r>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B022E5" w:rsidRDefault="00951FAF" w:rsidP="00951FAF">
      <w:pPr>
        <w:pStyle w:val="TH"/>
      </w:pPr>
      <w:r>
        <w:t xml:space="preserve">Figure </w:t>
      </w:r>
      <w:r w:rsidRPr="004418BF">
        <w:t>5.</w:t>
      </w:r>
      <w:r>
        <w:t>8</w:t>
      </w:r>
      <w:r w:rsidRPr="004418BF">
        <w:t>.</w:t>
      </w:r>
      <w:r>
        <w:t>1</w:t>
      </w:r>
      <w:r w:rsidRPr="004418BF">
        <w:t>.</w:t>
      </w:r>
      <w:r>
        <w:t>2-2 Illustration of LTE MBMS-dedicated cell transmission</w:t>
      </w:r>
    </w:p>
    <w:p w14:paraId="4578679F" w14:textId="77777777" w:rsidR="00951FAF" w:rsidRDefault="00951FAF" w:rsidP="001B4A9C">
      <w:pPr>
        <w:pStyle w:val="5"/>
        <w:rPr>
          <w:lang w:eastAsia="zh-CN"/>
        </w:rPr>
      </w:pPr>
      <w:bookmarkStart w:id="119" w:name="_Toc10677797"/>
      <w:r>
        <w:rPr>
          <w:lang w:eastAsia="zh-CN"/>
        </w:rPr>
        <w:t>5.8.1.2.1</w:t>
      </w:r>
      <w:r>
        <w:rPr>
          <w:lang w:eastAsia="zh-CN"/>
        </w:rPr>
        <w:tab/>
        <w:t>Evaluation of sleep ratio</w:t>
      </w:r>
      <w:bookmarkEnd w:id="119"/>
    </w:p>
    <w:p w14:paraId="372C1155" w14:textId="77777777" w:rsidR="00951FAF" w:rsidRDefault="00951FAF" w:rsidP="00951FAF">
      <w:pPr>
        <w:rPr>
          <w:lang w:eastAsia="zh-CN"/>
        </w:rPr>
      </w:pPr>
      <w:r>
        <w:rPr>
          <w:rFonts w:hint="eastAsia"/>
          <w:lang w:eastAsia="zh-CN"/>
        </w:rPr>
        <w:t xml:space="preserve">For FeMBMS/Unicast-mixed cell, 8 sub-frames </w:t>
      </w:r>
      <w:r>
        <w:rPr>
          <w:lang w:eastAsia="zh-CN"/>
        </w:rPr>
        <w:t>are</w:t>
      </w:r>
      <w:r>
        <w:rPr>
          <w:rFonts w:hint="eastAsia"/>
          <w:lang w:eastAsia="zh-CN"/>
        </w:rPr>
        <w:t xml:space="preserve"> configured t</w:t>
      </w:r>
      <w:r>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Default="00951FAF" w:rsidP="00951FAF">
      <w:pPr>
        <w:rPr>
          <w:lang w:eastAsia="zh-CN"/>
        </w:rPr>
      </w:pPr>
      <w:r>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Default="00951FAF" w:rsidP="00951FAF">
      <w:pPr>
        <w:rPr>
          <w:lang w:eastAsia="zh-CN"/>
        </w:rPr>
      </w:pPr>
      <w:r>
        <w:rPr>
          <w:lang w:eastAsia="zh-CN"/>
        </w:rPr>
        <w:t xml:space="preserve">Table 5.8.1.2.1-1 demonstrates the evaluation results of sleep ratio for the above two cell types. </w:t>
      </w:r>
    </w:p>
    <w:p w14:paraId="1C45A2F1" w14:textId="77777777" w:rsidR="00951FAF" w:rsidRPr="00407B0F" w:rsidRDefault="00951FAF" w:rsidP="00951FAF">
      <w:pPr>
        <w:rPr>
          <w:lang w:eastAsia="zh-CN"/>
        </w:rPr>
      </w:pPr>
      <w:r>
        <w:rPr>
          <w:lang w:eastAsia="zh-CN"/>
        </w:rPr>
        <w:t xml:space="preserve">Therefore LTE network can achieve high sleep ratio for </w:t>
      </w:r>
      <w:r>
        <w:rPr>
          <w:rFonts w:hint="eastAsia"/>
          <w:lang w:eastAsia="zh-CN"/>
        </w:rPr>
        <w:t>FeMBMS/Unicast-mixed cell</w:t>
      </w:r>
      <w:r>
        <w:rPr>
          <w:lang w:eastAsia="zh-CN"/>
        </w:rPr>
        <w:t xml:space="preserve"> and MBMS-dedicated cell in unloaded case. </w:t>
      </w:r>
    </w:p>
    <w:p w14:paraId="3688BFA2" w14:textId="77777777" w:rsidR="00951FAF" w:rsidRPr="0071489F" w:rsidRDefault="00951FAF" w:rsidP="00951FAF">
      <w:pPr>
        <w:pStyle w:val="TH"/>
        <w:rPr>
          <w:lang w:eastAsia="zh-CN"/>
        </w:rPr>
      </w:pPr>
      <w:r>
        <w:t>Table 5.8.1.2.1-1 LTE network sleep ratio in subframe level</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
      </w:tblGrid>
      <w:tr w:rsidR="00951FAF" w:rsidRPr="00EC67EC" w14:paraId="02353280" w14:textId="77777777" w:rsidTr="009B30F7">
        <w:trPr>
          <w:trHeight w:val="270"/>
          <w:jc w:val="center"/>
        </w:trPr>
        <w:tc>
          <w:tcPr>
            <w:tcW w:w="2830" w:type="dxa"/>
            <w:shd w:val="clear" w:color="auto" w:fill="BFBFBF" w:themeFill="background1" w:themeFillShade="BF"/>
          </w:tcPr>
          <w:p w14:paraId="372C79A7"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134" w:type="dxa"/>
            <w:shd w:val="clear" w:color="auto" w:fill="BFBFBF" w:themeFill="background1" w:themeFillShade="BF"/>
            <w:noWrap/>
          </w:tcPr>
          <w:p w14:paraId="4043C04D"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Sleep ratio</w:t>
            </w:r>
          </w:p>
        </w:tc>
      </w:tr>
      <w:tr w:rsidR="00951FAF" w:rsidRPr="00EC67EC" w14:paraId="300EED69" w14:textId="77777777" w:rsidTr="009B30F7">
        <w:trPr>
          <w:trHeight w:val="270"/>
          <w:jc w:val="center"/>
        </w:trPr>
        <w:tc>
          <w:tcPr>
            <w:tcW w:w="2830" w:type="dxa"/>
            <w:shd w:val="clear" w:color="auto" w:fill="auto"/>
            <w:hideMark/>
          </w:tcPr>
          <w:p w14:paraId="4DDF1AE3"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134" w:type="dxa"/>
            <w:shd w:val="clear" w:color="auto" w:fill="auto"/>
            <w:noWrap/>
            <w:hideMark/>
          </w:tcPr>
          <w:p w14:paraId="03174DC3"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80</w:t>
            </w:r>
            <w:r w:rsidRPr="00EC67EC">
              <w:rPr>
                <w:rFonts w:ascii="Arial" w:hAnsi="Arial" w:cs="Arial"/>
                <w:color w:val="000000"/>
                <w:sz w:val="16"/>
                <w:szCs w:val="16"/>
                <w:lang w:eastAsia="zh-CN"/>
              </w:rPr>
              <w:t>%</w:t>
            </w:r>
          </w:p>
        </w:tc>
      </w:tr>
      <w:tr w:rsidR="00951FAF" w:rsidRPr="00EC67EC" w14:paraId="1F064C61" w14:textId="77777777" w:rsidTr="009B30F7">
        <w:trPr>
          <w:trHeight w:val="270"/>
          <w:jc w:val="center"/>
        </w:trPr>
        <w:tc>
          <w:tcPr>
            <w:tcW w:w="2830" w:type="dxa"/>
            <w:shd w:val="clear" w:color="auto" w:fill="auto"/>
            <w:hideMark/>
          </w:tcPr>
          <w:p w14:paraId="47B69822"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134" w:type="dxa"/>
            <w:shd w:val="clear" w:color="auto" w:fill="auto"/>
            <w:noWrap/>
            <w:hideMark/>
          </w:tcPr>
          <w:p w14:paraId="42F729AB" w14:textId="77777777" w:rsidR="00951FAF" w:rsidRPr="00EC67EC" w:rsidRDefault="00951FAF" w:rsidP="009B30F7">
            <w:pPr>
              <w:spacing w:after="0"/>
              <w:jc w:val="right"/>
              <w:rPr>
                <w:rFonts w:ascii="Arial" w:hAnsi="Arial" w:cs="Arial"/>
                <w:color w:val="000000"/>
                <w:sz w:val="16"/>
                <w:szCs w:val="16"/>
                <w:lang w:eastAsia="zh-CN"/>
              </w:rPr>
            </w:pPr>
            <w:r w:rsidRPr="00EC67EC">
              <w:rPr>
                <w:rFonts w:ascii="Arial" w:hAnsi="Arial" w:cs="Arial"/>
                <w:color w:val="000000"/>
                <w:sz w:val="16"/>
                <w:szCs w:val="16"/>
                <w:lang w:eastAsia="zh-CN"/>
              </w:rPr>
              <w:t>93.75%</w:t>
            </w:r>
          </w:p>
        </w:tc>
      </w:tr>
    </w:tbl>
    <w:p w14:paraId="4FACF51C" w14:textId="77777777" w:rsidR="00951FAF" w:rsidRDefault="00951FAF" w:rsidP="001B4A9C">
      <w:pPr>
        <w:pStyle w:val="5"/>
        <w:rPr>
          <w:lang w:eastAsia="zh-CN"/>
        </w:rPr>
      </w:pPr>
      <w:bookmarkStart w:id="120" w:name="_Toc10677798"/>
      <w:r>
        <w:rPr>
          <w:lang w:eastAsia="zh-CN"/>
        </w:rPr>
        <w:t>5.8.1.2.2</w:t>
      </w:r>
      <w:r>
        <w:rPr>
          <w:lang w:eastAsia="zh-CN"/>
        </w:rPr>
        <w:tab/>
      </w:r>
      <w:r>
        <w:rPr>
          <w:rFonts w:hint="eastAsia"/>
          <w:lang w:eastAsia="zh-CN"/>
        </w:rPr>
        <w:t>Evaluation of sleep duration</w:t>
      </w:r>
      <w:bookmarkEnd w:id="120"/>
    </w:p>
    <w:p w14:paraId="39442523" w14:textId="77777777" w:rsidR="00951FAF" w:rsidRDefault="00951FAF" w:rsidP="00951FAF">
      <w:pPr>
        <w:rPr>
          <w:lang w:eastAsia="zh-CN"/>
        </w:rPr>
      </w:pPr>
      <w:r>
        <w:rPr>
          <w:rFonts w:hint="eastAsia"/>
          <w:lang w:eastAsia="zh-CN"/>
        </w:rPr>
        <w:t xml:space="preserve">For FeMBMS/Unicast-mixed cell, </w:t>
      </w:r>
      <w:r>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Default="00951FAF" w:rsidP="00951FAF">
      <w:pPr>
        <w:rPr>
          <w:lang w:eastAsia="zh-CN"/>
        </w:rPr>
      </w:pPr>
      <w:r>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Default="00951FAF" w:rsidP="00951FAF">
      <w:pPr>
        <w:rPr>
          <w:lang w:eastAsia="zh-CN"/>
        </w:rPr>
      </w:pPr>
      <w:r>
        <w:rPr>
          <w:lang w:eastAsia="zh-CN"/>
        </w:rPr>
        <w:t>Table 5.8.1.2.2-1 demonstrates the evaluation results of sleep duration for the above two cell types.</w:t>
      </w:r>
    </w:p>
    <w:p w14:paraId="2221B5F4" w14:textId="77777777" w:rsidR="00951FAF" w:rsidRDefault="00951FAF" w:rsidP="00951FAF">
      <w:pPr>
        <w:rPr>
          <w:lang w:eastAsia="zh-CN"/>
        </w:rPr>
      </w:pPr>
      <w:r>
        <w:rPr>
          <w:lang w:eastAsia="zh-CN"/>
        </w:rPr>
        <w:t xml:space="preserve">It is observed that MBMS-dedicated cell can achieve as long sleep duration as 39 ms in unloaded case. </w:t>
      </w:r>
    </w:p>
    <w:p w14:paraId="024E07F8" w14:textId="77777777" w:rsidR="00951FAF" w:rsidRDefault="00951FAF" w:rsidP="00951FAF">
      <w:pPr>
        <w:rPr>
          <w:lang w:eastAsia="zh-CN"/>
        </w:rPr>
      </w:pPr>
      <w:r>
        <w:rPr>
          <w:lang w:eastAsia="zh-CN"/>
        </w:rPr>
        <w:t>Therefore LTE meets</w:t>
      </w:r>
      <w:r w:rsidRPr="00D958A2">
        <w:rPr>
          <w:lang w:eastAsia="zh-CN"/>
        </w:rPr>
        <w:t xml:space="preserve"> </w:t>
      </w:r>
      <w:r>
        <w:rPr>
          <w:lang w:eastAsia="zh-CN"/>
        </w:rPr>
        <w:t xml:space="preserve">network side energy efficiency </w:t>
      </w:r>
      <w:r w:rsidRPr="001B1769">
        <w:rPr>
          <w:lang w:eastAsia="zh-CN"/>
        </w:rPr>
        <w:t xml:space="preserve">requirement for </w:t>
      </w:r>
      <w:r w:rsidRPr="001B1769">
        <w:rPr>
          <w:rFonts w:hint="eastAsia"/>
          <w:lang w:eastAsia="zh-CN"/>
        </w:rPr>
        <w:t>FeMBMS/Unicast-mixed cell</w:t>
      </w:r>
      <w:r w:rsidRPr="001B1769">
        <w:rPr>
          <w:lang w:eastAsia="zh-CN"/>
        </w:rPr>
        <w:t xml:space="preserve"> and MBMS-dedicated cell.</w:t>
      </w:r>
    </w:p>
    <w:p w14:paraId="069473AA" w14:textId="77777777" w:rsidR="00951FAF" w:rsidRPr="0071489F" w:rsidRDefault="00951FAF" w:rsidP="00951FAF">
      <w:pPr>
        <w:pStyle w:val="TH"/>
        <w:rPr>
          <w:lang w:eastAsia="zh-CN"/>
        </w:rPr>
      </w:pPr>
      <w:r>
        <w:t>Table 5.8.1.2.2-1 LTE network sleep duration (ms) in subframe level</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701"/>
      </w:tblGrid>
      <w:tr w:rsidR="00951FAF" w:rsidRPr="00EC67EC" w14:paraId="5CABD0C6" w14:textId="77777777" w:rsidTr="009B30F7">
        <w:trPr>
          <w:trHeight w:val="270"/>
          <w:jc w:val="center"/>
        </w:trPr>
        <w:tc>
          <w:tcPr>
            <w:tcW w:w="2830" w:type="dxa"/>
            <w:shd w:val="clear" w:color="auto" w:fill="BFBFBF" w:themeFill="background1" w:themeFillShade="BF"/>
          </w:tcPr>
          <w:p w14:paraId="0825E794"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701" w:type="dxa"/>
            <w:shd w:val="clear" w:color="auto" w:fill="BFBFBF" w:themeFill="background1" w:themeFillShade="BF"/>
            <w:noWrap/>
          </w:tcPr>
          <w:p w14:paraId="3131C052"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 xml:space="preserve">Sleep </w:t>
            </w:r>
            <w:r>
              <w:rPr>
                <w:rFonts w:ascii="Arial" w:hAnsi="Arial" w:cs="Arial"/>
                <w:color w:val="000000"/>
                <w:sz w:val="16"/>
                <w:szCs w:val="16"/>
                <w:lang w:eastAsia="zh-CN"/>
              </w:rPr>
              <w:t>duration (ms)</w:t>
            </w:r>
          </w:p>
        </w:tc>
      </w:tr>
      <w:tr w:rsidR="00951FAF" w:rsidRPr="00EC67EC" w14:paraId="58F7EDF5" w14:textId="77777777" w:rsidTr="009B30F7">
        <w:trPr>
          <w:trHeight w:val="270"/>
          <w:jc w:val="center"/>
        </w:trPr>
        <w:tc>
          <w:tcPr>
            <w:tcW w:w="2830" w:type="dxa"/>
            <w:shd w:val="clear" w:color="auto" w:fill="auto"/>
            <w:hideMark/>
          </w:tcPr>
          <w:p w14:paraId="46751DB6"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701" w:type="dxa"/>
            <w:shd w:val="clear" w:color="auto" w:fill="auto"/>
            <w:noWrap/>
            <w:hideMark/>
          </w:tcPr>
          <w:p w14:paraId="1601AA88"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4.00</w:t>
            </w:r>
          </w:p>
        </w:tc>
      </w:tr>
      <w:tr w:rsidR="00951FAF" w:rsidRPr="00EC67EC" w14:paraId="5EFB7C77" w14:textId="77777777" w:rsidTr="009B30F7">
        <w:trPr>
          <w:trHeight w:val="270"/>
          <w:jc w:val="center"/>
        </w:trPr>
        <w:tc>
          <w:tcPr>
            <w:tcW w:w="2830" w:type="dxa"/>
            <w:shd w:val="clear" w:color="auto" w:fill="auto"/>
            <w:hideMark/>
          </w:tcPr>
          <w:p w14:paraId="3A70C5F1"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701" w:type="dxa"/>
            <w:shd w:val="clear" w:color="auto" w:fill="auto"/>
            <w:noWrap/>
            <w:hideMark/>
          </w:tcPr>
          <w:p w14:paraId="136684A5"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39.00</w:t>
            </w:r>
          </w:p>
        </w:tc>
      </w:tr>
    </w:tbl>
    <w:p w14:paraId="70E2C8DB" w14:textId="77777777" w:rsidR="00951FAF" w:rsidRDefault="00951FAF" w:rsidP="001B4A9C">
      <w:pPr>
        <w:pStyle w:val="3"/>
        <w:rPr>
          <w:lang w:eastAsia="zh-CN"/>
        </w:rPr>
      </w:pPr>
      <w:bookmarkStart w:id="121" w:name="_Toc10677799"/>
      <w:r>
        <w:rPr>
          <w:lang w:eastAsia="zh-CN"/>
        </w:rPr>
        <w:t>5.8.2</w:t>
      </w:r>
      <w:r>
        <w:rPr>
          <w:lang w:eastAsia="zh-CN"/>
        </w:rPr>
        <w:tab/>
        <w:t>Device side</w:t>
      </w:r>
      <w:bookmarkEnd w:id="121"/>
    </w:p>
    <w:p w14:paraId="47405B6A" w14:textId="77777777" w:rsidR="00951FAF" w:rsidRDefault="00951FAF" w:rsidP="001B4A9C">
      <w:pPr>
        <w:pStyle w:val="4"/>
        <w:rPr>
          <w:lang w:eastAsia="zh-CN"/>
        </w:rPr>
      </w:pPr>
      <w:bookmarkStart w:id="122" w:name="_Toc10677800"/>
      <w:r>
        <w:rPr>
          <w:lang w:eastAsia="zh-CN"/>
        </w:rPr>
        <w:t>5.8.2.1</w:t>
      </w:r>
      <w:r>
        <w:rPr>
          <w:lang w:eastAsia="zh-CN"/>
        </w:rPr>
        <w:tab/>
      </w:r>
      <w:r>
        <w:rPr>
          <w:rFonts w:hint="eastAsia"/>
          <w:lang w:eastAsia="zh-CN"/>
        </w:rPr>
        <w:t>NR</w:t>
      </w:r>
      <w:bookmarkEnd w:id="122"/>
    </w:p>
    <w:p w14:paraId="0AFFD40B"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13765801" w14:textId="77777777" w:rsidR="00951FAF" w:rsidRDefault="00951FAF" w:rsidP="00951FAF">
      <w:pPr>
        <w:rPr>
          <w:kern w:val="2"/>
          <w:lang w:eastAsia="zh-CN"/>
        </w:rPr>
      </w:pPr>
      <w:r>
        <w:rPr>
          <w:kern w:val="2"/>
          <w:lang w:eastAsia="zh-CN"/>
        </w:rPr>
        <w:t>For</w:t>
      </w:r>
      <w:r>
        <w:rPr>
          <w:rFonts w:hint="eastAsia"/>
          <w:kern w:val="2"/>
          <w:lang w:eastAsia="zh-CN"/>
        </w:rPr>
        <w:t xml:space="preserve"> NR, DRX is supported for UEs </w:t>
      </w:r>
      <w:r>
        <w:rPr>
          <w:kern w:val="2"/>
          <w:lang w:eastAsia="zh-CN"/>
        </w:rPr>
        <w:t>in idle, inactive and connected states.</w:t>
      </w:r>
    </w:p>
    <w:p w14:paraId="3E1AE612" w14:textId="77777777" w:rsidR="00951FAF" w:rsidRDefault="00951FAF" w:rsidP="001B4A9C">
      <w:pPr>
        <w:pStyle w:val="5"/>
        <w:rPr>
          <w:lang w:eastAsia="zh-CN"/>
        </w:rPr>
      </w:pPr>
      <w:bookmarkStart w:id="123" w:name="_Toc10677801"/>
      <w:r>
        <w:rPr>
          <w:lang w:eastAsia="zh-CN"/>
        </w:rPr>
        <w:lastRenderedPageBreak/>
        <w:t>5.8.2.1.1</w:t>
      </w:r>
      <w:r>
        <w:rPr>
          <w:lang w:eastAsia="zh-CN"/>
        </w:rPr>
        <w:tab/>
        <w:t>Evaluation of sleep ratio</w:t>
      </w:r>
      <w:bookmarkEnd w:id="123"/>
    </w:p>
    <w:p w14:paraId="28F913DC" w14:textId="77777777" w:rsidR="00951FAF" w:rsidRDefault="00951FAF" w:rsidP="00951FAF">
      <w:pPr>
        <w:rPr>
          <w:kern w:val="2"/>
          <w:lang w:eastAsia="zh-CN"/>
        </w:rPr>
      </w:pPr>
      <w:r>
        <w:rPr>
          <w:rFonts w:hint="eastAsia"/>
          <w:lang w:eastAsia="zh-CN"/>
        </w:rPr>
        <w:t xml:space="preserve">For idle state and inactive state, </w:t>
      </w:r>
      <w:r>
        <w:rPr>
          <w:lang w:eastAsia="zh-CN"/>
        </w:rPr>
        <w:t xml:space="preserve">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 xml:space="preserve">Before paging receiving, the SSB monitoring is needed. Also RRM measurement(s), including intra- and inter-cell shall be performed. </w:t>
      </w:r>
    </w:p>
    <w:p w14:paraId="767BB829"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0354E38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6AAA4600" w14:textId="77777777" w:rsidR="00951FAF" w:rsidRDefault="006D6EF3" w:rsidP="00EA4690">
      <w:pPr>
        <w:spacing w:beforeLines="50" w:before="120"/>
        <w:jc w:val="center"/>
        <w:rPr>
          <w:lang w:eastAsia="zh-CN"/>
        </w:rPr>
      </w:pPr>
      <w:r>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B022E5" w:rsidRDefault="00951FAF" w:rsidP="00951FAF">
      <w:pPr>
        <w:pStyle w:val="TH"/>
      </w:pPr>
      <w:r>
        <w:t xml:space="preserve">Figure </w:t>
      </w:r>
      <w:r w:rsidRPr="004418BF">
        <w:t>5.</w:t>
      </w:r>
      <w:r>
        <w:t>8</w:t>
      </w:r>
      <w:r w:rsidRPr="004418BF">
        <w:t>.</w:t>
      </w:r>
      <w:r>
        <w:t>2</w:t>
      </w:r>
      <w:r w:rsidRPr="004418BF">
        <w:t>.</w:t>
      </w:r>
      <w:r>
        <w:rPr>
          <w:rFonts w:hint="eastAsia"/>
          <w:lang w:eastAsia="zh-CN"/>
        </w:rPr>
        <w:t>1</w:t>
      </w:r>
      <w:r>
        <w:t xml:space="preserve">.1-1 Illustration of DRX cycle in connected </w:t>
      </w:r>
      <w:r>
        <w:rPr>
          <w:rFonts w:hint="eastAsia"/>
          <w:lang w:eastAsia="zh-CN"/>
        </w:rPr>
        <w:t>state</w:t>
      </w:r>
    </w:p>
    <w:p w14:paraId="0C12CABC"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SSB for </w:t>
      </w:r>
      <w:r>
        <w:rPr>
          <w:lang w:eastAsia="zh-CN"/>
        </w:rPr>
        <w:t>synchronization</w:t>
      </w:r>
      <w:r>
        <w:rPr>
          <w:rFonts w:hint="eastAsia"/>
          <w:lang w:eastAsia="zh-CN"/>
        </w:rPr>
        <w:t xml:space="preserve">,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47F836FC"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SSB-burst set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slot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For longer paging cycle</w:t>
      </w:r>
      <w:r w:rsidRPr="00593750">
        <w:rPr>
          <w:lang w:eastAsia="zh-CN"/>
        </w:rPr>
        <w:t xml:space="preserve">, </w:t>
      </w:r>
      <w:r w:rsidRPr="00593750">
        <w:rPr>
          <w:rFonts w:hint="eastAsia"/>
          <w:lang w:eastAsia="zh-CN"/>
        </w:rPr>
        <w:t>one SSB-burst can still be assumed. In addition, to improve</w:t>
      </w:r>
      <w:r w:rsidRPr="00593750">
        <w:rPr>
          <w:lang w:eastAsia="zh-CN"/>
        </w:rPr>
        <w:t xml:space="preserve"> synchronization accuracy, </w:t>
      </w:r>
      <w:r w:rsidRPr="00593750">
        <w:rPr>
          <w:rFonts w:hint="eastAsia"/>
          <w:lang w:eastAsia="zh-CN"/>
        </w:rPr>
        <w:t>the case of two</w:t>
      </w:r>
      <w:r w:rsidRPr="00593750">
        <w:rPr>
          <w:lang w:eastAsia="zh-CN"/>
        </w:rPr>
        <w:t xml:space="preserve"> SSB-burst sets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SSB cycle </w:t>
      </w:r>
      <w:r w:rsidRPr="00593750">
        <w:rPr>
          <w:rFonts w:hint="eastAsia"/>
          <w:lang w:eastAsia="zh-CN"/>
        </w:rPr>
        <w:t>for</w:t>
      </w:r>
      <w:r w:rsidRPr="00593750">
        <w:rPr>
          <w:lang w:eastAsia="zh-CN"/>
        </w:rPr>
        <w:t xml:space="preserve"> SSB reception.  </w:t>
      </w:r>
    </w:p>
    <w:p w14:paraId="18622D3A" w14:textId="77777777" w:rsidR="00951FAF" w:rsidRPr="00593750" w:rsidRDefault="00951FAF" w:rsidP="00951FAF">
      <w:pPr>
        <w:rPr>
          <w:lang w:eastAsia="zh-CN"/>
        </w:rPr>
      </w:pPr>
      <w:r w:rsidRPr="00593750">
        <w:rPr>
          <w:rFonts w:hint="eastAsia"/>
          <w:lang w:eastAsia="zh-CN"/>
        </w:rPr>
        <w:t>For paging monitoring,</w:t>
      </w:r>
      <w:r w:rsidRPr="00593750">
        <w:rPr>
          <w:kern w:val="2"/>
          <w:lang w:eastAsia="zh-CN"/>
        </w:rPr>
        <w:t xml:space="preserve"> </w:t>
      </w:r>
      <w:r w:rsidRPr="00593750">
        <w:rPr>
          <w:rFonts w:hint="eastAsia"/>
          <w:lang w:eastAsia="zh-CN"/>
        </w:rPr>
        <w:t>a</w:t>
      </w:r>
      <w:r w:rsidRPr="00593750">
        <w:t xml:space="preserve"> </w:t>
      </w:r>
      <w:r w:rsidRPr="00593750">
        <w:rPr>
          <w:kern w:val="2"/>
          <w:lang w:eastAsia="zh-CN"/>
        </w:rPr>
        <w:t xml:space="preserve">paging occasion </w:t>
      </w:r>
      <w:r w:rsidRPr="00593750">
        <w:rPr>
          <w:rStyle w:val="af9"/>
        </w:rPr>
        <w:t xml:space="preserve">can consist of multiple time slots (e.g. slot or OFDM symbol) where </w:t>
      </w:r>
      <w:r w:rsidRPr="00593750">
        <w:t xml:space="preserve">paging DCI can be sent. In the evaluation, it is assumed that one </w:t>
      </w:r>
      <w:r w:rsidRPr="00593750">
        <w:rPr>
          <w:kern w:val="2"/>
          <w:lang w:eastAsia="zh-CN"/>
        </w:rPr>
        <w:t xml:space="preserve">paging occasion </w:t>
      </w:r>
      <w:r w:rsidRPr="00593750">
        <w:t>consists of one slot.</w:t>
      </w:r>
      <w:r w:rsidRPr="00593750">
        <w:rPr>
          <w:rFonts w:hint="eastAsia"/>
          <w:lang w:eastAsia="zh-CN"/>
        </w:rPr>
        <w:t xml:space="preserve"> </w:t>
      </w:r>
      <w:r w:rsidRPr="00593750">
        <w:t>On the other hand, o</w:t>
      </w:r>
      <w:r w:rsidRPr="00593750">
        <w:rPr>
          <w:kern w:val="2"/>
          <w:lang w:eastAsia="zh-CN"/>
        </w:rPr>
        <w:t xml:space="preserve">ne paging cycle consists of one or multiple Paging Frames. </w:t>
      </w:r>
      <w:r w:rsidRPr="00593750">
        <w:rPr>
          <w:lang w:eastAsia="zh-CN"/>
        </w:rPr>
        <w:t xml:space="preserve">One Paging Frame may contain one or multiple </w:t>
      </w:r>
      <w:r w:rsidRPr="00593750">
        <w:rPr>
          <w:kern w:val="2"/>
          <w:lang w:eastAsia="zh-CN"/>
        </w:rPr>
        <w:t>paging occasion</w:t>
      </w:r>
      <w:r w:rsidRPr="00593750">
        <w:rPr>
          <w:lang w:eastAsia="zh-CN"/>
        </w:rPr>
        <w:t xml:space="preserve">(s) or starting point of a PO. </w:t>
      </w:r>
      <w:r w:rsidRPr="00593750">
        <w:t xml:space="preserve">In the evaluation, it is assumed that one </w:t>
      </w:r>
      <w:r w:rsidRPr="00593750">
        <w:rPr>
          <w:lang w:eastAsia="zh-CN"/>
        </w:rPr>
        <w:t xml:space="preserve">Paging Frame </w:t>
      </w:r>
      <w:r w:rsidRPr="00593750">
        <w:t xml:space="preserve">contains one </w:t>
      </w:r>
      <w:r w:rsidRPr="00593750">
        <w:rPr>
          <w:kern w:val="2"/>
          <w:lang w:eastAsia="zh-CN"/>
        </w:rPr>
        <w:t>paging occasion</w:t>
      </w:r>
      <w:r w:rsidRPr="00593750">
        <w:rPr>
          <w:rFonts w:hint="eastAsia"/>
          <w:lang w:eastAsia="zh-CN"/>
        </w:rPr>
        <w:t xml:space="preserve"> and time for paging monitoring is not longer than that of one SSB burst.</w:t>
      </w:r>
    </w:p>
    <w:p w14:paraId="096DCF15" w14:textId="77777777" w:rsidR="00951FAF" w:rsidRPr="00593750" w:rsidRDefault="00951FAF" w:rsidP="00951FAF">
      <w:pPr>
        <w:rPr>
          <w:kern w:val="2"/>
          <w:lang w:eastAsia="zh-CN"/>
        </w:rPr>
      </w:pPr>
      <w:r w:rsidRPr="00593750">
        <w:rPr>
          <w:kern w:val="2"/>
          <w:lang w:eastAsia="zh-CN"/>
        </w:rPr>
        <w:t xml:space="preserve">RRM measurement is based on SS/PBCH. </w:t>
      </w:r>
      <w:r w:rsidRPr="00593750">
        <w:rPr>
          <w:rFonts w:hint="eastAsia"/>
          <w:kern w:val="2"/>
          <w:lang w:eastAsia="zh-CN"/>
        </w:rPr>
        <w:t>In the evaluation, 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3.5</w:t>
      </w:r>
      <w:r w:rsidRPr="00593750">
        <w:rPr>
          <w:kern w:val="2"/>
          <w:lang w:eastAsia="zh-CN"/>
        </w:rPr>
        <w:t xml:space="preserve">ms for FR2 and </w:t>
      </w:r>
      <w:r w:rsidRPr="00593750">
        <w:rPr>
          <w:rFonts w:hint="eastAsia"/>
          <w:kern w:val="2"/>
          <w:lang w:eastAsia="zh-CN"/>
        </w:rPr>
        <w:t>3</w:t>
      </w:r>
      <w:r w:rsidRPr="00593750">
        <w:rPr>
          <w:kern w:val="2"/>
          <w:lang w:eastAsia="zh-CN"/>
        </w:rPr>
        <w:t>ms for FR1</w:t>
      </w:r>
      <w:r w:rsidRPr="00593750">
        <w:rPr>
          <w:rFonts w:hint="eastAsia"/>
          <w:kern w:val="2"/>
          <w:lang w:eastAsia="zh-CN"/>
        </w:rPr>
        <w:t xml:space="preserve"> (see [38.133]). </w:t>
      </w:r>
    </w:p>
    <w:p w14:paraId="54AE1745"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35BF8636" w14:textId="77777777"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w:t>
      </w:r>
      <w:r w:rsidRPr="002C7F0B">
        <w:rPr>
          <w:lang w:eastAsia="zh-CN"/>
        </w:rPr>
        <w:t xml:space="preserve"> idle mode sleep ratio is </w:t>
      </w:r>
      <w:r>
        <w:rPr>
          <w:rFonts w:hint="eastAsia"/>
          <w:lang w:eastAsia="zh-CN"/>
        </w:rPr>
        <w:t xml:space="preserve">evaluated with the </w:t>
      </w:r>
      <w:r>
        <w:rPr>
          <w:lang w:eastAsia="zh-CN"/>
        </w:rPr>
        <w:t>configurations</w:t>
      </w:r>
      <w:r>
        <w:rPr>
          <w:rFonts w:hint="eastAsia"/>
          <w:lang w:eastAsia="zh-CN"/>
        </w:rPr>
        <w:t xml:space="preserve"> </w:t>
      </w:r>
      <w:r w:rsidRPr="002C7F0B">
        <w:rPr>
          <w:lang w:eastAsia="zh-CN"/>
        </w:rPr>
        <w:t>shown in Table 5.8.2.1.1-1.</w:t>
      </w:r>
      <w:r>
        <w:rPr>
          <w:lang w:eastAsia="zh-CN"/>
        </w:rPr>
        <w:t xml:space="preserve"> It is observed that more than 9</w:t>
      </w:r>
      <w:r>
        <w:rPr>
          <w:rFonts w:hint="eastAsia"/>
          <w:lang w:eastAsia="zh-CN"/>
        </w:rPr>
        <w:t>0</w:t>
      </w:r>
      <w:r>
        <w:rPr>
          <w:lang w:eastAsia="zh-CN"/>
        </w:rPr>
        <w:t>% sleep ratio is achieved in idle mode by NR device.</w:t>
      </w:r>
    </w:p>
    <w:p w14:paraId="0F8C9EC9" w14:textId="77777777" w:rsidR="00951FAF" w:rsidRDefault="00951FAF" w:rsidP="00951FAF">
      <w:pPr>
        <w:pStyle w:val="TH"/>
      </w:pPr>
      <w:bookmarkStart w:id="124" w:name="_Ref520797049"/>
      <w:r>
        <w:t xml:space="preserve">Table </w:t>
      </w:r>
      <w:bookmarkEnd w:id="124"/>
      <w:r>
        <w:t>5.8.2.1.1-1 NR device sleep ratio in slot level (for idle / inactive mode)</w:t>
      </w:r>
    </w:p>
    <w:tbl>
      <w:tblPr>
        <w:tblW w:w="5000" w:type="pct"/>
        <w:jc w:val="center"/>
        <w:tblLook w:val="04A0" w:firstRow="1" w:lastRow="0" w:firstColumn="1" w:lastColumn="0" w:noHBand="0" w:noVBand="1"/>
      </w:tblPr>
      <w:tblGrid>
        <w:gridCol w:w="1134"/>
        <w:gridCol w:w="843"/>
        <w:gridCol w:w="1001"/>
        <w:gridCol w:w="837"/>
        <w:gridCol w:w="985"/>
        <w:gridCol w:w="840"/>
        <w:gridCol w:w="786"/>
        <w:gridCol w:w="1195"/>
        <w:gridCol w:w="919"/>
        <w:gridCol w:w="1089"/>
      </w:tblGrid>
      <w:tr w:rsidR="00951FAF" w:rsidRPr="009F318A"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Paging cycle </w:t>
            </w:r>
            <w:r w:rsidRPr="009F70C7">
              <w:rPr>
                <w:rFonts w:ascii="Arial" w:hAnsi="Arial" w:cs="Arial"/>
                <w:i/>
                <w:sz w:val="16"/>
                <w:lang w:eastAsia="zh-CN"/>
              </w:rPr>
              <w:t>N</w:t>
            </w:r>
            <w:r w:rsidRPr="009F70C7">
              <w:rPr>
                <w:rFonts w:ascii="Arial" w:hAnsi="Arial" w:cs="Arial"/>
                <w:sz w:val="16"/>
                <w:vertAlign w:val="subscript"/>
                <w:lang w:eastAsia="zh-CN"/>
              </w:rPr>
              <w:t>PC_RF</w:t>
            </w:r>
            <w:r w:rsidRPr="009F70C7">
              <w:rPr>
                <w:rFonts w:ascii="Arial" w:eastAsia="宋体" w:hAnsi="Arial" w:cs="Arial"/>
                <w:sz w:val="16"/>
                <w:szCs w:val="16"/>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9F70C7" w:rsidDel="00D60663"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Sleep ratio</w:t>
            </w:r>
          </w:p>
        </w:tc>
      </w:tr>
      <w:tr w:rsidR="00951FAF" w:rsidRPr="009F318A" w14:paraId="2DB742E7" w14:textId="77777777" w:rsidTr="009B30F7">
        <w:trPr>
          <w:trHeight w:val="285"/>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RRC-Idle/Inactive</w:t>
            </w:r>
          </w:p>
        </w:tc>
        <w:tc>
          <w:tcPr>
            <w:tcW w:w="443" w:type="pct"/>
            <w:tcBorders>
              <w:top w:val="nil"/>
              <w:left w:val="nil"/>
              <w:bottom w:val="single" w:sz="4" w:space="0" w:color="auto"/>
              <w:right w:val="single" w:sz="4" w:space="0" w:color="auto"/>
            </w:tcBorders>
            <w:shd w:val="clear" w:color="auto" w:fill="auto"/>
            <w:vAlign w:val="center"/>
            <w:hideMark/>
          </w:tcPr>
          <w:p w14:paraId="2DC394AE"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320</w:t>
            </w:r>
          </w:p>
        </w:tc>
        <w:tc>
          <w:tcPr>
            <w:tcW w:w="525" w:type="pct"/>
            <w:tcBorders>
              <w:top w:val="nil"/>
              <w:left w:val="nil"/>
              <w:bottom w:val="single" w:sz="4" w:space="0" w:color="auto"/>
              <w:right w:val="single" w:sz="4" w:space="0" w:color="auto"/>
            </w:tcBorders>
            <w:shd w:val="clear" w:color="auto" w:fill="auto"/>
            <w:vAlign w:val="center"/>
            <w:hideMark/>
          </w:tcPr>
          <w:p w14:paraId="432BA5D9"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240</w:t>
            </w:r>
          </w:p>
        </w:tc>
        <w:tc>
          <w:tcPr>
            <w:tcW w:w="440" w:type="pct"/>
            <w:tcBorders>
              <w:top w:val="single" w:sz="4" w:space="0" w:color="auto"/>
              <w:left w:val="nil"/>
              <w:bottom w:val="single" w:sz="4" w:space="0" w:color="auto"/>
              <w:right w:val="single" w:sz="4" w:space="0" w:color="auto"/>
            </w:tcBorders>
            <w:vAlign w:val="center"/>
          </w:tcPr>
          <w:p w14:paraId="7C8654B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486D527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501727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4391849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40987FA1"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vAlign w:val="center"/>
          </w:tcPr>
          <w:p w14:paraId="3565171C"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vAlign w:val="center"/>
            <w:hideMark/>
          </w:tcPr>
          <w:p w14:paraId="02345BE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95.5%</w:t>
            </w:r>
          </w:p>
        </w:tc>
      </w:tr>
      <w:tr w:rsidR="00951FAF" w:rsidRPr="009F318A" w14:paraId="2394E8BE"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75084FA6"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5AE492D5"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2BBD5EAC"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1AE5AF1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787B17E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255150F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DD4B0F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99.</w:t>
            </w:r>
            <w:r w:rsidRPr="009F70C7">
              <w:rPr>
                <w:rFonts w:ascii="Arial" w:eastAsia="宋体" w:hAnsi="Arial" w:cs="Arial" w:hint="eastAsia"/>
                <w:sz w:val="16"/>
                <w:szCs w:val="16"/>
                <w:lang w:val="en-US" w:eastAsia="zh-CN"/>
              </w:rPr>
              <w:t>5</w:t>
            </w:r>
            <w:r w:rsidRPr="009F70C7">
              <w:rPr>
                <w:rFonts w:ascii="Arial" w:eastAsia="宋体" w:hAnsi="Arial" w:cs="Arial"/>
                <w:sz w:val="16"/>
                <w:szCs w:val="16"/>
                <w:lang w:val="en-US" w:eastAsia="zh-CN"/>
              </w:rPr>
              <w:t>%</w:t>
            </w:r>
          </w:p>
        </w:tc>
      </w:tr>
      <w:tr w:rsidR="00951FAF" w:rsidRPr="009F318A" w14:paraId="20E768AC"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22B176AD"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0D22806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7FA58433"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694C50F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FCB43AA"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160</w:t>
            </w:r>
          </w:p>
        </w:tc>
        <w:tc>
          <w:tcPr>
            <w:tcW w:w="399" w:type="pct"/>
            <w:tcBorders>
              <w:top w:val="nil"/>
              <w:left w:val="nil"/>
              <w:bottom w:val="single" w:sz="4" w:space="0" w:color="auto"/>
              <w:right w:val="single" w:sz="4" w:space="0" w:color="auto"/>
            </w:tcBorders>
            <w:shd w:val="clear" w:color="auto" w:fill="auto"/>
            <w:vAlign w:val="center"/>
            <w:hideMark/>
          </w:tcPr>
          <w:p w14:paraId="23EF971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vAlign w:val="center"/>
            <w:hideMark/>
          </w:tcPr>
          <w:p w14:paraId="398522E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5BCA3DF"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93.</w:t>
            </w:r>
            <w:r w:rsidRPr="009F70C7">
              <w:rPr>
                <w:rFonts w:ascii="Arial" w:eastAsia="宋体" w:hAnsi="Arial" w:cs="Arial" w:hint="eastAsia"/>
                <w:sz w:val="16"/>
                <w:szCs w:val="16"/>
                <w:lang w:val="en-US" w:eastAsia="zh-CN"/>
              </w:rPr>
              <w:t>2</w:t>
            </w:r>
            <w:r w:rsidRPr="009F70C7">
              <w:rPr>
                <w:rFonts w:ascii="Arial" w:eastAsia="宋体" w:hAnsi="Arial" w:cs="Arial"/>
                <w:sz w:val="16"/>
                <w:szCs w:val="16"/>
                <w:lang w:val="en-US" w:eastAsia="zh-CN"/>
              </w:rPr>
              <w:t>%</w:t>
            </w:r>
          </w:p>
        </w:tc>
      </w:tr>
    </w:tbl>
    <w:p w14:paraId="68A74CF9" w14:textId="77777777" w:rsidR="00951FAF" w:rsidRPr="00593750" w:rsidRDefault="00951FAF" w:rsidP="00951FAF">
      <w:pPr>
        <w:pStyle w:val="af4"/>
        <w:ind w:firstLineChars="0" w:firstLine="0"/>
        <w:rPr>
          <w:kern w:val="2"/>
          <w:lang w:eastAsia="zh-CN"/>
        </w:rPr>
      </w:pPr>
      <w:r w:rsidRPr="00593750">
        <w:rPr>
          <w:rFonts w:eastAsiaTheme="minorEastAsia"/>
          <w:kern w:val="2"/>
          <w:lang w:eastAsia="zh-CN"/>
        </w:rPr>
        <w:t>N</w:t>
      </w:r>
      <w:r w:rsidRPr="00593750">
        <w:rPr>
          <w:rFonts w:eastAsiaTheme="minorEastAsia" w:hint="eastAsia"/>
          <w:kern w:val="2"/>
          <w:lang w:eastAsia="zh-CN"/>
        </w:rPr>
        <w:t xml:space="preserve">ote: for SSB </w:t>
      </w:r>
      <w:r w:rsidRPr="00593750">
        <w:rPr>
          <w:rFonts w:eastAsiaTheme="minorEastAsia"/>
          <w:kern w:val="2"/>
          <w:lang w:eastAsia="zh-CN"/>
        </w:rPr>
        <w:t>period</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 xml:space="preserve"> is assumed that SSB reception is during DRX-On time.</w:t>
      </w:r>
    </w:p>
    <w:p w14:paraId="7540D906" w14:textId="77777777" w:rsidR="00951FAF" w:rsidRDefault="00951FAF" w:rsidP="00951FAF">
      <w:pPr>
        <w:rPr>
          <w:lang w:eastAsia="zh-CN"/>
        </w:rPr>
      </w:pPr>
      <w:r>
        <w:rPr>
          <w:rFonts w:hint="eastAsia"/>
          <w:kern w:val="2"/>
          <w:lang w:eastAsia="zh-CN"/>
        </w:rPr>
        <w:lastRenderedPageBreak/>
        <w:t>For</w:t>
      </w:r>
      <w:r>
        <w:rPr>
          <w:kern w:val="2"/>
          <w:lang w:eastAsia="zh-CN"/>
        </w:rPr>
        <w:t xml:space="preserve"> connected state, </w:t>
      </w:r>
      <w:r>
        <w:rPr>
          <w:rFonts w:hint="eastAsia"/>
          <w:lang w:eastAsia="zh-CN"/>
        </w:rPr>
        <w:t xml:space="preserve">if there is no data </w:t>
      </w:r>
      <w:r>
        <w:rPr>
          <w:lang w:eastAsia="zh-CN"/>
        </w:rPr>
        <w:t xml:space="preserve">transmission in either downlink or uplink direction, the DRX mode is switched on. </w:t>
      </w:r>
    </w:p>
    <w:p w14:paraId="53D2C2F3" w14:textId="77777777" w:rsidR="00951FAF" w:rsidRDefault="00951FAF" w:rsidP="00951FAF">
      <w:pPr>
        <w:rPr>
          <w:kern w:val="2"/>
          <w:lang w:eastAsia="zh-CN"/>
        </w:rPr>
      </w:pPr>
      <w:r>
        <w:rPr>
          <w:lang w:eastAsia="zh-CN"/>
        </w:rPr>
        <w:t xml:space="preserve">The DRX cycle </w:t>
      </w:r>
      <w:r>
        <w:rPr>
          <w:rFonts w:hint="eastAsia"/>
          <w:lang w:eastAsia="zh-CN"/>
        </w:rPr>
        <w:t xml:space="preserve">for connected state 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 xml:space="preserve">monitoring, </w:t>
      </w:r>
      <w:r w:rsidRPr="00711C56">
        <w:rPr>
          <w:lang w:eastAsia="zh-CN"/>
        </w:rPr>
        <w:t>PDCCH monitoring</w:t>
      </w:r>
      <w:r>
        <w:rPr>
          <w:rFonts w:hint="eastAsia"/>
          <w:lang w:eastAsia="zh-CN"/>
        </w:rPr>
        <w:t xml:space="preserve"> (reflected as </w:t>
      </w:r>
      <w:r w:rsidRPr="00711C56">
        <w:rPr>
          <w:i/>
          <w:lang w:eastAsia="zh-CN"/>
        </w:rPr>
        <w:t>DRX-onDurationTimer</w:t>
      </w:r>
      <w:r>
        <w:rPr>
          <w:rFonts w:hint="eastAsia"/>
          <w:lang w:eastAsia="zh-CN"/>
        </w:rPr>
        <w:t>), and RRM measurement,</w:t>
      </w:r>
      <w:r>
        <w:rPr>
          <w:lang w:eastAsia="zh-CN"/>
        </w:rPr>
        <w:t xml:space="preserve"> and an “Off Duration” during which the UE can skip reception of downlink channels to save energy.</w:t>
      </w:r>
      <w:r>
        <w:rPr>
          <w:rFonts w:hint="eastAsia"/>
          <w:lang w:eastAsia="zh-CN"/>
        </w:rPr>
        <w:t xml:space="preserve"> 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Default="00951FAF" w:rsidP="00951FAF">
      <w:pPr>
        <w:pStyle w:val="TH"/>
      </w:pPr>
      <w:r>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BF070D"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BF070D" w:rsidRDefault="00951FAF" w:rsidP="009B30F7">
            <w:pPr>
              <w:spacing w:after="0"/>
              <w:rPr>
                <w:rFonts w:ascii="Arial" w:eastAsia="宋体" w:hAnsi="Arial" w:cs="Arial"/>
                <w:sz w:val="16"/>
                <w:szCs w:val="16"/>
                <w:lang w:val="en-US" w:eastAsia="zh-CN"/>
              </w:rPr>
            </w:pPr>
            <w:r w:rsidRPr="00BF070D">
              <w:rPr>
                <w:rFonts w:ascii="Arial" w:eastAsia="宋体" w:hAnsi="宋体" w:cs="Arial" w:hint="eastAsia"/>
                <w:sz w:val="16"/>
                <w:szCs w:val="16"/>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 xml:space="preserve">DRX cycle </w:t>
            </w:r>
            <w:r w:rsidRPr="00BF070D">
              <w:rPr>
                <w:i/>
                <w:kern w:val="2"/>
                <w:lang w:eastAsia="zh-CN"/>
              </w:rPr>
              <w:t>T</w:t>
            </w:r>
            <w:r w:rsidRPr="00BF070D">
              <w:rPr>
                <w:kern w:val="2"/>
                <w:vertAlign w:val="subscript"/>
                <w:lang w:eastAsia="zh-CN"/>
              </w:rPr>
              <w:t>SC_ms</w:t>
            </w:r>
            <w:r w:rsidRPr="00BF070D">
              <w:rPr>
                <w:rFonts w:ascii="Arial" w:eastAsia="宋体" w:hAnsi="Arial" w:cs="Arial"/>
                <w:sz w:val="16"/>
                <w:szCs w:val="16"/>
                <w:lang w:val="en-US" w:eastAsia="zh-CN"/>
              </w:rPr>
              <w:t xml:space="preserve"> * </w:t>
            </w:r>
            <w:r w:rsidRPr="00BF070D">
              <w:rPr>
                <w:i/>
                <w:kern w:val="2"/>
                <w:lang w:eastAsia="zh-CN"/>
              </w:rPr>
              <w:t>M</w:t>
            </w:r>
            <w:r w:rsidRPr="00BF070D">
              <w:rPr>
                <w:kern w:val="2"/>
                <w:vertAlign w:val="subscript"/>
                <w:lang w:eastAsia="zh-CN"/>
              </w:rPr>
              <w:t>SC</w:t>
            </w:r>
            <w:r w:rsidRPr="00BF070D">
              <w:rPr>
                <w:rFonts w:ascii="Arial" w:eastAsia="宋体" w:hAnsi="Arial" w:cs="Arial"/>
                <w:sz w:val="16"/>
                <w:szCs w:val="16"/>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Sleep ratio</w:t>
            </w:r>
          </w:p>
        </w:tc>
      </w:tr>
      <w:tr w:rsidR="00951FAF" w:rsidRPr="00BF070D" w14:paraId="1965F17B" w14:textId="77777777" w:rsidTr="009B30F7">
        <w:trPr>
          <w:trHeight w:val="300"/>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BF070D" w:rsidRDefault="00951FAF" w:rsidP="009B30F7">
            <w:pPr>
              <w:spacing w:after="0"/>
              <w:jc w:val="center"/>
              <w:rPr>
                <w:rFonts w:ascii="Arial" w:eastAsia="宋体" w:hAnsi="Arial" w:cs="Arial"/>
                <w:sz w:val="16"/>
                <w:szCs w:val="16"/>
                <w:lang w:val="en-US" w:eastAsia="zh-CN"/>
              </w:rPr>
            </w:pPr>
            <w:bookmarkStart w:id="125" w:name="_Hlk522694156"/>
            <w:r w:rsidRPr="00BF070D">
              <w:rPr>
                <w:rFonts w:ascii="Arial" w:eastAsia="宋体" w:hAnsi="Arial" w:cs="Arial"/>
                <w:sz w:val="16"/>
                <w:szCs w:val="16"/>
                <w:lang w:val="en-US" w:eastAsia="zh-CN"/>
              </w:rPr>
              <w:t>RRC-Connected</w:t>
            </w:r>
          </w:p>
        </w:tc>
        <w:tc>
          <w:tcPr>
            <w:tcW w:w="658" w:type="pct"/>
            <w:tcBorders>
              <w:top w:val="nil"/>
              <w:left w:val="nil"/>
              <w:bottom w:val="single" w:sz="4" w:space="0" w:color="auto"/>
              <w:right w:val="single" w:sz="4" w:space="0" w:color="auto"/>
            </w:tcBorders>
            <w:shd w:val="clear" w:color="auto" w:fill="auto"/>
            <w:vAlign w:val="center"/>
            <w:hideMark/>
          </w:tcPr>
          <w:p w14:paraId="1345CD1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BF070D" w:rsidDel="000C1B8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95</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p>
        </w:tc>
      </w:tr>
      <w:tr w:rsidR="00951FAF" w:rsidRPr="00BF070D" w14:paraId="496AD400"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76EDAC02"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16ECCF00"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8</w:t>
            </w:r>
            <w:r w:rsidRPr="00BF070D">
              <w:rPr>
                <w:rFonts w:ascii="Arial" w:eastAsia="宋体" w:hAnsi="Arial" w:cs="Arial"/>
                <w:sz w:val="16"/>
                <w:szCs w:val="16"/>
                <w:lang w:val="en-US" w:eastAsia="zh-CN"/>
              </w:rPr>
              <w:t>%</w:t>
            </w:r>
          </w:p>
        </w:tc>
      </w:tr>
      <w:tr w:rsidR="00951FAF" w:rsidRPr="00BF070D" w14:paraId="66DB56F6"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2253D1B4"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04A0A7B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95.</w:t>
            </w:r>
            <w:r w:rsidRPr="00BF070D">
              <w:rPr>
                <w:rFonts w:ascii="Arial" w:eastAsia="宋体" w:hAnsi="Arial" w:cs="Arial" w:hint="eastAsia"/>
                <w:sz w:val="16"/>
                <w:szCs w:val="16"/>
                <w:lang w:val="en-US" w:eastAsia="zh-CN"/>
              </w:rPr>
              <w:t>6</w:t>
            </w:r>
            <w:r w:rsidRPr="00BF070D">
              <w:rPr>
                <w:rFonts w:ascii="Arial" w:eastAsia="宋体" w:hAnsi="Arial" w:cs="Arial"/>
                <w:sz w:val="16"/>
                <w:szCs w:val="16"/>
                <w:lang w:val="en-US" w:eastAsia="zh-CN"/>
              </w:rPr>
              <w:t>%</w:t>
            </w:r>
          </w:p>
        </w:tc>
      </w:tr>
      <w:tr w:rsidR="00951FAF" w:rsidRPr="00BF070D" w14:paraId="4AC3A79C"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07A4119C"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3C4432E9"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84.2%</w:t>
            </w:r>
          </w:p>
        </w:tc>
      </w:tr>
    </w:tbl>
    <w:bookmarkEnd w:id="125"/>
    <w:p w14:paraId="4F01E835" w14:textId="77777777" w:rsidR="00951FAF" w:rsidRPr="00F41FD6" w:rsidRDefault="00951FAF" w:rsidP="00951FAF">
      <w:pPr>
        <w:pStyle w:val="af4"/>
        <w:ind w:firstLineChars="0" w:firstLine="0"/>
        <w:rPr>
          <w:rFonts w:eastAsiaTheme="minorEastAsia"/>
          <w:kern w:val="2"/>
          <w:lang w:eastAsia="zh-CN"/>
        </w:rPr>
      </w:pPr>
      <w:r w:rsidRPr="00F41FD6">
        <w:rPr>
          <w:rFonts w:eastAsiaTheme="minorEastAsia"/>
          <w:kern w:val="2"/>
          <w:lang w:eastAsia="zh-CN"/>
        </w:rPr>
        <w:t>Note: for SSB period,”--” is assumed that SSB reception is during DRX-On time.</w:t>
      </w:r>
    </w:p>
    <w:p w14:paraId="17361F9C" w14:textId="77777777" w:rsidR="00951FAF" w:rsidRDefault="00951FAF" w:rsidP="001B4A9C">
      <w:pPr>
        <w:pStyle w:val="5"/>
        <w:rPr>
          <w:lang w:eastAsia="zh-CN"/>
        </w:rPr>
      </w:pPr>
      <w:bookmarkStart w:id="126" w:name="_Toc10677802"/>
      <w:r>
        <w:rPr>
          <w:lang w:eastAsia="zh-CN"/>
        </w:rPr>
        <w:t>5.8.2.1.2</w:t>
      </w:r>
      <w:r>
        <w:rPr>
          <w:lang w:eastAsia="zh-CN"/>
        </w:rPr>
        <w:tab/>
      </w:r>
      <w:r>
        <w:rPr>
          <w:rFonts w:hint="eastAsia"/>
          <w:lang w:eastAsia="zh-CN"/>
        </w:rPr>
        <w:t>Evaluation of sleep duration</w:t>
      </w:r>
      <w:bookmarkEnd w:id="126"/>
    </w:p>
    <w:p w14:paraId="12675BCC" w14:textId="77777777" w:rsidR="00951FAF" w:rsidRDefault="00951FAF" w:rsidP="00951FAF">
      <w:pPr>
        <w:rPr>
          <w:kern w:val="2"/>
          <w:lang w:eastAsia="zh-CN"/>
        </w:rPr>
      </w:pPr>
      <w:r w:rsidRPr="009B22DB">
        <w:rPr>
          <w:kern w:val="2"/>
          <w:lang w:eastAsia="zh-CN"/>
        </w:rPr>
        <w:t>The</w:t>
      </w:r>
      <w:r w:rsidRPr="009B22DB">
        <w:rPr>
          <w:rFonts w:hint="eastAsia"/>
          <w:kern w:val="2"/>
          <w:lang w:eastAsia="zh-CN"/>
        </w:rPr>
        <w:t xml:space="preserve"> </w:t>
      </w:r>
      <w:r w:rsidRPr="009B22DB">
        <w:rPr>
          <w:kern w:val="2"/>
          <w:lang w:eastAsia="zh-CN"/>
        </w:rPr>
        <w:t>sleep duration for NR UE in idle mode</w:t>
      </w:r>
      <w:r>
        <w:rPr>
          <w:rFonts w:hint="eastAsia"/>
          <w:kern w:val="2"/>
          <w:lang w:eastAsia="zh-CN"/>
        </w:rPr>
        <w:t xml:space="preserve"> is </w:t>
      </w:r>
      <w:r w:rsidRPr="00E85C7A">
        <w:rPr>
          <w:lang w:eastAsia="zh-CN"/>
        </w:rPr>
        <w:t>2546ms</w:t>
      </w:r>
      <w:r>
        <w:rPr>
          <w:rFonts w:hint="eastAsia"/>
          <w:lang w:eastAsia="zh-CN"/>
        </w:rPr>
        <w:t xml:space="preserve"> for paging cycle of 2560ms with the assumed parameters</w:t>
      </w:r>
      <w:r w:rsidRPr="009B22DB">
        <w:rPr>
          <w:kern w:val="2"/>
          <w:lang w:eastAsia="zh-CN"/>
        </w:rPr>
        <w:t>.</w:t>
      </w:r>
      <w:r>
        <w:rPr>
          <w:rFonts w:hint="eastAsia"/>
          <w:kern w:val="2"/>
          <w:lang w:eastAsia="zh-CN"/>
        </w:rPr>
        <w:t xml:space="preserve"> </w:t>
      </w:r>
    </w:p>
    <w:p w14:paraId="22395676" w14:textId="77777777" w:rsidR="00951FAF" w:rsidRDefault="00951FAF" w:rsidP="00951FAF">
      <w:pPr>
        <w:rPr>
          <w:noProof/>
          <w:lang w:eastAsia="zh-CN"/>
        </w:rPr>
      </w:pPr>
      <w:r>
        <w:rPr>
          <w:kern w:val="2"/>
          <w:lang w:eastAsia="zh-CN"/>
        </w:rPr>
        <w:t>T</w:t>
      </w:r>
      <w:r>
        <w:rPr>
          <w:rFonts w:hint="eastAsia"/>
          <w:kern w:val="2"/>
          <w:lang w:eastAsia="zh-CN"/>
        </w:rPr>
        <w:t xml:space="preserve">he sleep duration of NR UE in connected </w:t>
      </w:r>
      <w:r>
        <w:rPr>
          <w:kern w:val="2"/>
          <w:lang w:eastAsia="zh-CN"/>
        </w:rPr>
        <w:t>state</w:t>
      </w:r>
      <w:r>
        <w:rPr>
          <w:rFonts w:hint="eastAsia"/>
          <w:kern w:val="2"/>
          <w:lang w:eastAsia="zh-CN"/>
        </w:rPr>
        <w:t xml:space="preserve"> is </w:t>
      </w:r>
      <w:r w:rsidRPr="00E85C7A">
        <w:rPr>
          <w:kern w:val="2"/>
          <w:lang w:eastAsia="zh-CN"/>
        </w:rPr>
        <w:t>8627ms</w:t>
      </w:r>
      <w:r>
        <w:rPr>
          <w:rFonts w:hint="eastAsia"/>
          <w:kern w:val="2"/>
          <w:lang w:eastAsia="zh-CN"/>
        </w:rPr>
        <w:t xml:space="preserve"> for paging cycle of 10240ms with the assumed parameters. </w:t>
      </w:r>
    </w:p>
    <w:p w14:paraId="0CB6ACEF" w14:textId="77777777" w:rsidR="00951FAF" w:rsidRDefault="00951FAF" w:rsidP="00951FAF">
      <w:pPr>
        <w:rPr>
          <w:noProof/>
        </w:rPr>
      </w:pPr>
      <w:r>
        <w:rPr>
          <w:noProof/>
        </w:rPr>
        <w:t xml:space="preserve">Consequently NR device can achieve very long sleep duration in both idle mode and connected mode. </w:t>
      </w:r>
    </w:p>
    <w:p w14:paraId="57150BEA" w14:textId="77777777" w:rsidR="00951FAF" w:rsidRPr="002A0E20" w:rsidRDefault="00951FAF" w:rsidP="00951FAF">
      <w:pPr>
        <w:tabs>
          <w:tab w:val="left" w:pos="7146"/>
        </w:tabs>
        <w:rPr>
          <w:lang w:eastAsia="zh-CN"/>
        </w:rPr>
      </w:pPr>
      <w:r>
        <w:rPr>
          <w:rFonts w:hint="eastAsia"/>
          <w:noProof/>
          <w:lang w:eastAsia="zh-CN"/>
        </w:rPr>
        <w:t xml:space="preserve">It </w:t>
      </w:r>
      <w:r>
        <w:rPr>
          <w:noProof/>
        </w:rPr>
        <w:t>is therefore concluded that NR meets device side energy efficiency requirement.</w:t>
      </w:r>
    </w:p>
    <w:p w14:paraId="5D76E799" w14:textId="77777777" w:rsidR="00951FAF" w:rsidRDefault="00951FAF" w:rsidP="001B4A9C">
      <w:pPr>
        <w:pStyle w:val="4"/>
        <w:rPr>
          <w:lang w:eastAsia="zh-CN"/>
        </w:rPr>
      </w:pPr>
      <w:bookmarkStart w:id="127" w:name="_Toc10677803"/>
      <w:r>
        <w:rPr>
          <w:lang w:eastAsia="zh-CN"/>
        </w:rPr>
        <w:t>5.8.2.2</w:t>
      </w:r>
      <w:r>
        <w:rPr>
          <w:lang w:eastAsia="zh-CN"/>
        </w:rPr>
        <w:tab/>
      </w:r>
      <w:r>
        <w:rPr>
          <w:rFonts w:hint="eastAsia"/>
          <w:lang w:eastAsia="zh-CN"/>
        </w:rPr>
        <w:t>LTE</w:t>
      </w:r>
      <w:bookmarkEnd w:id="127"/>
    </w:p>
    <w:p w14:paraId="359FBF6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4C7DF488" w14:textId="77777777" w:rsidR="00951FAF" w:rsidRDefault="00951FAF" w:rsidP="00951FAF">
      <w:pPr>
        <w:rPr>
          <w:lang w:eastAsia="zh-CN"/>
        </w:rPr>
      </w:pPr>
      <w:r>
        <w:rPr>
          <w:rFonts w:hint="eastAsia"/>
          <w:lang w:eastAsia="zh-CN"/>
        </w:rPr>
        <w:t xml:space="preserve">For LTE, </w:t>
      </w:r>
      <w:r w:rsidRPr="00341E42">
        <w:rPr>
          <w:lang w:eastAsia="zh-CN"/>
        </w:rPr>
        <w:t>DRX is supported for UE in both idle and connected modes</w:t>
      </w:r>
      <w:r>
        <w:rPr>
          <w:lang w:eastAsia="zh-CN"/>
        </w:rPr>
        <w:t>.</w:t>
      </w:r>
    </w:p>
    <w:p w14:paraId="171AEEC2" w14:textId="77777777" w:rsidR="00951FAF" w:rsidRDefault="00951FAF" w:rsidP="001B4A9C">
      <w:pPr>
        <w:pStyle w:val="5"/>
        <w:rPr>
          <w:lang w:eastAsia="zh-CN"/>
        </w:rPr>
      </w:pPr>
      <w:bookmarkStart w:id="128" w:name="_Toc10677804"/>
      <w:r>
        <w:rPr>
          <w:lang w:eastAsia="zh-CN"/>
        </w:rPr>
        <w:t>5.8.2.2.1</w:t>
      </w:r>
      <w:r>
        <w:rPr>
          <w:lang w:eastAsia="zh-CN"/>
        </w:rPr>
        <w:tab/>
        <w:t>Evaluation of sleep ratio</w:t>
      </w:r>
      <w:bookmarkEnd w:id="128"/>
    </w:p>
    <w:p w14:paraId="7F464AC9" w14:textId="77777777" w:rsidR="00951FAF" w:rsidRDefault="00951FAF" w:rsidP="00951FAF">
      <w:pPr>
        <w:rPr>
          <w:lang w:eastAsia="zh-CN"/>
        </w:rPr>
      </w:pPr>
      <w:r>
        <w:rPr>
          <w:rFonts w:hint="eastAsia"/>
          <w:lang w:eastAsia="zh-CN"/>
        </w:rPr>
        <w:t>For idle mode,</w:t>
      </w:r>
      <w:r>
        <w:rPr>
          <w:lang w:eastAsia="zh-CN"/>
        </w:rPr>
        <w:t xml:space="preserve"> 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Before paging receiving, the PSS/SSS monitoring is needed. Also RRM measurement(s), including intra- and inter-cell shall be performed.</w:t>
      </w:r>
    </w:p>
    <w:p w14:paraId="46AFF7B5"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PSS/SSS</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67BEA9C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18850F84" w14:textId="77777777" w:rsidR="00951FAF" w:rsidRDefault="006D6EF3" w:rsidP="00EA4690">
      <w:pPr>
        <w:spacing w:beforeLines="50" w:before="120"/>
        <w:jc w:val="center"/>
        <w:rPr>
          <w:lang w:eastAsia="zh-CN"/>
        </w:rPr>
      </w:pPr>
      <w:r>
        <w:rPr>
          <w:noProof/>
          <w:lang w:val="en-US" w:eastAsia="zh-CN"/>
        </w:rPr>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43B0FFF6"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PSS/SSS for synchronization,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 xml:space="preserve">radio frames defined by the </w:t>
      </w:r>
      <w:r w:rsidRPr="001C5DD8">
        <w:rPr>
          <w:lang w:eastAsia="zh-CN"/>
        </w:rPr>
        <w:lastRenderedPageBreak/>
        <w:t>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7858655E"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PSS/SSS reception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w:t>
      </w:r>
      <w:r w:rsidRPr="00593750">
        <w:rPr>
          <w:rFonts w:hint="eastAsia"/>
          <w:lang w:eastAsia="zh-CN"/>
        </w:rPr>
        <w:t>subframe</w:t>
      </w:r>
      <w:r w:rsidRPr="00593750">
        <w:rPr>
          <w:lang w:eastAsia="zh-CN"/>
        </w:rPr>
        <w:t xml:space="preserve">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Although 10ms is needed for one synchronization cycle, 6ms is assumed for calculation of sleep ratio and sleep duration when both SSS and PSS are received. For longer paging cycle</w:t>
      </w:r>
      <w:r w:rsidRPr="00593750">
        <w:rPr>
          <w:lang w:eastAsia="zh-CN"/>
        </w:rPr>
        <w:t xml:space="preserve">, </w:t>
      </w:r>
      <w:r w:rsidRPr="00593750">
        <w:rPr>
          <w:rFonts w:hint="eastAsia"/>
          <w:lang w:eastAsia="zh-CN"/>
        </w:rPr>
        <w:t>one PSS/SSS reception can still be assumed. In addition, to improve</w:t>
      </w:r>
      <w:r w:rsidRPr="00593750">
        <w:rPr>
          <w:lang w:eastAsia="zh-CN"/>
        </w:rPr>
        <w:t xml:space="preserve"> synchronization accuracy, </w:t>
      </w:r>
      <w:r w:rsidRPr="00593750">
        <w:rPr>
          <w:rFonts w:hint="eastAsia"/>
          <w:lang w:eastAsia="zh-CN"/>
        </w:rPr>
        <w:t>the case with two-PSS/SSS receptions</w:t>
      </w:r>
      <w:r w:rsidRPr="00593750">
        <w:rPr>
          <w:lang w:eastAsia="zh-CN"/>
        </w:rPr>
        <w:t xml:space="preserve">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w:t>
      </w:r>
      <w:r w:rsidRPr="00593750">
        <w:rPr>
          <w:rFonts w:hint="eastAsia"/>
          <w:lang w:eastAsia="zh-CN"/>
        </w:rPr>
        <w:t>synchronization</w:t>
      </w:r>
      <w:r w:rsidRPr="00593750">
        <w:rPr>
          <w:lang w:eastAsia="zh-CN"/>
        </w:rPr>
        <w:t xml:space="preserve"> cycle </w:t>
      </w:r>
      <w:r w:rsidRPr="00593750">
        <w:rPr>
          <w:rFonts w:hint="eastAsia"/>
          <w:lang w:eastAsia="zh-CN"/>
        </w:rPr>
        <w:t>for</w:t>
      </w:r>
      <w:r w:rsidRPr="00593750">
        <w:rPr>
          <w:lang w:eastAsia="zh-CN"/>
        </w:rPr>
        <w:t xml:space="preserve"> </w:t>
      </w:r>
      <w:r w:rsidRPr="00593750">
        <w:rPr>
          <w:rFonts w:hint="eastAsia"/>
          <w:lang w:eastAsia="zh-CN"/>
        </w:rPr>
        <w:t xml:space="preserve">PSS/SSS </w:t>
      </w:r>
      <w:r w:rsidRPr="00593750">
        <w:rPr>
          <w:lang w:eastAsia="zh-CN"/>
        </w:rPr>
        <w:t xml:space="preserve">reception.  </w:t>
      </w:r>
    </w:p>
    <w:p w14:paraId="7235C1A7" w14:textId="77777777" w:rsidR="00951FAF" w:rsidRPr="00593750" w:rsidRDefault="00951FAF" w:rsidP="00951FAF">
      <w:pPr>
        <w:rPr>
          <w:lang w:eastAsia="zh-CN"/>
        </w:rPr>
      </w:pPr>
      <w:r w:rsidRPr="00593750">
        <w:rPr>
          <w:lang w:eastAsia="zh-CN"/>
        </w:rPr>
        <w:t>For</w:t>
      </w:r>
      <w:r w:rsidRPr="00593750">
        <w:rPr>
          <w:rFonts w:hint="eastAsia"/>
          <w:lang w:eastAsia="zh-CN"/>
        </w:rPr>
        <w:t xml:space="preserve"> paging monitoring, in</w:t>
      </w:r>
      <w:r w:rsidRPr="00593750">
        <w:rPr>
          <w:lang w:eastAsia="zh-CN"/>
        </w:rPr>
        <w:t xml:space="preserve"> LTE, the similar configurations to NR can be assumed. Therefore the idle mode sleep ratio in subframe level is given by 1-1/(10</w:t>
      </w:r>
      <w:r w:rsidRPr="00593750">
        <w:rPr>
          <w:rFonts w:eastAsia="宋体"/>
          <w:lang w:eastAsia="zh-CN"/>
        </w:rPr>
        <w:t>×</w:t>
      </w:r>
      <w:r w:rsidRPr="00593750">
        <w:rPr>
          <w:i/>
          <w:lang w:eastAsia="zh-CN"/>
        </w:rPr>
        <w:t>N</w:t>
      </w:r>
      <w:r w:rsidRPr="00593750">
        <w:rPr>
          <w:vertAlign w:val="subscript"/>
          <w:lang w:eastAsia="zh-CN"/>
        </w:rPr>
        <w:t>PC_RF</w:t>
      </w:r>
      <w:r w:rsidRPr="00593750">
        <w:rPr>
          <w:lang w:eastAsia="zh-CN"/>
        </w:rPr>
        <w:t xml:space="preserve">), where </w:t>
      </w:r>
      <w:r w:rsidRPr="00593750">
        <w:rPr>
          <w:i/>
          <w:lang w:eastAsia="zh-CN"/>
        </w:rPr>
        <w:t>N</w:t>
      </w:r>
      <w:r w:rsidRPr="00593750">
        <w:rPr>
          <w:vertAlign w:val="subscript"/>
          <w:lang w:eastAsia="zh-CN"/>
        </w:rPr>
        <w:t>PC_RF</w:t>
      </w:r>
      <w:r w:rsidRPr="00593750">
        <w:rPr>
          <w:lang w:eastAsia="zh-CN"/>
        </w:rPr>
        <w:t xml:space="preserve"> is the paging cycle (number of radio frames). The default paging cycle (either cell-specific or UE-specific) includes {32, 64, 128, 256} radio frames.</w:t>
      </w:r>
    </w:p>
    <w:p w14:paraId="13532346" w14:textId="77777777" w:rsidR="00951FAF" w:rsidRPr="00593750" w:rsidRDefault="00951FAF" w:rsidP="00951FAF">
      <w:pPr>
        <w:rPr>
          <w:kern w:val="2"/>
          <w:lang w:eastAsia="zh-CN"/>
        </w:rPr>
      </w:pPr>
      <w:r w:rsidRPr="00593750">
        <w:rPr>
          <w:rFonts w:hint="eastAsia"/>
          <w:kern w:val="2"/>
          <w:lang w:eastAsia="zh-CN"/>
        </w:rPr>
        <w:t>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6</w:t>
      </w:r>
      <w:r w:rsidRPr="00593750">
        <w:rPr>
          <w:kern w:val="2"/>
          <w:lang w:eastAsia="zh-CN"/>
        </w:rPr>
        <w:t xml:space="preserve">ms </w:t>
      </w:r>
      <w:r w:rsidRPr="00593750">
        <w:rPr>
          <w:rFonts w:hint="eastAsia"/>
          <w:kern w:val="2"/>
          <w:lang w:eastAsia="zh-CN"/>
        </w:rPr>
        <w:t>(see [36.133]).</w:t>
      </w:r>
    </w:p>
    <w:p w14:paraId="777CF4CA"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0FC7EAB6" w14:textId="77777777"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 idle mode sleep ratio</w:t>
      </w:r>
      <w:r w:rsidRPr="002C7F0B">
        <w:rPr>
          <w:lang w:eastAsia="zh-CN"/>
        </w:rPr>
        <w:t xml:space="preserve"> is </w:t>
      </w:r>
      <w:r>
        <w:rPr>
          <w:rFonts w:hint="eastAsia"/>
          <w:lang w:eastAsia="zh-CN"/>
        </w:rPr>
        <w:t xml:space="preserve">evaluated with the </w:t>
      </w:r>
      <w:r>
        <w:rPr>
          <w:lang w:eastAsia="zh-CN"/>
        </w:rPr>
        <w:t xml:space="preserve">configurations shown in Table 5.8.2.2.1-1. It is observed that more than </w:t>
      </w:r>
      <w:r>
        <w:rPr>
          <w:rFonts w:hint="eastAsia"/>
          <w:lang w:eastAsia="zh-CN"/>
        </w:rPr>
        <w:t>xx</w:t>
      </w:r>
      <w:r>
        <w:rPr>
          <w:lang w:eastAsia="zh-CN"/>
        </w:rPr>
        <w:t>% sleep ratio is achieved in idle mode by LTE device.</w:t>
      </w:r>
    </w:p>
    <w:p w14:paraId="03840F61" w14:textId="77777777" w:rsidR="00951FAF" w:rsidRDefault="00951FAF" w:rsidP="00951FAF">
      <w:pPr>
        <w:pStyle w:val="TH"/>
      </w:pPr>
      <w:bookmarkStart w:id="129" w:name="_Ref510541207"/>
      <w:r>
        <w:t xml:space="preserve">Table </w:t>
      </w:r>
      <w:bookmarkEnd w:id="129"/>
      <w:r>
        <w:t xml:space="preserve">5.8.2.2.1-1 LTE device sleep ratio in subframe level (for idle mode) </w:t>
      </w:r>
    </w:p>
    <w:tbl>
      <w:tblPr>
        <w:tblW w:w="5000" w:type="pct"/>
        <w:jc w:val="center"/>
        <w:tblLook w:val="04A0" w:firstRow="1" w:lastRow="0" w:firstColumn="1" w:lastColumn="0" w:noHBand="0" w:noVBand="1"/>
      </w:tblPr>
      <w:tblGrid>
        <w:gridCol w:w="939"/>
        <w:gridCol w:w="717"/>
        <w:gridCol w:w="1355"/>
        <w:gridCol w:w="1355"/>
        <w:gridCol w:w="1328"/>
        <w:gridCol w:w="1195"/>
        <w:gridCol w:w="919"/>
        <w:gridCol w:w="885"/>
        <w:gridCol w:w="936"/>
      </w:tblGrid>
      <w:tr w:rsidR="00951FAF" w:rsidRPr="00145626" w14:paraId="29FA7119" w14:textId="77777777" w:rsidTr="00270969">
        <w:trPr>
          <w:trHeight w:val="960"/>
          <w:jc w:val="center"/>
        </w:trPr>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宋体" w:cs="Arial" w:hint="eastAsia"/>
                <w:sz w:val="16"/>
                <w:szCs w:val="16"/>
                <w:lang w:val="en-US" w:eastAsia="zh-CN"/>
              </w:rPr>
              <w:t xml:space="preserve">　</w:t>
            </w:r>
          </w:p>
        </w:tc>
        <w:tc>
          <w:tcPr>
            <w:tcW w:w="3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Paging cycle </w:t>
            </w:r>
            <w:r w:rsidRPr="00145626">
              <w:rPr>
                <w:rFonts w:ascii="Arial" w:hAnsi="Arial" w:cs="Arial"/>
                <w:i/>
                <w:sz w:val="16"/>
                <w:lang w:eastAsia="zh-CN"/>
              </w:rPr>
              <w:t>N</w:t>
            </w:r>
            <w:r w:rsidRPr="00145626">
              <w:rPr>
                <w:rFonts w:ascii="Arial" w:hAnsi="Arial" w:cs="Arial"/>
                <w:sz w:val="16"/>
                <w:vertAlign w:val="subscript"/>
                <w:lang w:eastAsia="zh-CN"/>
              </w:rPr>
              <w:t>PC_RF</w:t>
            </w:r>
            <w:r w:rsidRPr="00145626">
              <w:rPr>
                <w:rFonts w:ascii="Arial" w:eastAsia="宋体" w:hAnsi="Arial" w:cs="Arial"/>
                <w:sz w:val="16"/>
                <w:szCs w:val="16"/>
                <w:lang w:val="en-US" w:eastAsia="zh-CN"/>
              </w:rPr>
              <w:t xml:space="preserve"> *10 (ms)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reception time per cycle(ms)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cycle(ms)</w:t>
            </w:r>
          </w:p>
        </w:tc>
        <w:tc>
          <w:tcPr>
            <w:tcW w:w="67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Number of</w:t>
            </w:r>
          </w:p>
          <w:p w14:paraId="7512FCF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RRM measurement time per DRX (ms)</w:t>
            </w:r>
          </w:p>
        </w:tc>
        <w:tc>
          <w:tcPr>
            <w:tcW w:w="48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Transition time (ms)</w:t>
            </w:r>
          </w:p>
        </w:tc>
        <w:tc>
          <w:tcPr>
            <w:tcW w:w="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DL/UL </w:t>
            </w:r>
            <w:r w:rsidRPr="00145626">
              <w:rPr>
                <w:rFonts w:ascii="Arial" w:eastAsia="宋体" w:hAnsi="Arial" w:cs="Arial" w:hint="eastAsia"/>
                <w:sz w:val="16"/>
                <w:szCs w:val="16"/>
                <w:lang w:val="en-US" w:eastAsia="zh-CN"/>
              </w:rPr>
              <w:t>subframe ratio</w:t>
            </w:r>
          </w:p>
        </w:tc>
        <w:tc>
          <w:tcPr>
            <w:tcW w:w="4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Sleep ratio</w:t>
            </w:r>
          </w:p>
        </w:tc>
      </w:tr>
      <w:tr w:rsidR="00951FAF" w:rsidRPr="00145626" w14:paraId="45DBD8AA" w14:textId="77777777" w:rsidTr="009B30F7">
        <w:trPr>
          <w:trHeight w:val="285"/>
          <w:jc w:val="center"/>
        </w:trPr>
        <w:tc>
          <w:tcPr>
            <w:tcW w:w="500"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RRC-</w:t>
            </w:r>
            <w:r w:rsidRPr="00145626">
              <w:rPr>
                <w:rFonts w:ascii="Arial" w:eastAsia="宋体" w:hAnsi="Arial" w:cs="Arial"/>
                <w:sz w:val="16"/>
                <w:szCs w:val="16"/>
                <w:lang w:val="en-US" w:eastAsia="zh-CN"/>
              </w:rPr>
              <w:t>Idle</w:t>
            </w:r>
          </w:p>
        </w:tc>
        <w:tc>
          <w:tcPr>
            <w:tcW w:w="385" w:type="pct"/>
            <w:tcBorders>
              <w:top w:val="nil"/>
              <w:left w:val="nil"/>
              <w:bottom w:val="single" w:sz="4" w:space="0" w:color="auto"/>
              <w:right w:val="single" w:sz="4" w:space="0" w:color="auto"/>
            </w:tcBorders>
            <w:shd w:val="clear" w:color="auto" w:fill="auto"/>
            <w:vAlign w:val="center"/>
            <w:hideMark/>
          </w:tcPr>
          <w:p w14:paraId="0D87269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14DF096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bookmarkStart w:id="130" w:name="RANGE!O63"/>
            <w:r w:rsidRPr="00145626">
              <w:rPr>
                <w:rFonts w:ascii="Arial" w:eastAsia="宋体" w:hAnsi="Arial" w:cs="Arial"/>
                <w:sz w:val="16"/>
                <w:szCs w:val="16"/>
                <w:lang w:val="en-US" w:eastAsia="zh-CN"/>
              </w:rPr>
              <w:t>2</w:t>
            </w:r>
            <w:bookmarkEnd w:id="130"/>
          </w:p>
        </w:tc>
        <w:tc>
          <w:tcPr>
            <w:tcW w:w="687" w:type="pct"/>
            <w:tcBorders>
              <w:top w:val="nil"/>
              <w:left w:val="nil"/>
              <w:bottom w:val="single" w:sz="4" w:space="0" w:color="auto"/>
              <w:right w:val="single" w:sz="4" w:space="0" w:color="auto"/>
            </w:tcBorders>
            <w:shd w:val="clear" w:color="auto" w:fill="auto"/>
            <w:hideMark/>
          </w:tcPr>
          <w:p w14:paraId="4B796D6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0C668A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54DCC71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34CE8EB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6CE26F7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93.1</w:t>
            </w:r>
            <w:r w:rsidRPr="00145626">
              <w:rPr>
                <w:rFonts w:ascii="Arial" w:eastAsia="宋体" w:hAnsi="Arial" w:cs="Arial"/>
                <w:sz w:val="16"/>
                <w:szCs w:val="16"/>
                <w:lang w:val="en-US" w:eastAsia="zh-CN"/>
              </w:rPr>
              <w:t>%</w:t>
            </w:r>
          </w:p>
        </w:tc>
      </w:tr>
      <w:tr w:rsidR="00951FAF" w:rsidRPr="00145626" w14:paraId="2C828871"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1E13CBE6"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7881FDB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2DF0049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BEBFE7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578E52F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0A11432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534A8B0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0551C1C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90.0</w:t>
            </w:r>
            <w:r w:rsidRPr="00145626">
              <w:rPr>
                <w:rFonts w:ascii="Arial" w:eastAsia="宋体" w:hAnsi="Arial" w:cs="Arial"/>
                <w:sz w:val="16"/>
                <w:szCs w:val="16"/>
                <w:lang w:val="en-US" w:eastAsia="zh-CN"/>
              </w:rPr>
              <w:t>%</w:t>
            </w:r>
          </w:p>
        </w:tc>
      </w:tr>
      <w:tr w:rsidR="00951FAF" w:rsidRPr="00145626" w14:paraId="0E53FD80"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26B9188A"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25EF368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650BD56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12077E2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447F89EA"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6BDAB77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40BE1C5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371727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99.</w:t>
            </w:r>
            <w:r w:rsidRPr="00145626">
              <w:rPr>
                <w:rFonts w:ascii="Arial" w:eastAsia="宋体" w:hAnsi="Arial" w:cs="Arial" w:hint="eastAsia"/>
                <w:sz w:val="16"/>
                <w:szCs w:val="16"/>
                <w:lang w:val="en-US" w:eastAsia="zh-CN"/>
              </w:rPr>
              <w:t>1</w:t>
            </w:r>
            <w:r w:rsidRPr="00145626">
              <w:rPr>
                <w:rFonts w:ascii="Arial" w:eastAsia="宋体" w:hAnsi="Arial" w:cs="Arial"/>
                <w:sz w:val="16"/>
                <w:szCs w:val="16"/>
                <w:lang w:val="en-US" w:eastAsia="zh-CN"/>
              </w:rPr>
              <w:t>%</w:t>
            </w:r>
          </w:p>
        </w:tc>
      </w:tr>
      <w:tr w:rsidR="00951FAF" w:rsidRPr="00145626" w14:paraId="064EF918"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4730C55B"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3510143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44E3775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5670346"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3BF5822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548DDC7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614FAF13"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12B008D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98.</w:t>
            </w:r>
            <w:r w:rsidRPr="00145626">
              <w:rPr>
                <w:rFonts w:ascii="Arial" w:eastAsia="宋体" w:hAnsi="Arial" w:cs="Arial" w:hint="eastAsia"/>
                <w:sz w:val="16"/>
                <w:szCs w:val="16"/>
                <w:lang w:val="en-US" w:eastAsia="zh-CN"/>
              </w:rPr>
              <w:t>8</w:t>
            </w:r>
            <w:r w:rsidRPr="00145626">
              <w:rPr>
                <w:rFonts w:ascii="Arial" w:eastAsia="宋体" w:hAnsi="Arial" w:cs="Arial"/>
                <w:sz w:val="16"/>
                <w:szCs w:val="16"/>
                <w:lang w:val="en-US" w:eastAsia="zh-CN"/>
              </w:rPr>
              <w:t>%</w:t>
            </w:r>
          </w:p>
        </w:tc>
      </w:tr>
    </w:tbl>
    <w:p w14:paraId="1EB6C5EB" w14:textId="77777777" w:rsidR="00951FAF" w:rsidRDefault="00951FAF" w:rsidP="00EA4690">
      <w:pPr>
        <w:spacing w:beforeLines="50" w:before="120"/>
        <w:rPr>
          <w:lang w:eastAsia="zh-CN"/>
        </w:rPr>
      </w:pPr>
      <w:r>
        <w:rPr>
          <w:rFonts w:hint="eastAsia"/>
          <w:lang w:eastAsia="zh-CN"/>
        </w:rPr>
        <w:t xml:space="preserve">*6ms is assumed in the </w:t>
      </w:r>
      <w:r>
        <w:rPr>
          <w:lang w:eastAsia="zh-CN"/>
        </w:rPr>
        <w:t>calculation</w:t>
      </w:r>
      <w:r>
        <w:rPr>
          <w:rFonts w:hint="eastAsia"/>
          <w:lang w:eastAsia="zh-CN"/>
        </w:rPr>
        <w:t xml:space="preserve"> when SSS and PSS have both been received.</w:t>
      </w:r>
    </w:p>
    <w:p w14:paraId="64D384B0" w14:textId="77777777" w:rsidR="00951FAF" w:rsidRDefault="00951FAF" w:rsidP="00EA4690">
      <w:pPr>
        <w:spacing w:beforeLines="50" w:before="120"/>
        <w:rPr>
          <w:lang w:eastAsia="zh-CN"/>
        </w:rPr>
      </w:pPr>
      <w:r>
        <w:rPr>
          <w:lang w:eastAsia="zh-CN"/>
        </w:rPr>
        <w:t xml:space="preserve">For LTE UE in RRC connected mode, </w:t>
      </w:r>
      <w:r>
        <w:rPr>
          <w:rFonts w:hint="eastAsia"/>
          <w:lang w:eastAsia="zh-CN"/>
        </w:rPr>
        <w:t xml:space="preserve">if there is no data </w:t>
      </w:r>
      <w:r>
        <w:rPr>
          <w:lang w:eastAsia="zh-CN"/>
        </w:rPr>
        <w:t>transmission in either downlink or uplink direction, the DRX mode is switched on. The DRX cycle consists of an “On Duration” during which the UE should monitor</w:t>
      </w:r>
      <w:r>
        <w:rPr>
          <w:rFonts w:hint="eastAsia"/>
          <w:lang w:eastAsia="zh-CN"/>
        </w:rPr>
        <w:t xml:space="preserve"> PSS/SSS,</w:t>
      </w:r>
      <w:r>
        <w:rPr>
          <w:lang w:eastAsia="zh-CN"/>
        </w:rPr>
        <w:t xml:space="preserve"> the PDCCH</w:t>
      </w:r>
      <w:r>
        <w:rPr>
          <w:rFonts w:hint="eastAsia"/>
          <w:lang w:eastAsia="zh-CN"/>
        </w:rPr>
        <w:t xml:space="preserve"> and perform RRM measurement,</w:t>
      </w:r>
      <w:r>
        <w:rPr>
          <w:lang w:eastAsia="zh-CN"/>
        </w:rPr>
        <w:t xml:space="preserve"> and an “Off Duration” during which the UE can skip reception of downlink channels to save energy. </w:t>
      </w:r>
      <w:r>
        <w:rPr>
          <w:rFonts w:hint="eastAsia"/>
          <w:lang w:eastAsia="zh-CN"/>
        </w:rPr>
        <w:t xml:space="preserve">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 xml:space="preserve">The DRX cycle is configured by the LTE network in RRC Connection Setup request and RRC Connection Reconfiguration request. </w:t>
      </w:r>
    </w:p>
    <w:p w14:paraId="2196363F" w14:textId="77777777" w:rsidR="00951FAF" w:rsidRDefault="00951FAF" w:rsidP="00EA4690">
      <w:pPr>
        <w:spacing w:beforeLines="50" w:before="120"/>
        <w:rPr>
          <w:noProof/>
        </w:rPr>
      </w:pPr>
      <w:r>
        <w:rPr>
          <w:lang w:eastAsia="zh-CN"/>
        </w:rPr>
        <w:t>The connected mode sleep ratio for different DRX cycles is shown in Table 5.8.2.</w:t>
      </w:r>
      <w:r>
        <w:rPr>
          <w:rFonts w:hint="eastAsia"/>
          <w:lang w:eastAsia="zh-CN"/>
        </w:rPr>
        <w:t>2</w:t>
      </w:r>
      <w:r>
        <w:rPr>
          <w:lang w:eastAsia="zh-CN"/>
        </w:rPr>
        <w:t>.1-2. Therefore NR device can achieve high sleep ratio for both idle/inactive state and connected state in unloaded case.</w:t>
      </w:r>
    </w:p>
    <w:p w14:paraId="1AABCE5B" w14:textId="77777777" w:rsidR="00951FAF" w:rsidRDefault="00951FAF" w:rsidP="00951FAF">
      <w:pPr>
        <w:pStyle w:val="TH"/>
      </w:pPr>
      <w:r w:rsidRPr="005E1326">
        <w:t>Table 5.8.2.2.1-2 LTE device sleep ratio in subframe level (for connected mode)</w:t>
      </w:r>
      <w:r>
        <w:t xml:space="preserve"> </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4B6098"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4B6098" w:rsidRDefault="00951FAF" w:rsidP="009B30F7">
            <w:pPr>
              <w:spacing w:after="0"/>
              <w:rPr>
                <w:rFonts w:ascii="Arial" w:eastAsia="宋体" w:hAnsi="Arial" w:cs="Arial"/>
                <w:sz w:val="16"/>
                <w:szCs w:val="16"/>
                <w:lang w:val="en-US" w:eastAsia="zh-CN"/>
              </w:rPr>
            </w:pPr>
            <w:r w:rsidRPr="004B6098">
              <w:rPr>
                <w:rFonts w:ascii="Arial" w:eastAsia="宋体" w:hAnsi="宋体" w:cs="Arial" w:hint="eastAsia"/>
                <w:sz w:val="16"/>
                <w:szCs w:val="16"/>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 xml:space="preserve">DRX cycle </w:t>
            </w:r>
            <w:r w:rsidRPr="004B6098">
              <w:rPr>
                <w:i/>
                <w:noProof/>
              </w:rPr>
              <w:t>T</w:t>
            </w:r>
            <w:r w:rsidRPr="004B6098">
              <w:rPr>
                <w:noProof/>
                <w:vertAlign w:val="subscript"/>
              </w:rPr>
              <w:t>CYCLE_SF</w:t>
            </w:r>
            <w:r w:rsidRPr="004B6098">
              <w:rPr>
                <w:rFonts w:ascii="Arial" w:eastAsia="宋体" w:hAnsi="Arial" w:cs="Arial"/>
                <w:sz w:val="16"/>
                <w:szCs w:val="16"/>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Sleep ratio</w:t>
            </w:r>
          </w:p>
        </w:tc>
      </w:tr>
      <w:tr w:rsidR="00951FAF" w:rsidRPr="004B6098" w14:paraId="6F0A918D" w14:textId="77777777" w:rsidTr="00270969">
        <w:trPr>
          <w:trHeight w:val="285"/>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4B6098" w:rsidRDefault="00951FAF" w:rsidP="009B30F7">
            <w:pPr>
              <w:spacing w:after="0"/>
              <w:jc w:val="center"/>
              <w:rPr>
                <w:rFonts w:ascii="Arial" w:eastAsia="宋体" w:hAnsi="Arial" w:cs="Arial"/>
                <w:sz w:val="16"/>
                <w:szCs w:val="16"/>
                <w:lang w:val="en-US" w:eastAsia="zh-CN"/>
              </w:rPr>
            </w:pPr>
            <w:bookmarkStart w:id="131" w:name="_Hlk522694259"/>
            <w:bookmarkStart w:id="132" w:name="OLE_LINK45"/>
            <w:r w:rsidRPr="004B6098">
              <w:rPr>
                <w:rFonts w:ascii="Arial" w:eastAsia="宋体" w:hAnsi="Arial" w:cs="Arial" w:hint="eastAsia"/>
                <w:sz w:val="16"/>
                <w:szCs w:val="16"/>
                <w:lang w:val="en-US" w:eastAsia="zh-CN"/>
              </w:rPr>
              <w:t>RRC-</w:t>
            </w:r>
            <w:r w:rsidRPr="004B6098">
              <w:rPr>
                <w:rFonts w:ascii="Arial" w:eastAsia="宋体" w:hAnsi="Arial" w:cs="Arial"/>
                <w:sz w:val="16"/>
                <w:szCs w:val="16"/>
                <w:lang w:val="en-US" w:eastAsia="zh-CN"/>
              </w:rPr>
              <w:t>Connected</w:t>
            </w:r>
          </w:p>
        </w:tc>
        <w:tc>
          <w:tcPr>
            <w:tcW w:w="489" w:type="pct"/>
            <w:tcBorders>
              <w:top w:val="nil"/>
              <w:left w:val="nil"/>
              <w:bottom w:val="single" w:sz="4" w:space="0" w:color="auto"/>
              <w:right w:val="single" w:sz="4" w:space="0" w:color="auto"/>
            </w:tcBorders>
            <w:shd w:val="clear" w:color="auto" w:fill="auto"/>
            <w:vAlign w:val="center"/>
            <w:hideMark/>
          </w:tcPr>
          <w:p w14:paraId="661F089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91.9%</w:t>
            </w:r>
          </w:p>
        </w:tc>
      </w:tr>
      <w:tr w:rsidR="00951FAF" w:rsidRPr="004B6098" w14:paraId="36DF4CE9"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037ED0D4"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31DF93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85.6%</w:t>
            </w:r>
          </w:p>
        </w:tc>
      </w:tr>
      <w:tr w:rsidR="00951FAF" w:rsidRPr="004B6098" w14:paraId="665503FD"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2F96594B"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5EC53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95.5%</w:t>
            </w:r>
          </w:p>
        </w:tc>
      </w:tr>
      <w:tr w:rsidR="00951FAF" w:rsidRPr="004B6098" w14:paraId="7AC1DEA4"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6686DFD8"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5F4640A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91.2%</w:t>
            </w:r>
          </w:p>
        </w:tc>
      </w:tr>
      <w:tr w:rsidR="00951FAF" w:rsidRPr="004B6098" w14:paraId="3C4CE49F"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7A873847"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08701F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84.2%</w:t>
            </w:r>
          </w:p>
        </w:tc>
      </w:tr>
    </w:tbl>
    <w:p w14:paraId="6CEB73E3" w14:textId="77777777" w:rsidR="00951FAF" w:rsidRDefault="00951FAF" w:rsidP="001B4A9C">
      <w:pPr>
        <w:pStyle w:val="5"/>
        <w:rPr>
          <w:lang w:eastAsia="zh-CN"/>
        </w:rPr>
      </w:pPr>
      <w:bookmarkStart w:id="133" w:name="_Toc10677805"/>
      <w:bookmarkEnd w:id="131"/>
      <w:bookmarkEnd w:id="132"/>
      <w:r>
        <w:rPr>
          <w:lang w:eastAsia="zh-CN"/>
        </w:rPr>
        <w:lastRenderedPageBreak/>
        <w:t>5.8.2.2.2</w:t>
      </w:r>
      <w:r>
        <w:rPr>
          <w:lang w:eastAsia="zh-CN"/>
        </w:rPr>
        <w:tab/>
      </w:r>
      <w:r>
        <w:rPr>
          <w:rFonts w:hint="eastAsia"/>
          <w:lang w:eastAsia="zh-CN"/>
        </w:rPr>
        <w:t>Evaluation of sleep duration</w:t>
      </w:r>
      <w:bookmarkEnd w:id="133"/>
    </w:p>
    <w:p w14:paraId="1FC9BA49" w14:textId="77777777" w:rsidR="00951FAF" w:rsidRDefault="00951FAF" w:rsidP="00951FAF">
      <w:pPr>
        <w:rPr>
          <w:noProof/>
        </w:rPr>
      </w:pPr>
      <w:r>
        <w:rPr>
          <w:rFonts w:hint="eastAsia"/>
          <w:kern w:val="2"/>
          <w:lang w:eastAsia="zh-CN"/>
        </w:rPr>
        <w:t xml:space="preserve">Based on </w:t>
      </w:r>
      <w:r>
        <w:rPr>
          <w:kern w:val="2"/>
          <w:lang w:eastAsia="zh-CN"/>
        </w:rPr>
        <w:t>LTE</w:t>
      </w:r>
      <w:r>
        <w:rPr>
          <w:rFonts w:hint="eastAsia"/>
          <w:kern w:val="2"/>
          <w:lang w:eastAsia="zh-CN"/>
        </w:rPr>
        <w:t xml:space="preserve"> </w:t>
      </w:r>
      <w:r>
        <w:rPr>
          <w:kern w:val="2"/>
          <w:lang w:eastAsia="zh-CN"/>
        </w:rPr>
        <w:t>DRX mechanism for idle mode and connected mode</w:t>
      </w:r>
      <w:r>
        <w:rPr>
          <w:rFonts w:hint="eastAsia"/>
          <w:kern w:val="2"/>
          <w:lang w:eastAsia="zh-CN"/>
        </w:rPr>
        <w:t xml:space="preserve">, </w:t>
      </w:r>
      <w:r>
        <w:rPr>
          <w:kern w:val="2"/>
          <w:lang w:eastAsia="zh-CN"/>
        </w:rPr>
        <w:t>the</w:t>
      </w:r>
      <w:r>
        <w:rPr>
          <w:rFonts w:hint="eastAsia"/>
          <w:kern w:val="2"/>
          <w:lang w:eastAsia="zh-CN"/>
        </w:rPr>
        <w:t xml:space="preserve"> </w:t>
      </w:r>
      <w:r>
        <w:rPr>
          <w:kern w:val="2"/>
          <w:lang w:eastAsia="zh-CN"/>
        </w:rPr>
        <w:t xml:space="preserve">sleep duration for idle mode is </w:t>
      </w:r>
      <w:r>
        <w:rPr>
          <w:rFonts w:hint="eastAsia"/>
          <w:noProof/>
          <w:lang w:eastAsia="zh-CN"/>
        </w:rPr>
        <w:t xml:space="preserve">2538ms for paging cycle of 2560ms </w:t>
      </w:r>
      <w:r>
        <w:rPr>
          <w:rFonts w:hint="eastAsia"/>
          <w:lang w:eastAsia="zh-CN"/>
        </w:rPr>
        <w:t xml:space="preserve">with the assumed parameters, and </w:t>
      </w:r>
      <w:r>
        <w:rPr>
          <w:noProof/>
        </w:rPr>
        <w:t>for connected mode</w:t>
      </w:r>
      <w:r>
        <w:rPr>
          <w:rFonts w:hint="eastAsia"/>
          <w:noProof/>
          <w:lang w:eastAsia="zh-CN"/>
        </w:rPr>
        <w:t>, it</w:t>
      </w:r>
      <w:r>
        <w:rPr>
          <w:noProof/>
        </w:rPr>
        <w:t xml:space="preserve"> is</w:t>
      </w:r>
      <w:r>
        <w:rPr>
          <w:rFonts w:hint="eastAsia"/>
          <w:noProof/>
          <w:lang w:eastAsia="zh-CN"/>
        </w:rPr>
        <w:t xml:space="preserve"> 8624ms for paging cycle of 10240ms with the assumed parameters</w:t>
      </w:r>
      <w:r>
        <w:rPr>
          <w:noProof/>
        </w:rPr>
        <w:t xml:space="preserve">. </w:t>
      </w:r>
    </w:p>
    <w:p w14:paraId="18FC4EE0" w14:textId="77777777" w:rsidR="00951FAF" w:rsidRDefault="00951FAF" w:rsidP="00951FAF">
      <w:pPr>
        <w:rPr>
          <w:noProof/>
        </w:rPr>
      </w:pPr>
      <w:r>
        <w:rPr>
          <w:noProof/>
        </w:rPr>
        <w:t xml:space="preserve">Consequently LTE device can achieve very long sleep duration in both idle mode and connected mode. </w:t>
      </w:r>
    </w:p>
    <w:p w14:paraId="226A9E60" w14:textId="77777777" w:rsidR="00951FAF" w:rsidRPr="00951FAF" w:rsidRDefault="00951FAF" w:rsidP="00951FAF">
      <w:pPr>
        <w:rPr>
          <w:lang w:eastAsia="zh-CN"/>
        </w:rPr>
      </w:pPr>
      <w:r>
        <w:rPr>
          <w:rFonts w:hint="eastAsia"/>
          <w:noProof/>
          <w:lang w:eastAsia="zh-CN"/>
        </w:rPr>
        <w:t xml:space="preserve">It </w:t>
      </w:r>
      <w:r>
        <w:rPr>
          <w:noProof/>
        </w:rPr>
        <w:t>is therefore concluded that LTE meets device side energy efficiency requirement.</w:t>
      </w:r>
    </w:p>
    <w:p w14:paraId="6F4A88C9" w14:textId="77777777" w:rsidR="00680734" w:rsidRDefault="00680734" w:rsidP="00680734">
      <w:pPr>
        <w:pStyle w:val="2"/>
        <w:rPr>
          <w:lang w:eastAsia="zh-CN"/>
        </w:rPr>
      </w:pPr>
      <w:bookmarkStart w:id="134" w:name="_Toc516617888"/>
      <w:bookmarkStart w:id="135" w:name="_Toc10677806"/>
      <w:r>
        <w:rPr>
          <w:rFonts w:hint="eastAsia"/>
          <w:lang w:eastAsia="zh-CN"/>
        </w:rPr>
        <w:t>5</w:t>
      </w:r>
      <w:r w:rsidRPr="005A47AE">
        <w:t>.</w:t>
      </w:r>
      <w:r w:rsidR="00D351C0">
        <w:rPr>
          <w:rFonts w:hint="eastAsia"/>
          <w:lang w:eastAsia="zh-CN"/>
        </w:rPr>
        <w:t>9</w:t>
      </w:r>
      <w:r w:rsidRPr="005A47AE">
        <w:tab/>
        <w:t>Mobility</w:t>
      </w:r>
      <w:bookmarkEnd w:id="134"/>
      <w:bookmarkEnd w:id="135"/>
    </w:p>
    <w:p w14:paraId="196E84E7" w14:textId="77777777" w:rsidR="009445AB" w:rsidRDefault="009445AB" w:rsidP="009445AB">
      <w:pPr>
        <w:pStyle w:val="Guidance"/>
        <w:rPr>
          <w:i w:val="0"/>
          <w:color w:val="auto"/>
          <w:lang w:eastAsia="zh-CN"/>
        </w:rPr>
      </w:pPr>
      <w:r w:rsidRPr="00F8506C">
        <w:rPr>
          <w:rFonts w:hint="eastAsia"/>
          <w:i w:val="0"/>
          <w:color w:val="auto"/>
          <w:lang w:eastAsia="zh-CN"/>
        </w:rPr>
        <w:t>As</w:t>
      </w:r>
      <w:r w:rsidRPr="00F8506C">
        <w:rPr>
          <w:i w:val="0"/>
          <w:color w:val="auto"/>
          <w:lang w:eastAsia="zh-CN"/>
        </w:rPr>
        <w:t xml:space="preserve"> defined in Report ITU-R M.2410, Mobility is the maximum mobile station speed at which a defined QoS can be achieved (in km/h).</w:t>
      </w:r>
      <w:r>
        <w:rPr>
          <w:i w:val="0"/>
          <w:color w:val="auto"/>
          <w:lang w:eastAsia="zh-CN"/>
        </w:rPr>
        <w:t xml:space="preserve"> The QoS is defined as n</w:t>
      </w:r>
      <w:r w:rsidRPr="00C75CE5">
        <w:rPr>
          <w:i w:val="0"/>
          <w:color w:val="auto"/>
          <w:lang w:eastAsia="zh-CN"/>
        </w:rPr>
        <w:t>ormalized traffic channel link data rate</w:t>
      </w:r>
      <w:r>
        <w:rPr>
          <w:i w:val="0"/>
          <w:color w:val="auto"/>
          <w:lang w:eastAsia="zh-CN"/>
        </w:rPr>
        <w:t>.</w:t>
      </w:r>
    </w:p>
    <w:p w14:paraId="3FED4B63" w14:textId="77777777" w:rsidR="009445AB" w:rsidRDefault="009445AB" w:rsidP="009445AB">
      <w:pPr>
        <w:pStyle w:val="3"/>
        <w:rPr>
          <w:lang w:eastAsia="zh-CN"/>
        </w:rPr>
      </w:pPr>
      <w:bookmarkStart w:id="136" w:name="_Toc10677807"/>
      <w:r>
        <w:rPr>
          <w:lang w:eastAsia="zh-CN"/>
        </w:rPr>
        <w:t>5.9.1</w:t>
      </w:r>
      <w:r>
        <w:rPr>
          <w:lang w:eastAsia="zh-CN"/>
        </w:rPr>
        <w:tab/>
        <w:t xml:space="preserve"> NR</w:t>
      </w:r>
      <w:bookmarkEnd w:id="136"/>
    </w:p>
    <w:p w14:paraId="0D71FB05" w14:textId="77777777" w:rsidR="009445AB" w:rsidRDefault="009445AB" w:rsidP="009445AB">
      <w:pPr>
        <w:rPr>
          <w:lang w:eastAsia="zh-CN"/>
        </w:rPr>
      </w:pPr>
      <w:r>
        <w:rPr>
          <w:lang w:val="en-US" w:eastAsia="zh-CN"/>
        </w:rPr>
        <w:t>A wide range of antenna configurations and transmission schemes are considered</w:t>
      </w:r>
      <w:r>
        <w:rPr>
          <w:rFonts w:hint="eastAsia"/>
          <w:lang w:val="en-US" w:eastAsia="zh-CN"/>
        </w:rPr>
        <w:t xml:space="preserve"> for NR</w:t>
      </w:r>
      <w:r>
        <w:rPr>
          <w:lang w:val="en-US" w:eastAsia="zh-CN"/>
        </w:rPr>
        <w:t xml:space="preserve">. 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68B7B16D" w14:textId="77777777" w:rsidR="009445AB" w:rsidRDefault="009445AB" w:rsidP="009445AB">
      <w:pPr>
        <w:pStyle w:val="4"/>
        <w:rPr>
          <w:lang w:eastAsia="zh-CN"/>
        </w:rPr>
      </w:pPr>
      <w:bookmarkStart w:id="137" w:name="_Toc10677808"/>
      <w:r>
        <w:rPr>
          <w:lang w:eastAsia="zh-CN"/>
        </w:rPr>
        <w:t>5.9.1.1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137"/>
    </w:p>
    <w:p w14:paraId="6A1E8ECB" w14:textId="77777777" w:rsidR="009445AB" w:rsidRDefault="009445AB" w:rsidP="009445AB">
      <w:pPr>
        <w:rPr>
          <w:lang w:val="en-US" w:eastAsia="zh-CN"/>
        </w:rPr>
      </w:pPr>
      <w:r>
        <w:rPr>
          <w:lang w:val="en-US" w:eastAsia="zh-CN"/>
        </w:rPr>
        <w:t>Evaluation configuration A (carrier frequency = 4 GHz) and evaluation configuration B (carrier frequency = 30 GHz)</w:t>
      </w:r>
      <w:r w:rsidRPr="006B6A2C">
        <w:rPr>
          <w:lang w:val="en-US" w:eastAsia="zh-CN"/>
        </w:rPr>
        <w:t xml:space="preserve"> </w:t>
      </w:r>
      <w:r>
        <w:rPr>
          <w:lang w:val="en-US" w:eastAsia="zh-CN"/>
        </w:rPr>
        <w:t>with either 12TRxP or 36TRxP cases are applied for t</w:t>
      </w:r>
      <w:r>
        <w:rPr>
          <w:rFonts w:hint="eastAsia"/>
          <w:lang w:val="en-US" w:eastAsia="zh-CN"/>
        </w:rPr>
        <w:t xml:space="preserve">he </w:t>
      </w:r>
      <w:r>
        <w:rPr>
          <w:lang w:val="en-US" w:eastAsia="zh-CN"/>
        </w:rPr>
        <w:t>evaluations of Indoor Hotspot– eMBB test environment</w:t>
      </w:r>
      <w:r>
        <w:rPr>
          <w:rFonts w:hint="eastAsia"/>
          <w:lang w:val="en-US" w:eastAsia="zh-CN"/>
        </w:rPr>
        <w:t xml:space="preserve"> </w:t>
      </w:r>
      <w:r>
        <w:rPr>
          <w:lang w:val="en-US" w:eastAsia="zh-CN"/>
        </w:rPr>
        <w:t xml:space="preserve">for NR. Both NR FDD and TDD are evaluated. </w:t>
      </w:r>
    </w:p>
    <w:p w14:paraId="3158E6AD" w14:textId="77777777" w:rsidR="009445AB" w:rsidRDefault="009445AB" w:rsidP="009445AB">
      <w:pPr>
        <w:pStyle w:val="5"/>
        <w:rPr>
          <w:lang w:val="en-US" w:eastAsia="zh-CN"/>
        </w:rPr>
      </w:pPr>
      <w:bookmarkStart w:id="138" w:name="_Toc10677809"/>
      <w:r>
        <w:rPr>
          <w:lang w:val="en-US" w:eastAsia="zh-CN"/>
        </w:rPr>
        <w:t>5.9.1.1.1</w:t>
      </w:r>
      <w:r>
        <w:rPr>
          <w:lang w:val="en-US" w:eastAsia="zh-CN"/>
        </w:rPr>
        <w:tab/>
      </w:r>
      <w:r>
        <w:rPr>
          <w:rFonts w:hint="eastAsia"/>
          <w:lang w:val="en-US" w:eastAsia="zh-CN"/>
        </w:rPr>
        <w:t>E</w:t>
      </w:r>
      <w:r>
        <w:rPr>
          <w:lang w:val="en-US" w:eastAsia="zh-CN"/>
        </w:rPr>
        <w:t>valuation configuration A (CF = 4 GHz)</w:t>
      </w:r>
      <w:bookmarkEnd w:id="138"/>
    </w:p>
    <w:p w14:paraId="3A964806" w14:textId="77777777" w:rsidR="009445AB" w:rsidRDefault="009445AB" w:rsidP="009445AB">
      <w:pPr>
        <w:rPr>
          <w:lang w:val="en-US" w:eastAsia="zh-CN"/>
        </w:rPr>
      </w:pPr>
      <w:r>
        <w:rPr>
          <w:lang w:val="en-US" w:eastAsia="zh-CN"/>
        </w:rPr>
        <w:t xml:space="preserve">The evaluation results of mobility for NR FDD and NR TDD for evaluation configuration A with 12TRxP are provided in Table 5.9.1.1.1-1. </w:t>
      </w:r>
    </w:p>
    <w:p w14:paraId="3255EB77" w14:textId="77777777" w:rsidR="009445AB" w:rsidRDefault="009445AB" w:rsidP="009445AB">
      <w:pPr>
        <w:pStyle w:val="TH"/>
        <w:rPr>
          <w:lang w:eastAsia="zh-CN"/>
        </w:rPr>
      </w:pPr>
      <w:r>
        <w:t xml:space="preserve">Table </w:t>
      </w:r>
      <w:r>
        <w:rPr>
          <w:lang w:eastAsia="zh-CN"/>
        </w:rPr>
        <w:t>5</w:t>
      </w:r>
      <w:r w:rsidRPr="00D27ABC">
        <w:t>.</w:t>
      </w:r>
      <w:r>
        <w:t>9</w:t>
      </w:r>
      <w:r w:rsidRPr="00D27ABC">
        <w:t>.</w:t>
      </w:r>
      <w:r>
        <w:t>1.1.</w:t>
      </w:r>
      <w:r w:rsidRPr="00D27ABC">
        <w:t>1-</w:t>
      </w:r>
      <w:r>
        <w:t>1</w:t>
      </w:r>
      <w:r w:rsidRPr="00D27ABC">
        <w:t xml:space="preserve"> </w:t>
      </w:r>
      <w:r>
        <w:rPr>
          <w:lang w:eastAsia="zh-CN"/>
        </w:rPr>
        <w:t xml:space="preserve">NR mobility in Indoor Hotspot – eMBB </w:t>
      </w:r>
      <w:r>
        <w:rPr>
          <w:lang w:eastAsia="zh-CN"/>
        </w:rPr>
        <w:br/>
        <w:t>(Evaluation configuration A, CF=4 GHz, for 12TRxP)</w:t>
      </w:r>
    </w:p>
    <w:p w14:paraId="2537138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994511" w:rsidDel="00194D07" w14:paraId="28D6EC5D" w14:textId="77777777" w:rsidTr="00FC7653">
        <w:trPr>
          <w:trHeight w:val="250"/>
          <w:jc w:val="center"/>
        </w:trPr>
        <w:tc>
          <w:tcPr>
            <w:tcW w:w="1775" w:type="dxa"/>
            <w:vMerge w:val="restart"/>
            <w:vAlign w:val="center"/>
          </w:tcPr>
          <w:p w14:paraId="4CF570C5" w14:textId="77777777" w:rsidR="009445AB" w:rsidRPr="00994511" w:rsidRDefault="009445AB" w:rsidP="009B30F7">
            <w:pPr>
              <w:pStyle w:val="TAC"/>
              <w:rPr>
                <w:rFonts w:eastAsia="MS Mincho" w:cs="Arial"/>
                <w:b/>
                <w:sz w:val="16"/>
                <w:szCs w:val="16"/>
              </w:rPr>
            </w:pPr>
            <w:r w:rsidRPr="00994511">
              <w:rPr>
                <w:rFonts w:eastAsia="MS Mincho" w:cs="Arial"/>
                <w:b/>
                <w:sz w:val="16"/>
                <w:szCs w:val="16"/>
              </w:rPr>
              <w:t>Scheme and antenna configuration</w:t>
            </w:r>
          </w:p>
        </w:tc>
        <w:tc>
          <w:tcPr>
            <w:tcW w:w="879" w:type="dxa"/>
            <w:vMerge w:val="restart"/>
            <w:vAlign w:val="center"/>
          </w:tcPr>
          <w:p w14:paraId="7EF41506" w14:textId="77777777" w:rsidR="009445AB" w:rsidRPr="00994511" w:rsidRDefault="009445AB" w:rsidP="009B30F7">
            <w:pPr>
              <w:pStyle w:val="TAH"/>
              <w:rPr>
                <w:rFonts w:cs="Arial"/>
                <w:sz w:val="16"/>
                <w:szCs w:val="16"/>
                <w:lang w:eastAsia="zh-CN"/>
              </w:rPr>
            </w:pPr>
            <w:r w:rsidRPr="00994511">
              <w:rPr>
                <w:rFonts w:cs="Arial"/>
                <w:sz w:val="16"/>
                <w:szCs w:val="16"/>
                <w:lang w:eastAsia="zh-CN"/>
              </w:rPr>
              <w:t>Sub-carrier spacing (kHz)</w:t>
            </w:r>
          </w:p>
        </w:tc>
        <w:tc>
          <w:tcPr>
            <w:tcW w:w="1225" w:type="dxa"/>
            <w:vMerge w:val="restart"/>
            <w:vAlign w:val="center"/>
          </w:tcPr>
          <w:p w14:paraId="74D770C0" w14:textId="77777777" w:rsidR="009445AB" w:rsidRPr="00994511" w:rsidRDefault="009445AB" w:rsidP="009B30F7">
            <w:pPr>
              <w:pStyle w:val="TAH"/>
              <w:rPr>
                <w:rFonts w:eastAsia="MS Mincho" w:cs="Arial"/>
                <w:sz w:val="16"/>
                <w:szCs w:val="16"/>
              </w:rPr>
            </w:pPr>
            <w:r w:rsidRPr="00994511">
              <w:rPr>
                <w:rFonts w:eastAsia="MS Mincho" w:cs="Arial"/>
                <w:sz w:val="16"/>
                <w:szCs w:val="16"/>
              </w:rPr>
              <w:t>ITU</w:t>
            </w:r>
          </w:p>
          <w:p w14:paraId="080D7369" w14:textId="77777777" w:rsidR="009445AB" w:rsidRPr="00994511" w:rsidRDefault="009445AB" w:rsidP="009B30F7">
            <w:pPr>
              <w:pStyle w:val="TAH"/>
              <w:rPr>
                <w:rFonts w:cs="Arial"/>
                <w:sz w:val="16"/>
                <w:szCs w:val="16"/>
                <w:lang w:eastAsia="zh-CN"/>
              </w:rPr>
            </w:pPr>
            <w:r w:rsidRPr="00994511">
              <w:rPr>
                <w:rFonts w:eastAsia="MS Mincho" w:cs="Arial"/>
                <w:sz w:val="16"/>
                <w:szCs w:val="16"/>
              </w:rPr>
              <w:t>Requirement</w:t>
            </w:r>
            <w:r w:rsidRPr="00994511">
              <w:rPr>
                <w:rFonts w:cs="Arial"/>
                <w:sz w:val="16"/>
                <w:szCs w:val="16"/>
                <w:lang w:eastAsia="zh-CN"/>
              </w:rPr>
              <w:t xml:space="preserve"> (bit/s/Hz)</w:t>
            </w:r>
          </w:p>
        </w:tc>
        <w:tc>
          <w:tcPr>
            <w:tcW w:w="0" w:type="auto"/>
            <w:gridSpan w:val="3"/>
            <w:vAlign w:val="center"/>
          </w:tcPr>
          <w:p w14:paraId="071127C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A</w:t>
            </w:r>
          </w:p>
        </w:tc>
        <w:tc>
          <w:tcPr>
            <w:tcW w:w="0" w:type="auto"/>
            <w:gridSpan w:val="3"/>
            <w:vAlign w:val="center"/>
          </w:tcPr>
          <w:p w14:paraId="38301D0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B</w:t>
            </w:r>
          </w:p>
        </w:tc>
      </w:tr>
      <w:tr w:rsidR="009445AB" w:rsidRPr="00994511" w:rsidDel="00194D07" w14:paraId="465D3E7B" w14:textId="77777777" w:rsidTr="00FC7653">
        <w:trPr>
          <w:trHeight w:val="250"/>
          <w:jc w:val="center"/>
        </w:trPr>
        <w:tc>
          <w:tcPr>
            <w:tcW w:w="1775" w:type="dxa"/>
            <w:vMerge/>
            <w:vAlign w:val="center"/>
          </w:tcPr>
          <w:p w14:paraId="58367C8F" w14:textId="77777777" w:rsidR="009445AB" w:rsidRPr="00994511" w:rsidRDefault="009445AB" w:rsidP="009B30F7">
            <w:pPr>
              <w:pStyle w:val="TAH"/>
              <w:rPr>
                <w:rFonts w:eastAsia="MS Mincho" w:cs="Arial"/>
                <w:sz w:val="16"/>
                <w:szCs w:val="16"/>
              </w:rPr>
            </w:pPr>
          </w:p>
        </w:tc>
        <w:tc>
          <w:tcPr>
            <w:tcW w:w="879" w:type="dxa"/>
            <w:vMerge/>
            <w:vAlign w:val="center"/>
          </w:tcPr>
          <w:p w14:paraId="3D554C72" w14:textId="77777777" w:rsidR="009445AB" w:rsidRPr="00994511" w:rsidDel="00194D07" w:rsidRDefault="009445AB" w:rsidP="009B30F7">
            <w:pPr>
              <w:pStyle w:val="TAH"/>
              <w:rPr>
                <w:rFonts w:cs="Arial"/>
                <w:sz w:val="16"/>
                <w:szCs w:val="16"/>
              </w:rPr>
            </w:pPr>
          </w:p>
        </w:tc>
        <w:tc>
          <w:tcPr>
            <w:tcW w:w="1225" w:type="dxa"/>
            <w:vMerge/>
            <w:vAlign w:val="center"/>
          </w:tcPr>
          <w:p w14:paraId="0C628ABB" w14:textId="77777777" w:rsidR="009445AB" w:rsidRPr="00994511" w:rsidDel="00194D07" w:rsidRDefault="009445AB" w:rsidP="009B30F7">
            <w:pPr>
              <w:pStyle w:val="TAH"/>
              <w:rPr>
                <w:rFonts w:cs="Arial"/>
                <w:sz w:val="16"/>
                <w:szCs w:val="16"/>
              </w:rPr>
            </w:pPr>
          </w:p>
        </w:tc>
        <w:tc>
          <w:tcPr>
            <w:tcW w:w="0" w:type="auto"/>
            <w:vAlign w:val="center"/>
          </w:tcPr>
          <w:p w14:paraId="3B70EF3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7694FAAC"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4C618A73"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c>
          <w:tcPr>
            <w:tcW w:w="0" w:type="auto"/>
            <w:vAlign w:val="center"/>
          </w:tcPr>
          <w:p w14:paraId="5509424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5F3FA7B4"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28119A68"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r>
      <w:tr w:rsidR="00FC7653" w:rsidRPr="00994511" w14:paraId="44D2A197" w14:textId="77777777" w:rsidTr="00FC7653">
        <w:trPr>
          <w:trHeight w:val="312"/>
          <w:jc w:val="center"/>
        </w:trPr>
        <w:tc>
          <w:tcPr>
            <w:tcW w:w="1775" w:type="dxa"/>
            <w:vMerge w:val="restart"/>
            <w:vAlign w:val="center"/>
          </w:tcPr>
          <w:p w14:paraId="0232BF17" w14:textId="77777777" w:rsidR="00FC7653" w:rsidRPr="00994511" w:rsidRDefault="00FC7653" w:rsidP="009B30F7">
            <w:pPr>
              <w:pStyle w:val="TAC"/>
              <w:rPr>
                <w:rFonts w:cs="Arial"/>
                <w:sz w:val="16"/>
                <w:szCs w:val="16"/>
                <w:lang w:val="es-ES" w:eastAsia="zh-CN"/>
              </w:rPr>
            </w:pPr>
            <w:r w:rsidRPr="00994511">
              <w:rPr>
                <w:rFonts w:cs="Arial"/>
                <w:sz w:val="16"/>
                <w:szCs w:val="16"/>
                <w:lang w:val="es-ES" w:eastAsia="zh-CN"/>
              </w:rPr>
              <w:t>1x8 SIMO</w:t>
            </w:r>
          </w:p>
        </w:tc>
        <w:tc>
          <w:tcPr>
            <w:tcW w:w="879" w:type="dxa"/>
            <w:vMerge w:val="restart"/>
            <w:vAlign w:val="center"/>
          </w:tcPr>
          <w:p w14:paraId="6FD996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restart"/>
            <w:vAlign w:val="center"/>
          </w:tcPr>
          <w:p w14:paraId="09826C9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6B8D81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EABFE62" w14:textId="13DDE616" w:rsidR="00FC7653" w:rsidRPr="00994511" w:rsidRDefault="002E30F6"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3</w:t>
            </w:r>
          </w:p>
        </w:tc>
        <w:tc>
          <w:tcPr>
            <w:tcW w:w="0" w:type="auto"/>
            <w:vAlign w:val="center"/>
          </w:tcPr>
          <w:p w14:paraId="174AB4C5" w14:textId="42D0A2BF" w:rsidR="00FC7653" w:rsidRPr="00994511" w:rsidRDefault="002E30F6" w:rsidP="009B30F7">
            <w:pPr>
              <w:pStyle w:val="TAC"/>
              <w:adjustRightInd w:val="0"/>
              <w:snapToGrid w:val="0"/>
              <w:rPr>
                <w:rFonts w:cs="Arial"/>
                <w:sz w:val="16"/>
                <w:szCs w:val="16"/>
                <w:lang w:eastAsia="zh-CN"/>
              </w:rPr>
            </w:pPr>
            <w:r>
              <w:rPr>
                <w:rFonts w:cs="Arial"/>
                <w:sz w:val="16"/>
                <w:szCs w:val="16"/>
                <w:lang w:eastAsia="zh-CN"/>
              </w:rPr>
              <w:t>1.97</w:t>
            </w:r>
          </w:p>
        </w:tc>
        <w:tc>
          <w:tcPr>
            <w:tcW w:w="0" w:type="auto"/>
            <w:vAlign w:val="center"/>
          </w:tcPr>
          <w:p w14:paraId="2805A1C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B1B9884" w14:textId="59006189"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3</w:t>
            </w:r>
          </w:p>
        </w:tc>
        <w:tc>
          <w:tcPr>
            <w:tcW w:w="0" w:type="auto"/>
            <w:vAlign w:val="center"/>
          </w:tcPr>
          <w:p w14:paraId="6CB7089F" w14:textId="7EAAB10A" w:rsidR="00FC7653" w:rsidRPr="00994511" w:rsidDel="00194D07" w:rsidRDefault="00FC7653" w:rsidP="009B30F7">
            <w:pPr>
              <w:pStyle w:val="TAC"/>
              <w:rPr>
                <w:rFonts w:cs="Arial"/>
                <w:sz w:val="16"/>
                <w:szCs w:val="16"/>
                <w:lang w:eastAsia="zh-CN"/>
              </w:rPr>
            </w:pPr>
            <w:r w:rsidRPr="00994511">
              <w:rPr>
                <w:rFonts w:cs="Arial"/>
                <w:sz w:val="16"/>
                <w:szCs w:val="16"/>
                <w:lang w:eastAsia="zh-CN"/>
              </w:rPr>
              <w:t>2.1</w:t>
            </w:r>
            <w:r>
              <w:rPr>
                <w:rFonts w:cs="Arial"/>
                <w:sz w:val="16"/>
                <w:szCs w:val="16"/>
                <w:lang w:eastAsia="zh-CN"/>
              </w:rPr>
              <w:t>3</w:t>
            </w:r>
          </w:p>
        </w:tc>
      </w:tr>
      <w:tr w:rsidR="00FC7653" w:rsidRPr="00994511" w14:paraId="08674276" w14:textId="77777777" w:rsidTr="00FC7653">
        <w:trPr>
          <w:trHeight w:val="300"/>
          <w:jc w:val="center"/>
        </w:trPr>
        <w:tc>
          <w:tcPr>
            <w:tcW w:w="1775" w:type="dxa"/>
            <w:vMerge/>
            <w:vAlign w:val="center"/>
          </w:tcPr>
          <w:p w14:paraId="5F8DF200" w14:textId="77777777" w:rsidR="00FC7653" w:rsidRPr="00994511" w:rsidRDefault="00FC7653" w:rsidP="009B30F7">
            <w:pPr>
              <w:pStyle w:val="TAC"/>
              <w:rPr>
                <w:rFonts w:cs="Arial"/>
                <w:sz w:val="16"/>
                <w:szCs w:val="16"/>
                <w:lang w:eastAsia="zh-CN"/>
              </w:rPr>
            </w:pPr>
          </w:p>
        </w:tc>
        <w:tc>
          <w:tcPr>
            <w:tcW w:w="879" w:type="dxa"/>
            <w:vMerge/>
            <w:vAlign w:val="center"/>
          </w:tcPr>
          <w:p w14:paraId="6389C32A" w14:textId="77777777" w:rsidR="00FC7653" w:rsidRPr="00994511" w:rsidRDefault="00FC7653" w:rsidP="009B30F7">
            <w:pPr>
              <w:pStyle w:val="TAC"/>
              <w:rPr>
                <w:rFonts w:cs="Arial"/>
                <w:sz w:val="16"/>
                <w:szCs w:val="16"/>
                <w:lang w:eastAsia="zh-CN"/>
              </w:rPr>
            </w:pPr>
          </w:p>
        </w:tc>
        <w:tc>
          <w:tcPr>
            <w:tcW w:w="1225" w:type="dxa"/>
            <w:vMerge/>
            <w:vAlign w:val="center"/>
          </w:tcPr>
          <w:p w14:paraId="371101F1" w14:textId="77777777" w:rsidR="00FC7653" w:rsidRPr="00994511" w:rsidRDefault="00FC7653" w:rsidP="009B30F7">
            <w:pPr>
              <w:pStyle w:val="TAC"/>
              <w:rPr>
                <w:rFonts w:cs="Arial"/>
                <w:sz w:val="16"/>
                <w:szCs w:val="16"/>
                <w:lang w:eastAsia="zh-CN"/>
              </w:rPr>
            </w:pPr>
          </w:p>
        </w:tc>
        <w:tc>
          <w:tcPr>
            <w:tcW w:w="0" w:type="auto"/>
            <w:vAlign w:val="center"/>
          </w:tcPr>
          <w:p w14:paraId="228452A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96434F9" w14:textId="7556B887" w:rsidR="00FC7653" w:rsidRPr="00994511" w:rsidRDefault="002E30F6"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4</w:t>
            </w:r>
          </w:p>
        </w:tc>
        <w:tc>
          <w:tcPr>
            <w:tcW w:w="0" w:type="auto"/>
            <w:vAlign w:val="center"/>
          </w:tcPr>
          <w:p w14:paraId="24511FE8" w14:textId="5155469A" w:rsidR="00FC7653" w:rsidRPr="00994511" w:rsidRDefault="002E30F6" w:rsidP="009B30F7">
            <w:pPr>
              <w:pStyle w:val="TAC"/>
              <w:adjustRightInd w:val="0"/>
              <w:snapToGrid w:val="0"/>
              <w:rPr>
                <w:rFonts w:cs="Arial"/>
                <w:sz w:val="16"/>
                <w:szCs w:val="16"/>
                <w:lang w:eastAsia="zh-CN"/>
              </w:rPr>
            </w:pPr>
            <w:r>
              <w:rPr>
                <w:rFonts w:cs="Arial"/>
                <w:sz w:val="16"/>
                <w:szCs w:val="16"/>
                <w:lang w:eastAsia="zh-CN"/>
              </w:rPr>
              <w:t>1.78</w:t>
            </w:r>
          </w:p>
        </w:tc>
        <w:tc>
          <w:tcPr>
            <w:tcW w:w="0" w:type="auto"/>
            <w:vAlign w:val="center"/>
          </w:tcPr>
          <w:p w14:paraId="5741CCE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25E16DB" w14:textId="4F8264B3"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4</w:t>
            </w:r>
          </w:p>
        </w:tc>
        <w:tc>
          <w:tcPr>
            <w:tcW w:w="0" w:type="auto"/>
            <w:vAlign w:val="center"/>
          </w:tcPr>
          <w:p w14:paraId="3E9F82BC" w14:textId="585E104D" w:rsidR="00FC7653" w:rsidRPr="00994511" w:rsidDel="00194D07" w:rsidRDefault="00FC7653" w:rsidP="009B30F7">
            <w:pPr>
              <w:pStyle w:val="TAC"/>
              <w:rPr>
                <w:rFonts w:cs="Arial"/>
                <w:sz w:val="16"/>
                <w:szCs w:val="16"/>
                <w:lang w:eastAsia="zh-CN"/>
              </w:rPr>
            </w:pPr>
            <w:r w:rsidRPr="00994511">
              <w:rPr>
                <w:rFonts w:cs="Arial"/>
                <w:sz w:val="16"/>
                <w:szCs w:val="16"/>
                <w:lang w:eastAsia="zh-CN"/>
              </w:rPr>
              <w:t>1.8</w:t>
            </w:r>
            <w:r>
              <w:rPr>
                <w:rFonts w:cs="Arial"/>
                <w:sz w:val="16"/>
                <w:szCs w:val="16"/>
                <w:lang w:eastAsia="zh-CN"/>
              </w:rPr>
              <w:t>4</w:t>
            </w:r>
          </w:p>
        </w:tc>
      </w:tr>
      <w:tr w:rsidR="00FC7653" w:rsidRPr="00994511" w14:paraId="18240347" w14:textId="77777777" w:rsidTr="00FC7653">
        <w:trPr>
          <w:trHeight w:val="300"/>
          <w:jc w:val="center"/>
        </w:trPr>
        <w:tc>
          <w:tcPr>
            <w:tcW w:w="1775" w:type="dxa"/>
            <w:vMerge w:val="restart"/>
            <w:vAlign w:val="center"/>
          </w:tcPr>
          <w:p w14:paraId="7C6D6C60" w14:textId="77777777" w:rsidR="00FC7653" w:rsidRPr="00994511" w:rsidRDefault="00FC7653" w:rsidP="009B30F7">
            <w:pPr>
              <w:pStyle w:val="TAC"/>
              <w:rPr>
                <w:rFonts w:cs="Arial"/>
                <w:sz w:val="16"/>
                <w:szCs w:val="16"/>
                <w:lang w:eastAsia="zh-CN"/>
              </w:rPr>
            </w:pPr>
            <w:r w:rsidRPr="00994511">
              <w:rPr>
                <w:rFonts w:cs="Arial"/>
                <w:sz w:val="16"/>
                <w:szCs w:val="16"/>
                <w:lang w:eastAsia="zh-CN"/>
              </w:rPr>
              <w:t>1x2 SIMO</w:t>
            </w:r>
          </w:p>
        </w:tc>
        <w:tc>
          <w:tcPr>
            <w:tcW w:w="879" w:type="dxa"/>
            <w:vMerge w:val="restart"/>
            <w:vAlign w:val="center"/>
          </w:tcPr>
          <w:p w14:paraId="0CE391F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1638A93" w14:textId="77777777" w:rsidR="00FC7653" w:rsidRPr="00994511" w:rsidRDefault="00FC7653" w:rsidP="009B30F7">
            <w:pPr>
              <w:pStyle w:val="TAC"/>
              <w:rPr>
                <w:rFonts w:cs="Arial"/>
                <w:sz w:val="16"/>
                <w:szCs w:val="16"/>
                <w:lang w:eastAsia="zh-CN"/>
              </w:rPr>
            </w:pPr>
          </w:p>
        </w:tc>
        <w:tc>
          <w:tcPr>
            <w:tcW w:w="0" w:type="auto"/>
            <w:vAlign w:val="center"/>
          </w:tcPr>
          <w:p w14:paraId="32C7D4B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37382382"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FB700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2.8</w:t>
            </w:r>
          </w:p>
        </w:tc>
        <w:tc>
          <w:tcPr>
            <w:tcW w:w="0" w:type="auto"/>
            <w:vAlign w:val="center"/>
          </w:tcPr>
          <w:p w14:paraId="2A992DE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182763E"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14FF1061" w14:textId="77777777" w:rsidR="00FC7653" w:rsidRPr="00994511" w:rsidRDefault="00FC7653" w:rsidP="009B30F7">
            <w:pPr>
              <w:pStyle w:val="TAC"/>
              <w:rPr>
                <w:rFonts w:cs="Arial"/>
                <w:sz w:val="16"/>
                <w:szCs w:val="16"/>
                <w:lang w:eastAsia="zh-CN"/>
              </w:rPr>
            </w:pPr>
            <w:r w:rsidRPr="00994511">
              <w:rPr>
                <w:rFonts w:cs="Arial"/>
                <w:sz w:val="16"/>
                <w:szCs w:val="16"/>
                <w:lang w:eastAsia="zh-CN"/>
              </w:rPr>
              <w:t>2.8</w:t>
            </w:r>
          </w:p>
        </w:tc>
      </w:tr>
      <w:tr w:rsidR="00FC7653" w:rsidRPr="00994511" w14:paraId="0DE06820" w14:textId="77777777" w:rsidTr="00FC7653">
        <w:trPr>
          <w:trHeight w:val="300"/>
          <w:jc w:val="center"/>
        </w:trPr>
        <w:tc>
          <w:tcPr>
            <w:tcW w:w="1775" w:type="dxa"/>
            <w:vMerge/>
            <w:vAlign w:val="center"/>
          </w:tcPr>
          <w:p w14:paraId="389E6A73" w14:textId="77777777" w:rsidR="00FC7653" w:rsidRPr="00994511" w:rsidRDefault="00FC7653" w:rsidP="009B30F7">
            <w:pPr>
              <w:pStyle w:val="TAC"/>
              <w:rPr>
                <w:rFonts w:cs="Arial"/>
                <w:sz w:val="16"/>
                <w:szCs w:val="16"/>
                <w:lang w:eastAsia="zh-CN"/>
              </w:rPr>
            </w:pPr>
          </w:p>
        </w:tc>
        <w:tc>
          <w:tcPr>
            <w:tcW w:w="879" w:type="dxa"/>
            <w:vMerge/>
            <w:vAlign w:val="center"/>
          </w:tcPr>
          <w:p w14:paraId="30668556" w14:textId="77777777" w:rsidR="00FC7653" w:rsidRPr="00994511" w:rsidRDefault="00FC7653" w:rsidP="009B30F7">
            <w:pPr>
              <w:pStyle w:val="TAC"/>
              <w:rPr>
                <w:rFonts w:cs="Arial"/>
                <w:sz w:val="16"/>
                <w:szCs w:val="16"/>
                <w:lang w:eastAsia="zh-CN"/>
              </w:rPr>
            </w:pPr>
          </w:p>
        </w:tc>
        <w:tc>
          <w:tcPr>
            <w:tcW w:w="1225" w:type="dxa"/>
            <w:vMerge/>
            <w:vAlign w:val="center"/>
          </w:tcPr>
          <w:p w14:paraId="6815F9A0" w14:textId="77777777" w:rsidR="00FC7653" w:rsidRPr="00994511" w:rsidRDefault="00FC7653" w:rsidP="009B30F7">
            <w:pPr>
              <w:pStyle w:val="TAC"/>
              <w:rPr>
                <w:rFonts w:cs="Arial"/>
                <w:sz w:val="16"/>
                <w:szCs w:val="16"/>
                <w:lang w:eastAsia="zh-CN"/>
              </w:rPr>
            </w:pPr>
          </w:p>
        </w:tc>
        <w:tc>
          <w:tcPr>
            <w:tcW w:w="0" w:type="auto"/>
            <w:vAlign w:val="center"/>
          </w:tcPr>
          <w:p w14:paraId="2E16509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91F3036"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2C8962A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2.5</w:t>
            </w:r>
          </w:p>
        </w:tc>
        <w:tc>
          <w:tcPr>
            <w:tcW w:w="0" w:type="auto"/>
            <w:vAlign w:val="center"/>
          </w:tcPr>
          <w:p w14:paraId="2D9A951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E5710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D338E22" w14:textId="77777777" w:rsidR="00FC7653" w:rsidRPr="00994511" w:rsidRDefault="00FC7653" w:rsidP="009B30F7">
            <w:pPr>
              <w:pStyle w:val="TAC"/>
              <w:rPr>
                <w:rFonts w:cs="Arial"/>
                <w:sz w:val="16"/>
                <w:szCs w:val="16"/>
                <w:lang w:eastAsia="zh-CN"/>
              </w:rPr>
            </w:pPr>
            <w:r w:rsidRPr="00994511">
              <w:rPr>
                <w:rFonts w:cs="Arial"/>
                <w:sz w:val="16"/>
                <w:szCs w:val="16"/>
                <w:lang w:eastAsia="zh-CN"/>
              </w:rPr>
              <w:t>2.5</w:t>
            </w:r>
          </w:p>
        </w:tc>
      </w:tr>
      <w:tr w:rsidR="00FC7653" w:rsidRPr="00994511" w14:paraId="4C8419B1" w14:textId="77777777" w:rsidTr="00FC7653">
        <w:trPr>
          <w:trHeight w:val="300"/>
          <w:jc w:val="center"/>
        </w:trPr>
        <w:tc>
          <w:tcPr>
            <w:tcW w:w="1775" w:type="dxa"/>
            <w:vMerge w:val="restart"/>
            <w:vAlign w:val="center"/>
          </w:tcPr>
          <w:p w14:paraId="750748D2"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Merge w:val="restart"/>
            <w:vAlign w:val="center"/>
          </w:tcPr>
          <w:p w14:paraId="33819F25"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0EC315DA" w14:textId="77777777" w:rsidR="00FC7653" w:rsidRPr="00994511" w:rsidRDefault="00FC7653" w:rsidP="009B30F7">
            <w:pPr>
              <w:pStyle w:val="TAC"/>
              <w:rPr>
                <w:rFonts w:cs="Arial"/>
                <w:sz w:val="16"/>
                <w:szCs w:val="16"/>
                <w:lang w:eastAsia="zh-CN"/>
              </w:rPr>
            </w:pPr>
          </w:p>
        </w:tc>
        <w:tc>
          <w:tcPr>
            <w:tcW w:w="0" w:type="auto"/>
            <w:vAlign w:val="center"/>
          </w:tcPr>
          <w:p w14:paraId="6D2A03A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FDA944C"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F783332"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415114A7"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E921E8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6A96B3F"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43D9FE3B" w14:textId="77777777" w:rsidTr="00FC7653">
        <w:trPr>
          <w:trHeight w:val="300"/>
          <w:jc w:val="center"/>
        </w:trPr>
        <w:tc>
          <w:tcPr>
            <w:tcW w:w="1775" w:type="dxa"/>
            <w:vMerge/>
            <w:vAlign w:val="center"/>
          </w:tcPr>
          <w:p w14:paraId="02DA71EC" w14:textId="77777777" w:rsidR="00FC7653" w:rsidRPr="00994511" w:rsidRDefault="00FC7653" w:rsidP="009B30F7">
            <w:pPr>
              <w:pStyle w:val="TAC"/>
              <w:rPr>
                <w:rFonts w:cs="Arial"/>
                <w:sz w:val="16"/>
                <w:szCs w:val="16"/>
                <w:lang w:eastAsia="zh-CN"/>
              </w:rPr>
            </w:pPr>
          </w:p>
        </w:tc>
        <w:tc>
          <w:tcPr>
            <w:tcW w:w="879" w:type="dxa"/>
            <w:vMerge/>
            <w:vAlign w:val="center"/>
          </w:tcPr>
          <w:p w14:paraId="11511D50" w14:textId="77777777" w:rsidR="00FC7653" w:rsidRPr="00994511" w:rsidRDefault="00FC7653" w:rsidP="009B30F7">
            <w:pPr>
              <w:pStyle w:val="TAC"/>
              <w:rPr>
                <w:rFonts w:cs="Arial"/>
                <w:sz w:val="16"/>
                <w:szCs w:val="16"/>
                <w:lang w:eastAsia="zh-CN"/>
              </w:rPr>
            </w:pPr>
          </w:p>
        </w:tc>
        <w:tc>
          <w:tcPr>
            <w:tcW w:w="1225" w:type="dxa"/>
            <w:vMerge/>
            <w:vAlign w:val="center"/>
          </w:tcPr>
          <w:p w14:paraId="6FDE50D7" w14:textId="77777777" w:rsidR="00FC7653" w:rsidRPr="00994511" w:rsidRDefault="00FC7653" w:rsidP="009B30F7">
            <w:pPr>
              <w:pStyle w:val="TAC"/>
              <w:rPr>
                <w:rFonts w:cs="Arial"/>
                <w:sz w:val="16"/>
                <w:szCs w:val="16"/>
                <w:lang w:eastAsia="zh-CN"/>
              </w:rPr>
            </w:pPr>
          </w:p>
        </w:tc>
        <w:tc>
          <w:tcPr>
            <w:tcW w:w="0" w:type="auto"/>
            <w:vAlign w:val="center"/>
          </w:tcPr>
          <w:p w14:paraId="3ED0439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56BDB88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475C96C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3.85</w:t>
            </w:r>
          </w:p>
        </w:tc>
        <w:tc>
          <w:tcPr>
            <w:tcW w:w="0" w:type="auto"/>
            <w:vAlign w:val="center"/>
          </w:tcPr>
          <w:p w14:paraId="4611A05E"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D421FF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CD07309"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A1B93AA" w14:textId="77777777" w:rsidTr="00FC7653">
        <w:trPr>
          <w:trHeight w:val="300"/>
          <w:jc w:val="center"/>
        </w:trPr>
        <w:tc>
          <w:tcPr>
            <w:tcW w:w="1775" w:type="dxa"/>
            <w:vMerge w:val="restart"/>
            <w:vAlign w:val="center"/>
          </w:tcPr>
          <w:p w14:paraId="1CFAEEBC" w14:textId="6C33A141" w:rsidR="00FC7653" w:rsidRPr="00994511" w:rsidRDefault="00FC7653" w:rsidP="009B30F7">
            <w:pPr>
              <w:pStyle w:val="TAC"/>
              <w:rPr>
                <w:rFonts w:cs="Arial"/>
                <w:sz w:val="16"/>
                <w:szCs w:val="16"/>
                <w:lang w:eastAsia="zh-CN"/>
              </w:rPr>
            </w:pPr>
            <w:r>
              <w:rPr>
                <w:rFonts w:cs="Arial"/>
                <w:sz w:val="16"/>
                <w:szCs w:val="16"/>
                <w:lang w:val="es-ES" w:eastAsia="zh-CN"/>
              </w:rPr>
              <w:t>1</w:t>
            </w:r>
            <w:r w:rsidRPr="00994511">
              <w:rPr>
                <w:rFonts w:cs="Arial"/>
                <w:sz w:val="16"/>
                <w:szCs w:val="16"/>
                <w:lang w:val="es-ES" w:eastAsia="zh-CN"/>
              </w:rPr>
              <w:t>x</w:t>
            </w:r>
            <w:r>
              <w:rPr>
                <w:rFonts w:cs="Arial"/>
                <w:sz w:val="16"/>
                <w:szCs w:val="16"/>
                <w:lang w:val="es-ES" w:eastAsia="zh-CN"/>
              </w:rPr>
              <w:t>1</w:t>
            </w:r>
            <w:r w:rsidRPr="00994511">
              <w:rPr>
                <w:rFonts w:cs="Arial"/>
                <w:sz w:val="16"/>
                <w:szCs w:val="16"/>
                <w:lang w:val="es-ES" w:eastAsia="zh-CN"/>
              </w:rPr>
              <w:t xml:space="preserve"> </w:t>
            </w:r>
            <w:r>
              <w:rPr>
                <w:rFonts w:cs="Arial"/>
                <w:sz w:val="16"/>
                <w:szCs w:val="16"/>
                <w:lang w:val="es-ES" w:eastAsia="zh-CN"/>
              </w:rPr>
              <w:t>S</w:t>
            </w:r>
            <w:r w:rsidRPr="00994511">
              <w:rPr>
                <w:rFonts w:cs="Arial"/>
                <w:sz w:val="16"/>
                <w:szCs w:val="16"/>
                <w:lang w:val="es-ES" w:eastAsia="zh-CN"/>
              </w:rPr>
              <w:t>U-</w:t>
            </w:r>
            <w:r>
              <w:rPr>
                <w:rFonts w:cs="Arial"/>
                <w:sz w:val="16"/>
                <w:szCs w:val="16"/>
                <w:lang w:val="es-ES" w:eastAsia="zh-CN"/>
              </w:rPr>
              <w:t>S</w:t>
            </w:r>
            <w:r w:rsidRPr="00994511">
              <w:rPr>
                <w:rFonts w:cs="Arial"/>
                <w:sz w:val="16"/>
                <w:szCs w:val="16"/>
                <w:lang w:val="es-ES" w:eastAsia="zh-CN"/>
              </w:rPr>
              <w:t>I</w:t>
            </w:r>
            <w:r>
              <w:rPr>
                <w:rFonts w:cs="Arial"/>
                <w:sz w:val="16"/>
                <w:szCs w:val="16"/>
                <w:lang w:val="es-ES" w:eastAsia="zh-CN"/>
              </w:rPr>
              <w:t>S</w:t>
            </w:r>
            <w:r w:rsidRPr="00994511">
              <w:rPr>
                <w:rFonts w:cs="Arial"/>
                <w:sz w:val="16"/>
                <w:szCs w:val="16"/>
                <w:lang w:val="es-ES" w:eastAsia="zh-CN"/>
              </w:rPr>
              <w:t>O</w:t>
            </w:r>
          </w:p>
        </w:tc>
        <w:tc>
          <w:tcPr>
            <w:tcW w:w="879" w:type="dxa"/>
            <w:vMerge w:val="restart"/>
            <w:vAlign w:val="center"/>
          </w:tcPr>
          <w:p w14:paraId="61A558D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F4E394D" w14:textId="77777777" w:rsidR="00FC7653" w:rsidRPr="00994511" w:rsidRDefault="00FC7653" w:rsidP="009B30F7">
            <w:pPr>
              <w:pStyle w:val="TAC"/>
              <w:rPr>
                <w:rFonts w:cs="Arial"/>
                <w:sz w:val="16"/>
                <w:szCs w:val="16"/>
                <w:lang w:eastAsia="zh-CN"/>
              </w:rPr>
            </w:pPr>
          </w:p>
        </w:tc>
        <w:tc>
          <w:tcPr>
            <w:tcW w:w="0" w:type="auto"/>
            <w:vAlign w:val="center"/>
          </w:tcPr>
          <w:p w14:paraId="16F908D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AD570C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19547D7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595E7C79"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18DA0EE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007B0280"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8C3481D" w14:textId="77777777" w:rsidTr="00FC7653">
        <w:trPr>
          <w:trHeight w:val="300"/>
          <w:jc w:val="center"/>
        </w:trPr>
        <w:tc>
          <w:tcPr>
            <w:tcW w:w="1775" w:type="dxa"/>
            <w:vMerge/>
            <w:vAlign w:val="center"/>
          </w:tcPr>
          <w:p w14:paraId="5EFC85D9" w14:textId="77777777" w:rsidR="00FC7653" w:rsidRPr="00994511" w:rsidRDefault="00FC7653" w:rsidP="009B30F7">
            <w:pPr>
              <w:pStyle w:val="TAC"/>
              <w:rPr>
                <w:rFonts w:cs="Arial"/>
                <w:sz w:val="16"/>
                <w:szCs w:val="16"/>
                <w:lang w:eastAsia="zh-CN"/>
              </w:rPr>
            </w:pPr>
          </w:p>
        </w:tc>
        <w:tc>
          <w:tcPr>
            <w:tcW w:w="879" w:type="dxa"/>
            <w:vMerge/>
            <w:vAlign w:val="center"/>
          </w:tcPr>
          <w:p w14:paraId="18A7B7CE" w14:textId="77777777" w:rsidR="00FC7653" w:rsidRPr="00994511" w:rsidRDefault="00FC7653" w:rsidP="009B30F7">
            <w:pPr>
              <w:pStyle w:val="TAC"/>
              <w:rPr>
                <w:rFonts w:cs="Arial"/>
                <w:sz w:val="16"/>
                <w:szCs w:val="16"/>
                <w:lang w:eastAsia="zh-CN"/>
              </w:rPr>
            </w:pPr>
          </w:p>
        </w:tc>
        <w:tc>
          <w:tcPr>
            <w:tcW w:w="1225" w:type="dxa"/>
            <w:vMerge/>
            <w:vAlign w:val="center"/>
          </w:tcPr>
          <w:p w14:paraId="75430D15" w14:textId="77777777" w:rsidR="00FC7653" w:rsidRPr="00994511" w:rsidRDefault="00FC7653" w:rsidP="009B30F7">
            <w:pPr>
              <w:pStyle w:val="TAC"/>
              <w:rPr>
                <w:rFonts w:cs="Arial"/>
                <w:sz w:val="16"/>
                <w:szCs w:val="16"/>
                <w:lang w:eastAsia="zh-CN"/>
              </w:rPr>
            </w:pPr>
          </w:p>
        </w:tc>
        <w:tc>
          <w:tcPr>
            <w:tcW w:w="0" w:type="auto"/>
            <w:vAlign w:val="center"/>
          </w:tcPr>
          <w:p w14:paraId="2859E820"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C2AD317"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31F0ED6D" w14:textId="13BE1DBF" w:rsidR="00FC7653" w:rsidRPr="00994511" w:rsidRDefault="00FC7653" w:rsidP="009B30F7">
            <w:pPr>
              <w:pStyle w:val="TAC"/>
              <w:adjustRightInd w:val="0"/>
              <w:snapToGrid w:val="0"/>
              <w:rPr>
                <w:rFonts w:cs="Arial"/>
                <w:sz w:val="16"/>
                <w:szCs w:val="16"/>
                <w:lang w:eastAsia="zh-CN"/>
              </w:rPr>
            </w:pPr>
            <w:r>
              <w:rPr>
                <w:rFonts w:cs="Arial"/>
                <w:sz w:val="16"/>
                <w:szCs w:val="16"/>
                <w:lang w:eastAsia="zh-CN"/>
              </w:rPr>
              <w:t>2.18</w:t>
            </w:r>
          </w:p>
        </w:tc>
        <w:tc>
          <w:tcPr>
            <w:tcW w:w="0" w:type="auto"/>
            <w:vAlign w:val="center"/>
          </w:tcPr>
          <w:p w14:paraId="02D140C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0AF8F8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A22EBF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43BBBF7" w14:textId="77777777" w:rsidTr="00FC7653">
        <w:trPr>
          <w:trHeight w:val="300"/>
          <w:jc w:val="center"/>
        </w:trPr>
        <w:tc>
          <w:tcPr>
            <w:tcW w:w="1775" w:type="dxa"/>
            <w:vAlign w:val="center"/>
          </w:tcPr>
          <w:p w14:paraId="46B22ACB"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3C2098AB"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ign w:val="center"/>
          </w:tcPr>
          <w:p w14:paraId="498DB9AD" w14:textId="77777777" w:rsidR="00FC7653" w:rsidRPr="00994511" w:rsidRDefault="00FC7653" w:rsidP="009B30F7">
            <w:pPr>
              <w:pStyle w:val="TAC"/>
              <w:rPr>
                <w:rFonts w:cs="Arial"/>
                <w:sz w:val="16"/>
                <w:szCs w:val="16"/>
                <w:lang w:eastAsia="zh-CN"/>
              </w:rPr>
            </w:pPr>
          </w:p>
        </w:tc>
        <w:tc>
          <w:tcPr>
            <w:tcW w:w="0" w:type="auto"/>
            <w:vAlign w:val="center"/>
          </w:tcPr>
          <w:p w14:paraId="5D190EB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5567FC3"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2702A4B" w14:textId="7F87E7D9" w:rsidR="00FC7653" w:rsidRPr="00994511" w:rsidRDefault="00FC7653" w:rsidP="009B30F7">
            <w:pPr>
              <w:pStyle w:val="TAC"/>
              <w:adjustRightInd w:val="0"/>
              <w:snapToGrid w:val="0"/>
              <w:rPr>
                <w:rFonts w:cs="Arial"/>
                <w:sz w:val="16"/>
                <w:szCs w:val="16"/>
                <w:lang w:eastAsia="zh-CN"/>
              </w:rPr>
            </w:pPr>
            <w:r>
              <w:rPr>
                <w:rFonts w:cs="Arial"/>
                <w:sz w:val="16"/>
                <w:szCs w:val="16"/>
                <w:lang w:eastAsia="zh-CN"/>
              </w:rPr>
              <w:t>3.21</w:t>
            </w:r>
          </w:p>
        </w:tc>
        <w:tc>
          <w:tcPr>
            <w:tcW w:w="0" w:type="auto"/>
            <w:vAlign w:val="center"/>
          </w:tcPr>
          <w:p w14:paraId="2413398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093491E"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D68B02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DED1F03" w14:textId="77777777" w:rsidTr="00FC7653">
        <w:trPr>
          <w:trHeight w:val="300"/>
          <w:jc w:val="center"/>
        </w:trPr>
        <w:tc>
          <w:tcPr>
            <w:tcW w:w="1775" w:type="dxa"/>
            <w:vAlign w:val="center"/>
          </w:tcPr>
          <w:p w14:paraId="72A6B1E4"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00037CC1"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20D5B495" w14:textId="77777777" w:rsidR="00FC7653" w:rsidRPr="00994511" w:rsidRDefault="00FC7653" w:rsidP="009B30F7">
            <w:pPr>
              <w:pStyle w:val="TAC"/>
              <w:rPr>
                <w:rFonts w:cs="Arial"/>
                <w:sz w:val="16"/>
                <w:szCs w:val="16"/>
                <w:lang w:eastAsia="zh-CN"/>
              </w:rPr>
            </w:pPr>
          </w:p>
        </w:tc>
        <w:tc>
          <w:tcPr>
            <w:tcW w:w="0" w:type="auto"/>
            <w:vAlign w:val="center"/>
          </w:tcPr>
          <w:p w14:paraId="417D820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6F1722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77B47DFB" w14:textId="1BD66A44" w:rsidR="00FC7653" w:rsidRPr="00994511" w:rsidRDefault="00FC7653" w:rsidP="009B30F7">
            <w:pPr>
              <w:pStyle w:val="TAC"/>
              <w:adjustRightInd w:val="0"/>
              <w:snapToGrid w:val="0"/>
              <w:rPr>
                <w:rFonts w:cs="Arial"/>
                <w:sz w:val="16"/>
                <w:szCs w:val="16"/>
                <w:lang w:eastAsia="zh-CN"/>
              </w:rPr>
            </w:pPr>
            <w:r>
              <w:rPr>
                <w:rFonts w:cs="Arial"/>
                <w:sz w:val="16"/>
                <w:szCs w:val="16"/>
                <w:lang w:eastAsia="zh-CN"/>
              </w:rPr>
              <w:t>2.99</w:t>
            </w:r>
          </w:p>
        </w:tc>
        <w:tc>
          <w:tcPr>
            <w:tcW w:w="0" w:type="auto"/>
            <w:vAlign w:val="center"/>
          </w:tcPr>
          <w:p w14:paraId="6251FB2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E1CA91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C907BE1"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111E36A9" w14:textId="77777777" w:rsidTr="00FC7653">
        <w:trPr>
          <w:trHeight w:val="300"/>
          <w:jc w:val="center"/>
        </w:trPr>
        <w:tc>
          <w:tcPr>
            <w:tcW w:w="1775" w:type="dxa"/>
            <w:vMerge w:val="restart"/>
            <w:vAlign w:val="center"/>
          </w:tcPr>
          <w:p w14:paraId="407151BF" w14:textId="4F23A29F" w:rsidR="00FC7653" w:rsidRPr="00994511" w:rsidRDefault="00FC7653" w:rsidP="00FC7653">
            <w:pPr>
              <w:pStyle w:val="TAC"/>
              <w:rPr>
                <w:rFonts w:cs="Arial"/>
                <w:sz w:val="16"/>
                <w:szCs w:val="16"/>
                <w:lang w:val="es-ES" w:eastAsia="zh-CN"/>
              </w:rPr>
            </w:pPr>
            <w:r>
              <w:rPr>
                <w:rFonts w:cs="Arial" w:hint="eastAsia"/>
                <w:sz w:val="16"/>
                <w:szCs w:val="16"/>
                <w:lang w:val="es-ES" w:eastAsia="zh-CN"/>
              </w:rPr>
              <w:t>1x16 SIMO</w:t>
            </w:r>
          </w:p>
        </w:tc>
        <w:tc>
          <w:tcPr>
            <w:tcW w:w="879" w:type="dxa"/>
            <w:vMerge w:val="restart"/>
            <w:vAlign w:val="center"/>
          </w:tcPr>
          <w:p w14:paraId="5659E207" w14:textId="2F8945E0" w:rsidR="00FC7653" w:rsidRPr="00994511" w:rsidRDefault="00FC7653" w:rsidP="00FC7653">
            <w:pPr>
              <w:pStyle w:val="TAC"/>
              <w:rPr>
                <w:rFonts w:cs="Arial"/>
                <w:sz w:val="16"/>
                <w:szCs w:val="16"/>
                <w:lang w:eastAsia="zh-CN"/>
              </w:rPr>
            </w:pPr>
            <w:r>
              <w:rPr>
                <w:rFonts w:cs="Arial" w:hint="eastAsia"/>
                <w:sz w:val="16"/>
                <w:szCs w:val="16"/>
                <w:lang w:eastAsia="zh-CN"/>
              </w:rPr>
              <w:t>15</w:t>
            </w:r>
          </w:p>
        </w:tc>
        <w:tc>
          <w:tcPr>
            <w:tcW w:w="1225" w:type="dxa"/>
            <w:vMerge/>
            <w:vAlign w:val="center"/>
          </w:tcPr>
          <w:p w14:paraId="514117FC" w14:textId="77777777" w:rsidR="00FC7653" w:rsidRPr="00994511" w:rsidRDefault="00FC7653" w:rsidP="00FC7653">
            <w:pPr>
              <w:pStyle w:val="TAC"/>
              <w:rPr>
                <w:rFonts w:cs="Arial"/>
                <w:sz w:val="16"/>
                <w:szCs w:val="16"/>
                <w:lang w:eastAsia="zh-CN"/>
              </w:rPr>
            </w:pPr>
          </w:p>
        </w:tc>
        <w:tc>
          <w:tcPr>
            <w:tcW w:w="0" w:type="auto"/>
            <w:vAlign w:val="center"/>
          </w:tcPr>
          <w:p w14:paraId="4941F889" w14:textId="3E35BA33" w:rsidR="00FC7653" w:rsidRPr="00994511" w:rsidRDefault="00FC7653" w:rsidP="00FC7653">
            <w:pPr>
              <w:pStyle w:val="TAC"/>
              <w:adjustRightInd w:val="0"/>
              <w:snapToGrid w:val="0"/>
              <w:rPr>
                <w:rFonts w:cs="Arial"/>
                <w:sz w:val="16"/>
                <w:szCs w:val="16"/>
                <w:lang w:eastAsia="zh-CN"/>
              </w:rPr>
            </w:pPr>
            <w:r>
              <w:rPr>
                <w:rFonts w:cs="Arial" w:hint="eastAsia"/>
                <w:sz w:val="16"/>
                <w:szCs w:val="16"/>
                <w:lang w:eastAsia="zh-CN"/>
              </w:rPr>
              <w:t>LOS</w:t>
            </w:r>
          </w:p>
        </w:tc>
        <w:tc>
          <w:tcPr>
            <w:tcW w:w="0" w:type="auto"/>
            <w:vAlign w:val="center"/>
          </w:tcPr>
          <w:p w14:paraId="02E87F62" w14:textId="01B4556C" w:rsidR="00FC7653" w:rsidRPr="00994511" w:rsidRDefault="00FC7653" w:rsidP="00FC7653">
            <w:pPr>
              <w:pStyle w:val="TAC"/>
              <w:rPr>
                <w:rFonts w:cs="Arial"/>
                <w:sz w:val="16"/>
                <w:szCs w:val="16"/>
                <w:lang w:eastAsia="zh-CN"/>
              </w:rPr>
            </w:pPr>
            <w:r>
              <w:rPr>
                <w:rFonts w:cs="Arial" w:hint="eastAsia"/>
                <w:sz w:val="16"/>
                <w:szCs w:val="16"/>
                <w:lang w:eastAsia="zh-CN"/>
              </w:rPr>
              <w:t>1</w:t>
            </w:r>
          </w:p>
        </w:tc>
        <w:tc>
          <w:tcPr>
            <w:tcW w:w="0" w:type="auto"/>
            <w:vAlign w:val="center"/>
          </w:tcPr>
          <w:p w14:paraId="2C6B7D63" w14:textId="2BCDC6D6" w:rsidR="00FC7653" w:rsidRPr="00994511" w:rsidDel="00FC7653" w:rsidRDefault="00FC7653" w:rsidP="00FC7653">
            <w:pPr>
              <w:pStyle w:val="TAC"/>
              <w:adjustRightInd w:val="0"/>
              <w:snapToGrid w:val="0"/>
              <w:rPr>
                <w:rFonts w:cs="Arial"/>
                <w:sz w:val="16"/>
                <w:szCs w:val="16"/>
                <w:lang w:eastAsia="zh-CN"/>
              </w:rPr>
            </w:pPr>
            <w:r>
              <w:rPr>
                <w:rFonts w:cs="Arial"/>
                <w:sz w:val="16"/>
                <w:szCs w:val="16"/>
                <w:lang w:eastAsia="zh-CN"/>
              </w:rPr>
              <w:t>2.27</w:t>
            </w:r>
          </w:p>
        </w:tc>
        <w:tc>
          <w:tcPr>
            <w:tcW w:w="0" w:type="auto"/>
            <w:vAlign w:val="center"/>
          </w:tcPr>
          <w:p w14:paraId="32B60DF1" w14:textId="3E6E0206" w:rsidR="00FC7653" w:rsidRPr="00994511" w:rsidRDefault="00FC7653" w:rsidP="00FC7653">
            <w:pPr>
              <w:pStyle w:val="TAC"/>
              <w:adjustRightInd w:val="0"/>
              <w:snapToGrid w:val="0"/>
              <w:rPr>
                <w:rFonts w:cs="Arial"/>
                <w:sz w:val="16"/>
                <w:szCs w:val="16"/>
                <w:lang w:eastAsia="zh-CN"/>
              </w:rPr>
            </w:pPr>
            <w:r>
              <w:rPr>
                <w:rFonts w:cs="Arial" w:hint="eastAsia"/>
                <w:sz w:val="16"/>
                <w:szCs w:val="16"/>
                <w:lang w:eastAsia="zh-CN"/>
              </w:rPr>
              <w:t>LOS</w:t>
            </w:r>
          </w:p>
        </w:tc>
        <w:tc>
          <w:tcPr>
            <w:tcW w:w="0" w:type="auto"/>
            <w:vAlign w:val="center"/>
          </w:tcPr>
          <w:p w14:paraId="0D41B244" w14:textId="52B1DC5D" w:rsidR="00FC7653" w:rsidRPr="00994511" w:rsidRDefault="00FC7653" w:rsidP="00FC7653">
            <w:pPr>
              <w:pStyle w:val="TAC"/>
              <w:rPr>
                <w:rFonts w:cs="Arial"/>
                <w:sz w:val="16"/>
                <w:szCs w:val="16"/>
                <w:lang w:eastAsia="zh-CN"/>
              </w:rPr>
            </w:pPr>
            <w:r>
              <w:rPr>
                <w:rFonts w:cs="Arial" w:hint="eastAsia"/>
                <w:sz w:val="16"/>
                <w:szCs w:val="16"/>
                <w:lang w:eastAsia="zh-CN"/>
              </w:rPr>
              <w:t>1</w:t>
            </w:r>
          </w:p>
        </w:tc>
        <w:tc>
          <w:tcPr>
            <w:tcW w:w="0" w:type="auto"/>
            <w:vAlign w:val="center"/>
          </w:tcPr>
          <w:p w14:paraId="2C609AC5" w14:textId="315A1BB5" w:rsidR="00FC7653" w:rsidRPr="00994511" w:rsidRDefault="00FC7653" w:rsidP="00FC7653">
            <w:pPr>
              <w:pStyle w:val="TAC"/>
              <w:rPr>
                <w:rFonts w:cs="Arial"/>
                <w:sz w:val="16"/>
                <w:szCs w:val="16"/>
                <w:lang w:eastAsia="zh-CN"/>
              </w:rPr>
            </w:pPr>
            <w:r>
              <w:rPr>
                <w:rFonts w:cs="Arial" w:hint="eastAsia"/>
                <w:sz w:val="16"/>
                <w:szCs w:val="16"/>
                <w:lang w:eastAsia="zh-CN"/>
              </w:rPr>
              <w:t>2.43</w:t>
            </w:r>
          </w:p>
        </w:tc>
      </w:tr>
      <w:tr w:rsidR="00FC7653" w:rsidRPr="00994511" w14:paraId="327C8780" w14:textId="77777777" w:rsidTr="00FC7653">
        <w:trPr>
          <w:trHeight w:val="300"/>
          <w:jc w:val="center"/>
        </w:trPr>
        <w:tc>
          <w:tcPr>
            <w:tcW w:w="1775" w:type="dxa"/>
            <w:vMerge/>
            <w:vAlign w:val="center"/>
          </w:tcPr>
          <w:p w14:paraId="096B9E40" w14:textId="77777777" w:rsidR="00FC7653" w:rsidRDefault="00FC7653" w:rsidP="00FC7653">
            <w:pPr>
              <w:pStyle w:val="TAC"/>
              <w:rPr>
                <w:rFonts w:cs="Arial"/>
                <w:sz w:val="16"/>
                <w:szCs w:val="16"/>
                <w:lang w:val="es-ES" w:eastAsia="zh-CN"/>
              </w:rPr>
            </w:pPr>
          </w:p>
        </w:tc>
        <w:tc>
          <w:tcPr>
            <w:tcW w:w="879" w:type="dxa"/>
            <w:vMerge/>
            <w:vAlign w:val="center"/>
          </w:tcPr>
          <w:p w14:paraId="00A2A62A" w14:textId="77777777" w:rsidR="00FC7653" w:rsidRDefault="00FC7653" w:rsidP="00FC7653">
            <w:pPr>
              <w:pStyle w:val="TAC"/>
              <w:rPr>
                <w:rFonts w:cs="Arial"/>
                <w:sz w:val="16"/>
                <w:szCs w:val="16"/>
                <w:lang w:eastAsia="zh-CN"/>
              </w:rPr>
            </w:pPr>
          </w:p>
        </w:tc>
        <w:tc>
          <w:tcPr>
            <w:tcW w:w="1225" w:type="dxa"/>
            <w:vMerge/>
            <w:vAlign w:val="center"/>
          </w:tcPr>
          <w:p w14:paraId="7ACD5379" w14:textId="77777777" w:rsidR="00FC7653" w:rsidRPr="00994511" w:rsidRDefault="00FC7653" w:rsidP="00FC7653">
            <w:pPr>
              <w:pStyle w:val="TAC"/>
              <w:rPr>
                <w:rFonts w:cs="Arial"/>
                <w:sz w:val="16"/>
                <w:szCs w:val="16"/>
                <w:lang w:eastAsia="zh-CN"/>
              </w:rPr>
            </w:pPr>
          </w:p>
        </w:tc>
        <w:tc>
          <w:tcPr>
            <w:tcW w:w="0" w:type="auto"/>
            <w:vAlign w:val="center"/>
          </w:tcPr>
          <w:p w14:paraId="32084E55" w14:textId="6E67083F" w:rsidR="00FC7653" w:rsidRDefault="00FC7653" w:rsidP="00FC7653">
            <w:pPr>
              <w:pStyle w:val="TAC"/>
              <w:adjustRightInd w:val="0"/>
              <w:snapToGrid w:val="0"/>
              <w:rPr>
                <w:rFonts w:cs="Arial"/>
                <w:sz w:val="16"/>
                <w:szCs w:val="16"/>
                <w:lang w:eastAsia="zh-CN"/>
              </w:rPr>
            </w:pPr>
            <w:r>
              <w:rPr>
                <w:rFonts w:cs="Arial" w:hint="eastAsia"/>
                <w:sz w:val="16"/>
                <w:szCs w:val="16"/>
                <w:lang w:eastAsia="zh-CN"/>
              </w:rPr>
              <w:t>NLOS</w:t>
            </w:r>
          </w:p>
        </w:tc>
        <w:tc>
          <w:tcPr>
            <w:tcW w:w="0" w:type="auto"/>
            <w:vAlign w:val="center"/>
          </w:tcPr>
          <w:p w14:paraId="03B1DE30" w14:textId="7E3DBF83" w:rsidR="00FC7653" w:rsidRPr="00994511" w:rsidRDefault="00FC7653" w:rsidP="00FC7653">
            <w:pPr>
              <w:pStyle w:val="TAC"/>
              <w:rPr>
                <w:rFonts w:cs="Arial"/>
                <w:sz w:val="16"/>
                <w:szCs w:val="16"/>
                <w:lang w:eastAsia="zh-CN"/>
              </w:rPr>
            </w:pPr>
            <w:r>
              <w:rPr>
                <w:rFonts w:cs="Arial" w:hint="eastAsia"/>
                <w:sz w:val="16"/>
                <w:szCs w:val="16"/>
                <w:lang w:eastAsia="zh-CN"/>
              </w:rPr>
              <w:t>1</w:t>
            </w:r>
          </w:p>
        </w:tc>
        <w:tc>
          <w:tcPr>
            <w:tcW w:w="0" w:type="auto"/>
            <w:vAlign w:val="center"/>
          </w:tcPr>
          <w:p w14:paraId="59A5799B" w14:textId="2F8235E3" w:rsidR="00FC7653" w:rsidRPr="00994511" w:rsidDel="00FC7653" w:rsidRDefault="00FC7653" w:rsidP="0087034D">
            <w:pPr>
              <w:pStyle w:val="TAC"/>
              <w:adjustRightInd w:val="0"/>
              <w:snapToGrid w:val="0"/>
              <w:rPr>
                <w:rFonts w:cs="Arial"/>
                <w:sz w:val="16"/>
                <w:szCs w:val="16"/>
                <w:lang w:eastAsia="zh-CN"/>
              </w:rPr>
            </w:pPr>
            <w:r>
              <w:rPr>
                <w:rFonts w:cs="Arial"/>
                <w:sz w:val="16"/>
                <w:szCs w:val="16"/>
                <w:lang w:eastAsia="zh-CN"/>
              </w:rPr>
              <w:t>1.65</w:t>
            </w:r>
          </w:p>
        </w:tc>
        <w:tc>
          <w:tcPr>
            <w:tcW w:w="0" w:type="auto"/>
            <w:vAlign w:val="center"/>
          </w:tcPr>
          <w:p w14:paraId="3C37028E" w14:textId="1D506770" w:rsidR="00FC7653" w:rsidRPr="00994511" w:rsidRDefault="00FC7653" w:rsidP="00FC7653">
            <w:pPr>
              <w:pStyle w:val="TAC"/>
              <w:adjustRightInd w:val="0"/>
              <w:snapToGrid w:val="0"/>
              <w:rPr>
                <w:rFonts w:cs="Arial"/>
                <w:sz w:val="16"/>
                <w:szCs w:val="16"/>
                <w:lang w:eastAsia="zh-CN"/>
              </w:rPr>
            </w:pPr>
            <w:r>
              <w:rPr>
                <w:rFonts w:cs="Arial" w:hint="eastAsia"/>
                <w:sz w:val="16"/>
                <w:szCs w:val="16"/>
                <w:lang w:eastAsia="zh-CN"/>
              </w:rPr>
              <w:t>NLOS</w:t>
            </w:r>
          </w:p>
        </w:tc>
        <w:tc>
          <w:tcPr>
            <w:tcW w:w="0" w:type="auto"/>
            <w:vAlign w:val="center"/>
          </w:tcPr>
          <w:p w14:paraId="2569D3DC" w14:textId="0C5FBE65" w:rsidR="00FC7653" w:rsidRPr="00994511" w:rsidRDefault="00FC7653" w:rsidP="00FC7653">
            <w:pPr>
              <w:pStyle w:val="TAC"/>
              <w:rPr>
                <w:rFonts w:cs="Arial"/>
                <w:sz w:val="16"/>
                <w:szCs w:val="16"/>
                <w:lang w:eastAsia="zh-CN"/>
              </w:rPr>
            </w:pPr>
            <w:r>
              <w:rPr>
                <w:rFonts w:cs="Arial" w:hint="eastAsia"/>
                <w:sz w:val="16"/>
                <w:szCs w:val="16"/>
                <w:lang w:eastAsia="zh-CN"/>
              </w:rPr>
              <w:t>1</w:t>
            </w:r>
          </w:p>
        </w:tc>
        <w:tc>
          <w:tcPr>
            <w:tcW w:w="0" w:type="auto"/>
            <w:vAlign w:val="center"/>
          </w:tcPr>
          <w:p w14:paraId="67F16354" w14:textId="68E5CB37" w:rsidR="00FC7653" w:rsidRPr="00994511" w:rsidRDefault="00FC7653" w:rsidP="00FC7653">
            <w:pPr>
              <w:pStyle w:val="TAC"/>
              <w:rPr>
                <w:rFonts w:cs="Arial"/>
                <w:sz w:val="16"/>
                <w:szCs w:val="16"/>
                <w:lang w:eastAsia="zh-CN"/>
              </w:rPr>
            </w:pPr>
            <w:r>
              <w:rPr>
                <w:rFonts w:cs="Arial" w:hint="eastAsia"/>
                <w:sz w:val="16"/>
                <w:szCs w:val="16"/>
                <w:lang w:eastAsia="zh-CN"/>
              </w:rPr>
              <w:t>1.72</w:t>
            </w:r>
          </w:p>
        </w:tc>
      </w:tr>
    </w:tbl>
    <w:p w14:paraId="4CCB7960" w14:textId="77777777" w:rsidR="009445AB" w:rsidRDefault="009445AB" w:rsidP="009445AB">
      <w:pPr>
        <w:rPr>
          <w:lang w:eastAsia="zh-CN"/>
        </w:rPr>
      </w:pPr>
    </w:p>
    <w:p w14:paraId="34FC3610"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994511" w:rsidDel="00194D07" w14:paraId="014380CB" w14:textId="77777777" w:rsidTr="009B30F7">
        <w:trPr>
          <w:trHeight w:val="250"/>
          <w:jc w:val="center"/>
        </w:trPr>
        <w:tc>
          <w:tcPr>
            <w:tcW w:w="1242" w:type="dxa"/>
            <w:vMerge w:val="restart"/>
            <w:vAlign w:val="center"/>
          </w:tcPr>
          <w:p w14:paraId="4AB2C3A7" w14:textId="77777777" w:rsidR="009445AB" w:rsidRPr="004E684D" w:rsidRDefault="009445AB" w:rsidP="009B30F7">
            <w:pPr>
              <w:pStyle w:val="TAC"/>
              <w:rPr>
                <w:rFonts w:eastAsia="MS Mincho" w:cs="Arial"/>
                <w:b/>
                <w:sz w:val="16"/>
                <w:szCs w:val="16"/>
              </w:rPr>
            </w:pPr>
            <w:r w:rsidRPr="004E684D">
              <w:rPr>
                <w:rFonts w:eastAsia="MS Mincho" w:cs="Arial"/>
                <w:b/>
                <w:sz w:val="16"/>
                <w:szCs w:val="16"/>
              </w:rPr>
              <w:t>Scheme and antenna configuration</w:t>
            </w:r>
          </w:p>
        </w:tc>
        <w:tc>
          <w:tcPr>
            <w:tcW w:w="0" w:type="auto"/>
            <w:vMerge w:val="restart"/>
            <w:vAlign w:val="center"/>
          </w:tcPr>
          <w:p w14:paraId="4708AE37" w14:textId="77777777" w:rsidR="009445AB" w:rsidRPr="004E684D" w:rsidRDefault="009445AB" w:rsidP="009B30F7">
            <w:pPr>
              <w:pStyle w:val="TAH"/>
              <w:rPr>
                <w:rFonts w:cs="Arial"/>
                <w:sz w:val="16"/>
                <w:szCs w:val="16"/>
                <w:lang w:eastAsia="zh-CN"/>
              </w:rPr>
            </w:pPr>
            <w:r w:rsidRPr="004E684D">
              <w:rPr>
                <w:rFonts w:cs="Arial"/>
                <w:sz w:val="16"/>
                <w:szCs w:val="16"/>
                <w:lang w:eastAsia="zh-CN"/>
              </w:rPr>
              <w:t>Sub-carrier spacing (kHz)</w:t>
            </w:r>
          </w:p>
        </w:tc>
        <w:tc>
          <w:tcPr>
            <w:tcW w:w="0" w:type="auto"/>
            <w:vMerge w:val="restart"/>
            <w:vAlign w:val="center"/>
          </w:tcPr>
          <w:p w14:paraId="331057F0" w14:textId="77777777" w:rsidR="009445AB" w:rsidRPr="004E684D" w:rsidRDefault="009445AB" w:rsidP="009B30F7">
            <w:pPr>
              <w:pStyle w:val="TAH"/>
              <w:rPr>
                <w:rFonts w:cs="Arial"/>
                <w:sz w:val="16"/>
                <w:szCs w:val="16"/>
                <w:lang w:eastAsia="zh-CN"/>
              </w:rPr>
            </w:pPr>
            <w:r w:rsidRPr="004E684D">
              <w:rPr>
                <w:rFonts w:cs="Arial"/>
                <w:sz w:val="16"/>
                <w:szCs w:val="16"/>
                <w:lang w:eastAsia="zh-CN"/>
              </w:rPr>
              <w:t>Frame structure</w:t>
            </w:r>
          </w:p>
        </w:tc>
        <w:tc>
          <w:tcPr>
            <w:tcW w:w="0" w:type="auto"/>
            <w:vMerge w:val="restart"/>
            <w:vAlign w:val="center"/>
          </w:tcPr>
          <w:p w14:paraId="150A5181" w14:textId="77777777" w:rsidR="009445AB" w:rsidRPr="004E684D" w:rsidRDefault="009445AB" w:rsidP="009B30F7">
            <w:pPr>
              <w:pStyle w:val="TAH"/>
              <w:rPr>
                <w:rFonts w:eastAsia="MS Mincho" w:cs="Arial"/>
                <w:sz w:val="16"/>
                <w:szCs w:val="16"/>
              </w:rPr>
            </w:pPr>
            <w:r w:rsidRPr="004E684D">
              <w:rPr>
                <w:rFonts w:eastAsia="MS Mincho" w:cs="Arial"/>
                <w:sz w:val="16"/>
                <w:szCs w:val="16"/>
              </w:rPr>
              <w:t>ITU</w:t>
            </w:r>
          </w:p>
          <w:p w14:paraId="47E587FF" w14:textId="77777777" w:rsidR="009445AB" w:rsidRPr="004E684D" w:rsidRDefault="009445AB" w:rsidP="009B30F7">
            <w:pPr>
              <w:pStyle w:val="TAH"/>
              <w:rPr>
                <w:rFonts w:cs="Arial"/>
                <w:sz w:val="16"/>
                <w:szCs w:val="16"/>
                <w:lang w:eastAsia="zh-CN"/>
              </w:rPr>
            </w:pPr>
            <w:r w:rsidRPr="004E684D">
              <w:rPr>
                <w:rFonts w:eastAsia="MS Mincho" w:cs="Arial"/>
                <w:sz w:val="16"/>
                <w:szCs w:val="16"/>
              </w:rPr>
              <w:t>Requirement</w:t>
            </w:r>
            <w:r w:rsidRPr="004E684D">
              <w:rPr>
                <w:rFonts w:cs="Arial"/>
                <w:sz w:val="16"/>
                <w:szCs w:val="16"/>
                <w:lang w:eastAsia="zh-CN"/>
              </w:rPr>
              <w:t xml:space="preserve"> (bit/s/Hz)</w:t>
            </w:r>
          </w:p>
        </w:tc>
        <w:tc>
          <w:tcPr>
            <w:tcW w:w="0" w:type="auto"/>
            <w:gridSpan w:val="3"/>
            <w:vAlign w:val="center"/>
          </w:tcPr>
          <w:p w14:paraId="4B9F1C1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A</w:t>
            </w:r>
          </w:p>
        </w:tc>
        <w:tc>
          <w:tcPr>
            <w:tcW w:w="0" w:type="auto"/>
            <w:gridSpan w:val="3"/>
            <w:vAlign w:val="center"/>
          </w:tcPr>
          <w:p w14:paraId="3204E7F5"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B</w:t>
            </w:r>
          </w:p>
        </w:tc>
      </w:tr>
      <w:tr w:rsidR="009445AB" w:rsidRPr="00994511" w:rsidDel="00194D07" w14:paraId="3502EE3C" w14:textId="77777777" w:rsidTr="009B30F7">
        <w:trPr>
          <w:trHeight w:val="250"/>
          <w:jc w:val="center"/>
        </w:trPr>
        <w:tc>
          <w:tcPr>
            <w:tcW w:w="1242" w:type="dxa"/>
            <w:vMerge/>
            <w:vAlign w:val="center"/>
          </w:tcPr>
          <w:p w14:paraId="15B0969C" w14:textId="77777777" w:rsidR="009445AB" w:rsidRPr="004E684D" w:rsidRDefault="009445AB" w:rsidP="009B30F7">
            <w:pPr>
              <w:pStyle w:val="TAH"/>
              <w:rPr>
                <w:rFonts w:eastAsia="MS Mincho" w:cs="Arial"/>
                <w:sz w:val="16"/>
                <w:szCs w:val="16"/>
              </w:rPr>
            </w:pPr>
          </w:p>
        </w:tc>
        <w:tc>
          <w:tcPr>
            <w:tcW w:w="0" w:type="auto"/>
            <w:vMerge/>
            <w:vAlign w:val="center"/>
          </w:tcPr>
          <w:p w14:paraId="328E8E41" w14:textId="77777777" w:rsidR="009445AB" w:rsidRPr="004E684D" w:rsidDel="00194D07" w:rsidRDefault="009445AB" w:rsidP="009B30F7">
            <w:pPr>
              <w:pStyle w:val="TAH"/>
              <w:rPr>
                <w:rFonts w:cs="Arial"/>
                <w:sz w:val="16"/>
                <w:szCs w:val="16"/>
              </w:rPr>
            </w:pPr>
          </w:p>
        </w:tc>
        <w:tc>
          <w:tcPr>
            <w:tcW w:w="0" w:type="auto"/>
            <w:vMerge/>
            <w:vAlign w:val="center"/>
          </w:tcPr>
          <w:p w14:paraId="21F41FB5" w14:textId="77777777" w:rsidR="009445AB" w:rsidRPr="004E684D" w:rsidDel="00194D07" w:rsidRDefault="009445AB" w:rsidP="009B30F7">
            <w:pPr>
              <w:pStyle w:val="TAH"/>
              <w:rPr>
                <w:rFonts w:cs="Arial"/>
                <w:sz w:val="16"/>
                <w:szCs w:val="16"/>
              </w:rPr>
            </w:pPr>
          </w:p>
        </w:tc>
        <w:tc>
          <w:tcPr>
            <w:tcW w:w="0" w:type="auto"/>
            <w:vMerge/>
            <w:vAlign w:val="center"/>
          </w:tcPr>
          <w:p w14:paraId="2D71148C" w14:textId="77777777" w:rsidR="009445AB" w:rsidRPr="004E684D" w:rsidDel="00194D07" w:rsidRDefault="009445AB" w:rsidP="009B30F7">
            <w:pPr>
              <w:pStyle w:val="TAH"/>
              <w:rPr>
                <w:rFonts w:cs="Arial"/>
                <w:sz w:val="16"/>
                <w:szCs w:val="16"/>
              </w:rPr>
            </w:pPr>
          </w:p>
        </w:tc>
        <w:tc>
          <w:tcPr>
            <w:tcW w:w="0" w:type="auto"/>
            <w:vAlign w:val="center"/>
          </w:tcPr>
          <w:p w14:paraId="662DFA0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0CDD41A9"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1F2CB63B"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c>
          <w:tcPr>
            <w:tcW w:w="0" w:type="auto"/>
            <w:vAlign w:val="center"/>
          </w:tcPr>
          <w:p w14:paraId="1157B400"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6CA1312C"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7EE868A1"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r>
      <w:tr w:rsidR="009445AB" w:rsidRPr="00994511" w14:paraId="2EA948BE" w14:textId="77777777" w:rsidTr="009B30F7">
        <w:trPr>
          <w:trHeight w:val="312"/>
          <w:jc w:val="center"/>
        </w:trPr>
        <w:tc>
          <w:tcPr>
            <w:tcW w:w="1242" w:type="dxa"/>
            <w:vMerge w:val="restart"/>
            <w:vAlign w:val="center"/>
          </w:tcPr>
          <w:p w14:paraId="4C7A567A" w14:textId="77777777" w:rsidR="009445AB" w:rsidRPr="00994511" w:rsidRDefault="009445AB" w:rsidP="009B30F7">
            <w:pPr>
              <w:pStyle w:val="TAC"/>
              <w:rPr>
                <w:rFonts w:cs="Arial"/>
                <w:sz w:val="16"/>
                <w:szCs w:val="16"/>
                <w:lang w:val="es-ES" w:eastAsia="zh-CN"/>
              </w:rPr>
            </w:pPr>
            <w:r w:rsidRPr="00994511">
              <w:rPr>
                <w:rFonts w:cs="Arial"/>
                <w:sz w:val="16"/>
                <w:szCs w:val="16"/>
                <w:lang w:val="es-ES" w:eastAsia="zh-CN"/>
              </w:rPr>
              <w:t>1x8 SIMO</w:t>
            </w:r>
          </w:p>
        </w:tc>
        <w:tc>
          <w:tcPr>
            <w:tcW w:w="0" w:type="auto"/>
            <w:vMerge w:val="restart"/>
            <w:vAlign w:val="center"/>
          </w:tcPr>
          <w:p w14:paraId="0C5468A1"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1D3EA7F4"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DDDSU</w:t>
            </w:r>
          </w:p>
        </w:tc>
        <w:tc>
          <w:tcPr>
            <w:tcW w:w="0" w:type="auto"/>
            <w:vMerge w:val="restart"/>
            <w:vAlign w:val="center"/>
          </w:tcPr>
          <w:p w14:paraId="07BE0FB7"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216D8B51"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2865FD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8189F6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1.94</w:t>
            </w:r>
          </w:p>
        </w:tc>
        <w:tc>
          <w:tcPr>
            <w:tcW w:w="0" w:type="auto"/>
            <w:vAlign w:val="center"/>
          </w:tcPr>
          <w:p w14:paraId="63A78DB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DF42329"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9F59D89"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1.95</w:t>
            </w:r>
          </w:p>
        </w:tc>
      </w:tr>
      <w:tr w:rsidR="009445AB" w:rsidRPr="00994511" w14:paraId="4EF57F8D" w14:textId="77777777" w:rsidTr="009B30F7">
        <w:trPr>
          <w:trHeight w:val="300"/>
          <w:jc w:val="center"/>
        </w:trPr>
        <w:tc>
          <w:tcPr>
            <w:tcW w:w="1242" w:type="dxa"/>
            <w:vMerge/>
            <w:vAlign w:val="center"/>
          </w:tcPr>
          <w:p w14:paraId="2F586ECD" w14:textId="77777777" w:rsidR="009445AB" w:rsidRPr="00994511" w:rsidRDefault="009445AB" w:rsidP="009B30F7">
            <w:pPr>
              <w:pStyle w:val="TAC"/>
              <w:rPr>
                <w:rFonts w:cs="Arial"/>
                <w:sz w:val="16"/>
                <w:szCs w:val="16"/>
                <w:lang w:eastAsia="zh-CN"/>
              </w:rPr>
            </w:pPr>
          </w:p>
        </w:tc>
        <w:tc>
          <w:tcPr>
            <w:tcW w:w="0" w:type="auto"/>
            <w:vMerge/>
            <w:vAlign w:val="center"/>
          </w:tcPr>
          <w:p w14:paraId="6E9F76C7" w14:textId="77777777" w:rsidR="009445AB" w:rsidRPr="00994511" w:rsidRDefault="009445AB" w:rsidP="009B30F7">
            <w:pPr>
              <w:pStyle w:val="TAC"/>
              <w:rPr>
                <w:rFonts w:cs="Arial"/>
                <w:sz w:val="16"/>
                <w:szCs w:val="16"/>
                <w:lang w:eastAsia="zh-CN"/>
              </w:rPr>
            </w:pPr>
          </w:p>
        </w:tc>
        <w:tc>
          <w:tcPr>
            <w:tcW w:w="0" w:type="auto"/>
            <w:vMerge/>
            <w:vAlign w:val="center"/>
          </w:tcPr>
          <w:p w14:paraId="769C94FE" w14:textId="77777777" w:rsidR="009445AB" w:rsidRPr="00994511" w:rsidRDefault="009445AB" w:rsidP="009B30F7">
            <w:pPr>
              <w:pStyle w:val="TAC"/>
              <w:rPr>
                <w:rFonts w:cs="Arial"/>
                <w:sz w:val="16"/>
                <w:szCs w:val="16"/>
                <w:lang w:eastAsia="zh-CN"/>
              </w:rPr>
            </w:pPr>
          </w:p>
        </w:tc>
        <w:tc>
          <w:tcPr>
            <w:tcW w:w="0" w:type="auto"/>
            <w:vMerge/>
            <w:vAlign w:val="center"/>
          </w:tcPr>
          <w:p w14:paraId="700CD945" w14:textId="77777777" w:rsidR="009445AB" w:rsidRPr="00994511" w:rsidRDefault="009445AB" w:rsidP="009B30F7">
            <w:pPr>
              <w:pStyle w:val="TAC"/>
              <w:rPr>
                <w:rFonts w:cs="Arial"/>
                <w:sz w:val="16"/>
                <w:szCs w:val="16"/>
                <w:lang w:eastAsia="zh-CN"/>
              </w:rPr>
            </w:pPr>
          </w:p>
        </w:tc>
        <w:tc>
          <w:tcPr>
            <w:tcW w:w="0" w:type="auto"/>
            <w:vAlign w:val="center"/>
          </w:tcPr>
          <w:p w14:paraId="37F815C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368CB9C"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65808B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1.59</w:t>
            </w:r>
          </w:p>
        </w:tc>
        <w:tc>
          <w:tcPr>
            <w:tcW w:w="0" w:type="auto"/>
            <w:vAlign w:val="center"/>
          </w:tcPr>
          <w:p w14:paraId="1A536E0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DB0238A"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39500C52"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1.60</w:t>
            </w:r>
          </w:p>
        </w:tc>
      </w:tr>
      <w:tr w:rsidR="009445AB" w:rsidRPr="00994511" w14:paraId="53DBA73F" w14:textId="77777777" w:rsidTr="009B30F7">
        <w:trPr>
          <w:trHeight w:val="300"/>
          <w:jc w:val="center"/>
        </w:trPr>
        <w:tc>
          <w:tcPr>
            <w:tcW w:w="1242" w:type="dxa"/>
            <w:vMerge w:val="restart"/>
            <w:vAlign w:val="center"/>
          </w:tcPr>
          <w:p w14:paraId="3B2B354A"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1x8 SIMO</w:t>
            </w:r>
          </w:p>
        </w:tc>
        <w:tc>
          <w:tcPr>
            <w:tcW w:w="0" w:type="auto"/>
            <w:vMerge w:val="restart"/>
            <w:vAlign w:val="center"/>
          </w:tcPr>
          <w:p w14:paraId="03A83566"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Merge w:val="restart"/>
            <w:vAlign w:val="center"/>
          </w:tcPr>
          <w:p w14:paraId="6715318A" w14:textId="77777777" w:rsidR="009445AB" w:rsidRPr="00994511" w:rsidRDefault="009445AB" w:rsidP="009B30F7">
            <w:pPr>
              <w:pStyle w:val="TAC"/>
              <w:rPr>
                <w:rFonts w:cs="Arial"/>
                <w:sz w:val="16"/>
                <w:szCs w:val="16"/>
                <w:lang w:eastAsia="zh-CN"/>
              </w:rPr>
            </w:pPr>
            <w:r w:rsidRPr="00994511">
              <w:rPr>
                <w:rFonts w:cs="Arial"/>
                <w:sz w:val="16"/>
                <w:szCs w:val="16"/>
                <w:lang w:eastAsia="zh-CN"/>
              </w:rPr>
              <w:t>DSUUD</w:t>
            </w:r>
          </w:p>
        </w:tc>
        <w:tc>
          <w:tcPr>
            <w:tcW w:w="0" w:type="auto"/>
            <w:vMerge/>
            <w:vAlign w:val="center"/>
          </w:tcPr>
          <w:p w14:paraId="331A70C5" w14:textId="77777777" w:rsidR="009445AB" w:rsidRPr="00994511" w:rsidRDefault="009445AB" w:rsidP="009B30F7">
            <w:pPr>
              <w:pStyle w:val="TAC"/>
              <w:rPr>
                <w:rFonts w:cs="Arial"/>
                <w:sz w:val="16"/>
                <w:szCs w:val="16"/>
                <w:lang w:eastAsia="zh-CN"/>
              </w:rPr>
            </w:pPr>
          </w:p>
        </w:tc>
        <w:tc>
          <w:tcPr>
            <w:tcW w:w="0" w:type="auto"/>
            <w:vAlign w:val="center"/>
          </w:tcPr>
          <w:p w14:paraId="18651627"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90F8ED0"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4E6A7B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2.07</w:t>
            </w:r>
          </w:p>
        </w:tc>
        <w:tc>
          <w:tcPr>
            <w:tcW w:w="0" w:type="auto"/>
            <w:vAlign w:val="center"/>
          </w:tcPr>
          <w:p w14:paraId="7FBBFAF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99751AF"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D2587E7"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2.08</w:t>
            </w:r>
          </w:p>
        </w:tc>
      </w:tr>
      <w:tr w:rsidR="009445AB" w:rsidRPr="00994511" w14:paraId="2E86063A" w14:textId="77777777" w:rsidTr="009B30F7">
        <w:trPr>
          <w:trHeight w:val="300"/>
          <w:jc w:val="center"/>
        </w:trPr>
        <w:tc>
          <w:tcPr>
            <w:tcW w:w="1242" w:type="dxa"/>
            <w:vMerge/>
            <w:vAlign w:val="center"/>
          </w:tcPr>
          <w:p w14:paraId="2CABFF51" w14:textId="77777777" w:rsidR="009445AB" w:rsidRPr="00994511" w:rsidRDefault="009445AB" w:rsidP="009B30F7">
            <w:pPr>
              <w:pStyle w:val="TAC"/>
              <w:rPr>
                <w:rFonts w:cs="Arial"/>
                <w:sz w:val="16"/>
                <w:szCs w:val="16"/>
                <w:lang w:eastAsia="zh-CN"/>
              </w:rPr>
            </w:pPr>
          </w:p>
        </w:tc>
        <w:tc>
          <w:tcPr>
            <w:tcW w:w="0" w:type="auto"/>
            <w:vMerge/>
            <w:vAlign w:val="center"/>
          </w:tcPr>
          <w:p w14:paraId="5D6EA1B0" w14:textId="77777777" w:rsidR="009445AB" w:rsidRPr="00994511" w:rsidRDefault="009445AB" w:rsidP="009B30F7">
            <w:pPr>
              <w:pStyle w:val="TAC"/>
              <w:rPr>
                <w:rFonts w:cs="Arial"/>
                <w:sz w:val="16"/>
                <w:szCs w:val="16"/>
                <w:lang w:eastAsia="zh-CN"/>
              </w:rPr>
            </w:pPr>
          </w:p>
        </w:tc>
        <w:tc>
          <w:tcPr>
            <w:tcW w:w="0" w:type="auto"/>
            <w:vMerge/>
            <w:vAlign w:val="center"/>
          </w:tcPr>
          <w:p w14:paraId="783DBFEA" w14:textId="77777777" w:rsidR="009445AB" w:rsidRPr="00994511" w:rsidRDefault="009445AB" w:rsidP="009B30F7">
            <w:pPr>
              <w:pStyle w:val="TAC"/>
              <w:rPr>
                <w:rFonts w:cs="Arial"/>
                <w:sz w:val="16"/>
                <w:szCs w:val="16"/>
                <w:lang w:eastAsia="zh-CN"/>
              </w:rPr>
            </w:pPr>
          </w:p>
        </w:tc>
        <w:tc>
          <w:tcPr>
            <w:tcW w:w="0" w:type="auto"/>
            <w:vMerge/>
            <w:vAlign w:val="center"/>
          </w:tcPr>
          <w:p w14:paraId="73F8722F" w14:textId="77777777" w:rsidR="009445AB" w:rsidRPr="00994511" w:rsidRDefault="009445AB" w:rsidP="009B30F7">
            <w:pPr>
              <w:pStyle w:val="TAC"/>
              <w:rPr>
                <w:rFonts w:cs="Arial"/>
                <w:sz w:val="16"/>
                <w:szCs w:val="16"/>
                <w:lang w:eastAsia="zh-CN"/>
              </w:rPr>
            </w:pPr>
          </w:p>
        </w:tc>
        <w:tc>
          <w:tcPr>
            <w:tcW w:w="0" w:type="auto"/>
            <w:vAlign w:val="center"/>
          </w:tcPr>
          <w:p w14:paraId="1D4170C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2907E4C"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C4A1B0D"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1.78</w:t>
            </w:r>
          </w:p>
        </w:tc>
        <w:tc>
          <w:tcPr>
            <w:tcW w:w="0" w:type="auto"/>
            <w:vAlign w:val="center"/>
          </w:tcPr>
          <w:p w14:paraId="31FC9BD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2F43478"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D8DA88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1.79</w:t>
            </w:r>
          </w:p>
        </w:tc>
      </w:tr>
      <w:tr w:rsidR="009445AB" w:rsidRPr="00994511" w14:paraId="2118D614" w14:textId="77777777" w:rsidTr="009B30F7">
        <w:trPr>
          <w:trHeight w:val="300"/>
          <w:jc w:val="center"/>
        </w:trPr>
        <w:tc>
          <w:tcPr>
            <w:tcW w:w="1242" w:type="dxa"/>
            <w:vMerge w:val="restart"/>
            <w:vAlign w:val="center"/>
          </w:tcPr>
          <w:p w14:paraId="66A99CBC" w14:textId="77777777" w:rsidR="009445AB" w:rsidRPr="00994511" w:rsidRDefault="009445AB" w:rsidP="009B30F7">
            <w:pPr>
              <w:pStyle w:val="TAC"/>
              <w:rPr>
                <w:rFonts w:cs="Arial"/>
                <w:sz w:val="16"/>
                <w:szCs w:val="16"/>
                <w:lang w:eastAsia="zh-CN"/>
              </w:rPr>
            </w:pPr>
            <w:r w:rsidRPr="00994511">
              <w:rPr>
                <w:rFonts w:cs="Arial"/>
                <w:sz w:val="16"/>
                <w:szCs w:val="16"/>
                <w:lang w:eastAsia="zh-CN"/>
              </w:rPr>
              <w:t>1x2 SIMO</w:t>
            </w:r>
          </w:p>
        </w:tc>
        <w:tc>
          <w:tcPr>
            <w:tcW w:w="0" w:type="auto"/>
            <w:vMerge w:val="restart"/>
            <w:vAlign w:val="center"/>
          </w:tcPr>
          <w:p w14:paraId="13EEC4F2"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4A0639ED"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6BE913E9" w14:textId="77777777" w:rsidR="009445AB" w:rsidRPr="00994511" w:rsidRDefault="009445AB" w:rsidP="009B30F7">
            <w:pPr>
              <w:pStyle w:val="TAC"/>
              <w:rPr>
                <w:rFonts w:cs="Arial"/>
                <w:sz w:val="16"/>
                <w:szCs w:val="16"/>
                <w:lang w:eastAsia="zh-CN"/>
              </w:rPr>
            </w:pPr>
          </w:p>
        </w:tc>
        <w:tc>
          <w:tcPr>
            <w:tcW w:w="0" w:type="auto"/>
            <w:vAlign w:val="center"/>
          </w:tcPr>
          <w:p w14:paraId="67ADB12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D72FBF8"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F390CC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c>
          <w:tcPr>
            <w:tcW w:w="0" w:type="auto"/>
            <w:vAlign w:val="center"/>
          </w:tcPr>
          <w:p w14:paraId="1AACAE5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DA8732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2577B0F"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r>
      <w:tr w:rsidR="009445AB" w:rsidRPr="00994511" w14:paraId="2B32B5CA" w14:textId="77777777" w:rsidTr="009B30F7">
        <w:trPr>
          <w:trHeight w:val="300"/>
          <w:jc w:val="center"/>
        </w:trPr>
        <w:tc>
          <w:tcPr>
            <w:tcW w:w="1242" w:type="dxa"/>
            <w:vMerge/>
            <w:vAlign w:val="center"/>
          </w:tcPr>
          <w:p w14:paraId="50D978D5" w14:textId="77777777" w:rsidR="009445AB" w:rsidRPr="00994511" w:rsidRDefault="009445AB" w:rsidP="009B30F7">
            <w:pPr>
              <w:pStyle w:val="TAC"/>
              <w:rPr>
                <w:rFonts w:cs="Arial"/>
                <w:sz w:val="16"/>
                <w:szCs w:val="16"/>
                <w:lang w:eastAsia="zh-CN"/>
              </w:rPr>
            </w:pPr>
          </w:p>
        </w:tc>
        <w:tc>
          <w:tcPr>
            <w:tcW w:w="0" w:type="auto"/>
            <w:vMerge/>
            <w:vAlign w:val="center"/>
          </w:tcPr>
          <w:p w14:paraId="41FD6CBA" w14:textId="77777777" w:rsidR="009445AB" w:rsidRPr="00994511" w:rsidRDefault="009445AB" w:rsidP="009B30F7">
            <w:pPr>
              <w:pStyle w:val="TAC"/>
              <w:rPr>
                <w:rFonts w:cs="Arial"/>
                <w:sz w:val="16"/>
                <w:szCs w:val="16"/>
                <w:lang w:eastAsia="zh-CN"/>
              </w:rPr>
            </w:pPr>
          </w:p>
        </w:tc>
        <w:tc>
          <w:tcPr>
            <w:tcW w:w="0" w:type="auto"/>
            <w:vMerge/>
            <w:vAlign w:val="center"/>
          </w:tcPr>
          <w:p w14:paraId="3241043F" w14:textId="77777777" w:rsidR="009445AB" w:rsidRPr="00994511" w:rsidRDefault="009445AB" w:rsidP="009B30F7">
            <w:pPr>
              <w:pStyle w:val="TAC"/>
              <w:rPr>
                <w:rFonts w:cs="Arial"/>
                <w:sz w:val="16"/>
                <w:szCs w:val="16"/>
                <w:lang w:eastAsia="zh-CN"/>
              </w:rPr>
            </w:pPr>
          </w:p>
        </w:tc>
        <w:tc>
          <w:tcPr>
            <w:tcW w:w="0" w:type="auto"/>
            <w:vMerge/>
            <w:vAlign w:val="center"/>
          </w:tcPr>
          <w:p w14:paraId="034CB537" w14:textId="77777777" w:rsidR="009445AB" w:rsidRPr="00994511" w:rsidRDefault="009445AB" w:rsidP="009B30F7">
            <w:pPr>
              <w:pStyle w:val="TAC"/>
              <w:rPr>
                <w:rFonts w:cs="Arial"/>
                <w:sz w:val="16"/>
                <w:szCs w:val="16"/>
                <w:lang w:eastAsia="zh-CN"/>
              </w:rPr>
            </w:pPr>
          </w:p>
        </w:tc>
        <w:tc>
          <w:tcPr>
            <w:tcW w:w="0" w:type="auto"/>
            <w:vAlign w:val="center"/>
          </w:tcPr>
          <w:p w14:paraId="30D0A7A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FBD16C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420927D"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c>
          <w:tcPr>
            <w:tcW w:w="0" w:type="auto"/>
            <w:vAlign w:val="center"/>
          </w:tcPr>
          <w:p w14:paraId="10A07AF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79AEA8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D23A30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r>
      <w:tr w:rsidR="009445AB" w:rsidRPr="00994511" w14:paraId="26A1CFD7" w14:textId="77777777" w:rsidTr="009B30F7">
        <w:trPr>
          <w:trHeight w:val="300"/>
          <w:jc w:val="center"/>
        </w:trPr>
        <w:tc>
          <w:tcPr>
            <w:tcW w:w="1242" w:type="dxa"/>
            <w:vAlign w:val="center"/>
          </w:tcPr>
          <w:p w14:paraId="5374C339"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0" w:type="auto"/>
            <w:vAlign w:val="center"/>
          </w:tcPr>
          <w:p w14:paraId="41724E6E"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59379AF1"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DDDDDDDSUU</w:t>
            </w:r>
          </w:p>
        </w:tc>
        <w:tc>
          <w:tcPr>
            <w:tcW w:w="0" w:type="auto"/>
            <w:vMerge/>
            <w:vAlign w:val="center"/>
          </w:tcPr>
          <w:p w14:paraId="453FE63E" w14:textId="77777777" w:rsidR="009445AB" w:rsidRPr="00994511" w:rsidRDefault="009445AB" w:rsidP="009B30F7">
            <w:pPr>
              <w:pStyle w:val="TAC"/>
              <w:rPr>
                <w:rFonts w:cs="Arial"/>
                <w:sz w:val="16"/>
                <w:szCs w:val="16"/>
                <w:lang w:eastAsia="zh-CN"/>
              </w:rPr>
            </w:pPr>
          </w:p>
        </w:tc>
        <w:tc>
          <w:tcPr>
            <w:tcW w:w="0" w:type="auto"/>
            <w:vAlign w:val="center"/>
          </w:tcPr>
          <w:p w14:paraId="3F70B86F"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626040FB"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1A9C20A" w14:textId="77777777" w:rsidR="009445AB" w:rsidRPr="00994511" w:rsidRDefault="009445AB" w:rsidP="009B30F7">
            <w:pPr>
              <w:pStyle w:val="TAC"/>
              <w:rPr>
                <w:rFonts w:cs="Arial"/>
                <w:sz w:val="16"/>
                <w:szCs w:val="16"/>
                <w:lang w:eastAsia="zh-CN"/>
              </w:rPr>
            </w:pPr>
            <w:r w:rsidRPr="00994511">
              <w:rPr>
                <w:rFonts w:cs="Arial"/>
                <w:sz w:val="16"/>
                <w:szCs w:val="16"/>
                <w:lang w:eastAsia="zh-CN"/>
              </w:rPr>
              <w:t>3.85</w:t>
            </w:r>
          </w:p>
        </w:tc>
        <w:tc>
          <w:tcPr>
            <w:tcW w:w="0" w:type="auto"/>
            <w:vAlign w:val="center"/>
          </w:tcPr>
          <w:p w14:paraId="0885BFD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E1D7C84"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1C3E8C87"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14:paraId="0A2A0C1B" w14:textId="77777777" w:rsidTr="009B30F7">
        <w:trPr>
          <w:trHeight w:val="300"/>
          <w:jc w:val="center"/>
        </w:trPr>
        <w:tc>
          <w:tcPr>
            <w:tcW w:w="1242" w:type="dxa"/>
            <w:vAlign w:val="center"/>
          </w:tcPr>
          <w:p w14:paraId="28AF38CF" w14:textId="52C5D847" w:rsidR="009445AB" w:rsidRPr="00994511" w:rsidRDefault="00FC7653" w:rsidP="009B30F7">
            <w:pPr>
              <w:pStyle w:val="TAC"/>
              <w:rPr>
                <w:rFonts w:cs="Arial"/>
                <w:sz w:val="16"/>
                <w:szCs w:val="16"/>
                <w:lang w:eastAsia="zh-CN"/>
              </w:rPr>
            </w:pPr>
            <w:r>
              <w:rPr>
                <w:rFonts w:cs="Arial"/>
                <w:sz w:val="16"/>
                <w:szCs w:val="16"/>
                <w:lang w:val="es-ES" w:eastAsia="zh-CN"/>
              </w:rPr>
              <w:t>11</w:t>
            </w:r>
            <w:r w:rsidR="009445AB">
              <w:rPr>
                <w:rFonts w:cs="Arial"/>
                <w:sz w:val="16"/>
                <w:szCs w:val="16"/>
                <w:lang w:val="es-ES" w:eastAsia="zh-CN"/>
              </w:rPr>
              <w:t xml:space="preserve"> </w:t>
            </w:r>
            <w:r>
              <w:rPr>
                <w:rFonts w:cs="Arial"/>
                <w:sz w:val="16"/>
                <w:szCs w:val="16"/>
                <w:lang w:val="es-ES" w:eastAsia="zh-CN"/>
              </w:rPr>
              <w:t>S</w:t>
            </w:r>
            <w:r w:rsidR="009445AB" w:rsidRPr="00994511">
              <w:rPr>
                <w:rFonts w:cs="Arial"/>
                <w:sz w:val="16"/>
                <w:szCs w:val="16"/>
                <w:lang w:val="es-ES" w:eastAsia="zh-CN"/>
              </w:rPr>
              <w:t>U-</w:t>
            </w:r>
            <w:r>
              <w:rPr>
                <w:rFonts w:cs="Arial"/>
                <w:sz w:val="16"/>
                <w:szCs w:val="16"/>
                <w:lang w:val="es-ES" w:eastAsia="zh-CN"/>
              </w:rPr>
              <w:t>S</w:t>
            </w:r>
            <w:r w:rsidR="009445AB" w:rsidRPr="00994511">
              <w:rPr>
                <w:rFonts w:cs="Arial"/>
                <w:sz w:val="16"/>
                <w:szCs w:val="16"/>
                <w:lang w:val="es-ES" w:eastAsia="zh-CN"/>
              </w:rPr>
              <w:t>I</w:t>
            </w:r>
            <w:r>
              <w:rPr>
                <w:rFonts w:cs="Arial"/>
                <w:sz w:val="16"/>
                <w:szCs w:val="16"/>
                <w:lang w:val="es-ES" w:eastAsia="zh-CN"/>
              </w:rPr>
              <w:t>S</w:t>
            </w:r>
            <w:r w:rsidR="009445AB" w:rsidRPr="00994511">
              <w:rPr>
                <w:rFonts w:cs="Arial"/>
                <w:sz w:val="16"/>
                <w:szCs w:val="16"/>
                <w:lang w:val="es-ES" w:eastAsia="zh-CN"/>
              </w:rPr>
              <w:t>O</w:t>
            </w:r>
          </w:p>
        </w:tc>
        <w:tc>
          <w:tcPr>
            <w:tcW w:w="0" w:type="auto"/>
            <w:vAlign w:val="center"/>
          </w:tcPr>
          <w:p w14:paraId="65231E89"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0F575699"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24A1E37B" w14:textId="77777777" w:rsidR="009445AB" w:rsidRPr="00994511" w:rsidRDefault="009445AB" w:rsidP="009B30F7">
            <w:pPr>
              <w:pStyle w:val="TAC"/>
              <w:rPr>
                <w:rFonts w:cs="Arial"/>
                <w:sz w:val="16"/>
                <w:szCs w:val="16"/>
                <w:lang w:eastAsia="zh-CN"/>
              </w:rPr>
            </w:pPr>
          </w:p>
        </w:tc>
        <w:tc>
          <w:tcPr>
            <w:tcW w:w="0" w:type="auto"/>
            <w:vAlign w:val="center"/>
          </w:tcPr>
          <w:p w14:paraId="71A0AC7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C062A3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538DCADB" w14:textId="0B07030C" w:rsidR="009445AB" w:rsidRPr="00994511" w:rsidRDefault="009445AB" w:rsidP="009B30F7">
            <w:pPr>
              <w:pStyle w:val="TAC"/>
              <w:rPr>
                <w:rFonts w:cs="Arial"/>
                <w:sz w:val="16"/>
                <w:szCs w:val="16"/>
                <w:lang w:eastAsia="zh-CN"/>
              </w:rPr>
            </w:pPr>
            <w:r w:rsidRPr="00994511">
              <w:rPr>
                <w:rFonts w:cs="Arial"/>
                <w:sz w:val="16"/>
                <w:szCs w:val="16"/>
                <w:lang w:eastAsia="zh-CN"/>
              </w:rPr>
              <w:t>1.</w:t>
            </w:r>
            <w:r w:rsidR="00FC7653">
              <w:rPr>
                <w:rFonts w:cs="Arial"/>
                <w:sz w:val="16"/>
                <w:szCs w:val="16"/>
                <w:lang w:eastAsia="zh-CN"/>
              </w:rPr>
              <w:t>78</w:t>
            </w:r>
          </w:p>
        </w:tc>
        <w:tc>
          <w:tcPr>
            <w:tcW w:w="0" w:type="auto"/>
            <w:vAlign w:val="center"/>
          </w:tcPr>
          <w:p w14:paraId="01AC15B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1C9E55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797149D3"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bl>
    <w:p w14:paraId="0A1F2361" w14:textId="77777777" w:rsidR="009445AB" w:rsidRDefault="009445AB" w:rsidP="009445AB">
      <w:pPr>
        <w:rPr>
          <w:lang w:eastAsia="zh-CN"/>
        </w:rPr>
      </w:pPr>
    </w:p>
    <w:p w14:paraId="679D0339" w14:textId="77777777" w:rsidR="009445AB" w:rsidRDefault="009445AB" w:rsidP="009445AB">
      <w:pPr>
        <w:rPr>
          <w:lang w:val="en-US" w:eastAsia="zh-CN"/>
        </w:rPr>
      </w:pPr>
      <w:r>
        <w:rPr>
          <w:lang w:val="en-US" w:eastAsia="zh-CN"/>
        </w:rPr>
        <w:t xml:space="preserve">The evaluation results of mobility for NR FDD and NR TDD for evaluation configuration A with 36TRxP are provided in Table 5.9.1.1.1-2. </w:t>
      </w:r>
    </w:p>
    <w:p w14:paraId="0D918A63" w14:textId="77777777" w:rsidR="009445AB" w:rsidRDefault="009445AB" w:rsidP="009445AB">
      <w:pPr>
        <w:rPr>
          <w:lang w:val="en-US" w:eastAsia="zh-CN"/>
        </w:rPr>
      </w:pPr>
      <w:r>
        <w:rPr>
          <w:lang w:val="en-US" w:eastAsia="zh-CN"/>
        </w:rPr>
        <w:t>It is observed that NR fulfill the mobility requirement in evaluation configuration A.</w:t>
      </w:r>
    </w:p>
    <w:p w14:paraId="2376A1ED" w14:textId="77777777" w:rsidR="009445AB" w:rsidRDefault="009445AB" w:rsidP="009445AB">
      <w:pPr>
        <w:pStyle w:val="TH"/>
        <w:rPr>
          <w:lang w:eastAsia="zh-CN"/>
        </w:rPr>
      </w:pPr>
      <w:r>
        <w:t xml:space="preserve">Table </w:t>
      </w:r>
      <w:r>
        <w:rPr>
          <w:lang w:eastAsia="zh-CN"/>
        </w:rPr>
        <w:t>5</w:t>
      </w:r>
      <w:r w:rsidRPr="00D27ABC">
        <w:t>.</w:t>
      </w:r>
      <w:r>
        <w:t>9</w:t>
      </w:r>
      <w:r w:rsidRPr="00D27ABC">
        <w:t>.</w:t>
      </w:r>
      <w:r>
        <w:t>1.1.</w:t>
      </w:r>
      <w:r w:rsidRPr="00D27ABC">
        <w:t>1-</w:t>
      </w:r>
      <w:r>
        <w:t>2</w:t>
      </w:r>
      <w:r w:rsidRPr="00D27ABC">
        <w:t xml:space="preserve"> </w:t>
      </w:r>
      <w:r>
        <w:rPr>
          <w:lang w:eastAsia="zh-CN"/>
        </w:rPr>
        <w:t xml:space="preserve">NR mobility in Indoor Hotspot – eMBB </w:t>
      </w:r>
      <w:r>
        <w:rPr>
          <w:lang w:eastAsia="zh-CN"/>
        </w:rPr>
        <w:br/>
        <w:t>(Evaluation configuration A, CF=4 GHz, for 36TRxP)</w:t>
      </w:r>
    </w:p>
    <w:p w14:paraId="192ED026"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4002C8" w:rsidDel="00194D07" w14:paraId="0F86EE2B" w14:textId="77777777" w:rsidTr="009B30F7">
        <w:trPr>
          <w:trHeight w:val="250"/>
          <w:jc w:val="center"/>
        </w:trPr>
        <w:tc>
          <w:tcPr>
            <w:tcW w:w="0" w:type="auto"/>
            <w:vMerge w:val="restart"/>
            <w:vAlign w:val="center"/>
          </w:tcPr>
          <w:p w14:paraId="33F40D7C" w14:textId="77777777" w:rsidR="009445AB" w:rsidRPr="00EE2610" w:rsidRDefault="009445AB" w:rsidP="009B30F7">
            <w:pPr>
              <w:pStyle w:val="TAC"/>
              <w:rPr>
                <w:rFonts w:eastAsia="MS Mincho"/>
                <w:b/>
                <w:sz w:val="16"/>
              </w:rPr>
            </w:pPr>
            <w:r w:rsidRPr="00EE2610">
              <w:rPr>
                <w:rFonts w:eastAsia="MS Mincho" w:hint="eastAsia"/>
                <w:b/>
                <w:sz w:val="16"/>
              </w:rPr>
              <w:t>Scheme and antenna configuration</w:t>
            </w:r>
          </w:p>
        </w:tc>
        <w:tc>
          <w:tcPr>
            <w:tcW w:w="0" w:type="auto"/>
            <w:vMerge w:val="restart"/>
            <w:vAlign w:val="center"/>
          </w:tcPr>
          <w:p w14:paraId="34B6130F" w14:textId="77777777" w:rsidR="009445AB" w:rsidRPr="00EE2610" w:rsidRDefault="009445AB" w:rsidP="009B30F7">
            <w:pPr>
              <w:pStyle w:val="TAH"/>
              <w:rPr>
                <w:sz w:val="16"/>
                <w:lang w:eastAsia="zh-CN"/>
              </w:rPr>
            </w:pPr>
            <w:r w:rsidRPr="00EE2610">
              <w:rPr>
                <w:rFonts w:hint="eastAsia"/>
                <w:sz w:val="16"/>
                <w:lang w:eastAsia="zh-CN"/>
              </w:rPr>
              <w:t>Sub-carrier spacing</w:t>
            </w:r>
            <w:r w:rsidRPr="00EE2610">
              <w:rPr>
                <w:sz w:val="16"/>
                <w:lang w:eastAsia="zh-CN"/>
              </w:rPr>
              <w:t xml:space="preserve"> (kHz)</w:t>
            </w:r>
            <w:r>
              <w:rPr>
                <w:rFonts w:hint="eastAsia"/>
                <w:sz w:val="16"/>
                <w:lang w:eastAsia="zh-CN"/>
              </w:rPr>
              <w:t>三</w:t>
            </w:r>
          </w:p>
        </w:tc>
        <w:tc>
          <w:tcPr>
            <w:tcW w:w="0" w:type="auto"/>
            <w:vMerge w:val="restart"/>
            <w:vAlign w:val="center"/>
          </w:tcPr>
          <w:p w14:paraId="4805E517" w14:textId="77777777" w:rsidR="009445AB" w:rsidRPr="00EE2610" w:rsidRDefault="009445AB" w:rsidP="009B30F7">
            <w:pPr>
              <w:pStyle w:val="TAH"/>
              <w:rPr>
                <w:rFonts w:eastAsia="MS Mincho"/>
                <w:sz w:val="16"/>
              </w:rPr>
            </w:pPr>
            <w:r w:rsidRPr="00EE2610">
              <w:rPr>
                <w:rFonts w:eastAsia="MS Mincho" w:hint="eastAsia"/>
                <w:sz w:val="16"/>
              </w:rPr>
              <w:t>ITU</w:t>
            </w:r>
          </w:p>
          <w:p w14:paraId="25327780" w14:textId="77777777" w:rsidR="009445AB" w:rsidRPr="00EE2610" w:rsidRDefault="009445AB" w:rsidP="009B30F7">
            <w:pPr>
              <w:pStyle w:val="TAH"/>
              <w:rPr>
                <w:sz w:val="16"/>
                <w:lang w:eastAsia="zh-CN"/>
              </w:rPr>
            </w:pPr>
            <w:r w:rsidRPr="00EE2610">
              <w:rPr>
                <w:rFonts w:eastAsia="MS Mincho" w:hint="eastAsia"/>
                <w:sz w:val="16"/>
              </w:rPr>
              <w:t>Requirement</w:t>
            </w:r>
            <w:r w:rsidRPr="00EE2610">
              <w:rPr>
                <w:rFonts w:hint="eastAsia"/>
                <w:sz w:val="16"/>
                <w:lang w:eastAsia="zh-CN"/>
              </w:rPr>
              <w:t xml:space="preserve"> (</w:t>
            </w:r>
            <w:r w:rsidRPr="00EE2610">
              <w:rPr>
                <w:sz w:val="16"/>
                <w:lang w:eastAsia="zh-CN"/>
              </w:rPr>
              <w:t>bit</w:t>
            </w:r>
            <w:r w:rsidRPr="00EE2610">
              <w:rPr>
                <w:rFonts w:hint="eastAsia"/>
                <w:sz w:val="16"/>
                <w:lang w:eastAsia="zh-CN"/>
              </w:rPr>
              <w:t>/</w:t>
            </w:r>
            <w:r w:rsidRPr="00EE2610">
              <w:rPr>
                <w:sz w:val="16"/>
                <w:lang w:eastAsia="zh-CN"/>
              </w:rPr>
              <w:t>s</w:t>
            </w:r>
            <w:r w:rsidRPr="00EE2610">
              <w:rPr>
                <w:rFonts w:hint="eastAsia"/>
                <w:sz w:val="16"/>
                <w:lang w:eastAsia="zh-CN"/>
              </w:rPr>
              <w:t>/Hz)</w:t>
            </w:r>
          </w:p>
        </w:tc>
        <w:tc>
          <w:tcPr>
            <w:tcW w:w="0" w:type="auto"/>
            <w:gridSpan w:val="3"/>
            <w:vAlign w:val="center"/>
          </w:tcPr>
          <w:p w14:paraId="1C1F42AB" w14:textId="77777777" w:rsidR="009445AB" w:rsidRPr="00EE2610" w:rsidRDefault="009445AB" w:rsidP="009B30F7">
            <w:pPr>
              <w:pStyle w:val="TAH"/>
              <w:rPr>
                <w:sz w:val="16"/>
                <w:lang w:eastAsia="zh-CN"/>
              </w:rPr>
            </w:pPr>
            <w:r w:rsidRPr="00EE2610">
              <w:rPr>
                <w:rFonts w:hint="eastAsia"/>
                <w:sz w:val="16"/>
                <w:lang w:eastAsia="zh-CN"/>
              </w:rPr>
              <w:t>Channel  model A</w:t>
            </w:r>
          </w:p>
        </w:tc>
        <w:tc>
          <w:tcPr>
            <w:tcW w:w="0" w:type="auto"/>
            <w:gridSpan w:val="3"/>
            <w:vAlign w:val="center"/>
          </w:tcPr>
          <w:p w14:paraId="764D5370" w14:textId="77777777" w:rsidR="009445AB" w:rsidRPr="00EE2610" w:rsidRDefault="009445AB" w:rsidP="009B30F7">
            <w:pPr>
              <w:pStyle w:val="TAH"/>
              <w:rPr>
                <w:sz w:val="16"/>
                <w:lang w:eastAsia="zh-CN"/>
              </w:rPr>
            </w:pPr>
            <w:r w:rsidRPr="00EE2610">
              <w:rPr>
                <w:rFonts w:hint="eastAsia"/>
                <w:sz w:val="16"/>
                <w:lang w:eastAsia="zh-CN"/>
              </w:rPr>
              <w:t>Channel model B</w:t>
            </w:r>
          </w:p>
        </w:tc>
      </w:tr>
      <w:tr w:rsidR="009445AB" w:rsidRPr="004002C8" w:rsidDel="00194D07" w14:paraId="36741C36" w14:textId="77777777" w:rsidTr="009B30F7">
        <w:trPr>
          <w:trHeight w:val="250"/>
          <w:jc w:val="center"/>
        </w:trPr>
        <w:tc>
          <w:tcPr>
            <w:tcW w:w="0" w:type="auto"/>
            <w:vMerge/>
            <w:vAlign w:val="center"/>
          </w:tcPr>
          <w:p w14:paraId="466BB279" w14:textId="77777777" w:rsidR="009445AB" w:rsidRPr="00EE2610" w:rsidRDefault="009445AB" w:rsidP="009B30F7">
            <w:pPr>
              <w:pStyle w:val="TAH"/>
              <w:rPr>
                <w:rFonts w:eastAsia="MS Mincho"/>
                <w:sz w:val="16"/>
              </w:rPr>
            </w:pPr>
          </w:p>
        </w:tc>
        <w:tc>
          <w:tcPr>
            <w:tcW w:w="0" w:type="auto"/>
            <w:vMerge/>
            <w:vAlign w:val="center"/>
          </w:tcPr>
          <w:p w14:paraId="2CAAB768" w14:textId="77777777" w:rsidR="009445AB" w:rsidRPr="00EE2610" w:rsidDel="00194D07" w:rsidRDefault="009445AB" w:rsidP="009B30F7">
            <w:pPr>
              <w:pStyle w:val="TAH"/>
              <w:rPr>
                <w:sz w:val="16"/>
              </w:rPr>
            </w:pPr>
          </w:p>
        </w:tc>
        <w:tc>
          <w:tcPr>
            <w:tcW w:w="0" w:type="auto"/>
            <w:vMerge/>
            <w:vAlign w:val="center"/>
          </w:tcPr>
          <w:p w14:paraId="2C4AD664" w14:textId="77777777" w:rsidR="009445AB" w:rsidRPr="00EE2610" w:rsidDel="00194D07" w:rsidRDefault="009445AB" w:rsidP="009B30F7">
            <w:pPr>
              <w:pStyle w:val="TAH"/>
              <w:rPr>
                <w:sz w:val="16"/>
              </w:rPr>
            </w:pPr>
          </w:p>
        </w:tc>
        <w:tc>
          <w:tcPr>
            <w:tcW w:w="0" w:type="auto"/>
            <w:vAlign w:val="center"/>
          </w:tcPr>
          <w:p w14:paraId="4E0F8A5A"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453B783C"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158071F6"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c>
          <w:tcPr>
            <w:tcW w:w="0" w:type="auto"/>
            <w:vAlign w:val="center"/>
          </w:tcPr>
          <w:p w14:paraId="7BA0ADE0"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5E3B5D77"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267D7812"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r>
      <w:tr w:rsidR="009445AB" w:rsidRPr="004002C8" w14:paraId="2BA103FB" w14:textId="77777777" w:rsidTr="009B30F7">
        <w:trPr>
          <w:trHeight w:val="300"/>
          <w:jc w:val="center"/>
        </w:trPr>
        <w:tc>
          <w:tcPr>
            <w:tcW w:w="0" w:type="auto"/>
            <w:vAlign w:val="center"/>
          </w:tcPr>
          <w:p w14:paraId="1F6B1D02"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6B44A3F3" w14:textId="77777777" w:rsidR="009445AB" w:rsidRPr="004002C8" w:rsidRDefault="009445AB" w:rsidP="009B30F7">
            <w:pPr>
              <w:pStyle w:val="TAC"/>
              <w:rPr>
                <w:sz w:val="16"/>
                <w:lang w:eastAsia="zh-CN"/>
              </w:rPr>
            </w:pPr>
            <w:r>
              <w:rPr>
                <w:rFonts w:hint="eastAsia"/>
                <w:sz w:val="16"/>
                <w:lang w:eastAsia="zh-CN"/>
              </w:rPr>
              <w:t>15</w:t>
            </w:r>
          </w:p>
        </w:tc>
        <w:tc>
          <w:tcPr>
            <w:tcW w:w="0" w:type="auto"/>
            <w:vMerge w:val="restart"/>
            <w:vAlign w:val="center"/>
          </w:tcPr>
          <w:p w14:paraId="43529365"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51ED55B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18FF41E0"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138EFEC7" w14:textId="270CA260" w:rsidR="009445AB" w:rsidRDefault="00FC7653" w:rsidP="009B30F7">
            <w:pPr>
              <w:pStyle w:val="TAC"/>
              <w:adjustRightInd w:val="0"/>
              <w:snapToGrid w:val="0"/>
              <w:rPr>
                <w:sz w:val="16"/>
                <w:szCs w:val="16"/>
                <w:lang w:eastAsia="zh-CN"/>
              </w:rPr>
            </w:pPr>
            <w:r>
              <w:rPr>
                <w:sz w:val="16"/>
                <w:szCs w:val="16"/>
                <w:lang w:eastAsia="zh-CN"/>
              </w:rPr>
              <w:t>1.78</w:t>
            </w:r>
          </w:p>
        </w:tc>
        <w:tc>
          <w:tcPr>
            <w:tcW w:w="0" w:type="auto"/>
            <w:vAlign w:val="center"/>
          </w:tcPr>
          <w:p w14:paraId="6FD0C7F2"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7937CD6"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3028E334" w14:textId="77777777" w:rsidR="009445AB" w:rsidRDefault="009445AB" w:rsidP="009B30F7">
            <w:pPr>
              <w:pStyle w:val="TAC"/>
              <w:rPr>
                <w:sz w:val="16"/>
                <w:lang w:eastAsia="zh-CN"/>
              </w:rPr>
            </w:pPr>
            <w:r>
              <w:rPr>
                <w:rFonts w:hint="eastAsia"/>
                <w:sz w:val="16"/>
                <w:lang w:eastAsia="zh-CN"/>
              </w:rPr>
              <w:t>/</w:t>
            </w:r>
          </w:p>
        </w:tc>
      </w:tr>
      <w:tr w:rsidR="009445AB" w:rsidRPr="004002C8" w14:paraId="487CF4AA" w14:textId="77777777" w:rsidTr="009B30F7">
        <w:trPr>
          <w:trHeight w:val="300"/>
          <w:jc w:val="center"/>
        </w:trPr>
        <w:tc>
          <w:tcPr>
            <w:tcW w:w="0" w:type="auto"/>
            <w:vAlign w:val="center"/>
          </w:tcPr>
          <w:p w14:paraId="5B226F9A"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5320425B" w14:textId="77777777" w:rsidR="009445AB" w:rsidRPr="004002C8" w:rsidRDefault="009445AB" w:rsidP="009B30F7">
            <w:pPr>
              <w:pStyle w:val="TAC"/>
              <w:rPr>
                <w:sz w:val="16"/>
                <w:lang w:eastAsia="zh-CN"/>
              </w:rPr>
            </w:pPr>
            <w:r>
              <w:rPr>
                <w:sz w:val="16"/>
                <w:lang w:eastAsia="zh-CN"/>
              </w:rPr>
              <w:t>30</w:t>
            </w:r>
          </w:p>
        </w:tc>
        <w:tc>
          <w:tcPr>
            <w:tcW w:w="0" w:type="auto"/>
            <w:vMerge/>
            <w:vAlign w:val="center"/>
          </w:tcPr>
          <w:p w14:paraId="179E8DFA" w14:textId="77777777" w:rsidR="009445AB" w:rsidRPr="004002C8" w:rsidRDefault="009445AB" w:rsidP="009B30F7">
            <w:pPr>
              <w:pStyle w:val="TAC"/>
              <w:rPr>
                <w:sz w:val="16"/>
                <w:lang w:eastAsia="zh-CN"/>
              </w:rPr>
            </w:pPr>
          </w:p>
        </w:tc>
        <w:tc>
          <w:tcPr>
            <w:tcW w:w="0" w:type="auto"/>
            <w:vAlign w:val="center"/>
          </w:tcPr>
          <w:p w14:paraId="38B97F65"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F591BC9"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588BBC8B" w14:textId="2ABE0D80" w:rsidR="009445AB" w:rsidRDefault="00FC7653" w:rsidP="009B30F7">
            <w:pPr>
              <w:pStyle w:val="TAC"/>
              <w:adjustRightInd w:val="0"/>
              <w:snapToGrid w:val="0"/>
              <w:rPr>
                <w:sz w:val="16"/>
                <w:szCs w:val="16"/>
                <w:lang w:eastAsia="zh-CN"/>
              </w:rPr>
            </w:pPr>
            <w:r>
              <w:rPr>
                <w:sz w:val="16"/>
                <w:szCs w:val="16"/>
                <w:lang w:eastAsia="zh-CN"/>
              </w:rPr>
              <w:t>1.77</w:t>
            </w:r>
          </w:p>
        </w:tc>
        <w:tc>
          <w:tcPr>
            <w:tcW w:w="0" w:type="auto"/>
            <w:vAlign w:val="center"/>
          </w:tcPr>
          <w:p w14:paraId="03CD082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BBD6F1E"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5D5CB447" w14:textId="77777777" w:rsidR="009445AB" w:rsidRDefault="009445AB" w:rsidP="009B30F7">
            <w:pPr>
              <w:pStyle w:val="TAC"/>
              <w:rPr>
                <w:sz w:val="16"/>
                <w:lang w:eastAsia="zh-CN"/>
              </w:rPr>
            </w:pPr>
            <w:r>
              <w:rPr>
                <w:rFonts w:hint="eastAsia"/>
                <w:sz w:val="16"/>
                <w:lang w:eastAsia="zh-CN"/>
              </w:rPr>
              <w:t>/</w:t>
            </w:r>
          </w:p>
        </w:tc>
      </w:tr>
    </w:tbl>
    <w:p w14:paraId="7CC2F4AC" w14:textId="77777777" w:rsidR="009445AB" w:rsidRDefault="009445AB" w:rsidP="009445AB">
      <w:pPr>
        <w:pStyle w:val="5"/>
        <w:rPr>
          <w:lang w:eastAsia="zh-CN"/>
        </w:rPr>
      </w:pPr>
      <w:bookmarkStart w:id="139" w:name="_Toc10677810"/>
      <w:r>
        <w:rPr>
          <w:lang w:eastAsia="zh-CN"/>
        </w:rPr>
        <w:t>5.9.1.1.2</w:t>
      </w:r>
      <w:r>
        <w:rPr>
          <w:lang w:eastAsia="zh-CN"/>
        </w:rPr>
        <w:tab/>
      </w:r>
      <w:r>
        <w:rPr>
          <w:rFonts w:hint="eastAsia"/>
          <w:lang w:eastAsia="zh-CN"/>
        </w:rPr>
        <w:t>Evaluation configuration B (CF = 30 GHz)</w:t>
      </w:r>
      <w:bookmarkEnd w:id="139"/>
    </w:p>
    <w:p w14:paraId="5E315F4C" w14:textId="77777777" w:rsidR="009445AB" w:rsidRDefault="009445AB" w:rsidP="009445AB">
      <w:pPr>
        <w:rPr>
          <w:lang w:val="en-US" w:eastAsia="zh-CN"/>
        </w:rPr>
      </w:pPr>
      <w:r>
        <w:rPr>
          <w:lang w:val="en-US" w:eastAsia="zh-CN"/>
        </w:rPr>
        <w:t xml:space="preserve">The evaluation results of mobility for NR FDD and NR TDD for evaluation configuration B with 12TRxP are provided in Table 5.9.1.1.2-1. </w:t>
      </w:r>
    </w:p>
    <w:p w14:paraId="2721C758" w14:textId="77777777"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1</w:t>
      </w:r>
      <w:r w:rsidRPr="00D27ABC">
        <w:t xml:space="preserve"> </w:t>
      </w:r>
      <w:r>
        <w:rPr>
          <w:lang w:eastAsia="zh-CN"/>
        </w:rPr>
        <w:t xml:space="preserve">NR mobility in Indoor Hotspot – eMBB </w:t>
      </w:r>
      <w:r>
        <w:rPr>
          <w:lang w:eastAsia="zh-CN"/>
        </w:rPr>
        <w:br/>
        <w:t>(Evaluation configuration B, CF=30 GHz, for 12TRxP)</w:t>
      </w:r>
    </w:p>
    <w:p w14:paraId="55E9418D" w14:textId="77777777" w:rsidR="009445AB" w:rsidRDefault="009445AB" w:rsidP="009445AB">
      <w:pPr>
        <w:pStyle w:val="TH"/>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6D0C1090" w14:textId="77777777" w:rsidTr="009B30F7">
        <w:trPr>
          <w:trHeight w:val="300"/>
          <w:jc w:val="center"/>
        </w:trPr>
        <w:tc>
          <w:tcPr>
            <w:tcW w:w="0" w:type="auto"/>
            <w:vAlign w:val="center"/>
          </w:tcPr>
          <w:p w14:paraId="70849C1B" w14:textId="77777777" w:rsidR="009445AB" w:rsidRPr="00CF0D4F" w:rsidRDefault="009445AB" w:rsidP="009B30F7">
            <w:pPr>
              <w:pStyle w:val="TAC"/>
              <w:rPr>
                <w:rFonts w:eastAsia="MS Mincho"/>
                <w:b/>
                <w:sz w:val="16"/>
              </w:rPr>
            </w:pPr>
            <w:r w:rsidRPr="00CF0D4F">
              <w:rPr>
                <w:rFonts w:eastAsia="MS Mincho" w:hint="eastAsia"/>
                <w:b/>
                <w:sz w:val="16"/>
              </w:rPr>
              <w:t>Scheme and antenna configuration</w:t>
            </w:r>
          </w:p>
        </w:tc>
        <w:tc>
          <w:tcPr>
            <w:tcW w:w="0" w:type="auto"/>
            <w:vAlign w:val="center"/>
          </w:tcPr>
          <w:p w14:paraId="2A65A881" w14:textId="77777777" w:rsidR="009445AB" w:rsidRPr="00CF0D4F" w:rsidRDefault="009445AB" w:rsidP="009B30F7">
            <w:pPr>
              <w:pStyle w:val="TAH"/>
              <w:rPr>
                <w:sz w:val="16"/>
                <w:lang w:eastAsia="zh-CN"/>
              </w:rPr>
            </w:pPr>
            <w:r w:rsidRPr="00CF0D4F">
              <w:rPr>
                <w:rFonts w:hint="eastAsia"/>
                <w:sz w:val="16"/>
                <w:lang w:eastAsia="zh-CN"/>
              </w:rPr>
              <w:t>Sub-carrier spacing</w:t>
            </w:r>
            <w:r w:rsidRPr="00CF0D4F">
              <w:rPr>
                <w:sz w:val="16"/>
                <w:lang w:eastAsia="zh-CN"/>
              </w:rPr>
              <w:t xml:space="preserve"> (kHz)</w:t>
            </w:r>
          </w:p>
        </w:tc>
        <w:tc>
          <w:tcPr>
            <w:tcW w:w="0" w:type="auto"/>
            <w:vAlign w:val="center"/>
          </w:tcPr>
          <w:p w14:paraId="18FE1789" w14:textId="77777777" w:rsidR="009445AB" w:rsidRPr="00CF0D4F" w:rsidRDefault="009445AB" w:rsidP="009B30F7">
            <w:pPr>
              <w:pStyle w:val="TAH"/>
              <w:rPr>
                <w:rFonts w:eastAsia="MS Mincho"/>
                <w:sz w:val="16"/>
              </w:rPr>
            </w:pPr>
            <w:r w:rsidRPr="00CF0D4F">
              <w:rPr>
                <w:rFonts w:eastAsia="MS Mincho" w:hint="eastAsia"/>
                <w:sz w:val="16"/>
              </w:rPr>
              <w:t>ITU</w:t>
            </w:r>
          </w:p>
          <w:p w14:paraId="66D99EDC" w14:textId="77777777" w:rsidR="009445AB" w:rsidRPr="00CF0D4F" w:rsidRDefault="009445AB" w:rsidP="009B30F7">
            <w:pPr>
              <w:pStyle w:val="TAH"/>
              <w:rPr>
                <w:sz w:val="16"/>
                <w:lang w:eastAsia="zh-CN"/>
              </w:rPr>
            </w:pPr>
            <w:r w:rsidRPr="00CF0D4F">
              <w:rPr>
                <w:rFonts w:eastAsia="MS Mincho" w:hint="eastAsia"/>
                <w:sz w:val="16"/>
              </w:rPr>
              <w:t>Requirement</w:t>
            </w:r>
            <w:r w:rsidRPr="00CF0D4F">
              <w:rPr>
                <w:rFonts w:hint="eastAsia"/>
                <w:sz w:val="16"/>
                <w:lang w:eastAsia="zh-CN"/>
              </w:rPr>
              <w:t xml:space="preserve"> (</w:t>
            </w:r>
            <w:r w:rsidRPr="00CF0D4F">
              <w:rPr>
                <w:sz w:val="16"/>
                <w:lang w:eastAsia="zh-CN"/>
              </w:rPr>
              <w:t>bit</w:t>
            </w:r>
            <w:r w:rsidRPr="00CF0D4F">
              <w:rPr>
                <w:rFonts w:hint="eastAsia"/>
                <w:sz w:val="16"/>
                <w:lang w:eastAsia="zh-CN"/>
              </w:rPr>
              <w:t>/</w:t>
            </w:r>
            <w:r w:rsidRPr="00CF0D4F">
              <w:rPr>
                <w:sz w:val="16"/>
                <w:lang w:eastAsia="zh-CN"/>
              </w:rPr>
              <w:t>s</w:t>
            </w:r>
            <w:r w:rsidRPr="00CF0D4F">
              <w:rPr>
                <w:rFonts w:hint="eastAsia"/>
                <w:sz w:val="16"/>
                <w:lang w:eastAsia="zh-CN"/>
              </w:rPr>
              <w:t>/Hz)</w:t>
            </w:r>
          </w:p>
        </w:tc>
        <w:tc>
          <w:tcPr>
            <w:tcW w:w="0" w:type="auto"/>
            <w:vAlign w:val="center"/>
          </w:tcPr>
          <w:p w14:paraId="45B051B0" w14:textId="77777777" w:rsidR="009445AB" w:rsidRPr="00CF0D4F" w:rsidRDefault="009445AB" w:rsidP="009B30F7">
            <w:pPr>
              <w:pStyle w:val="TAH"/>
              <w:rPr>
                <w:sz w:val="16"/>
                <w:lang w:eastAsia="zh-CN"/>
              </w:rPr>
            </w:pPr>
            <w:r w:rsidRPr="00CF0D4F">
              <w:rPr>
                <w:rFonts w:hint="eastAsia"/>
                <w:sz w:val="16"/>
                <w:lang w:eastAsia="zh-CN"/>
              </w:rPr>
              <w:t>Channel condition</w:t>
            </w:r>
          </w:p>
        </w:tc>
        <w:tc>
          <w:tcPr>
            <w:tcW w:w="0" w:type="auto"/>
            <w:vAlign w:val="center"/>
          </w:tcPr>
          <w:p w14:paraId="183A98C5" w14:textId="77777777" w:rsidR="009445AB" w:rsidRPr="00CF0D4F" w:rsidRDefault="009445AB" w:rsidP="009B30F7">
            <w:pPr>
              <w:pStyle w:val="TAH"/>
              <w:rPr>
                <w:sz w:val="16"/>
                <w:lang w:eastAsia="zh-CN"/>
              </w:rPr>
            </w:pPr>
            <w:r w:rsidRPr="00CF0D4F">
              <w:rPr>
                <w:rFonts w:hint="eastAsia"/>
                <w:sz w:val="16"/>
                <w:lang w:eastAsia="zh-CN"/>
              </w:rPr>
              <w:t>Number of samples</w:t>
            </w:r>
          </w:p>
        </w:tc>
        <w:tc>
          <w:tcPr>
            <w:tcW w:w="0" w:type="auto"/>
            <w:vAlign w:val="center"/>
          </w:tcPr>
          <w:p w14:paraId="1B036A27" w14:textId="77777777" w:rsidR="009445AB" w:rsidRPr="00CF0D4F" w:rsidDel="00194D07" w:rsidRDefault="009445AB" w:rsidP="009B30F7">
            <w:pPr>
              <w:pStyle w:val="TAH"/>
              <w:rPr>
                <w:sz w:val="16"/>
                <w:lang w:eastAsia="zh-CN"/>
              </w:rPr>
            </w:pPr>
            <w:r w:rsidRPr="00CF0D4F">
              <w:rPr>
                <w:sz w:val="16"/>
                <w:lang w:eastAsia="zh-CN"/>
              </w:rPr>
              <w:t>Normalized traffic channel link data rate (bit/s/Hz)</w:t>
            </w:r>
          </w:p>
        </w:tc>
      </w:tr>
      <w:tr w:rsidR="009445AB" w:rsidRPr="004002C8" w14:paraId="6FF3DFF7" w14:textId="77777777" w:rsidTr="009B30F7">
        <w:trPr>
          <w:trHeight w:val="300"/>
          <w:jc w:val="center"/>
        </w:trPr>
        <w:tc>
          <w:tcPr>
            <w:tcW w:w="0" w:type="auto"/>
            <w:vAlign w:val="center"/>
          </w:tcPr>
          <w:p w14:paraId="02E45F93" w14:textId="77777777" w:rsidR="009445AB" w:rsidRPr="00892891" w:rsidRDefault="009445AB" w:rsidP="009B30F7">
            <w:pPr>
              <w:pStyle w:val="TAC"/>
              <w:rPr>
                <w:sz w:val="16"/>
                <w:lang w:eastAsia="zh-CN"/>
              </w:rPr>
            </w:pPr>
            <w:r w:rsidRPr="00CE4B1C">
              <w:rPr>
                <w:sz w:val="16"/>
                <w:lang w:val="es-ES" w:eastAsia="zh-CN"/>
              </w:rPr>
              <w:t>1x4 SI</w:t>
            </w:r>
            <w:r>
              <w:rPr>
                <w:sz w:val="16"/>
                <w:lang w:val="es-ES" w:eastAsia="zh-CN"/>
              </w:rPr>
              <w:t>MO</w:t>
            </w:r>
          </w:p>
        </w:tc>
        <w:tc>
          <w:tcPr>
            <w:tcW w:w="0" w:type="auto"/>
            <w:vAlign w:val="center"/>
          </w:tcPr>
          <w:p w14:paraId="0E33363D" w14:textId="77777777" w:rsidR="009445AB" w:rsidRPr="004002C8" w:rsidRDefault="009445AB" w:rsidP="009B30F7">
            <w:pPr>
              <w:pStyle w:val="TAC"/>
              <w:rPr>
                <w:sz w:val="16"/>
                <w:lang w:eastAsia="zh-CN"/>
              </w:rPr>
            </w:pPr>
            <w:r>
              <w:rPr>
                <w:sz w:val="16"/>
                <w:lang w:eastAsia="zh-CN"/>
              </w:rPr>
              <w:t>60</w:t>
            </w:r>
          </w:p>
        </w:tc>
        <w:tc>
          <w:tcPr>
            <w:tcW w:w="0" w:type="auto"/>
            <w:vMerge w:val="restart"/>
            <w:vAlign w:val="center"/>
          </w:tcPr>
          <w:p w14:paraId="5DB47F9A"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709025B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502BC9C"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350A8743" w14:textId="77777777" w:rsidR="009445AB" w:rsidRDefault="009445AB" w:rsidP="009B30F7">
            <w:pPr>
              <w:pStyle w:val="TAC"/>
              <w:adjustRightInd w:val="0"/>
              <w:snapToGrid w:val="0"/>
              <w:rPr>
                <w:sz w:val="16"/>
                <w:szCs w:val="16"/>
                <w:lang w:eastAsia="zh-CN"/>
              </w:rPr>
            </w:pPr>
            <w:r>
              <w:rPr>
                <w:rFonts w:hint="eastAsia"/>
                <w:sz w:val="16"/>
                <w:szCs w:val="16"/>
                <w:lang w:eastAsia="zh-CN"/>
              </w:rPr>
              <w:t>2.84</w:t>
            </w:r>
          </w:p>
        </w:tc>
      </w:tr>
      <w:tr w:rsidR="009445AB" w:rsidRPr="004002C8" w14:paraId="0E5AF911" w14:textId="77777777" w:rsidTr="009B30F7">
        <w:trPr>
          <w:trHeight w:val="300"/>
          <w:jc w:val="center"/>
        </w:trPr>
        <w:tc>
          <w:tcPr>
            <w:tcW w:w="0" w:type="auto"/>
            <w:vMerge w:val="restart"/>
            <w:vAlign w:val="center"/>
          </w:tcPr>
          <w:p w14:paraId="79E403A2" w14:textId="77777777" w:rsidR="009445AB" w:rsidRPr="004002C8" w:rsidRDefault="009445AB" w:rsidP="009B30F7">
            <w:pPr>
              <w:pStyle w:val="TAC"/>
              <w:rPr>
                <w:sz w:val="16"/>
                <w:lang w:eastAsia="zh-CN"/>
              </w:rPr>
            </w:pPr>
            <w:r>
              <w:rPr>
                <w:sz w:val="16"/>
                <w:lang w:val="es-ES" w:eastAsia="zh-CN"/>
              </w:rPr>
              <w:t>4x8 SU-MIMO</w:t>
            </w:r>
          </w:p>
        </w:tc>
        <w:tc>
          <w:tcPr>
            <w:tcW w:w="0" w:type="auto"/>
            <w:vMerge w:val="restart"/>
            <w:vAlign w:val="center"/>
          </w:tcPr>
          <w:p w14:paraId="3B6C5643" w14:textId="77777777" w:rsidR="009445AB" w:rsidRPr="004002C8" w:rsidRDefault="009445AB" w:rsidP="009B30F7">
            <w:pPr>
              <w:pStyle w:val="TAC"/>
              <w:rPr>
                <w:sz w:val="16"/>
                <w:lang w:eastAsia="zh-CN"/>
              </w:rPr>
            </w:pPr>
            <w:r>
              <w:rPr>
                <w:sz w:val="16"/>
                <w:lang w:eastAsia="zh-CN"/>
              </w:rPr>
              <w:t>120</w:t>
            </w:r>
          </w:p>
        </w:tc>
        <w:tc>
          <w:tcPr>
            <w:tcW w:w="0" w:type="auto"/>
            <w:vMerge/>
            <w:vAlign w:val="center"/>
          </w:tcPr>
          <w:p w14:paraId="46361E48" w14:textId="77777777" w:rsidR="009445AB" w:rsidRPr="004002C8" w:rsidRDefault="009445AB" w:rsidP="009B30F7">
            <w:pPr>
              <w:pStyle w:val="TAC"/>
              <w:rPr>
                <w:sz w:val="16"/>
                <w:lang w:eastAsia="zh-CN"/>
              </w:rPr>
            </w:pPr>
          </w:p>
        </w:tc>
        <w:tc>
          <w:tcPr>
            <w:tcW w:w="0" w:type="auto"/>
            <w:vAlign w:val="center"/>
          </w:tcPr>
          <w:p w14:paraId="2534971C"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LOS</w:t>
            </w:r>
          </w:p>
        </w:tc>
        <w:tc>
          <w:tcPr>
            <w:tcW w:w="0" w:type="auto"/>
            <w:vAlign w:val="center"/>
          </w:tcPr>
          <w:p w14:paraId="6D95D6AD"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28598BF5" w14:textId="77777777" w:rsidR="009445AB" w:rsidRDefault="009445AB" w:rsidP="009B30F7">
            <w:pPr>
              <w:pStyle w:val="TAC"/>
              <w:adjustRightInd w:val="0"/>
              <w:snapToGrid w:val="0"/>
              <w:rPr>
                <w:sz w:val="16"/>
                <w:szCs w:val="16"/>
                <w:lang w:eastAsia="zh-CN"/>
              </w:rPr>
            </w:pPr>
            <w:r>
              <w:rPr>
                <w:rFonts w:hint="eastAsia"/>
                <w:sz w:val="16"/>
                <w:szCs w:val="16"/>
                <w:lang w:eastAsia="zh-CN"/>
              </w:rPr>
              <w:t>4.76</w:t>
            </w:r>
          </w:p>
        </w:tc>
      </w:tr>
      <w:tr w:rsidR="009445AB" w:rsidRPr="004002C8" w14:paraId="02AEC981" w14:textId="77777777" w:rsidTr="009B30F7">
        <w:trPr>
          <w:trHeight w:val="300"/>
          <w:jc w:val="center"/>
        </w:trPr>
        <w:tc>
          <w:tcPr>
            <w:tcW w:w="0" w:type="auto"/>
            <w:vMerge/>
            <w:vAlign w:val="center"/>
          </w:tcPr>
          <w:p w14:paraId="5311CA74" w14:textId="77777777" w:rsidR="009445AB" w:rsidRPr="004002C8" w:rsidRDefault="009445AB" w:rsidP="009B30F7">
            <w:pPr>
              <w:pStyle w:val="TAC"/>
              <w:rPr>
                <w:sz w:val="16"/>
                <w:lang w:eastAsia="zh-CN"/>
              </w:rPr>
            </w:pPr>
          </w:p>
        </w:tc>
        <w:tc>
          <w:tcPr>
            <w:tcW w:w="0" w:type="auto"/>
            <w:vMerge/>
            <w:vAlign w:val="center"/>
          </w:tcPr>
          <w:p w14:paraId="6C90B6B4" w14:textId="77777777" w:rsidR="009445AB" w:rsidRPr="004002C8" w:rsidRDefault="009445AB" w:rsidP="009B30F7">
            <w:pPr>
              <w:pStyle w:val="TAC"/>
              <w:rPr>
                <w:sz w:val="16"/>
                <w:lang w:eastAsia="zh-CN"/>
              </w:rPr>
            </w:pPr>
          </w:p>
        </w:tc>
        <w:tc>
          <w:tcPr>
            <w:tcW w:w="0" w:type="auto"/>
            <w:vMerge/>
            <w:vAlign w:val="center"/>
          </w:tcPr>
          <w:p w14:paraId="06BE0D2F" w14:textId="77777777" w:rsidR="009445AB" w:rsidRPr="004002C8" w:rsidRDefault="009445AB" w:rsidP="009B30F7">
            <w:pPr>
              <w:pStyle w:val="TAC"/>
              <w:rPr>
                <w:sz w:val="16"/>
                <w:lang w:eastAsia="zh-CN"/>
              </w:rPr>
            </w:pPr>
          </w:p>
        </w:tc>
        <w:tc>
          <w:tcPr>
            <w:tcW w:w="0" w:type="auto"/>
            <w:vAlign w:val="center"/>
          </w:tcPr>
          <w:p w14:paraId="440C65D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AACCC6B"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422AE562" w14:textId="77777777" w:rsidR="009445AB" w:rsidRDefault="009445AB" w:rsidP="009B30F7">
            <w:pPr>
              <w:pStyle w:val="TAC"/>
              <w:adjustRightInd w:val="0"/>
              <w:snapToGrid w:val="0"/>
              <w:rPr>
                <w:sz w:val="16"/>
                <w:szCs w:val="16"/>
                <w:lang w:eastAsia="zh-CN"/>
              </w:rPr>
            </w:pPr>
            <w:r>
              <w:rPr>
                <w:rFonts w:hint="eastAsia"/>
                <w:sz w:val="16"/>
                <w:szCs w:val="16"/>
                <w:lang w:eastAsia="zh-CN"/>
              </w:rPr>
              <w:t>3.01</w:t>
            </w:r>
          </w:p>
        </w:tc>
      </w:tr>
    </w:tbl>
    <w:p w14:paraId="067518BB" w14:textId="77777777" w:rsidR="009445AB" w:rsidRDefault="009445AB" w:rsidP="009445AB">
      <w:pPr>
        <w:rPr>
          <w:lang w:eastAsia="zh-CN"/>
        </w:rPr>
      </w:pPr>
    </w:p>
    <w:p w14:paraId="5542809F" w14:textId="77777777" w:rsidR="009445AB" w:rsidRDefault="009445AB" w:rsidP="009445AB">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4002C8" w14:paraId="73BDEB48" w14:textId="77777777" w:rsidTr="009B30F7">
        <w:trPr>
          <w:trHeight w:val="312"/>
          <w:jc w:val="center"/>
        </w:trPr>
        <w:tc>
          <w:tcPr>
            <w:tcW w:w="1693" w:type="dxa"/>
            <w:vAlign w:val="center"/>
          </w:tcPr>
          <w:p w14:paraId="734D378E" w14:textId="77777777" w:rsidR="009445AB" w:rsidRPr="002D5368" w:rsidRDefault="009445AB" w:rsidP="009B30F7">
            <w:pPr>
              <w:pStyle w:val="TAC"/>
              <w:rPr>
                <w:rFonts w:eastAsia="MS Mincho"/>
                <w:b/>
                <w:sz w:val="16"/>
              </w:rPr>
            </w:pPr>
            <w:r w:rsidRPr="002D5368">
              <w:rPr>
                <w:rFonts w:eastAsia="MS Mincho" w:hint="eastAsia"/>
                <w:b/>
                <w:sz w:val="16"/>
              </w:rPr>
              <w:t>Scheme and antenna configuration</w:t>
            </w:r>
          </w:p>
        </w:tc>
        <w:tc>
          <w:tcPr>
            <w:tcW w:w="851" w:type="dxa"/>
            <w:vAlign w:val="center"/>
          </w:tcPr>
          <w:p w14:paraId="74593167" w14:textId="77777777" w:rsidR="009445AB" w:rsidRPr="002D5368" w:rsidRDefault="009445AB" w:rsidP="009B30F7">
            <w:pPr>
              <w:pStyle w:val="TAH"/>
              <w:rPr>
                <w:sz w:val="16"/>
                <w:lang w:eastAsia="zh-CN"/>
              </w:rPr>
            </w:pPr>
            <w:r w:rsidRPr="002D5368">
              <w:rPr>
                <w:rFonts w:hint="eastAsia"/>
                <w:sz w:val="16"/>
                <w:lang w:eastAsia="zh-CN"/>
              </w:rPr>
              <w:t>Sub-carrier spacing</w:t>
            </w:r>
            <w:r w:rsidRPr="002D5368">
              <w:rPr>
                <w:sz w:val="16"/>
                <w:lang w:eastAsia="zh-CN"/>
              </w:rPr>
              <w:t xml:space="preserve"> (kHz)</w:t>
            </w:r>
          </w:p>
        </w:tc>
        <w:tc>
          <w:tcPr>
            <w:tcW w:w="992" w:type="dxa"/>
            <w:vAlign w:val="center"/>
          </w:tcPr>
          <w:p w14:paraId="1CC92F23" w14:textId="77777777" w:rsidR="009445AB" w:rsidRPr="002D5368" w:rsidRDefault="009445AB" w:rsidP="009B30F7">
            <w:pPr>
              <w:pStyle w:val="TAH"/>
              <w:rPr>
                <w:sz w:val="16"/>
                <w:lang w:eastAsia="zh-CN"/>
              </w:rPr>
            </w:pPr>
            <w:r w:rsidRPr="002D5368">
              <w:rPr>
                <w:rFonts w:hint="eastAsia"/>
                <w:sz w:val="16"/>
                <w:lang w:eastAsia="zh-CN"/>
              </w:rPr>
              <w:t>F</w:t>
            </w:r>
            <w:r w:rsidRPr="002D5368">
              <w:rPr>
                <w:sz w:val="16"/>
                <w:lang w:eastAsia="zh-CN"/>
              </w:rPr>
              <w:t>rame structure</w:t>
            </w:r>
          </w:p>
        </w:tc>
        <w:tc>
          <w:tcPr>
            <w:tcW w:w="1152" w:type="dxa"/>
            <w:vAlign w:val="center"/>
          </w:tcPr>
          <w:p w14:paraId="6D2208C9" w14:textId="77777777" w:rsidR="009445AB" w:rsidRPr="002D5368" w:rsidRDefault="009445AB" w:rsidP="009B30F7">
            <w:pPr>
              <w:pStyle w:val="TAH"/>
              <w:rPr>
                <w:rFonts w:eastAsia="MS Mincho"/>
                <w:sz w:val="16"/>
              </w:rPr>
            </w:pPr>
            <w:r w:rsidRPr="002D5368">
              <w:rPr>
                <w:rFonts w:eastAsia="MS Mincho" w:hint="eastAsia"/>
                <w:sz w:val="16"/>
              </w:rPr>
              <w:t>ITU</w:t>
            </w:r>
          </w:p>
          <w:p w14:paraId="4DB7F444" w14:textId="77777777" w:rsidR="009445AB" w:rsidRPr="002D5368" w:rsidRDefault="009445AB" w:rsidP="009B30F7">
            <w:pPr>
              <w:pStyle w:val="TAH"/>
              <w:rPr>
                <w:sz w:val="16"/>
                <w:lang w:eastAsia="zh-CN"/>
              </w:rPr>
            </w:pPr>
            <w:r w:rsidRPr="002D5368">
              <w:rPr>
                <w:rFonts w:eastAsia="MS Mincho" w:hint="eastAsia"/>
                <w:sz w:val="16"/>
              </w:rPr>
              <w:t>Requirement</w:t>
            </w:r>
            <w:r w:rsidRPr="002D5368">
              <w:rPr>
                <w:rFonts w:hint="eastAsia"/>
                <w:sz w:val="16"/>
                <w:lang w:eastAsia="zh-CN"/>
              </w:rPr>
              <w:t xml:space="preserve"> (</w:t>
            </w:r>
            <w:r w:rsidRPr="002D5368">
              <w:rPr>
                <w:sz w:val="16"/>
                <w:lang w:eastAsia="zh-CN"/>
              </w:rPr>
              <w:t>bit</w:t>
            </w:r>
            <w:r w:rsidRPr="002D5368">
              <w:rPr>
                <w:rFonts w:hint="eastAsia"/>
                <w:sz w:val="16"/>
                <w:lang w:eastAsia="zh-CN"/>
              </w:rPr>
              <w:t>/</w:t>
            </w:r>
            <w:r w:rsidRPr="002D5368">
              <w:rPr>
                <w:sz w:val="16"/>
                <w:lang w:eastAsia="zh-CN"/>
              </w:rPr>
              <w:t>s</w:t>
            </w:r>
            <w:r w:rsidRPr="002D5368">
              <w:rPr>
                <w:rFonts w:hint="eastAsia"/>
                <w:sz w:val="16"/>
                <w:lang w:eastAsia="zh-CN"/>
              </w:rPr>
              <w:t>/Hz)</w:t>
            </w:r>
          </w:p>
        </w:tc>
        <w:tc>
          <w:tcPr>
            <w:tcW w:w="1116" w:type="dxa"/>
            <w:vAlign w:val="center"/>
          </w:tcPr>
          <w:p w14:paraId="2522A840" w14:textId="77777777" w:rsidR="009445AB" w:rsidRPr="002D5368" w:rsidRDefault="009445AB" w:rsidP="009B30F7">
            <w:pPr>
              <w:pStyle w:val="TAH"/>
              <w:rPr>
                <w:sz w:val="16"/>
                <w:lang w:eastAsia="zh-CN"/>
              </w:rPr>
            </w:pPr>
            <w:r w:rsidRPr="002D5368">
              <w:rPr>
                <w:rFonts w:hint="eastAsia"/>
                <w:sz w:val="16"/>
                <w:lang w:eastAsia="zh-CN"/>
              </w:rPr>
              <w:t>Channel condition</w:t>
            </w:r>
          </w:p>
        </w:tc>
        <w:tc>
          <w:tcPr>
            <w:tcW w:w="1138" w:type="dxa"/>
            <w:vAlign w:val="center"/>
          </w:tcPr>
          <w:p w14:paraId="3D9D6708" w14:textId="77777777" w:rsidR="009445AB" w:rsidRPr="002D5368" w:rsidRDefault="009445AB" w:rsidP="009B30F7">
            <w:pPr>
              <w:pStyle w:val="TAH"/>
              <w:rPr>
                <w:sz w:val="16"/>
                <w:lang w:eastAsia="zh-CN"/>
              </w:rPr>
            </w:pPr>
            <w:r w:rsidRPr="002D5368">
              <w:rPr>
                <w:rFonts w:hint="eastAsia"/>
                <w:sz w:val="16"/>
                <w:lang w:eastAsia="zh-CN"/>
              </w:rPr>
              <w:t>Number of samples</w:t>
            </w:r>
          </w:p>
        </w:tc>
        <w:tc>
          <w:tcPr>
            <w:tcW w:w="1272" w:type="dxa"/>
            <w:vAlign w:val="center"/>
          </w:tcPr>
          <w:p w14:paraId="5A867832" w14:textId="77777777" w:rsidR="009445AB" w:rsidRPr="002D5368" w:rsidDel="00194D07" w:rsidRDefault="009445AB" w:rsidP="009B30F7">
            <w:pPr>
              <w:pStyle w:val="TAH"/>
              <w:rPr>
                <w:sz w:val="16"/>
                <w:lang w:eastAsia="zh-CN"/>
              </w:rPr>
            </w:pPr>
            <w:r w:rsidRPr="002D5368">
              <w:rPr>
                <w:sz w:val="16"/>
                <w:lang w:eastAsia="zh-CN"/>
              </w:rPr>
              <w:t>Normalized traffic channel link data rate (bit/s/Hz)</w:t>
            </w:r>
          </w:p>
        </w:tc>
      </w:tr>
      <w:tr w:rsidR="00FC7653" w:rsidRPr="004002C8" w14:paraId="0690BFF3" w14:textId="77777777" w:rsidTr="009B30F7">
        <w:trPr>
          <w:trHeight w:val="312"/>
          <w:jc w:val="center"/>
        </w:trPr>
        <w:tc>
          <w:tcPr>
            <w:tcW w:w="1693" w:type="dxa"/>
            <w:vAlign w:val="center"/>
          </w:tcPr>
          <w:p w14:paraId="57F8102E" w14:textId="77777777" w:rsidR="00FC7653" w:rsidRPr="0045454C" w:rsidRDefault="00FC7653" w:rsidP="009B30F7">
            <w:pPr>
              <w:pStyle w:val="TAC"/>
              <w:rPr>
                <w:sz w:val="16"/>
                <w:lang w:val="es-ES" w:eastAsia="zh-CN"/>
              </w:rPr>
            </w:pPr>
            <w:r w:rsidRPr="00D5623A">
              <w:rPr>
                <w:sz w:val="16"/>
                <w:lang w:val="es-ES" w:eastAsia="zh-CN"/>
              </w:rPr>
              <w:t>2</w:t>
            </w:r>
            <w:r w:rsidRPr="0045454C">
              <w:rPr>
                <w:sz w:val="16"/>
                <w:lang w:val="es-ES" w:eastAsia="zh-CN"/>
              </w:rPr>
              <w:t xml:space="preserve">x8 </w:t>
            </w:r>
            <w:r w:rsidRPr="00D5623A">
              <w:rPr>
                <w:sz w:val="16"/>
                <w:lang w:val="es-ES" w:eastAsia="zh-CN"/>
              </w:rPr>
              <w:t>SU-M</w:t>
            </w:r>
            <w:r w:rsidRPr="0045454C">
              <w:rPr>
                <w:sz w:val="16"/>
                <w:lang w:val="es-ES" w:eastAsia="zh-CN"/>
              </w:rPr>
              <w:t>IMO</w:t>
            </w:r>
          </w:p>
        </w:tc>
        <w:tc>
          <w:tcPr>
            <w:tcW w:w="851" w:type="dxa"/>
            <w:vAlign w:val="center"/>
          </w:tcPr>
          <w:p w14:paraId="6291AB9F" w14:textId="77777777" w:rsidR="00FC7653" w:rsidRPr="004002C8" w:rsidRDefault="00FC7653" w:rsidP="009B30F7">
            <w:pPr>
              <w:pStyle w:val="TAC"/>
              <w:rPr>
                <w:sz w:val="16"/>
                <w:lang w:eastAsia="zh-CN"/>
              </w:rPr>
            </w:pPr>
            <w:r>
              <w:rPr>
                <w:sz w:val="16"/>
                <w:lang w:eastAsia="zh-CN"/>
              </w:rPr>
              <w:t>60</w:t>
            </w:r>
          </w:p>
        </w:tc>
        <w:tc>
          <w:tcPr>
            <w:tcW w:w="992" w:type="dxa"/>
            <w:vAlign w:val="center"/>
          </w:tcPr>
          <w:p w14:paraId="0971D6B8" w14:textId="77777777" w:rsidR="00FC7653" w:rsidRPr="004D03E2" w:rsidRDefault="00FC7653" w:rsidP="009B30F7">
            <w:pPr>
              <w:pStyle w:val="TAC"/>
              <w:rPr>
                <w:sz w:val="16"/>
                <w:lang w:eastAsia="zh-CN"/>
              </w:rPr>
            </w:pPr>
            <w:r w:rsidRPr="00D5623A">
              <w:rPr>
                <w:sz w:val="16"/>
                <w:lang w:eastAsia="zh-CN"/>
              </w:rPr>
              <w:t>UUUUU</w:t>
            </w:r>
          </w:p>
        </w:tc>
        <w:tc>
          <w:tcPr>
            <w:tcW w:w="1152" w:type="dxa"/>
            <w:vMerge w:val="restart"/>
            <w:vAlign w:val="center"/>
          </w:tcPr>
          <w:p w14:paraId="6F471028" w14:textId="77777777" w:rsidR="00FC7653" w:rsidRPr="004002C8" w:rsidRDefault="00FC7653"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1443BB08"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056AD5FC" w14:textId="77777777" w:rsidR="00FC7653" w:rsidRPr="0084639B"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6E9FE13C" w14:textId="458D9D01" w:rsidR="00FC7653" w:rsidRPr="006821B2" w:rsidRDefault="00FC7653" w:rsidP="009B30F7">
            <w:pPr>
              <w:pStyle w:val="TAC"/>
              <w:adjustRightInd w:val="0"/>
              <w:snapToGrid w:val="0"/>
              <w:rPr>
                <w:sz w:val="16"/>
                <w:szCs w:val="16"/>
                <w:lang w:eastAsia="zh-CN"/>
              </w:rPr>
            </w:pPr>
            <w:r>
              <w:rPr>
                <w:sz w:val="16"/>
                <w:szCs w:val="16"/>
                <w:lang w:eastAsia="zh-CN"/>
              </w:rPr>
              <w:t>4.48</w:t>
            </w:r>
          </w:p>
        </w:tc>
      </w:tr>
      <w:tr w:rsidR="00FC7653" w:rsidRPr="004002C8" w14:paraId="4973EB69" w14:textId="77777777" w:rsidTr="009B30F7">
        <w:trPr>
          <w:trHeight w:val="300"/>
          <w:jc w:val="center"/>
        </w:trPr>
        <w:tc>
          <w:tcPr>
            <w:tcW w:w="1693" w:type="dxa"/>
            <w:vAlign w:val="center"/>
          </w:tcPr>
          <w:p w14:paraId="7A207835" w14:textId="77777777" w:rsidR="00FC7653" w:rsidRPr="0045454C" w:rsidRDefault="00FC7653" w:rsidP="009B30F7">
            <w:pPr>
              <w:pStyle w:val="TAC"/>
              <w:rPr>
                <w:sz w:val="16"/>
                <w:lang w:eastAsia="zh-CN"/>
              </w:rPr>
            </w:pPr>
            <w:r>
              <w:rPr>
                <w:rFonts w:hint="eastAsia"/>
                <w:sz w:val="16"/>
                <w:lang w:val="es-ES" w:eastAsia="zh-CN"/>
              </w:rPr>
              <w:t>2</w:t>
            </w:r>
            <w:r w:rsidRPr="0045454C">
              <w:rPr>
                <w:sz w:val="16"/>
                <w:lang w:val="es-ES" w:eastAsia="zh-CN"/>
              </w:rPr>
              <w:t xml:space="preserve">x8 </w:t>
            </w:r>
            <w:r>
              <w:rPr>
                <w:rFonts w:hint="eastAsia"/>
                <w:sz w:val="16"/>
                <w:lang w:val="es-ES" w:eastAsia="zh-CN"/>
              </w:rPr>
              <w:t>SU-M</w:t>
            </w:r>
            <w:r w:rsidRPr="0045454C">
              <w:rPr>
                <w:sz w:val="16"/>
                <w:lang w:val="es-ES" w:eastAsia="zh-CN"/>
              </w:rPr>
              <w:t>IMO</w:t>
            </w:r>
          </w:p>
        </w:tc>
        <w:tc>
          <w:tcPr>
            <w:tcW w:w="851" w:type="dxa"/>
            <w:vAlign w:val="center"/>
          </w:tcPr>
          <w:p w14:paraId="4AB08C87" w14:textId="77777777" w:rsidR="00FC7653" w:rsidRPr="0045454C" w:rsidRDefault="00FC7653" w:rsidP="009B30F7">
            <w:pPr>
              <w:pStyle w:val="TAC"/>
              <w:rPr>
                <w:sz w:val="16"/>
                <w:lang w:eastAsia="zh-CN"/>
              </w:rPr>
            </w:pPr>
            <w:r>
              <w:rPr>
                <w:sz w:val="16"/>
                <w:lang w:eastAsia="zh-CN"/>
              </w:rPr>
              <w:t>120</w:t>
            </w:r>
          </w:p>
        </w:tc>
        <w:tc>
          <w:tcPr>
            <w:tcW w:w="992" w:type="dxa"/>
            <w:vAlign w:val="center"/>
          </w:tcPr>
          <w:p w14:paraId="720BF9DF" w14:textId="77777777" w:rsidR="00FC7653" w:rsidRPr="004D03E2" w:rsidRDefault="00FC7653" w:rsidP="009B30F7">
            <w:pPr>
              <w:pStyle w:val="TAC"/>
              <w:rPr>
                <w:sz w:val="16"/>
                <w:lang w:eastAsia="zh-CN"/>
              </w:rPr>
            </w:pPr>
            <w:r w:rsidRPr="00D5623A">
              <w:rPr>
                <w:sz w:val="16"/>
                <w:lang w:eastAsia="zh-CN"/>
              </w:rPr>
              <w:t>UUUUU</w:t>
            </w:r>
          </w:p>
        </w:tc>
        <w:tc>
          <w:tcPr>
            <w:tcW w:w="1152" w:type="dxa"/>
            <w:vMerge/>
            <w:vAlign w:val="center"/>
          </w:tcPr>
          <w:p w14:paraId="507DD041" w14:textId="77777777" w:rsidR="00FC7653" w:rsidRPr="004002C8" w:rsidRDefault="00FC7653" w:rsidP="009B30F7">
            <w:pPr>
              <w:pStyle w:val="TAC"/>
              <w:rPr>
                <w:sz w:val="16"/>
                <w:lang w:eastAsia="zh-CN"/>
              </w:rPr>
            </w:pPr>
          </w:p>
        </w:tc>
        <w:tc>
          <w:tcPr>
            <w:tcW w:w="1116" w:type="dxa"/>
            <w:vAlign w:val="center"/>
          </w:tcPr>
          <w:p w14:paraId="05AB2B5A"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12AAD817" w14:textId="77777777" w:rsidR="00FC7653" w:rsidRPr="0084639B" w:rsidDel="00194D07"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3F30AD44" w14:textId="2BC100B7" w:rsidR="00FC7653" w:rsidRPr="004002C8" w:rsidDel="00194D07" w:rsidRDefault="00FC7653" w:rsidP="009B30F7">
            <w:pPr>
              <w:pStyle w:val="TAC"/>
              <w:rPr>
                <w:sz w:val="16"/>
                <w:lang w:eastAsia="zh-CN"/>
              </w:rPr>
            </w:pPr>
            <w:r>
              <w:rPr>
                <w:sz w:val="16"/>
                <w:lang w:eastAsia="zh-CN"/>
              </w:rPr>
              <w:t>4.27</w:t>
            </w:r>
          </w:p>
        </w:tc>
      </w:tr>
      <w:tr w:rsidR="00FC7653" w:rsidRPr="004002C8" w14:paraId="3B31DCE0" w14:textId="77777777" w:rsidTr="009B30F7">
        <w:trPr>
          <w:trHeight w:val="300"/>
          <w:jc w:val="center"/>
        </w:trPr>
        <w:tc>
          <w:tcPr>
            <w:tcW w:w="1693" w:type="dxa"/>
            <w:vMerge w:val="restart"/>
            <w:vAlign w:val="center"/>
          </w:tcPr>
          <w:p w14:paraId="2C3BF0CC" w14:textId="49AAE2A2" w:rsidR="00FC7653" w:rsidRDefault="00FC7653" w:rsidP="009B30F7">
            <w:pPr>
              <w:pStyle w:val="TAC"/>
              <w:rPr>
                <w:sz w:val="16"/>
                <w:lang w:val="es-ES" w:eastAsia="zh-CN"/>
              </w:rPr>
            </w:pPr>
            <w:r>
              <w:rPr>
                <w:rFonts w:hint="eastAsia"/>
                <w:sz w:val="16"/>
                <w:lang w:val="es-ES" w:eastAsia="zh-CN"/>
              </w:rPr>
              <w:t>1x8 SIMO</w:t>
            </w:r>
          </w:p>
        </w:tc>
        <w:tc>
          <w:tcPr>
            <w:tcW w:w="851" w:type="dxa"/>
            <w:vMerge w:val="restart"/>
            <w:vAlign w:val="center"/>
          </w:tcPr>
          <w:p w14:paraId="1291895F" w14:textId="63E81449" w:rsidR="00FC7653" w:rsidRDefault="00FC7653" w:rsidP="009B30F7">
            <w:pPr>
              <w:pStyle w:val="TAC"/>
              <w:rPr>
                <w:sz w:val="16"/>
                <w:lang w:eastAsia="zh-CN"/>
              </w:rPr>
            </w:pPr>
            <w:r>
              <w:rPr>
                <w:rFonts w:hint="eastAsia"/>
                <w:sz w:val="16"/>
                <w:lang w:eastAsia="zh-CN"/>
              </w:rPr>
              <w:t>120</w:t>
            </w:r>
          </w:p>
        </w:tc>
        <w:tc>
          <w:tcPr>
            <w:tcW w:w="992" w:type="dxa"/>
            <w:vMerge w:val="restart"/>
            <w:vAlign w:val="center"/>
          </w:tcPr>
          <w:p w14:paraId="744FAB05" w14:textId="6FCACC3A" w:rsidR="00FC7653" w:rsidRPr="00D5623A" w:rsidRDefault="00FC7653" w:rsidP="009B30F7">
            <w:pPr>
              <w:pStyle w:val="TAC"/>
              <w:rPr>
                <w:sz w:val="16"/>
                <w:lang w:eastAsia="zh-CN"/>
              </w:rPr>
            </w:pPr>
            <w:r>
              <w:rPr>
                <w:rFonts w:hint="eastAsia"/>
                <w:sz w:val="16"/>
                <w:lang w:eastAsia="zh-CN"/>
              </w:rPr>
              <w:t>DDDSU</w:t>
            </w:r>
          </w:p>
        </w:tc>
        <w:tc>
          <w:tcPr>
            <w:tcW w:w="1152" w:type="dxa"/>
            <w:vMerge/>
            <w:vAlign w:val="center"/>
          </w:tcPr>
          <w:p w14:paraId="2F60D0C9" w14:textId="77777777" w:rsidR="00FC7653" w:rsidRPr="004002C8" w:rsidRDefault="00FC7653" w:rsidP="009B30F7">
            <w:pPr>
              <w:pStyle w:val="TAC"/>
              <w:rPr>
                <w:sz w:val="16"/>
                <w:lang w:eastAsia="zh-CN"/>
              </w:rPr>
            </w:pPr>
          </w:p>
        </w:tc>
        <w:tc>
          <w:tcPr>
            <w:tcW w:w="1116" w:type="dxa"/>
            <w:vAlign w:val="center"/>
          </w:tcPr>
          <w:p w14:paraId="30366D23" w14:textId="0C696A48" w:rsidR="00FC7653" w:rsidRDefault="00FC7653" w:rsidP="009B30F7">
            <w:pPr>
              <w:pStyle w:val="TAC"/>
              <w:adjustRightInd w:val="0"/>
              <w:snapToGrid w:val="0"/>
              <w:rPr>
                <w:sz w:val="16"/>
                <w:szCs w:val="16"/>
                <w:lang w:eastAsia="zh-CN"/>
              </w:rPr>
            </w:pPr>
            <w:r>
              <w:rPr>
                <w:rFonts w:hint="eastAsia"/>
                <w:sz w:val="16"/>
                <w:szCs w:val="16"/>
                <w:lang w:eastAsia="zh-CN"/>
              </w:rPr>
              <w:t>LOS</w:t>
            </w:r>
          </w:p>
        </w:tc>
        <w:tc>
          <w:tcPr>
            <w:tcW w:w="1138" w:type="dxa"/>
            <w:vAlign w:val="center"/>
          </w:tcPr>
          <w:p w14:paraId="3305A172" w14:textId="156490FF" w:rsidR="00FC7653" w:rsidRPr="0084639B" w:rsidRDefault="00FC7653" w:rsidP="009B30F7">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eastAsia="zh-CN"/>
              </w:rPr>
              <w:t>1</w:t>
            </w:r>
          </w:p>
        </w:tc>
        <w:tc>
          <w:tcPr>
            <w:tcW w:w="1272" w:type="dxa"/>
            <w:vAlign w:val="center"/>
          </w:tcPr>
          <w:p w14:paraId="7A0F620F" w14:textId="0488C81C" w:rsidR="00FC7653" w:rsidDel="00FC7653" w:rsidRDefault="00FC7653" w:rsidP="009B30F7">
            <w:pPr>
              <w:pStyle w:val="TAC"/>
              <w:rPr>
                <w:sz w:val="16"/>
                <w:lang w:eastAsia="zh-CN"/>
              </w:rPr>
            </w:pPr>
            <w:r>
              <w:rPr>
                <w:rFonts w:hint="eastAsia"/>
                <w:sz w:val="16"/>
                <w:lang w:eastAsia="zh-CN"/>
              </w:rPr>
              <w:t>2.15</w:t>
            </w:r>
          </w:p>
        </w:tc>
      </w:tr>
      <w:tr w:rsidR="00FC7653" w:rsidRPr="004002C8" w14:paraId="542C7C56" w14:textId="77777777" w:rsidTr="009B30F7">
        <w:trPr>
          <w:trHeight w:val="300"/>
          <w:jc w:val="center"/>
        </w:trPr>
        <w:tc>
          <w:tcPr>
            <w:tcW w:w="1693" w:type="dxa"/>
            <w:vMerge/>
            <w:vAlign w:val="center"/>
          </w:tcPr>
          <w:p w14:paraId="3CB4C7E3" w14:textId="77777777" w:rsidR="00FC7653" w:rsidRDefault="00FC7653" w:rsidP="009B30F7">
            <w:pPr>
              <w:pStyle w:val="TAC"/>
              <w:rPr>
                <w:sz w:val="16"/>
                <w:lang w:val="es-ES" w:eastAsia="zh-CN"/>
              </w:rPr>
            </w:pPr>
          </w:p>
        </w:tc>
        <w:tc>
          <w:tcPr>
            <w:tcW w:w="851" w:type="dxa"/>
            <w:vMerge/>
            <w:vAlign w:val="center"/>
          </w:tcPr>
          <w:p w14:paraId="7E652388" w14:textId="77777777" w:rsidR="00FC7653" w:rsidRDefault="00FC7653" w:rsidP="009B30F7">
            <w:pPr>
              <w:pStyle w:val="TAC"/>
              <w:rPr>
                <w:sz w:val="16"/>
                <w:lang w:eastAsia="zh-CN"/>
              </w:rPr>
            </w:pPr>
          </w:p>
        </w:tc>
        <w:tc>
          <w:tcPr>
            <w:tcW w:w="992" w:type="dxa"/>
            <w:vMerge/>
            <w:vAlign w:val="center"/>
          </w:tcPr>
          <w:p w14:paraId="091110F8" w14:textId="77777777" w:rsidR="00FC7653" w:rsidRPr="00D5623A" w:rsidRDefault="00FC7653" w:rsidP="009B30F7">
            <w:pPr>
              <w:pStyle w:val="TAC"/>
              <w:rPr>
                <w:sz w:val="16"/>
                <w:lang w:eastAsia="zh-CN"/>
              </w:rPr>
            </w:pPr>
          </w:p>
        </w:tc>
        <w:tc>
          <w:tcPr>
            <w:tcW w:w="1152" w:type="dxa"/>
            <w:vMerge/>
            <w:vAlign w:val="center"/>
          </w:tcPr>
          <w:p w14:paraId="6EC4B79B" w14:textId="77777777" w:rsidR="00FC7653" w:rsidRPr="004002C8" w:rsidRDefault="00FC7653" w:rsidP="009B30F7">
            <w:pPr>
              <w:pStyle w:val="TAC"/>
              <w:rPr>
                <w:sz w:val="16"/>
                <w:lang w:eastAsia="zh-CN"/>
              </w:rPr>
            </w:pPr>
          </w:p>
        </w:tc>
        <w:tc>
          <w:tcPr>
            <w:tcW w:w="1116" w:type="dxa"/>
            <w:vAlign w:val="center"/>
          </w:tcPr>
          <w:p w14:paraId="0BC4BA62" w14:textId="431EF332" w:rsidR="00FC7653"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152F0BDC" w14:textId="4E1B3338" w:rsidR="00FC7653" w:rsidRPr="0084639B" w:rsidRDefault="00FC7653" w:rsidP="009B30F7">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eastAsia="zh-CN"/>
              </w:rPr>
              <w:t>1</w:t>
            </w:r>
          </w:p>
        </w:tc>
        <w:tc>
          <w:tcPr>
            <w:tcW w:w="1272" w:type="dxa"/>
            <w:vAlign w:val="center"/>
          </w:tcPr>
          <w:p w14:paraId="48E6AA9F" w14:textId="0E7188B5" w:rsidR="00FC7653" w:rsidDel="00FC7653" w:rsidRDefault="00FC7653" w:rsidP="009B30F7">
            <w:pPr>
              <w:pStyle w:val="TAC"/>
              <w:rPr>
                <w:sz w:val="16"/>
                <w:lang w:eastAsia="zh-CN"/>
              </w:rPr>
            </w:pPr>
            <w:r>
              <w:rPr>
                <w:rFonts w:hint="eastAsia"/>
                <w:sz w:val="16"/>
                <w:lang w:eastAsia="zh-CN"/>
              </w:rPr>
              <w:t>2.14</w:t>
            </w:r>
          </w:p>
        </w:tc>
      </w:tr>
    </w:tbl>
    <w:p w14:paraId="7F1AEF96" w14:textId="77777777" w:rsidR="009445AB" w:rsidRDefault="009445AB" w:rsidP="009445AB">
      <w:pPr>
        <w:rPr>
          <w:lang w:val="en-US" w:eastAsia="zh-CN"/>
        </w:rPr>
      </w:pPr>
    </w:p>
    <w:p w14:paraId="47664288" w14:textId="77777777" w:rsidR="009445AB" w:rsidRDefault="009445AB" w:rsidP="009445AB">
      <w:pPr>
        <w:rPr>
          <w:lang w:val="en-US" w:eastAsia="zh-CN"/>
        </w:rPr>
      </w:pPr>
      <w:r>
        <w:rPr>
          <w:lang w:val="en-US" w:eastAsia="zh-CN"/>
        </w:rPr>
        <w:t xml:space="preserve">The evaluation results of mobility for NR for evaluation configuration B with 36TRxP are provided in Table 5.9.1.1.2-2. </w:t>
      </w:r>
    </w:p>
    <w:p w14:paraId="39132AC2" w14:textId="77777777" w:rsidR="009445AB" w:rsidRDefault="009445AB" w:rsidP="009445AB">
      <w:pPr>
        <w:rPr>
          <w:lang w:val="en-US" w:eastAsia="zh-CN"/>
        </w:rPr>
      </w:pPr>
      <w:r>
        <w:rPr>
          <w:lang w:val="en-US" w:eastAsia="zh-CN"/>
        </w:rPr>
        <w:t>It is observed that NR fulfills the mobility requirement in evaluation configuration B.</w:t>
      </w:r>
    </w:p>
    <w:p w14:paraId="2F5C15AA" w14:textId="77777777"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2</w:t>
      </w:r>
      <w:r w:rsidRPr="00D27ABC">
        <w:t xml:space="preserve"> </w:t>
      </w:r>
      <w:r>
        <w:rPr>
          <w:lang w:eastAsia="zh-CN"/>
        </w:rPr>
        <w:t xml:space="preserve">NR mobility in Indoor Hotspot – eMBB </w:t>
      </w:r>
      <w:r>
        <w:rPr>
          <w:lang w:eastAsia="zh-CN"/>
        </w:rPr>
        <w:br/>
        <w:t>(Evaluation configuration B, CF=30 GHz, for 36TRxP)</w:t>
      </w:r>
    </w:p>
    <w:p w14:paraId="7AB7F5A4" w14:textId="77777777" w:rsidR="009445AB" w:rsidRDefault="009445AB" w:rsidP="009445AB">
      <w:pPr>
        <w:pStyle w:val="TH"/>
        <w:rPr>
          <w:lang w:eastAsia="zh-CN"/>
        </w:rPr>
      </w:pPr>
      <w:r>
        <w:rPr>
          <w:rFonts w:hint="eastAsia"/>
          <w:lang w:eastAsia="zh-CN"/>
        </w:rPr>
        <w:t xml:space="preserve">(a) </w:t>
      </w:r>
      <w:r>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4002C8" w14:paraId="3D7AD07A" w14:textId="77777777" w:rsidTr="009B30F7">
        <w:trPr>
          <w:trHeight w:val="312"/>
          <w:jc w:val="center"/>
        </w:trPr>
        <w:tc>
          <w:tcPr>
            <w:tcW w:w="1552" w:type="dxa"/>
            <w:vAlign w:val="center"/>
          </w:tcPr>
          <w:p w14:paraId="7E57A171" w14:textId="77777777" w:rsidR="009445AB" w:rsidRPr="00B80243" w:rsidRDefault="009445AB" w:rsidP="009B30F7">
            <w:pPr>
              <w:pStyle w:val="TAC"/>
              <w:rPr>
                <w:rFonts w:eastAsia="MS Mincho"/>
                <w:b/>
                <w:sz w:val="16"/>
              </w:rPr>
            </w:pPr>
            <w:r w:rsidRPr="00B80243">
              <w:rPr>
                <w:rFonts w:eastAsia="MS Mincho" w:hint="eastAsia"/>
                <w:b/>
                <w:sz w:val="16"/>
              </w:rPr>
              <w:t>Scheme and antenna configuration</w:t>
            </w:r>
          </w:p>
        </w:tc>
        <w:tc>
          <w:tcPr>
            <w:tcW w:w="851" w:type="dxa"/>
            <w:vAlign w:val="center"/>
          </w:tcPr>
          <w:p w14:paraId="02D9587A" w14:textId="77777777" w:rsidR="009445AB" w:rsidRPr="00B80243" w:rsidRDefault="009445AB" w:rsidP="009B30F7">
            <w:pPr>
              <w:pStyle w:val="TAH"/>
              <w:rPr>
                <w:sz w:val="16"/>
                <w:lang w:eastAsia="zh-CN"/>
              </w:rPr>
            </w:pPr>
            <w:r w:rsidRPr="00B80243">
              <w:rPr>
                <w:rFonts w:hint="eastAsia"/>
                <w:sz w:val="16"/>
                <w:lang w:eastAsia="zh-CN"/>
              </w:rPr>
              <w:t>Sub-carrier spacing</w:t>
            </w:r>
            <w:r w:rsidRPr="00B80243">
              <w:rPr>
                <w:sz w:val="16"/>
                <w:lang w:eastAsia="zh-CN"/>
              </w:rPr>
              <w:t xml:space="preserve"> (kHz)</w:t>
            </w:r>
          </w:p>
        </w:tc>
        <w:tc>
          <w:tcPr>
            <w:tcW w:w="991" w:type="dxa"/>
            <w:vAlign w:val="center"/>
          </w:tcPr>
          <w:p w14:paraId="6723ED80" w14:textId="77777777" w:rsidR="009445AB" w:rsidRPr="00B80243" w:rsidRDefault="009445AB" w:rsidP="009B30F7">
            <w:pPr>
              <w:pStyle w:val="TAH"/>
              <w:rPr>
                <w:sz w:val="16"/>
                <w:lang w:eastAsia="zh-CN"/>
              </w:rPr>
            </w:pPr>
            <w:r w:rsidRPr="00B80243">
              <w:rPr>
                <w:rFonts w:hint="eastAsia"/>
                <w:sz w:val="16"/>
                <w:lang w:eastAsia="zh-CN"/>
              </w:rPr>
              <w:t>F</w:t>
            </w:r>
            <w:r w:rsidRPr="00B80243">
              <w:rPr>
                <w:sz w:val="16"/>
                <w:lang w:eastAsia="zh-CN"/>
              </w:rPr>
              <w:t>rame structure</w:t>
            </w:r>
          </w:p>
        </w:tc>
        <w:tc>
          <w:tcPr>
            <w:tcW w:w="1152" w:type="dxa"/>
            <w:vAlign w:val="center"/>
          </w:tcPr>
          <w:p w14:paraId="685B35A5" w14:textId="77777777" w:rsidR="009445AB" w:rsidRPr="00B80243" w:rsidRDefault="009445AB" w:rsidP="009B30F7">
            <w:pPr>
              <w:pStyle w:val="TAH"/>
              <w:rPr>
                <w:rFonts w:eastAsia="MS Mincho"/>
                <w:sz w:val="16"/>
              </w:rPr>
            </w:pPr>
            <w:r w:rsidRPr="00B80243">
              <w:rPr>
                <w:rFonts w:eastAsia="MS Mincho" w:hint="eastAsia"/>
                <w:sz w:val="16"/>
              </w:rPr>
              <w:t>ITU</w:t>
            </w:r>
          </w:p>
          <w:p w14:paraId="0E25EC3D" w14:textId="77777777" w:rsidR="009445AB" w:rsidRPr="00B80243" w:rsidRDefault="009445AB" w:rsidP="009B30F7">
            <w:pPr>
              <w:pStyle w:val="TAH"/>
              <w:rPr>
                <w:sz w:val="16"/>
                <w:lang w:eastAsia="zh-CN"/>
              </w:rPr>
            </w:pPr>
            <w:r w:rsidRPr="00B80243">
              <w:rPr>
                <w:rFonts w:eastAsia="MS Mincho" w:hint="eastAsia"/>
                <w:sz w:val="16"/>
              </w:rPr>
              <w:t>Requirement</w:t>
            </w:r>
            <w:r w:rsidRPr="00B80243">
              <w:rPr>
                <w:rFonts w:hint="eastAsia"/>
                <w:sz w:val="16"/>
                <w:lang w:eastAsia="zh-CN"/>
              </w:rPr>
              <w:t xml:space="preserve"> (</w:t>
            </w:r>
            <w:r w:rsidRPr="00B80243">
              <w:rPr>
                <w:sz w:val="16"/>
                <w:lang w:eastAsia="zh-CN"/>
              </w:rPr>
              <w:t>bit</w:t>
            </w:r>
            <w:r w:rsidRPr="00B80243">
              <w:rPr>
                <w:rFonts w:hint="eastAsia"/>
                <w:sz w:val="16"/>
                <w:lang w:eastAsia="zh-CN"/>
              </w:rPr>
              <w:t>/</w:t>
            </w:r>
            <w:r w:rsidRPr="00B80243">
              <w:rPr>
                <w:sz w:val="16"/>
                <w:lang w:eastAsia="zh-CN"/>
              </w:rPr>
              <w:t>s</w:t>
            </w:r>
            <w:r w:rsidRPr="00B80243">
              <w:rPr>
                <w:rFonts w:hint="eastAsia"/>
                <w:sz w:val="16"/>
                <w:lang w:eastAsia="zh-CN"/>
              </w:rPr>
              <w:t>/Hz)</w:t>
            </w:r>
          </w:p>
        </w:tc>
        <w:tc>
          <w:tcPr>
            <w:tcW w:w="1116" w:type="dxa"/>
            <w:vAlign w:val="center"/>
          </w:tcPr>
          <w:p w14:paraId="5FE485D9" w14:textId="77777777" w:rsidR="009445AB" w:rsidRPr="00B80243" w:rsidRDefault="009445AB" w:rsidP="009B30F7">
            <w:pPr>
              <w:pStyle w:val="TAH"/>
              <w:rPr>
                <w:sz w:val="16"/>
                <w:lang w:eastAsia="zh-CN"/>
              </w:rPr>
            </w:pPr>
            <w:r w:rsidRPr="00B80243">
              <w:rPr>
                <w:rFonts w:hint="eastAsia"/>
                <w:sz w:val="16"/>
                <w:lang w:eastAsia="zh-CN"/>
              </w:rPr>
              <w:t>Channel condition</w:t>
            </w:r>
          </w:p>
        </w:tc>
        <w:tc>
          <w:tcPr>
            <w:tcW w:w="996" w:type="dxa"/>
            <w:vAlign w:val="center"/>
          </w:tcPr>
          <w:p w14:paraId="5CEFBDAE" w14:textId="77777777" w:rsidR="009445AB" w:rsidRPr="00B80243" w:rsidRDefault="009445AB" w:rsidP="009B30F7">
            <w:pPr>
              <w:pStyle w:val="TAH"/>
              <w:rPr>
                <w:sz w:val="16"/>
                <w:lang w:eastAsia="zh-CN"/>
              </w:rPr>
            </w:pPr>
            <w:r w:rsidRPr="00B80243">
              <w:rPr>
                <w:rFonts w:hint="eastAsia"/>
                <w:sz w:val="16"/>
                <w:lang w:eastAsia="zh-CN"/>
              </w:rPr>
              <w:t>Number of samples</w:t>
            </w:r>
          </w:p>
        </w:tc>
        <w:tc>
          <w:tcPr>
            <w:tcW w:w="1202" w:type="dxa"/>
            <w:vAlign w:val="center"/>
          </w:tcPr>
          <w:p w14:paraId="744CB2F8" w14:textId="77777777" w:rsidR="009445AB" w:rsidRPr="00B80243" w:rsidDel="00194D07" w:rsidRDefault="009445AB" w:rsidP="009B30F7">
            <w:pPr>
              <w:pStyle w:val="TAH"/>
              <w:rPr>
                <w:sz w:val="16"/>
                <w:lang w:eastAsia="zh-CN"/>
              </w:rPr>
            </w:pPr>
            <w:r w:rsidRPr="00B80243">
              <w:rPr>
                <w:sz w:val="16"/>
                <w:lang w:eastAsia="zh-CN"/>
              </w:rPr>
              <w:t>Normalized traffic channel link data rate (bit/s/Hz)</w:t>
            </w:r>
          </w:p>
        </w:tc>
      </w:tr>
      <w:tr w:rsidR="009445AB" w:rsidRPr="004002C8" w14:paraId="6354A088" w14:textId="77777777" w:rsidTr="009B30F7">
        <w:trPr>
          <w:trHeight w:val="312"/>
          <w:jc w:val="center"/>
        </w:trPr>
        <w:tc>
          <w:tcPr>
            <w:tcW w:w="1552" w:type="dxa"/>
            <w:vAlign w:val="center"/>
          </w:tcPr>
          <w:p w14:paraId="2B9C9FE1"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2AE401F" w14:textId="77777777" w:rsidR="009445AB" w:rsidRPr="008730DF" w:rsidRDefault="009445AB" w:rsidP="009B30F7">
            <w:pPr>
              <w:pStyle w:val="TAC"/>
              <w:rPr>
                <w:sz w:val="16"/>
                <w:lang w:eastAsia="zh-CN"/>
              </w:rPr>
            </w:pPr>
            <w:r w:rsidRPr="008730DF">
              <w:rPr>
                <w:sz w:val="16"/>
                <w:lang w:eastAsia="zh-CN"/>
              </w:rPr>
              <w:t>60</w:t>
            </w:r>
          </w:p>
        </w:tc>
        <w:tc>
          <w:tcPr>
            <w:tcW w:w="991" w:type="dxa"/>
            <w:vAlign w:val="center"/>
          </w:tcPr>
          <w:p w14:paraId="61DEC6BE"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restart"/>
            <w:vAlign w:val="center"/>
          </w:tcPr>
          <w:p w14:paraId="3A7B4CED"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2742FB23"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4FA93BCA" w14:textId="77777777" w:rsidR="009445AB" w:rsidRPr="006821B2"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2A679890" w14:textId="48F29D1E" w:rsidR="009445AB" w:rsidRPr="006821B2" w:rsidRDefault="00C9654C" w:rsidP="009B30F7">
            <w:pPr>
              <w:pStyle w:val="TAC"/>
              <w:adjustRightInd w:val="0"/>
              <w:snapToGrid w:val="0"/>
              <w:rPr>
                <w:sz w:val="16"/>
                <w:szCs w:val="16"/>
                <w:lang w:eastAsia="zh-CN"/>
              </w:rPr>
            </w:pPr>
            <w:r>
              <w:rPr>
                <w:sz w:val="16"/>
                <w:szCs w:val="16"/>
                <w:lang w:eastAsia="zh-CN"/>
              </w:rPr>
              <w:t>4.13</w:t>
            </w:r>
          </w:p>
        </w:tc>
      </w:tr>
      <w:tr w:rsidR="009445AB" w:rsidRPr="004002C8" w14:paraId="2BCFD831" w14:textId="77777777" w:rsidTr="009B30F7">
        <w:trPr>
          <w:trHeight w:val="300"/>
          <w:jc w:val="center"/>
        </w:trPr>
        <w:tc>
          <w:tcPr>
            <w:tcW w:w="1552" w:type="dxa"/>
            <w:vAlign w:val="center"/>
          </w:tcPr>
          <w:p w14:paraId="409F618A"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D6DC6B2" w14:textId="77777777" w:rsidR="009445AB" w:rsidRPr="008730DF" w:rsidRDefault="009445AB" w:rsidP="009B30F7">
            <w:pPr>
              <w:pStyle w:val="TAC"/>
              <w:rPr>
                <w:sz w:val="16"/>
                <w:lang w:eastAsia="zh-CN"/>
              </w:rPr>
            </w:pPr>
            <w:r w:rsidRPr="008730DF">
              <w:rPr>
                <w:sz w:val="16"/>
                <w:lang w:eastAsia="zh-CN"/>
              </w:rPr>
              <w:t>120</w:t>
            </w:r>
          </w:p>
        </w:tc>
        <w:tc>
          <w:tcPr>
            <w:tcW w:w="991" w:type="dxa"/>
            <w:vAlign w:val="center"/>
          </w:tcPr>
          <w:p w14:paraId="376C7328"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ign w:val="center"/>
          </w:tcPr>
          <w:p w14:paraId="568A8CDD" w14:textId="77777777" w:rsidR="009445AB" w:rsidRPr="004002C8" w:rsidRDefault="009445AB" w:rsidP="009B30F7">
            <w:pPr>
              <w:pStyle w:val="TAC"/>
              <w:rPr>
                <w:sz w:val="16"/>
                <w:lang w:eastAsia="zh-CN"/>
              </w:rPr>
            </w:pPr>
          </w:p>
        </w:tc>
        <w:tc>
          <w:tcPr>
            <w:tcW w:w="1116" w:type="dxa"/>
            <w:vAlign w:val="center"/>
          </w:tcPr>
          <w:p w14:paraId="1C4AD121"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7D45A677" w14:textId="77777777" w:rsidR="009445AB" w:rsidRPr="006821B2" w:rsidDel="00194D07"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74102E5F" w14:textId="0CBE0C62" w:rsidR="009445AB" w:rsidRPr="004002C8" w:rsidDel="00194D07" w:rsidRDefault="00C9654C" w:rsidP="009B30F7">
            <w:pPr>
              <w:pStyle w:val="TAC"/>
              <w:rPr>
                <w:sz w:val="16"/>
                <w:lang w:eastAsia="zh-CN"/>
              </w:rPr>
            </w:pPr>
            <w:r>
              <w:rPr>
                <w:sz w:val="16"/>
                <w:lang w:eastAsia="zh-CN"/>
              </w:rPr>
              <w:t>3.91</w:t>
            </w:r>
          </w:p>
        </w:tc>
      </w:tr>
    </w:tbl>
    <w:p w14:paraId="5FA59602" w14:textId="77777777" w:rsidR="009445AB" w:rsidRDefault="009445AB" w:rsidP="009445AB">
      <w:pPr>
        <w:pStyle w:val="4"/>
        <w:rPr>
          <w:lang w:eastAsia="zh-CN"/>
        </w:rPr>
      </w:pPr>
      <w:bookmarkStart w:id="140" w:name="_Toc10677811"/>
      <w:r>
        <w:rPr>
          <w:lang w:eastAsia="zh-CN"/>
        </w:rPr>
        <w:t>5.9.1.2</w:t>
      </w:r>
      <w:r>
        <w:rPr>
          <w:lang w:eastAsia="zh-CN"/>
        </w:rPr>
        <w:tab/>
      </w:r>
      <w:r>
        <w:rPr>
          <w:rFonts w:hint="eastAsia"/>
          <w:lang w:eastAsia="zh-CN"/>
        </w:rPr>
        <w:t xml:space="preserve">Dense Urban </w:t>
      </w:r>
      <w:r>
        <w:rPr>
          <w:lang w:eastAsia="zh-CN"/>
        </w:rPr>
        <w:t>–</w:t>
      </w:r>
      <w:r>
        <w:rPr>
          <w:rFonts w:hint="eastAsia"/>
          <w:lang w:eastAsia="zh-CN"/>
        </w:rPr>
        <w:t xml:space="preserve"> eMBB</w:t>
      </w:r>
      <w:bookmarkEnd w:id="140"/>
    </w:p>
    <w:p w14:paraId="6E78AC21" w14:textId="77777777" w:rsidR="009445AB" w:rsidRDefault="009445AB" w:rsidP="009445AB">
      <w:pPr>
        <w:rPr>
          <w:lang w:eastAsia="zh-CN"/>
        </w:rPr>
      </w:pPr>
      <w:r>
        <w:rPr>
          <w:lang w:val="en-US" w:eastAsia="zh-CN"/>
        </w:rPr>
        <w:t>Evaluation configuration A (carrier frequency = 4 GHz) and evaluation configuration B (carrier frequency = 30 GHz) are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NR. </w:t>
      </w:r>
    </w:p>
    <w:p w14:paraId="2670734A" w14:textId="77777777" w:rsidR="009445AB" w:rsidRDefault="009445AB" w:rsidP="009445AB">
      <w:pPr>
        <w:pStyle w:val="5"/>
        <w:rPr>
          <w:lang w:val="en-US" w:eastAsia="zh-CN"/>
        </w:rPr>
      </w:pPr>
      <w:bookmarkStart w:id="141" w:name="_Toc10677812"/>
      <w:r>
        <w:rPr>
          <w:lang w:val="en-US" w:eastAsia="zh-CN"/>
        </w:rPr>
        <w:t>5.9.1.2.1</w:t>
      </w:r>
      <w:r>
        <w:rPr>
          <w:lang w:val="en-US" w:eastAsia="zh-CN"/>
        </w:rPr>
        <w:tab/>
      </w:r>
      <w:r>
        <w:rPr>
          <w:rFonts w:hint="eastAsia"/>
          <w:lang w:val="en-US" w:eastAsia="zh-CN"/>
        </w:rPr>
        <w:t>E</w:t>
      </w:r>
      <w:r>
        <w:rPr>
          <w:lang w:val="en-US" w:eastAsia="zh-CN"/>
        </w:rPr>
        <w:t>valuation configuration A (CF = 4 GHz)</w:t>
      </w:r>
      <w:bookmarkEnd w:id="141"/>
    </w:p>
    <w:p w14:paraId="430396C1" w14:textId="77777777" w:rsidR="009445AB" w:rsidRDefault="009445AB" w:rsidP="009445AB">
      <w:pPr>
        <w:rPr>
          <w:lang w:val="en-US" w:eastAsia="zh-CN"/>
        </w:rPr>
      </w:pPr>
      <w:r>
        <w:rPr>
          <w:lang w:val="en-US" w:eastAsia="zh-CN"/>
        </w:rPr>
        <w:t xml:space="preserve">The evaluation results of mobility for NR FDD and NR TDD for evaluation configuration A are provided in Table 5.9.1.2.1-1. </w:t>
      </w:r>
    </w:p>
    <w:p w14:paraId="7BBB3EC7" w14:textId="77777777" w:rsidR="009445AB" w:rsidRPr="00F65E0F" w:rsidRDefault="009445AB" w:rsidP="009445AB">
      <w:pPr>
        <w:rPr>
          <w:lang w:val="en-US" w:eastAsia="zh-CN"/>
        </w:rPr>
      </w:pPr>
      <w:r>
        <w:rPr>
          <w:lang w:val="en-US" w:eastAsia="zh-CN"/>
        </w:rPr>
        <w:t>It is observed that NR fulfills the mobility requirement in evaluation configuration A.</w:t>
      </w:r>
    </w:p>
    <w:p w14:paraId="5964623C"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1.2.</w:t>
      </w:r>
      <w:r w:rsidRPr="00D27ABC">
        <w:t>1-</w:t>
      </w:r>
      <w:r>
        <w:t>1</w:t>
      </w:r>
      <w:r w:rsidRPr="00D27ABC">
        <w:t xml:space="preserve"> </w:t>
      </w:r>
      <w:r>
        <w:rPr>
          <w:lang w:eastAsia="zh-CN"/>
        </w:rPr>
        <w:t xml:space="preserve">NR mobility in Dense Urban – eMBB </w:t>
      </w:r>
      <w:r>
        <w:rPr>
          <w:lang w:eastAsia="zh-CN"/>
        </w:rPr>
        <w:br/>
        <w:t>(Evaluation configuration A, CF=4 GHz)</w:t>
      </w:r>
    </w:p>
    <w:p w14:paraId="7B198111"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3D6CB6" w:rsidDel="00194D07" w14:paraId="26CDA1BB" w14:textId="77777777" w:rsidTr="009B30F7">
        <w:trPr>
          <w:trHeight w:val="250"/>
          <w:jc w:val="center"/>
        </w:trPr>
        <w:tc>
          <w:tcPr>
            <w:tcW w:w="0" w:type="auto"/>
            <w:vMerge w:val="restart"/>
            <w:vAlign w:val="center"/>
          </w:tcPr>
          <w:p w14:paraId="1C797140" w14:textId="77777777" w:rsidR="009445AB" w:rsidRPr="00080EBB" w:rsidRDefault="009445AB" w:rsidP="009B30F7">
            <w:pPr>
              <w:pStyle w:val="TAC"/>
              <w:rPr>
                <w:rFonts w:eastAsia="MS Mincho" w:cs="Arial"/>
                <w:b/>
                <w:sz w:val="16"/>
                <w:szCs w:val="16"/>
              </w:rPr>
            </w:pPr>
            <w:r w:rsidRPr="00080EBB">
              <w:rPr>
                <w:rFonts w:eastAsia="MS Mincho" w:cs="Arial"/>
                <w:b/>
                <w:sz w:val="16"/>
                <w:szCs w:val="16"/>
              </w:rPr>
              <w:t>Scheme and antenna configuration</w:t>
            </w:r>
          </w:p>
        </w:tc>
        <w:tc>
          <w:tcPr>
            <w:tcW w:w="0" w:type="auto"/>
            <w:vMerge w:val="restart"/>
            <w:vAlign w:val="center"/>
          </w:tcPr>
          <w:p w14:paraId="79FA5254" w14:textId="77777777" w:rsidR="009445AB" w:rsidRPr="00080EBB" w:rsidRDefault="009445AB" w:rsidP="009B30F7">
            <w:pPr>
              <w:pStyle w:val="TAH"/>
              <w:rPr>
                <w:rFonts w:cs="Arial"/>
                <w:sz w:val="16"/>
                <w:szCs w:val="16"/>
                <w:lang w:eastAsia="zh-CN"/>
              </w:rPr>
            </w:pPr>
            <w:r w:rsidRPr="00080EBB">
              <w:rPr>
                <w:rFonts w:cs="Arial"/>
                <w:sz w:val="16"/>
                <w:szCs w:val="16"/>
                <w:lang w:eastAsia="zh-CN"/>
              </w:rPr>
              <w:t>Sub-carrier spacing (kHz)</w:t>
            </w:r>
          </w:p>
        </w:tc>
        <w:tc>
          <w:tcPr>
            <w:tcW w:w="0" w:type="auto"/>
            <w:vMerge w:val="restart"/>
            <w:vAlign w:val="center"/>
          </w:tcPr>
          <w:p w14:paraId="1335558F" w14:textId="77777777" w:rsidR="009445AB" w:rsidRPr="00080EBB" w:rsidRDefault="009445AB" w:rsidP="009B30F7">
            <w:pPr>
              <w:pStyle w:val="TAH"/>
              <w:rPr>
                <w:rFonts w:eastAsia="MS Mincho" w:cs="Arial"/>
                <w:sz w:val="16"/>
                <w:szCs w:val="16"/>
              </w:rPr>
            </w:pPr>
            <w:r w:rsidRPr="00080EBB">
              <w:rPr>
                <w:rFonts w:eastAsia="MS Mincho" w:cs="Arial"/>
                <w:sz w:val="16"/>
                <w:szCs w:val="16"/>
              </w:rPr>
              <w:t>ITU</w:t>
            </w:r>
          </w:p>
          <w:p w14:paraId="001FF7F0" w14:textId="77777777" w:rsidR="009445AB" w:rsidRPr="00080EBB" w:rsidRDefault="009445AB" w:rsidP="009B30F7">
            <w:pPr>
              <w:pStyle w:val="TAH"/>
              <w:rPr>
                <w:rFonts w:cs="Arial"/>
                <w:sz w:val="16"/>
                <w:szCs w:val="16"/>
                <w:lang w:eastAsia="zh-CN"/>
              </w:rPr>
            </w:pPr>
            <w:r w:rsidRPr="00080EBB">
              <w:rPr>
                <w:rFonts w:eastAsia="MS Mincho" w:cs="Arial"/>
                <w:sz w:val="16"/>
                <w:szCs w:val="16"/>
              </w:rPr>
              <w:t>Requirement</w:t>
            </w:r>
            <w:r w:rsidRPr="00080EBB">
              <w:rPr>
                <w:rFonts w:cs="Arial"/>
                <w:sz w:val="16"/>
                <w:szCs w:val="16"/>
                <w:lang w:eastAsia="zh-CN"/>
              </w:rPr>
              <w:t xml:space="preserve"> (bit/s/Hz)</w:t>
            </w:r>
          </w:p>
        </w:tc>
        <w:tc>
          <w:tcPr>
            <w:tcW w:w="0" w:type="auto"/>
            <w:gridSpan w:val="3"/>
            <w:vAlign w:val="center"/>
          </w:tcPr>
          <w:p w14:paraId="65777360"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A</w:t>
            </w:r>
          </w:p>
        </w:tc>
        <w:tc>
          <w:tcPr>
            <w:tcW w:w="0" w:type="auto"/>
            <w:gridSpan w:val="3"/>
            <w:vAlign w:val="center"/>
          </w:tcPr>
          <w:p w14:paraId="329204C4"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B</w:t>
            </w:r>
          </w:p>
        </w:tc>
      </w:tr>
      <w:tr w:rsidR="009445AB" w:rsidRPr="003D6CB6" w:rsidDel="00194D07" w14:paraId="41FFF839" w14:textId="77777777" w:rsidTr="009B30F7">
        <w:trPr>
          <w:trHeight w:val="250"/>
          <w:jc w:val="center"/>
        </w:trPr>
        <w:tc>
          <w:tcPr>
            <w:tcW w:w="0" w:type="auto"/>
            <w:vMerge/>
            <w:vAlign w:val="center"/>
          </w:tcPr>
          <w:p w14:paraId="39C24432" w14:textId="77777777" w:rsidR="009445AB" w:rsidRPr="00080EBB" w:rsidRDefault="009445AB" w:rsidP="009B30F7">
            <w:pPr>
              <w:pStyle w:val="TAH"/>
              <w:rPr>
                <w:rFonts w:eastAsia="MS Mincho" w:cs="Arial"/>
                <w:sz w:val="16"/>
                <w:szCs w:val="16"/>
              </w:rPr>
            </w:pPr>
          </w:p>
        </w:tc>
        <w:tc>
          <w:tcPr>
            <w:tcW w:w="0" w:type="auto"/>
            <w:vMerge/>
            <w:vAlign w:val="center"/>
          </w:tcPr>
          <w:p w14:paraId="6CBF1405" w14:textId="77777777" w:rsidR="009445AB" w:rsidRPr="00080EBB" w:rsidDel="00194D07" w:rsidRDefault="009445AB" w:rsidP="009B30F7">
            <w:pPr>
              <w:pStyle w:val="TAH"/>
              <w:rPr>
                <w:rFonts w:cs="Arial"/>
                <w:sz w:val="16"/>
                <w:szCs w:val="16"/>
              </w:rPr>
            </w:pPr>
          </w:p>
        </w:tc>
        <w:tc>
          <w:tcPr>
            <w:tcW w:w="0" w:type="auto"/>
            <w:vMerge/>
            <w:vAlign w:val="center"/>
          </w:tcPr>
          <w:p w14:paraId="796FE632" w14:textId="77777777" w:rsidR="009445AB" w:rsidRPr="00080EBB" w:rsidDel="00194D07" w:rsidRDefault="009445AB" w:rsidP="009B30F7">
            <w:pPr>
              <w:pStyle w:val="TAH"/>
              <w:rPr>
                <w:rFonts w:cs="Arial"/>
                <w:sz w:val="16"/>
                <w:szCs w:val="16"/>
              </w:rPr>
            </w:pPr>
          </w:p>
        </w:tc>
        <w:tc>
          <w:tcPr>
            <w:tcW w:w="0" w:type="auto"/>
            <w:vAlign w:val="center"/>
          </w:tcPr>
          <w:p w14:paraId="54DEF909"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904A544"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44D0C3"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c>
          <w:tcPr>
            <w:tcW w:w="0" w:type="auto"/>
            <w:vAlign w:val="center"/>
          </w:tcPr>
          <w:p w14:paraId="75097F03"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85A7C72"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64D9B0"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r>
      <w:tr w:rsidR="00B4274C" w:rsidRPr="003D6CB6" w14:paraId="6AD9A8F7" w14:textId="77777777" w:rsidTr="009B30F7">
        <w:trPr>
          <w:trHeight w:val="312"/>
          <w:jc w:val="center"/>
        </w:trPr>
        <w:tc>
          <w:tcPr>
            <w:tcW w:w="0" w:type="auto"/>
            <w:vMerge w:val="restart"/>
            <w:vAlign w:val="center"/>
          </w:tcPr>
          <w:p w14:paraId="13E280E5" w14:textId="77777777" w:rsidR="00B4274C" w:rsidRPr="003D6CB6" w:rsidRDefault="00B4274C" w:rsidP="009B30F7">
            <w:pPr>
              <w:pStyle w:val="TAC"/>
              <w:rPr>
                <w:rFonts w:cs="Arial"/>
                <w:sz w:val="16"/>
                <w:szCs w:val="16"/>
                <w:lang w:val="es-ES" w:eastAsia="zh-CN"/>
              </w:rPr>
            </w:pPr>
            <w:r w:rsidRPr="003D6CB6">
              <w:rPr>
                <w:rFonts w:cs="Arial"/>
                <w:sz w:val="16"/>
                <w:szCs w:val="16"/>
                <w:lang w:val="es-ES" w:eastAsia="zh-CN"/>
              </w:rPr>
              <w:t>1x8 SIMO</w:t>
            </w:r>
          </w:p>
        </w:tc>
        <w:tc>
          <w:tcPr>
            <w:tcW w:w="0" w:type="auto"/>
            <w:vMerge w:val="restart"/>
            <w:vAlign w:val="center"/>
          </w:tcPr>
          <w:p w14:paraId="73779107" w14:textId="77777777" w:rsidR="00B4274C" w:rsidRPr="003D6CB6" w:rsidRDefault="00B4274C" w:rsidP="009B30F7">
            <w:pPr>
              <w:pStyle w:val="TAC"/>
              <w:rPr>
                <w:rFonts w:cs="Arial"/>
                <w:sz w:val="16"/>
                <w:szCs w:val="16"/>
                <w:lang w:eastAsia="zh-CN"/>
              </w:rPr>
            </w:pPr>
            <w:r w:rsidRPr="003D6CB6">
              <w:rPr>
                <w:rFonts w:cs="Arial"/>
                <w:sz w:val="16"/>
                <w:szCs w:val="16"/>
                <w:lang w:eastAsia="zh-CN"/>
              </w:rPr>
              <w:t>15</w:t>
            </w:r>
          </w:p>
        </w:tc>
        <w:tc>
          <w:tcPr>
            <w:tcW w:w="0" w:type="auto"/>
            <w:vMerge w:val="restart"/>
            <w:vAlign w:val="center"/>
          </w:tcPr>
          <w:p w14:paraId="4D03B074" w14:textId="77777777" w:rsidR="00B4274C" w:rsidRPr="003D6CB6" w:rsidRDefault="00B4274C" w:rsidP="009B30F7">
            <w:pPr>
              <w:pStyle w:val="TAC"/>
              <w:rPr>
                <w:rFonts w:cs="Arial"/>
                <w:sz w:val="16"/>
                <w:szCs w:val="16"/>
                <w:lang w:eastAsia="zh-CN"/>
              </w:rPr>
            </w:pPr>
            <w:r w:rsidRPr="003D6CB6">
              <w:rPr>
                <w:rFonts w:cs="Arial"/>
                <w:sz w:val="16"/>
                <w:szCs w:val="16"/>
                <w:lang w:eastAsia="zh-CN"/>
              </w:rPr>
              <w:t>1.12</w:t>
            </w:r>
          </w:p>
        </w:tc>
        <w:tc>
          <w:tcPr>
            <w:tcW w:w="0" w:type="auto"/>
            <w:vAlign w:val="center"/>
          </w:tcPr>
          <w:p w14:paraId="2195362C"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44BFC44" w14:textId="71EDD58E" w:rsidR="00B4274C" w:rsidRPr="003D6CB6" w:rsidRDefault="00B4274C"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4</w:t>
            </w:r>
          </w:p>
        </w:tc>
        <w:tc>
          <w:tcPr>
            <w:tcW w:w="0" w:type="auto"/>
            <w:vAlign w:val="center"/>
          </w:tcPr>
          <w:p w14:paraId="2219A515" w14:textId="4C268D24" w:rsidR="00B4274C" w:rsidRPr="003D6CB6" w:rsidRDefault="00FB403A">
            <w:pPr>
              <w:pStyle w:val="TAC"/>
              <w:adjustRightInd w:val="0"/>
              <w:snapToGrid w:val="0"/>
              <w:rPr>
                <w:rFonts w:cs="Arial"/>
                <w:sz w:val="16"/>
                <w:szCs w:val="16"/>
                <w:lang w:eastAsia="zh-CN"/>
              </w:rPr>
            </w:pPr>
            <w:r>
              <w:rPr>
                <w:rFonts w:cs="Arial"/>
                <w:sz w:val="16"/>
                <w:szCs w:val="16"/>
                <w:lang w:eastAsia="zh-CN"/>
              </w:rPr>
              <w:t>2.07</w:t>
            </w:r>
          </w:p>
        </w:tc>
        <w:tc>
          <w:tcPr>
            <w:tcW w:w="0" w:type="auto"/>
            <w:vAlign w:val="center"/>
          </w:tcPr>
          <w:p w14:paraId="4CDECB27"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1A247DAC" w14:textId="7E016EEC" w:rsidR="00B4274C" w:rsidRPr="003D6CB6" w:rsidDel="00194D07" w:rsidRDefault="00B4274C"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4</w:t>
            </w:r>
          </w:p>
        </w:tc>
        <w:tc>
          <w:tcPr>
            <w:tcW w:w="0" w:type="auto"/>
            <w:vAlign w:val="center"/>
          </w:tcPr>
          <w:p w14:paraId="04F5F58C" w14:textId="18095391" w:rsidR="00B4274C" w:rsidRPr="003D6CB6" w:rsidDel="00194D07" w:rsidRDefault="00B4274C" w:rsidP="009B30F7">
            <w:pPr>
              <w:pStyle w:val="TAC"/>
              <w:rPr>
                <w:rFonts w:cs="Arial"/>
                <w:sz w:val="16"/>
                <w:szCs w:val="16"/>
                <w:lang w:eastAsia="zh-CN"/>
              </w:rPr>
            </w:pPr>
            <w:r w:rsidRPr="003D6CB6">
              <w:rPr>
                <w:rFonts w:cs="Arial"/>
                <w:sz w:val="16"/>
                <w:szCs w:val="16"/>
                <w:lang w:eastAsia="zh-CN"/>
              </w:rPr>
              <w:t>2.</w:t>
            </w:r>
            <w:r>
              <w:rPr>
                <w:rFonts w:cs="Arial"/>
                <w:sz w:val="16"/>
                <w:szCs w:val="16"/>
                <w:lang w:eastAsia="zh-CN"/>
              </w:rPr>
              <w:t>19</w:t>
            </w:r>
          </w:p>
        </w:tc>
      </w:tr>
      <w:tr w:rsidR="00B4274C" w:rsidRPr="003D6CB6" w14:paraId="4321724B" w14:textId="77777777" w:rsidTr="009B30F7">
        <w:trPr>
          <w:trHeight w:val="300"/>
          <w:jc w:val="center"/>
        </w:trPr>
        <w:tc>
          <w:tcPr>
            <w:tcW w:w="0" w:type="auto"/>
            <w:vMerge/>
            <w:vAlign w:val="center"/>
          </w:tcPr>
          <w:p w14:paraId="3B33F2E8" w14:textId="77777777" w:rsidR="00B4274C" w:rsidRPr="003D6CB6" w:rsidRDefault="00B4274C" w:rsidP="009B30F7">
            <w:pPr>
              <w:pStyle w:val="TAC"/>
              <w:rPr>
                <w:rFonts w:cs="Arial"/>
                <w:sz w:val="16"/>
                <w:szCs w:val="16"/>
                <w:lang w:eastAsia="zh-CN"/>
              </w:rPr>
            </w:pPr>
          </w:p>
        </w:tc>
        <w:tc>
          <w:tcPr>
            <w:tcW w:w="0" w:type="auto"/>
            <w:vMerge/>
            <w:vAlign w:val="center"/>
          </w:tcPr>
          <w:p w14:paraId="52FA8CC4" w14:textId="77777777" w:rsidR="00B4274C" w:rsidRPr="003D6CB6" w:rsidRDefault="00B4274C" w:rsidP="009B30F7">
            <w:pPr>
              <w:pStyle w:val="TAC"/>
              <w:rPr>
                <w:rFonts w:cs="Arial"/>
                <w:sz w:val="16"/>
                <w:szCs w:val="16"/>
                <w:lang w:eastAsia="zh-CN"/>
              </w:rPr>
            </w:pPr>
          </w:p>
        </w:tc>
        <w:tc>
          <w:tcPr>
            <w:tcW w:w="0" w:type="auto"/>
            <w:vMerge/>
            <w:vAlign w:val="center"/>
          </w:tcPr>
          <w:p w14:paraId="70F716EA" w14:textId="77777777" w:rsidR="00B4274C" w:rsidRPr="003D6CB6" w:rsidRDefault="00B4274C" w:rsidP="009B30F7">
            <w:pPr>
              <w:pStyle w:val="TAC"/>
              <w:rPr>
                <w:rFonts w:cs="Arial"/>
                <w:sz w:val="16"/>
                <w:szCs w:val="16"/>
                <w:lang w:eastAsia="zh-CN"/>
              </w:rPr>
            </w:pPr>
          </w:p>
        </w:tc>
        <w:tc>
          <w:tcPr>
            <w:tcW w:w="0" w:type="auto"/>
            <w:vAlign w:val="center"/>
          </w:tcPr>
          <w:p w14:paraId="5236F56F"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217288DB" w14:textId="38D790A8" w:rsidR="00B4274C" w:rsidRPr="003D6CB6" w:rsidRDefault="00B4274C"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5</w:t>
            </w:r>
          </w:p>
        </w:tc>
        <w:tc>
          <w:tcPr>
            <w:tcW w:w="0" w:type="auto"/>
            <w:vAlign w:val="center"/>
          </w:tcPr>
          <w:p w14:paraId="41F8F1C1" w14:textId="40D5529A" w:rsidR="00B4274C" w:rsidRPr="003D6CB6" w:rsidRDefault="00FB403A" w:rsidP="009B30F7">
            <w:pPr>
              <w:pStyle w:val="TAC"/>
              <w:adjustRightInd w:val="0"/>
              <w:snapToGrid w:val="0"/>
              <w:rPr>
                <w:rFonts w:cs="Arial"/>
                <w:sz w:val="16"/>
                <w:szCs w:val="16"/>
                <w:lang w:eastAsia="zh-CN"/>
              </w:rPr>
            </w:pPr>
            <w:r>
              <w:rPr>
                <w:rFonts w:cs="Arial"/>
                <w:sz w:val="16"/>
                <w:szCs w:val="16"/>
                <w:lang w:eastAsia="zh-CN"/>
              </w:rPr>
              <w:t>1.87</w:t>
            </w:r>
          </w:p>
        </w:tc>
        <w:tc>
          <w:tcPr>
            <w:tcW w:w="0" w:type="auto"/>
            <w:vAlign w:val="center"/>
          </w:tcPr>
          <w:p w14:paraId="065F5BCC"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13515D0E" w14:textId="52CEA20E" w:rsidR="00B4274C" w:rsidRPr="003D6CB6" w:rsidDel="00194D07" w:rsidRDefault="00B4274C"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5</w:t>
            </w:r>
          </w:p>
        </w:tc>
        <w:tc>
          <w:tcPr>
            <w:tcW w:w="0" w:type="auto"/>
            <w:vAlign w:val="center"/>
          </w:tcPr>
          <w:p w14:paraId="336BA18D" w14:textId="5C2BD132" w:rsidR="00B4274C" w:rsidRPr="003D6CB6" w:rsidDel="00194D07" w:rsidRDefault="00B4274C" w:rsidP="009B30F7">
            <w:pPr>
              <w:pStyle w:val="TAC"/>
              <w:rPr>
                <w:rFonts w:cs="Arial"/>
                <w:sz w:val="16"/>
                <w:szCs w:val="16"/>
                <w:lang w:eastAsia="zh-CN"/>
              </w:rPr>
            </w:pPr>
            <w:r w:rsidRPr="003D6CB6">
              <w:rPr>
                <w:rFonts w:cs="Arial"/>
                <w:sz w:val="16"/>
                <w:szCs w:val="16"/>
                <w:lang w:eastAsia="zh-CN"/>
              </w:rPr>
              <w:t>1.</w:t>
            </w:r>
            <w:r>
              <w:rPr>
                <w:rFonts w:cs="Arial"/>
                <w:sz w:val="16"/>
                <w:szCs w:val="16"/>
                <w:lang w:eastAsia="zh-CN"/>
              </w:rPr>
              <w:t>97</w:t>
            </w:r>
          </w:p>
        </w:tc>
      </w:tr>
      <w:tr w:rsidR="00B4274C" w:rsidRPr="003D6CB6" w14:paraId="7F8D8BD2" w14:textId="77777777" w:rsidTr="009B30F7">
        <w:trPr>
          <w:trHeight w:val="300"/>
          <w:jc w:val="center"/>
        </w:trPr>
        <w:tc>
          <w:tcPr>
            <w:tcW w:w="0" w:type="auto"/>
            <w:vMerge w:val="restart"/>
            <w:vAlign w:val="center"/>
          </w:tcPr>
          <w:p w14:paraId="752A7971" w14:textId="77777777" w:rsidR="00B4274C" w:rsidRPr="003D6CB6" w:rsidRDefault="00B4274C" w:rsidP="009B30F7">
            <w:pPr>
              <w:pStyle w:val="TAC"/>
              <w:rPr>
                <w:rFonts w:cs="Arial"/>
                <w:sz w:val="16"/>
                <w:szCs w:val="16"/>
                <w:lang w:eastAsia="zh-CN"/>
              </w:rPr>
            </w:pPr>
            <w:r w:rsidRPr="003D6CB6">
              <w:rPr>
                <w:rFonts w:cs="Arial"/>
                <w:sz w:val="16"/>
                <w:szCs w:val="16"/>
                <w:lang w:eastAsia="zh-CN"/>
              </w:rPr>
              <w:t>1x2 SIMO</w:t>
            </w:r>
          </w:p>
        </w:tc>
        <w:tc>
          <w:tcPr>
            <w:tcW w:w="0" w:type="auto"/>
            <w:vMerge w:val="restart"/>
            <w:vAlign w:val="center"/>
          </w:tcPr>
          <w:p w14:paraId="7981C7DA"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02DCF44E" w14:textId="77777777" w:rsidR="00B4274C" w:rsidRPr="003D6CB6" w:rsidRDefault="00B4274C" w:rsidP="009B30F7">
            <w:pPr>
              <w:pStyle w:val="TAC"/>
              <w:rPr>
                <w:rFonts w:cs="Arial"/>
                <w:sz w:val="16"/>
                <w:szCs w:val="16"/>
                <w:lang w:eastAsia="zh-CN"/>
              </w:rPr>
            </w:pPr>
          </w:p>
        </w:tc>
        <w:tc>
          <w:tcPr>
            <w:tcW w:w="0" w:type="auto"/>
            <w:vAlign w:val="center"/>
          </w:tcPr>
          <w:p w14:paraId="7194FC6B"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BA49BE4" w14:textId="77777777" w:rsidR="00B4274C" w:rsidRPr="003D6CB6" w:rsidRDefault="00B4274C"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4FD76E1"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2.6</w:t>
            </w:r>
          </w:p>
        </w:tc>
        <w:tc>
          <w:tcPr>
            <w:tcW w:w="0" w:type="auto"/>
            <w:vAlign w:val="center"/>
          </w:tcPr>
          <w:p w14:paraId="3AC69C16"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05EC5B1" w14:textId="77777777" w:rsidR="00B4274C" w:rsidRPr="003D6CB6" w:rsidRDefault="00B4274C"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ED2FEFF" w14:textId="77777777" w:rsidR="00B4274C" w:rsidRPr="003D6CB6" w:rsidRDefault="00B4274C" w:rsidP="009B30F7">
            <w:pPr>
              <w:pStyle w:val="TAC"/>
              <w:rPr>
                <w:rFonts w:cs="Arial"/>
                <w:sz w:val="16"/>
                <w:szCs w:val="16"/>
                <w:lang w:eastAsia="zh-CN"/>
              </w:rPr>
            </w:pPr>
            <w:r w:rsidRPr="003D6CB6">
              <w:rPr>
                <w:rFonts w:cs="Arial"/>
                <w:sz w:val="16"/>
                <w:szCs w:val="16"/>
                <w:lang w:eastAsia="zh-CN"/>
              </w:rPr>
              <w:t>2.6</w:t>
            </w:r>
          </w:p>
        </w:tc>
      </w:tr>
      <w:tr w:rsidR="00B4274C" w:rsidRPr="003D6CB6" w14:paraId="7B8FEB55" w14:textId="77777777" w:rsidTr="009B30F7">
        <w:trPr>
          <w:trHeight w:val="300"/>
          <w:jc w:val="center"/>
        </w:trPr>
        <w:tc>
          <w:tcPr>
            <w:tcW w:w="0" w:type="auto"/>
            <w:vMerge/>
            <w:vAlign w:val="center"/>
          </w:tcPr>
          <w:p w14:paraId="7439FBFC" w14:textId="77777777" w:rsidR="00B4274C" w:rsidRPr="003D6CB6" w:rsidRDefault="00B4274C" w:rsidP="009B30F7">
            <w:pPr>
              <w:pStyle w:val="TAC"/>
              <w:rPr>
                <w:rFonts w:cs="Arial"/>
                <w:sz w:val="16"/>
                <w:szCs w:val="16"/>
                <w:lang w:eastAsia="zh-CN"/>
              </w:rPr>
            </w:pPr>
          </w:p>
        </w:tc>
        <w:tc>
          <w:tcPr>
            <w:tcW w:w="0" w:type="auto"/>
            <w:vMerge/>
            <w:vAlign w:val="center"/>
          </w:tcPr>
          <w:p w14:paraId="6F84E6C2" w14:textId="77777777" w:rsidR="00B4274C" w:rsidRPr="003D6CB6" w:rsidRDefault="00B4274C" w:rsidP="009B30F7">
            <w:pPr>
              <w:pStyle w:val="TAC"/>
              <w:rPr>
                <w:rFonts w:cs="Arial"/>
                <w:sz w:val="16"/>
                <w:szCs w:val="16"/>
                <w:lang w:eastAsia="zh-CN"/>
              </w:rPr>
            </w:pPr>
          </w:p>
        </w:tc>
        <w:tc>
          <w:tcPr>
            <w:tcW w:w="0" w:type="auto"/>
            <w:vMerge/>
            <w:vAlign w:val="center"/>
          </w:tcPr>
          <w:p w14:paraId="58959630" w14:textId="77777777" w:rsidR="00B4274C" w:rsidRPr="003D6CB6" w:rsidRDefault="00B4274C" w:rsidP="009B30F7">
            <w:pPr>
              <w:pStyle w:val="TAC"/>
              <w:rPr>
                <w:rFonts w:cs="Arial"/>
                <w:sz w:val="16"/>
                <w:szCs w:val="16"/>
                <w:lang w:eastAsia="zh-CN"/>
              </w:rPr>
            </w:pPr>
          </w:p>
        </w:tc>
        <w:tc>
          <w:tcPr>
            <w:tcW w:w="0" w:type="auto"/>
            <w:vAlign w:val="center"/>
          </w:tcPr>
          <w:p w14:paraId="7DAF970F"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44322AB"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2E95DCA7"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1.8</w:t>
            </w:r>
          </w:p>
        </w:tc>
        <w:tc>
          <w:tcPr>
            <w:tcW w:w="0" w:type="auto"/>
            <w:vAlign w:val="center"/>
          </w:tcPr>
          <w:p w14:paraId="463EC70A"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1669256"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708E6EE" w14:textId="77777777" w:rsidR="00B4274C" w:rsidRPr="003D6CB6" w:rsidRDefault="00B4274C" w:rsidP="009B30F7">
            <w:pPr>
              <w:pStyle w:val="TAC"/>
              <w:rPr>
                <w:rFonts w:cs="Arial"/>
                <w:sz w:val="16"/>
                <w:szCs w:val="16"/>
                <w:lang w:eastAsia="zh-CN"/>
              </w:rPr>
            </w:pPr>
            <w:r w:rsidRPr="003D6CB6">
              <w:rPr>
                <w:rFonts w:cs="Arial"/>
                <w:sz w:val="16"/>
                <w:szCs w:val="16"/>
                <w:lang w:eastAsia="zh-CN"/>
              </w:rPr>
              <w:t>1.8</w:t>
            </w:r>
          </w:p>
        </w:tc>
      </w:tr>
      <w:tr w:rsidR="00B4274C" w:rsidRPr="003D6CB6" w14:paraId="453EE3D2" w14:textId="77777777" w:rsidTr="009B30F7">
        <w:trPr>
          <w:trHeight w:val="300"/>
          <w:jc w:val="center"/>
        </w:trPr>
        <w:tc>
          <w:tcPr>
            <w:tcW w:w="0" w:type="auto"/>
            <w:vMerge w:val="restart"/>
            <w:vAlign w:val="center"/>
          </w:tcPr>
          <w:p w14:paraId="5B4428E5" w14:textId="77777777" w:rsidR="00B4274C" w:rsidRPr="003D6CB6" w:rsidRDefault="00B4274C" w:rsidP="009B30F7">
            <w:pPr>
              <w:pStyle w:val="TAC"/>
              <w:rPr>
                <w:rFonts w:cs="Arial"/>
                <w:sz w:val="16"/>
                <w:szCs w:val="16"/>
                <w:lang w:eastAsia="zh-CN"/>
              </w:rPr>
            </w:pPr>
            <w:r w:rsidRPr="003D6CB6">
              <w:rPr>
                <w:rFonts w:cs="Arial"/>
                <w:sz w:val="16"/>
                <w:szCs w:val="16"/>
                <w:lang w:val="es-ES" w:eastAsia="zh-CN"/>
              </w:rPr>
              <w:t>1x4 SIMO</w:t>
            </w:r>
          </w:p>
        </w:tc>
        <w:tc>
          <w:tcPr>
            <w:tcW w:w="0" w:type="auto"/>
            <w:vMerge w:val="restart"/>
            <w:vAlign w:val="center"/>
          </w:tcPr>
          <w:p w14:paraId="60E1AD56"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4CC39568" w14:textId="77777777" w:rsidR="00B4274C" w:rsidRPr="003D6CB6" w:rsidRDefault="00B4274C" w:rsidP="009B30F7">
            <w:pPr>
              <w:pStyle w:val="TAC"/>
              <w:rPr>
                <w:rFonts w:cs="Arial"/>
                <w:sz w:val="16"/>
                <w:szCs w:val="16"/>
                <w:lang w:eastAsia="zh-CN"/>
              </w:rPr>
            </w:pPr>
          </w:p>
        </w:tc>
        <w:tc>
          <w:tcPr>
            <w:tcW w:w="0" w:type="auto"/>
            <w:vAlign w:val="center"/>
          </w:tcPr>
          <w:p w14:paraId="06479678"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3642B5A" w14:textId="18054A67" w:rsidR="00B4274C" w:rsidRPr="003D6CB6" w:rsidRDefault="00B4274C" w:rsidP="009B30F7">
            <w:pPr>
              <w:pStyle w:val="TAC"/>
              <w:rPr>
                <w:rFonts w:cs="Arial"/>
                <w:sz w:val="16"/>
                <w:szCs w:val="16"/>
                <w:lang w:eastAsia="zh-CN"/>
              </w:rPr>
            </w:pPr>
            <w:r>
              <w:rPr>
                <w:rFonts w:cs="Arial"/>
                <w:sz w:val="16"/>
                <w:szCs w:val="16"/>
                <w:lang w:eastAsia="zh-CN"/>
              </w:rPr>
              <w:t>1</w:t>
            </w:r>
          </w:p>
        </w:tc>
        <w:tc>
          <w:tcPr>
            <w:tcW w:w="0" w:type="auto"/>
            <w:vAlign w:val="center"/>
          </w:tcPr>
          <w:p w14:paraId="34DFC030" w14:textId="1E03FFBA" w:rsidR="00B4274C" w:rsidRPr="003D6CB6" w:rsidRDefault="00B4274C" w:rsidP="009B30F7">
            <w:pPr>
              <w:pStyle w:val="TAC"/>
              <w:adjustRightInd w:val="0"/>
              <w:snapToGrid w:val="0"/>
              <w:rPr>
                <w:rFonts w:cs="Arial"/>
                <w:sz w:val="16"/>
                <w:szCs w:val="16"/>
                <w:lang w:eastAsia="zh-CN"/>
              </w:rPr>
            </w:pPr>
            <w:r>
              <w:rPr>
                <w:rFonts w:cs="Arial"/>
                <w:sz w:val="16"/>
                <w:szCs w:val="16"/>
                <w:lang w:eastAsia="zh-CN"/>
              </w:rPr>
              <w:t>1.14</w:t>
            </w:r>
          </w:p>
        </w:tc>
        <w:tc>
          <w:tcPr>
            <w:tcW w:w="0" w:type="auto"/>
            <w:vAlign w:val="center"/>
          </w:tcPr>
          <w:p w14:paraId="06DCB686"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C52F849" w14:textId="1A763FCA" w:rsidR="00B4274C" w:rsidRPr="003D6CB6" w:rsidRDefault="00B4274C" w:rsidP="009B30F7">
            <w:pPr>
              <w:pStyle w:val="TAC"/>
              <w:rPr>
                <w:rFonts w:cs="Arial"/>
                <w:sz w:val="16"/>
                <w:szCs w:val="16"/>
                <w:lang w:eastAsia="zh-CN"/>
              </w:rPr>
            </w:pPr>
            <w:r>
              <w:rPr>
                <w:rFonts w:cs="Arial"/>
                <w:sz w:val="16"/>
                <w:szCs w:val="16"/>
                <w:lang w:eastAsia="zh-CN"/>
              </w:rPr>
              <w:t>2</w:t>
            </w:r>
          </w:p>
        </w:tc>
        <w:tc>
          <w:tcPr>
            <w:tcW w:w="0" w:type="auto"/>
            <w:vAlign w:val="center"/>
          </w:tcPr>
          <w:p w14:paraId="760BFEE7" w14:textId="4579EB38" w:rsidR="00B4274C" w:rsidRPr="003D6CB6" w:rsidRDefault="00B4274C" w:rsidP="0087034D">
            <w:pPr>
              <w:pStyle w:val="TAC"/>
              <w:rPr>
                <w:rFonts w:cs="Arial"/>
                <w:sz w:val="16"/>
                <w:szCs w:val="16"/>
                <w:lang w:eastAsia="zh-CN"/>
              </w:rPr>
            </w:pPr>
            <w:r w:rsidRPr="003D6CB6">
              <w:rPr>
                <w:rFonts w:cs="Arial"/>
                <w:sz w:val="16"/>
                <w:szCs w:val="16"/>
                <w:lang w:eastAsia="zh-CN"/>
              </w:rPr>
              <w:t>1.</w:t>
            </w:r>
            <w:r>
              <w:rPr>
                <w:rFonts w:cs="Arial"/>
                <w:sz w:val="16"/>
                <w:szCs w:val="16"/>
                <w:lang w:eastAsia="zh-CN"/>
              </w:rPr>
              <w:t>41</w:t>
            </w:r>
          </w:p>
        </w:tc>
      </w:tr>
      <w:tr w:rsidR="00B4274C" w:rsidRPr="003D6CB6" w14:paraId="568A8CF0" w14:textId="77777777" w:rsidTr="009B30F7">
        <w:trPr>
          <w:trHeight w:val="300"/>
          <w:jc w:val="center"/>
        </w:trPr>
        <w:tc>
          <w:tcPr>
            <w:tcW w:w="0" w:type="auto"/>
            <w:vMerge/>
            <w:vAlign w:val="center"/>
          </w:tcPr>
          <w:p w14:paraId="229A3E79" w14:textId="77777777" w:rsidR="00B4274C" w:rsidRPr="003D6CB6" w:rsidRDefault="00B4274C" w:rsidP="009B30F7">
            <w:pPr>
              <w:pStyle w:val="TAC"/>
              <w:rPr>
                <w:rFonts w:cs="Arial"/>
                <w:sz w:val="16"/>
                <w:szCs w:val="16"/>
                <w:lang w:val="es-ES" w:eastAsia="zh-CN"/>
              </w:rPr>
            </w:pPr>
          </w:p>
        </w:tc>
        <w:tc>
          <w:tcPr>
            <w:tcW w:w="0" w:type="auto"/>
            <w:vMerge/>
            <w:vAlign w:val="center"/>
          </w:tcPr>
          <w:p w14:paraId="125B724A" w14:textId="77777777" w:rsidR="00B4274C" w:rsidRPr="003D6CB6" w:rsidRDefault="00B4274C" w:rsidP="009B30F7">
            <w:pPr>
              <w:pStyle w:val="TAC"/>
              <w:rPr>
                <w:rFonts w:cs="Arial"/>
                <w:sz w:val="16"/>
                <w:szCs w:val="16"/>
                <w:lang w:eastAsia="zh-CN"/>
              </w:rPr>
            </w:pPr>
          </w:p>
        </w:tc>
        <w:tc>
          <w:tcPr>
            <w:tcW w:w="0" w:type="auto"/>
            <w:vMerge/>
            <w:vAlign w:val="center"/>
          </w:tcPr>
          <w:p w14:paraId="593C3B8D" w14:textId="77777777" w:rsidR="00B4274C" w:rsidRPr="003D6CB6" w:rsidRDefault="00B4274C" w:rsidP="009B30F7">
            <w:pPr>
              <w:pStyle w:val="TAC"/>
              <w:rPr>
                <w:rFonts w:cs="Arial"/>
                <w:sz w:val="16"/>
                <w:szCs w:val="16"/>
                <w:lang w:eastAsia="zh-CN"/>
              </w:rPr>
            </w:pPr>
          </w:p>
        </w:tc>
        <w:tc>
          <w:tcPr>
            <w:tcW w:w="0" w:type="auto"/>
            <w:vAlign w:val="center"/>
          </w:tcPr>
          <w:p w14:paraId="76C572AD" w14:textId="1C4DC1DC" w:rsidR="00B4274C" w:rsidRPr="003D6CB6" w:rsidRDefault="00B4274C" w:rsidP="009B30F7">
            <w:pPr>
              <w:pStyle w:val="TAC"/>
              <w:adjustRightInd w:val="0"/>
              <w:snapToGrid w:val="0"/>
              <w:rPr>
                <w:rFonts w:cs="Arial"/>
                <w:sz w:val="16"/>
                <w:szCs w:val="16"/>
                <w:lang w:eastAsia="zh-CN"/>
              </w:rPr>
            </w:pPr>
            <w:r>
              <w:rPr>
                <w:rFonts w:cs="Arial" w:hint="eastAsia"/>
                <w:sz w:val="16"/>
                <w:szCs w:val="16"/>
                <w:lang w:eastAsia="zh-CN"/>
              </w:rPr>
              <w:t>LOS</w:t>
            </w:r>
          </w:p>
        </w:tc>
        <w:tc>
          <w:tcPr>
            <w:tcW w:w="0" w:type="auto"/>
            <w:vAlign w:val="center"/>
          </w:tcPr>
          <w:p w14:paraId="0FCD4A9D" w14:textId="0B6B5A5F" w:rsidR="00B4274C" w:rsidRDefault="00B4274C" w:rsidP="009B30F7">
            <w:pPr>
              <w:pStyle w:val="TAC"/>
              <w:rPr>
                <w:rFonts w:cs="Arial"/>
                <w:sz w:val="16"/>
                <w:szCs w:val="16"/>
                <w:lang w:eastAsia="zh-CN"/>
              </w:rPr>
            </w:pPr>
            <w:r>
              <w:rPr>
                <w:rFonts w:cs="Arial" w:hint="eastAsia"/>
                <w:sz w:val="16"/>
                <w:szCs w:val="16"/>
                <w:lang w:eastAsia="zh-CN"/>
              </w:rPr>
              <w:t>1</w:t>
            </w:r>
          </w:p>
        </w:tc>
        <w:tc>
          <w:tcPr>
            <w:tcW w:w="0" w:type="auto"/>
            <w:vAlign w:val="center"/>
          </w:tcPr>
          <w:p w14:paraId="51B434F0" w14:textId="7B6922DC" w:rsidR="00B4274C" w:rsidRPr="003D6CB6" w:rsidDel="002459F8" w:rsidRDefault="00B4274C" w:rsidP="009B30F7">
            <w:pPr>
              <w:pStyle w:val="TAC"/>
              <w:adjustRightInd w:val="0"/>
              <w:snapToGrid w:val="0"/>
              <w:rPr>
                <w:rFonts w:cs="Arial"/>
                <w:sz w:val="16"/>
                <w:szCs w:val="16"/>
                <w:lang w:eastAsia="zh-CN"/>
              </w:rPr>
            </w:pPr>
            <w:r>
              <w:rPr>
                <w:rFonts w:cs="Arial" w:hint="eastAsia"/>
                <w:sz w:val="16"/>
                <w:szCs w:val="16"/>
                <w:lang w:eastAsia="zh-CN"/>
              </w:rPr>
              <w:t>1.37</w:t>
            </w:r>
          </w:p>
        </w:tc>
        <w:tc>
          <w:tcPr>
            <w:tcW w:w="0" w:type="auto"/>
            <w:vAlign w:val="center"/>
          </w:tcPr>
          <w:p w14:paraId="095FB51B" w14:textId="6E12D342" w:rsidR="00B4274C" w:rsidRPr="003D6CB6" w:rsidRDefault="00B4274C" w:rsidP="009B30F7">
            <w:pPr>
              <w:pStyle w:val="TAC"/>
              <w:adjustRightInd w:val="0"/>
              <w:snapToGrid w:val="0"/>
              <w:rPr>
                <w:rFonts w:cs="Arial"/>
                <w:sz w:val="16"/>
                <w:szCs w:val="16"/>
                <w:lang w:eastAsia="zh-CN"/>
              </w:rPr>
            </w:pPr>
            <w:r>
              <w:rPr>
                <w:rFonts w:cs="Arial" w:hint="eastAsia"/>
                <w:sz w:val="16"/>
                <w:szCs w:val="16"/>
                <w:lang w:eastAsia="zh-CN"/>
              </w:rPr>
              <w:t>LOS</w:t>
            </w:r>
          </w:p>
        </w:tc>
        <w:tc>
          <w:tcPr>
            <w:tcW w:w="0" w:type="auto"/>
            <w:vAlign w:val="center"/>
          </w:tcPr>
          <w:p w14:paraId="37B37F16" w14:textId="633F8FF9" w:rsidR="00B4274C" w:rsidRDefault="00B4274C" w:rsidP="009B30F7">
            <w:pPr>
              <w:pStyle w:val="TAC"/>
              <w:rPr>
                <w:rFonts w:cs="Arial"/>
                <w:sz w:val="16"/>
                <w:szCs w:val="16"/>
                <w:lang w:eastAsia="zh-CN"/>
              </w:rPr>
            </w:pPr>
            <w:r>
              <w:rPr>
                <w:rFonts w:cs="Arial" w:hint="eastAsia"/>
                <w:sz w:val="16"/>
                <w:szCs w:val="16"/>
                <w:lang w:eastAsia="zh-CN"/>
              </w:rPr>
              <w:t>1</w:t>
            </w:r>
          </w:p>
        </w:tc>
        <w:tc>
          <w:tcPr>
            <w:tcW w:w="0" w:type="auto"/>
            <w:vAlign w:val="center"/>
          </w:tcPr>
          <w:p w14:paraId="7C1F4442" w14:textId="18832D2F" w:rsidR="00B4274C" w:rsidRPr="003D6CB6" w:rsidRDefault="00B4274C" w:rsidP="002459F8">
            <w:pPr>
              <w:pStyle w:val="TAC"/>
              <w:rPr>
                <w:rFonts w:cs="Arial"/>
                <w:sz w:val="16"/>
                <w:szCs w:val="16"/>
                <w:lang w:eastAsia="zh-CN"/>
              </w:rPr>
            </w:pPr>
            <w:r>
              <w:rPr>
                <w:rFonts w:cs="Arial" w:hint="eastAsia"/>
                <w:sz w:val="16"/>
                <w:szCs w:val="16"/>
                <w:lang w:eastAsia="zh-CN"/>
              </w:rPr>
              <w:t>1.47</w:t>
            </w:r>
          </w:p>
        </w:tc>
      </w:tr>
      <w:tr w:rsidR="00B4274C" w:rsidRPr="003D6CB6" w14:paraId="1F075169" w14:textId="77777777" w:rsidTr="009B30F7">
        <w:trPr>
          <w:trHeight w:val="300"/>
          <w:jc w:val="center"/>
        </w:trPr>
        <w:tc>
          <w:tcPr>
            <w:tcW w:w="0" w:type="auto"/>
            <w:vAlign w:val="center"/>
          </w:tcPr>
          <w:p w14:paraId="18B6CB87" w14:textId="77777777" w:rsidR="00B4274C" w:rsidRPr="003D6CB6" w:rsidRDefault="00B4274C"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14:paraId="37AAC486"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2D421149" w14:textId="77777777" w:rsidR="00B4274C" w:rsidRPr="003D6CB6" w:rsidRDefault="00B4274C" w:rsidP="009B30F7">
            <w:pPr>
              <w:pStyle w:val="TAC"/>
              <w:rPr>
                <w:rFonts w:cs="Arial"/>
                <w:sz w:val="16"/>
                <w:szCs w:val="16"/>
                <w:lang w:eastAsia="zh-CN"/>
              </w:rPr>
            </w:pPr>
          </w:p>
        </w:tc>
        <w:tc>
          <w:tcPr>
            <w:tcW w:w="0" w:type="auto"/>
            <w:vAlign w:val="center"/>
          </w:tcPr>
          <w:p w14:paraId="5A9DF7BB"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935B572" w14:textId="71419E14" w:rsidR="00B4274C" w:rsidRPr="003D6CB6" w:rsidRDefault="00B4274C" w:rsidP="009B30F7">
            <w:pPr>
              <w:pStyle w:val="TAC"/>
              <w:rPr>
                <w:rFonts w:cs="Arial"/>
                <w:sz w:val="16"/>
                <w:szCs w:val="16"/>
                <w:lang w:eastAsia="zh-CN"/>
              </w:rPr>
            </w:pPr>
            <w:r>
              <w:rPr>
                <w:rFonts w:cs="Arial"/>
                <w:sz w:val="16"/>
                <w:szCs w:val="16"/>
                <w:lang w:eastAsia="zh-CN"/>
              </w:rPr>
              <w:t>3</w:t>
            </w:r>
          </w:p>
        </w:tc>
        <w:tc>
          <w:tcPr>
            <w:tcW w:w="0" w:type="auto"/>
            <w:vAlign w:val="center"/>
          </w:tcPr>
          <w:p w14:paraId="1C7EC190" w14:textId="7D5A6431" w:rsidR="00B4274C" w:rsidRPr="003D6CB6" w:rsidRDefault="00B4274C" w:rsidP="009B30F7">
            <w:pPr>
              <w:pStyle w:val="TAC"/>
              <w:adjustRightInd w:val="0"/>
              <w:snapToGrid w:val="0"/>
              <w:rPr>
                <w:rFonts w:cs="Arial"/>
                <w:sz w:val="16"/>
                <w:szCs w:val="16"/>
                <w:lang w:eastAsia="zh-CN"/>
              </w:rPr>
            </w:pPr>
            <w:r>
              <w:rPr>
                <w:rFonts w:cs="Arial"/>
                <w:sz w:val="16"/>
                <w:szCs w:val="16"/>
                <w:lang w:eastAsia="zh-CN"/>
              </w:rPr>
              <w:t>3.79</w:t>
            </w:r>
          </w:p>
        </w:tc>
        <w:tc>
          <w:tcPr>
            <w:tcW w:w="0" w:type="auto"/>
            <w:vAlign w:val="center"/>
          </w:tcPr>
          <w:p w14:paraId="45D48190"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47B3966"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655A77E" w14:textId="0FC2A09E" w:rsidR="00B4274C" w:rsidRPr="003D6CB6" w:rsidRDefault="00B4274C" w:rsidP="009B30F7">
            <w:pPr>
              <w:pStyle w:val="TAC"/>
              <w:rPr>
                <w:rFonts w:cs="Arial"/>
                <w:sz w:val="16"/>
                <w:szCs w:val="16"/>
                <w:lang w:eastAsia="zh-CN"/>
              </w:rPr>
            </w:pPr>
            <w:r w:rsidRPr="003D6CB6">
              <w:rPr>
                <w:rFonts w:cs="Arial"/>
                <w:sz w:val="16"/>
                <w:szCs w:val="16"/>
                <w:lang w:eastAsia="zh-CN"/>
              </w:rPr>
              <w:t>3.55</w:t>
            </w:r>
          </w:p>
        </w:tc>
      </w:tr>
      <w:tr w:rsidR="00B4274C" w:rsidRPr="003D6CB6" w14:paraId="7FF94600" w14:textId="77777777" w:rsidTr="009B30F7">
        <w:trPr>
          <w:trHeight w:val="300"/>
          <w:jc w:val="center"/>
        </w:trPr>
        <w:tc>
          <w:tcPr>
            <w:tcW w:w="0" w:type="auto"/>
            <w:vAlign w:val="center"/>
          </w:tcPr>
          <w:p w14:paraId="57FBFB7A" w14:textId="77777777" w:rsidR="00B4274C" w:rsidRPr="003D6CB6" w:rsidRDefault="00B4274C" w:rsidP="009B30F7">
            <w:pPr>
              <w:pStyle w:val="TAC"/>
              <w:rPr>
                <w:rFonts w:cs="Arial"/>
                <w:sz w:val="16"/>
                <w:szCs w:val="16"/>
                <w:lang w:val="es-ES" w:eastAsia="zh-CN"/>
              </w:rPr>
            </w:pPr>
            <w:r w:rsidRPr="003D6CB6">
              <w:rPr>
                <w:rFonts w:cs="Arial"/>
                <w:sz w:val="16"/>
                <w:szCs w:val="16"/>
                <w:lang w:val="es-ES" w:eastAsia="zh-CN"/>
              </w:rPr>
              <w:t>2x8 SU-MIMO</w:t>
            </w:r>
          </w:p>
        </w:tc>
        <w:tc>
          <w:tcPr>
            <w:tcW w:w="0" w:type="auto"/>
            <w:vAlign w:val="center"/>
          </w:tcPr>
          <w:p w14:paraId="78EB4A7D" w14:textId="77777777" w:rsidR="00B4274C" w:rsidRPr="003D6CB6" w:rsidRDefault="00B4274C" w:rsidP="009B30F7">
            <w:pPr>
              <w:pStyle w:val="TAC"/>
              <w:rPr>
                <w:rFonts w:cs="Arial"/>
                <w:sz w:val="16"/>
                <w:szCs w:val="16"/>
                <w:lang w:eastAsia="zh-CN"/>
              </w:rPr>
            </w:pPr>
            <w:r w:rsidRPr="003D6CB6">
              <w:rPr>
                <w:rFonts w:cs="Arial"/>
                <w:sz w:val="16"/>
                <w:szCs w:val="16"/>
                <w:lang w:eastAsia="zh-CN"/>
              </w:rPr>
              <w:t>15</w:t>
            </w:r>
          </w:p>
        </w:tc>
        <w:tc>
          <w:tcPr>
            <w:tcW w:w="0" w:type="auto"/>
            <w:vMerge/>
            <w:vAlign w:val="center"/>
          </w:tcPr>
          <w:p w14:paraId="75958F13" w14:textId="77777777" w:rsidR="00B4274C" w:rsidRPr="003D6CB6" w:rsidRDefault="00B4274C" w:rsidP="009B30F7">
            <w:pPr>
              <w:pStyle w:val="TAC"/>
              <w:rPr>
                <w:rFonts w:cs="Arial"/>
                <w:sz w:val="16"/>
                <w:szCs w:val="16"/>
                <w:lang w:eastAsia="zh-CN"/>
              </w:rPr>
            </w:pPr>
          </w:p>
        </w:tc>
        <w:tc>
          <w:tcPr>
            <w:tcW w:w="0" w:type="auto"/>
            <w:vAlign w:val="center"/>
          </w:tcPr>
          <w:p w14:paraId="059EBAE0"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3573D74D"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38177A18" w14:textId="389887C5" w:rsidR="00B4274C" w:rsidRPr="003D6CB6" w:rsidRDefault="00B4274C" w:rsidP="009B30F7">
            <w:pPr>
              <w:pStyle w:val="TAC"/>
              <w:adjustRightInd w:val="0"/>
              <w:snapToGrid w:val="0"/>
              <w:rPr>
                <w:rFonts w:cs="Arial"/>
                <w:sz w:val="16"/>
                <w:szCs w:val="16"/>
                <w:lang w:eastAsia="zh-CN"/>
              </w:rPr>
            </w:pPr>
            <w:r>
              <w:rPr>
                <w:rFonts w:cs="Arial"/>
                <w:sz w:val="16"/>
                <w:szCs w:val="16"/>
                <w:lang w:eastAsia="zh-CN"/>
              </w:rPr>
              <w:t>1.92</w:t>
            </w:r>
          </w:p>
        </w:tc>
        <w:tc>
          <w:tcPr>
            <w:tcW w:w="0" w:type="auto"/>
            <w:vAlign w:val="center"/>
          </w:tcPr>
          <w:p w14:paraId="77B3AB61"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42C29F13" w14:textId="77777777" w:rsidR="00B4274C" w:rsidRPr="003D6CB6" w:rsidRDefault="00B4274C" w:rsidP="009B30F7">
            <w:pPr>
              <w:pStyle w:val="TAC"/>
              <w:rPr>
                <w:rFonts w:cs="Arial"/>
                <w:sz w:val="16"/>
                <w:szCs w:val="16"/>
                <w:lang w:eastAsia="zh-CN"/>
              </w:rPr>
            </w:pPr>
            <w:r w:rsidRPr="003D6CB6">
              <w:rPr>
                <w:rFonts w:cs="Arial"/>
                <w:sz w:val="16"/>
                <w:szCs w:val="16"/>
                <w:lang w:eastAsia="zh-CN"/>
              </w:rPr>
              <w:t>/</w:t>
            </w:r>
          </w:p>
        </w:tc>
        <w:tc>
          <w:tcPr>
            <w:tcW w:w="0" w:type="auto"/>
            <w:vAlign w:val="center"/>
          </w:tcPr>
          <w:p w14:paraId="3F5D790A" w14:textId="77777777" w:rsidR="00B4274C" w:rsidRPr="003D6CB6" w:rsidRDefault="00B4274C" w:rsidP="009B30F7">
            <w:pPr>
              <w:pStyle w:val="TAC"/>
              <w:rPr>
                <w:rFonts w:cs="Arial"/>
                <w:sz w:val="16"/>
                <w:szCs w:val="16"/>
                <w:lang w:eastAsia="zh-CN"/>
              </w:rPr>
            </w:pPr>
            <w:r w:rsidRPr="003D6CB6">
              <w:rPr>
                <w:rFonts w:cs="Arial"/>
                <w:sz w:val="16"/>
                <w:szCs w:val="16"/>
                <w:lang w:eastAsia="zh-CN"/>
              </w:rPr>
              <w:t>/</w:t>
            </w:r>
          </w:p>
        </w:tc>
      </w:tr>
      <w:tr w:rsidR="00B4274C" w:rsidRPr="003D6CB6" w14:paraId="144DD3B0" w14:textId="77777777" w:rsidTr="009B30F7">
        <w:trPr>
          <w:trHeight w:val="300"/>
          <w:jc w:val="center"/>
        </w:trPr>
        <w:tc>
          <w:tcPr>
            <w:tcW w:w="0" w:type="auto"/>
            <w:vAlign w:val="center"/>
          </w:tcPr>
          <w:p w14:paraId="788A23E4" w14:textId="084F233B" w:rsidR="00B4274C" w:rsidRPr="003D6CB6" w:rsidRDefault="00B4274C" w:rsidP="00B4274C">
            <w:pPr>
              <w:pStyle w:val="TAC"/>
              <w:rPr>
                <w:rFonts w:cs="Arial"/>
                <w:sz w:val="16"/>
                <w:szCs w:val="16"/>
                <w:lang w:val="es-ES" w:eastAsia="zh-CN"/>
              </w:rPr>
            </w:pPr>
            <w:r>
              <w:rPr>
                <w:rFonts w:cs="Arial"/>
                <w:sz w:val="16"/>
                <w:szCs w:val="16"/>
                <w:lang w:val="es-ES" w:eastAsia="zh-CN"/>
              </w:rPr>
              <w:t>1x1 SIS</w:t>
            </w:r>
            <w:r w:rsidRPr="003D6CB6">
              <w:rPr>
                <w:rFonts w:cs="Arial"/>
                <w:sz w:val="16"/>
                <w:szCs w:val="16"/>
                <w:lang w:val="es-ES" w:eastAsia="zh-CN"/>
              </w:rPr>
              <w:t>O</w:t>
            </w:r>
          </w:p>
        </w:tc>
        <w:tc>
          <w:tcPr>
            <w:tcW w:w="0" w:type="auto"/>
            <w:vAlign w:val="center"/>
          </w:tcPr>
          <w:p w14:paraId="668FCCC0" w14:textId="5F074C66" w:rsidR="00B4274C" w:rsidRPr="003D6CB6" w:rsidRDefault="00B4274C" w:rsidP="00B4274C">
            <w:pPr>
              <w:pStyle w:val="TAC"/>
              <w:rPr>
                <w:rFonts w:cs="Arial"/>
                <w:sz w:val="16"/>
                <w:szCs w:val="16"/>
                <w:lang w:eastAsia="zh-CN"/>
              </w:rPr>
            </w:pPr>
            <w:r>
              <w:rPr>
                <w:rFonts w:cs="Arial" w:hint="eastAsia"/>
                <w:sz w:val="16"/>
                <w:szCs w:val="16"/>
                <w:lang w:eastAsia="zh-CN"/>
              </w:rPr>
              <w:t>30</w:t>
            </w:r>
          </w:p>
        </w:tc>
        <w:tc>
          <w:tcPr>
            <w:tcW w:w="0" w:type="auto"/>
            <w:vMerge/>
            <w:vAlign w:val="center"/>
          </w:tcPr>
          <w:p w14:paraId="35AEC362" w14:textId="77777777" w:rsidR="00B4274C" w:rsidRPr="003D6CB6" w:rsidRDefault="00B4274C" w:rsidP="00B4274C">
            <w:pPr>
              <w:pStyle w:val="TAC"/>
              <w:rPr>
                <w:rFonts w:cs="Arial"/>
                <w:sz w:val="16"/>
                <w:szCs w:val="16"/>
                <w:lang w:eastAsia="zh-CN"/>
              </w:rPr>
            </w:pPr>
          </w:p>
        </w:tc>
        <w:tc>
          <w:tcPr>
            <w:tcW w:w="0" w:type="auto"/>
            <w:vAlign w:val="center"/>
          </w:tcPr>
          <w:p w14:paraId="0C8A5415" w14:textId="38C5AC9D" w:rsidR="00B4274C" w:rsidRPr="003D6CB6" w:rsidRDefault="00B4274C" w:rsidP="00B4274C">
            <w:pPr>
              <w:pStyle w:val="TAC"/>
              <w:adjustRightInd w:val="0"/>
              <w:snapToGrid w:val="0"/>
              <w:rPr>
                <w:rFonts w:cs="Arial"/>
                <w:sz w:val="16"/>
                <w:szCs w:val="16"/>
                <w:lang w:eastAsia="zh-CN"/>
              </w:rPr>
            </w:pPr>
            <w:r>
              <w:rPr>
                <w:rFonts w:cs="Arial" w:hint="eastAsia"/>
                <w:sz w:val="16"/>
                <w:szCs w:val="16"/>
                <w:lang w:eastAsia="zh-CN"/>
              </w:rPr>
              <w:t>NLOS</w:t>
            </w:r>
          </w:p>
        </w:tc>
        <w:tc>
          <w:tcPr>
            <w:tcW w:w="0" w:type="auto"/>
            <w:vAlign w:val="center"/>
          </w:tcPr>
          <w:p w14:paraId="31C85610" w14:textId="127BDDA0" w:rsidR="00B4274C" w:rsidRPr="003D6CB6" w:rsidRDefault="00B4274C" w:rsidP="00B4274C">
            <w:pPr>
              <w:pStyle w:val="TAC"/>
              <w:rPr>
                <w:rFonts w:cs="Arial"/>
                <w:sz w:val="16"/>
                <w:szCs w:val="16"/>
                <w:lang w:eastAsia="zh-CN"/>
              </w:rPr>
            </w:pPr>
            <w:r>
              <w:rPr>
                <w:rFonts w:cs="Arial" w:hint="eastAsia"/>
                <w:sz w:val="16"/>
                <w:szCs w:val="16"/>
                <w:lang w:eastAsia="zh-CN"/>
              </w:rPr>
              <w:t>1</w:t>
            </w:r>
          </w:p>
        </w:tc>
        <w:tc>
          <w:tcPr>
            <w:tcW w:w="0" w:type="auto"/>
            <w:vAlign w:val="center"/>
          </w:tcPr>
          <w:p w14:paraId="6D9A72A2" w14:textId="34F20DC1" w:rsidR="00B4274C" w:rsidRPr="003D6CB6" w:rsidDel="002459F8" w:rsidRDefault="00B4274C" w:rsidP="00B4274C">
            <w:pPr>
              <w:pStyle w:val="TAC"/>
              <w:adjustRightInd w:val="0"/>
              <w:snapToGrid w:val="0"/>
              <w:rPr>
                <w:rFonts w:cs="Arial"/>
                <w:sz w:val="16"/>
                <w:szCs w:val="16"/>
                <w:lang w:eastAsia="zh-CN"/>
              </w:rPr>
            </w:pPr>
            <w:r>
              <w:rPr>
                <w:rFonts w:cs="Arial" w:hint="eastAsia"/>
                <w:sz w:val="16"/>
                <w:szCs w:val="16"/>
                <w:lang w:eastAsia="zh-CN"/>
              </w:rPr>
              <w:t>1.56</w:t>
            </w:r>
          </w:p>
        </w:tc>
        <w:tc>
          <w:tcPr>
            <w:tcW w:w="0" w:type="auto"/>
            <w:vAlign w:val="center"/>
          </w:tcPr>
          <w:p w14:paraId="592CB459" w14:textId="66DBACA4" w:rsidR="00B4274C" w:rsidRPr="003D6CB6" w:rsidRDefault="00B4274C" w:rsidP="00B4274C">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230FB225" w14:textId="147B0EA9" w:rsidR="00B4274C" w:rsidRPr="003D6CB6" w:rsidRDefault="00B4274C" w:rsidP="00B4274C">
            <w:pPr>
              <w:pStyle w:val="TAC"/>
              <w:rPr>
                <w:rFonts w:cs="Arial"/>
                <w:sz w:val="16"/>
                <w:szCs w:val="16"/>
                <w:lang w:eastAsia="zh-CN"/>
              </w:rPr>
            </w:pPr>
            <w:r w:rsidRPr="003D6CB6">
              <w:rPr>
                <w:rFonts w:cs="Arial"/>
                <w:sz w:val="16"/>
                <w:szCs w:val="16"/>
                <w:lang w:eastAsia="zh-CN"/>
              </w:rPr>
              <w:t>/</w:t>
            </w:r>
          </w:p>
        </w:tc>
        <w:tc>
          <w:tcPr>
            <w:tcW w:w="0" w:type="auto"/>
            <w:vAlign w:val="center"/>
          </w:tcPr>
          <w:p w14:paraId="2C31F9ED" w14:textId="4FEE1F44" w:rsidR="00B4274C" w:rsidRPr="003D6CB6" w:rsidRDefault="00B4274C" w:rsidP="00B4274C">
            <w:pPr>
              <w:pStyle w:val="TAC"/>
              <w:rPr>
                <w:rFonts w:cs="Arial"/>
                <w:sz w:val="16"/>
                <w:szCs w:val="16"/>
                <w:lang w:eastAsia="zh-CN"/>
              </w:rPr>
            </w:pPr>
            <w:r w:rsidRPr="003D6CB6">
              <w:rPr>
                <w:rFonts w:cs="Arial"/>
                <w:sz w:val="16"/>
                <w:szCs w:val="16"/>
                <w:lang w:eastAsia="zh-CN"/>
              </w:rPr>
              <w:t>/</w:t>
            </w:r>
          </w:p>
        </w:tc>
      </w:tr>
    </w:tbl>
    <w:p w14:paraId="23516B80" w14:textId="77777777" w:rsidR="009445AB" w:rsidRDefault="009445AB" w:rsidP="009445AB">
      <w:pPr>
        <w:rPr>
          <w:lang w:eastAsia="zh-CN"/>
        </w:rPr>
      </w:pPr>
    </w:p>
    <w:p w14:paraId="0595E40C" w14:textId="77777777" w:rsidR="009445AB" w:rsidRDefault="009445AB" w:rsidP="009445AB">
      <w:pPr>
        <w:pStyle w:val="TH"/>
        <w:rPr>
          <w:lang w:eastAsia="zh-CN"/>
        </w:rPr>
      </w:pPr>
      <w:r w:rsidRPr="009A688D">
        <w:rPr>
          <w:lang w:eastAsia="zh-CN"/>
        </w:rPr>
        <w:t>(</w:t>
      </w:r>
      <w:r>
        <w:rPr>
          <w:lang w:eastAsia="zh-CN"/>
        </w:rPr>
        <w:t>b</w:t>
      </w:r>
      <w:r w:rsidRPr="009A688D">
        <w:rPr>
          <w:lang w:eastAsia="zh-CN"/>
        </w:rPr>
        <w:t xml:space="preserve">) NR </w:t>
      </w:r>
      <w:r>
        <w:rPr>
          <w:lang w:eastAsia="zh-CN"/>
        </w:rPr>
        <w:t>T</w:t>
      </w:r>
      <w:r w:rsidRPr="009A688D">
        <w:rPr>
          <w:lang w:eastAsia="zh-CN"/>
        </w:rPr>
        <w: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3D6066" w:rsidDel="00194D07" w14:paraId="32CA3680" w14:textId="77777777" w:rsidTr="009B30F7">
        <w:trPr>
          <w:trHeight w:val="250"/>
          <w:jc w:val="center"/>
        </w:trPr>
        <w:tc>
          <w:tcPr>
            <w:tcW w:w="1660" w:type="dxa"/>
            <w:vMerge w:val="restart"/>
            <w:vAlign w:val="center"/>
          </w:tcPr>
          <w:p w14:paraId="625A4BF7" w14:textId="77777777" w:rsidR="009445AB" w:rsidRPr="00CF4938" w:rsidRDefault="009445AB" w:rsidP="009B30F7">
            <w:pPr>
              <w:pStyle w:val="TAC"/>
              <w:rPr>
                <w:rFonts w:cs="Arial"/>
                <w:b/>
                <w:sz w:val="16"/>
                <w:lang w:eastAsia="zh-CN"/>
              </w:rPr>
            </w:pPr>
            <w:r w:rsidRPr="00CF4938">
              <w:rPr>
                <w:rFonts w:eastAsia="MS Mincho" w:cs="Arial"/>
                <w:b/>
                <w:sz w:val="16"/>
              </w:rPr>
              <w:t>Scheme and antenna configuration</w:t>
            </w:r>
          </w:p>
        </w:tc>
        <w:tc>
          <w:tcPr>
            <w:tcW w:w="909" w:type="dxa"/>
            <w:vMerge w:val="restart"/>
            <w:vAlign w:val="center"/>
          </w:tcPr>
          <w:p w14:paraId="3D2137FE" w14:textId="77777777" w:rsidR="009445AB" w:rsidRPr="00CF4938" w:rsidRDefault="009445AB" w:rsidP="009B30F7">
            <w:pPr>
              <w:pStyle w:val="TAH"/>
              <w:rPr>
                <w:rFonts w:cs="Arial"/>
                <w:sz w:val="16"/>
                <w:lang w:eastAsia="zh-CN"/>
              </w:rPr>
            </w:pPr>
            <w:r w:rsidRPr="00CF4938">
              <w:rPr>
                <w:rFonts w:cs="Arial"/>
                <w:sz w:val="16"/>
                <w:lang w:eastAsia="zh-CN"/>
              </w:rPr>
              <w:t>Sub-carrier spacing (kHz)</w:t>
            </w:r>
          </w:p>
        </w:tc>
        <w:tc>
          <w:tcPr>
            <w:tcW w:w="1079" w:type="dxa"/>
            <w:vMerge w:val="restart"/>
            <w:vAlign w:val="center"/>
          </w:tcPr>
          <w:p w14:paraId="3E6DEF61" w14:textId="77777777" w:rsidR="009445AB" w:rsidRPr="00CF4938" w:rsidRDefault="009445AB" w:rsidP="009B30F7">
            <w:pPr>
              <w:pStyle w:val="TAH"/>
              <w:rPr>
                <w:rFonts w:cs="Arial"/>
                <w:sz w:val="16"/>
                <w:lang w:eastAsia="zh-CN"/>
              </w:rPr>
            </w:pPr>
            <w:r w:rsidRPr="00CF4938">
              <w:rPr>
                <w:rFonts w:cs="Arial"/>
                <w:sz w:val="16"/>
                <w:lang w:eastAsia="zh-CN"/>
              </w:rPr>
              <w:t>Frame structure</w:t>
            </w:r>
          </w:p>
        </w:tc>
        <w:tc>
          <w:tcPr>
            <w:tcW w:w="1082" w:type="dxa"/>
            <w:vMerge w:val="restart"/>
            <w:vAlign w:val="center"/>
          </w:tcPr>
          <w:p w14:paraId="1A85297E" w14:textId="77777777" w:rsidR="009445AB" w:rsidRPr="00CF4938" w:rsidRDefault="009445AB" w:rsidP="009B30F7">
            <w:pPr>
              <w:pStyle w:val="TAH"/>
              <w:rPr>
                <w:rFonts w:eastAsia="MS Mincho" w:cs="Arial"/>
                <w:sz w:val="16"/>
              </w:rPr>
            </w:pPr>
            <w:r w:rsidRPr="00CF4938">
              <w:rPr>
                <w:rFonts w:eastAsia="MS Mincho" w:cs="Arial"/>
                <w:sz w:val="16"/>
              </w:rPr>
              <w:t>ITU</w:t>
            </w:r>
          </w:p>
          <w:p w14:paraId="019584AB" w14:textId="77777777" w:rsidR="009445AB" w:rsidRPr="00CF4938" w:rsidRDefault="009445AB" w:rsidP="009B30F7">
            <w:pPr>
              <w:pStyle w:val="TAH"/>
              <w:rPr>
                <w:rFonts w:cs="Arial"/>
                <w:sz w:val="16"/>
                <w:lang w:eastAsia="zh-CN"/>
              </w:rPr>
            </w:pPr>
            <w:r w:rsidRPr="00CF4938">
              <w:rPr>
                <w:rFonts w:eastAsia="MS Mincho" w:cs="Arial"/>
                <w:sz w:val="16"/>
              </w:rPr>
              <w:t>Requirement</w:t>
            </w:r>
            <w:r w:rsidRPr="00CF4938">
              <w:rPr>
                <w:rFonts w:cs="Arial"/>
                <w:sz w:val="16"/>
                <w:lang w:eastAsia="zh-CN"/>
              </w:rPr>
              <w:t xml:space="preserve"> (bit/s/Hz)</w:t>
            </w:r>
          </w:p>
        </w:tc>
        <w:tc>
          <w:tcPr>
            <w:tcW w:w="3067" w:type="dxa"/>
            <w:gridSpan w:val="3"/>
            <w:vAlign w:val="center"/>
          </w:tcPr>
          <w:p w14:paraId="600F48F2" w14:textId="77777777" w:rsidR="009445AB" w:rsidRPr="00CF4938" w:rsidRDefault="009445AB" w:rsidP="009B30F7">
            <w:pPr>
              <w:pStyle w:val="TAH"/>
              <w:rPr>
                <w:rFonts w:cs="Arial"/>
                <w:sz w:val="16"/>
                <w:lang w:eastAsia="zh-CN"/>
              </w:rPr>
            </w:pPr>
            <w:r w:rsidRPr="00CF4938">
              <w:rPr>
                <w:rFonts w:cs="Arial"/>
                <w:sz w:val="16"/>
                <w:lang w:eastAsia="zh-CN"/>
              </w:rPr>
              <w:t>Channel  model A</w:t>
            </w:r>
          </w:p>
        </w:tc>
        <w:tc>
          <w:tcPr>
            <w:tcW w:w="2978" w:type="dxa"/>
            <w:gridSpan w:val="3"/>
            <w:vAlign w:val="center"/>
          </w:tcPr>
          <w:p w14:paraId="456E47ED" w14:textId="77777777" w:rsidR="009445AB" w:rsidRPr="00CF4938" w:rsidRDefault="009445AB" w:rsidP="009B30F7">
            <w:pPr>
              <w:pStyle w:val="TAH"/>
              <w:rPr>
                <w:rFonts w:cs="Arial"/>
                <w:sz w:val="16"/>
                <w:lang w:eastAsia="zh-CN"/>
              </w:rPr>
            </w:pPr>
            <w:r w:rsidRPr="00CF4938">
              <w:rPr>
                <w:rFonts w:cs="Arial"/>
                <w:sz w:val="16"/>
                <w:lang w:eastAsia="zh-CN"/>
              </w:rPr>
              <w:t>Channel model B</w:t>
            </w:r>
          </w:p>
        </w:tc>
      </w:tr>
      <w:tr w:rsidR="009445AB" w:rsidRPr="003D6066" w:rsidDel="00194D07" w14:paraId="78019CAA" w14:textId="77777777" w:rsidTr="009B30F7">
        <w:trPr>
          <w:trHeight w:val="250"/>
          <w:jc w:val="center"/>
        </w:trPr>
        <w:tc>
          <w:tcPr>
            <w:tcW w:w="1660" w:type="dxa"/>
            <w:vMerge/>
            <w:vAlign w:val="center"/>
          </w:tcPr>
          <w:p w14:paraId="12999974" w14:textId="77777777" w:rsidR="009445AB" w:rsidRPr="00CF4938" w:rsidRDefault="009445AB" w:rsidP="009B30F7">
            <w:pPr>
              <w:pStyle w:val="TAH"/>
              <w:rPr>
                <w:rFonts w:eastAsia="MS Mincho" w:cs="Arial"/>
                <w:sz w:val="16"/>
              </w:rPr>
            </w:pPr>
          </w:p>
        </w:tc>
        <w:tc>
          <w:tcPr>
            <w:tcW w:w="909" w:type="dxa"/>
            <w:vMerge/>
            <w:vAlign w:val="center"/>
          </w:tcPr>
          <w:p w14:paraId="29A0BF86" w14:textId="77777777" w:rsidR="009445AB" w:rsidRPr="00CF4938" w:rsidDel="00194D07" w:rsidRDefault="009445AB" w:rsidP="009B30F7">
            <w:pPr>
              <w:pStyle w:val="TAH"/>
              <w:rPr>
                <w:rFonts w:cs="Arial"/>
                <w:sz w:val="16"/>
              </w:rPr>
            </w:pPr>
          </w:p>
        </w:tc>
        <w:tc>
          <w:tcPr>
            <w:tcW w:w="1079" w:type="dxa"/>
            <w:vMerge/>
            <w:vAlign w:val="center"/>
          </w:tcPr>
          <w:p w14:paraId="16E03CFE" w14:textId="77777777" w:rsidR="009445AB" w:rsidRPr="00CF4938" w:rsidDel="00194D07" w:rsidRDefault="009445AB" w:rsidP="009B30F7">
            <w:pPr>
              <w:pStyle w:val="TAH"/>
              <w:rPr>
                <w:rFonts w:cs="Arial"/>
                <w:sz w:val="16"/>
              </w:rPr>
            </w:pPr>
          </w:p>
        </w:tc>
        <w:tc>
          <w:tcPr>
            <w:tcW w:w="1082" w:type="dxa"/>
            <w:vMerge/>
            <w:vAlign w:val="center"/>
          </w:tcPr>
          <w:p w14:paraId="3390906D" w14:textId="77777777" w:rsidR="009445AB" w:rsidRPr="00CF4938" w:rsidDel="00194D07" w:rsidRDefault="009445AB" w:rsidP="009B30F7">
            <w:pPr>
              <w:pStyle w:val="TAH"/>
              <w:rPr>
                <w:rFonts w:cs="Arial"/>
                <w:sz w:val="16"/>
              </w:rPr>
            </w:pPr>
          </w:p>
        </w:tc>
        <w:tc>
          <w:tcPr>
            <w:tcW w:w="1010" w:type="dxa"/>
            <w:vAlign w:val="center"/>
          </w:tcPr>
          <w:p w14:paraId="4C016942"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36" w:type="dxa"/>
            <w:vAlign w:val="center"/>
          </w:tcPr>
          <w:p w14:paraId="6D2FE3A3"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121" w:type="dxa"/>
            <w:vAlign w:val="center"/>
          </w:tcPr>
          <w:p w14:paraId="613CDC2C"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c>
          <w:tcPr>
            <w:tcW w:w="966" w:type="dxa"/>
            <w:vAlign w:val="center"/>
          </w:tcPr>
          <w:p w14:paraId="76D77CD7"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28" w:type="dxa"/>
            <w:vAlign w:val="center"/>
          </w:tcPr>
          <w:p w14:paraId="43DD43C9"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084" w:type="dxa"/>
            <w:vAlign w:val="center"/>
          </w:tcPr>
          <w:p w14:paraId="1A7E3D47"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r>
      <w:tr w:rsidR="00ED671E" w:rsidRPr="003D6066" w14:paraId="141A0EEA" w14:textId="77777777" w:rsidTr="009B30F7">
        <w:trPr>
          <w:trHeight w:val="312"/>
          <w:jc w:val="center"/>
        </w:trPr>
        <w:tc>
          <w:tcPr>
            <w:tcW w:w="1660" w:type="dxa"/>
            <w:vMerge w:val="restart"/>
            <w:vAlign w:val="center"/>
          </w:tcPr>
          <w:p w14:paraId="70E417B9" w14:textId="77777777" w:rsidR="00ED671E" w:rsidRPr="003D6066" w:rsidRDefault="00ED671E" w:rsidP="009B30F7">
            <w:pPr>
              <w:pStyle w:val="TAC"/>
              <w:rPr>
                <w:rFonts w:cs="Arial"/>
                <w:sz w:val="16"/>
                <w:lang w:val="es-ES" w:eastAsia="zh-CN"/>
              </w:rPr>
            </w:pPr>
            <w:r w:rsidRPr="003D6066">
              <w:rPr>
                <w:rFonts w:cs="Arial"/>
                <w:sz w:val="16"/>
                <w:lang w:val="es-ES" w:eastAsia="zh-CN"/>
              </w:rPr>
              <w:t>1x8 SIMO</w:t>
            </w:r>
          </w:p>
        </w:tc>
        <w:tc>
          <w:tcPr>
            <w:tcW w:w="909" w:type="dxa"/>
            <w:vMerge w:val="restart"/>
            <w:vAlign w:val="center"/>
          </w:tcPr>
          <w:p w14:paraId="796EF8A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14741BE" w14:textId="77777777" w:rsidR="00ED671E" w:rsidRPr="003D6066" w:rsidRDefault="00ED671E" w:rsidP="009B30F7">
            <w:pPr>
              <w:pStyle w:val="TAC"/>
              <w:rPr>
                <w:rFonts w:cs="Arial"/>
                <w:sz w:val="16"/>
                <w:lang w:eastAsia="zh-CN"/>
              </w:rPr>
            </w:pPr>
            <w:r w:rsidRPr="003D6066">
              <w:rPr>
                <w:rFonts w:cs="Arial"/>
                <w:sz w:val="16"/>
                <w:lang w:eastAsia="zh-CN"/>
              </w:rPr>
              <w:t>DDDSU</w:t>
            </w:r>
          </w:p>
        </w:tc>
        <w:tc>
          <w:tcPr>
            <w:tcW w:w="1082" w:type="dxa"/>
            <w:vMerge w:val="restart"/>
            <w:vAlign w:val="center"/>
          </w:tcPr>
          <w:p w14:paraId="15B1ECB8" w14:textId="77777777" w:rsidR="00ED671E" w:rsidRPr="003D6066" w:rsidRDefault="00ED671E" w:rsidP="009B30F7">
            <w:pPr>
              <w:pStyle w:val="TAC"/>
              <w:rPr>
                <w:rFonts w:cs="Arial"/>
                <w:sz w:val="16"/>
                <w:lang w:eastAsia="zh-CN"/>
              </w:rPr>
            </w:pPr>
            <w:r w:rsidRPr="003D6066">
              <w:rPr>
                <w:rFonts w:cs="Arial"/>
                <w:sz w:val="16"/>
                <w:lang w:eastAsia="zh-CN"/>
              </w:rPr>
              <w:t>1.12</w:t>
            </w:r>
          </w:p>
        </w:tc>
        <w:tc>
          <w:tcPr>
            <w:tcW w:w="1010" w:type="dxa"/>
            <w:vAlign w:val="center"/>
          </w:tcPr>
          <w:p w14:paraId="65D30863"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6BF5AAF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AAD6A6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2.17</w:t>
            </w:r>
          </w:p>
        </w:tc>
        <w:tc>
          <w:tcPr>
            <w:tcW w:w="966" w:type="dxa"/>
            <w:vAlign w:val="center"/>
          </w:tcPr>
          <w:p w14:paraId="79D7B7C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63B21645"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20D5246" w14:textId="77777777" w:rsidR="00ED671E" w:rsidRPr="003D6066" w:rsidDel="00194D07" w:rsidRDefault="00ED671E" w:rsidP="009B30F7">
            <w:pPr>
              <w:pStyle w:val="TAC"/>
              <w:rPr>
                <w:rFonts w:cs="Arial"/>
                <w:sz w:val="16"/>
                <w:lang w:eastAsia="zh-CN"/>
              </w:rPr>
            </w:pPr>
            <w:r w:rsidRPr="003D6066">
              <w:rPr>
                <w:rFonts w:cs="Arial"/>
                <w:sz w:val="16"/>
                <w:lang w:eastAsia="zh-CN"/>
              </w:rPr>
              <w:t>2.06</w:t>
            </w:r>
          </w:p>
        </w:tc>
      </w:tr>
      <w:tr w:rsidR="00ED671E" w:rsidRPr="003D6066" w14:paraId="327DCFC0" w14:textId="77777777" w:rsidTr="009B30F7">
        <w:trPr>
          <w:trHeight w:val="300"/>
          <w:jc w:val="center"/>
        </w:trPr>
        <w:tc>
          <w:tcPr>
            <w:tcW w:w="1660" w:type="dxa"/>
            <w:vMerge/>
            <w:vAlign w:val="center"/>
          </w:tcPr>
          <w:p w14:paraId="46BAE56C" w14:textId="77777777" w:rsidR="00ED671E" w:rsidRPr="003D6066" w:rsidRDefault="00ED671E" w:rsidP="009B30F7">
            <w:pPr>
              <w:pStyle w:val="TAC"/>
              <w:rPr>
                <w:rFonts w:cs="Arial"/>
                <w:sz w:val="16"/>
                <w:lang w:eastAsia="zh-CN"/>
              </w:rPr>
            </w:pPr>
          </w:p>
        </w:tc>
        <w:tc>
          <w:tcPr>
            <w:tcW w:w="909" w:type="dxa"/>
            <w:vMerge/>
            <w:vAlign w:val="center"/>
          </w:tcPr>
          <w:p w14:paraId="0B0045D7" w14:textId="77777777" w:rsidR="00ED671E" w:rsidRPr="003D6066" w:rsidRDefault="00ED671E" w:rsidP="009B30F7">
            <w:pPr>
              <w:pStyle w:val="TAC"/>
              <w:rPr>
                <w:rFonts w:cs="Arial"/>
                <w:sz w:val="16"/>
                <w:lang w:eastAsia="zh-CN"/>
              </w:rPr>
            </w:pPr>
          </w:p>
        </w:tc>
        <w:tc>
          <w:tcPr>
            <w:tcW w:w="1079" w:type="dxa"/>
            <w:vMerge/>
            <w:vAlign w:val="center"/>
          </w:tcPr>
          <w:p w14:paraId="24840846" w14:textId="77777777" w:rsidR="00ED671E" w:rsidRPr="003D6066" w:rsidRDefault="00ED671E" w:rsidP="009B30F7">
            <w:pPr>
              <w:pStyle w:val="TAC"/>
              <w:rPr>
                <w:rFonts w:cs="Arial"/>
                <w:sz w:val="16"/>
                <w:lang w:eastAsia="zh-CN"/>
              </w:rPr>
            </w:pPr>
          </w:p>
        </w:tc>
        <w:tc>
          <w:tcPr>
            <w:tcW w:w="1082" w:type="dxa"/>
            <w:vMerge/>
            <w:vAlign w:val="center"/>
          </w:tcPr>
          <w:p w14:paraId="783E1D9F" w14:textId="77777777" w:rsidR="00ED671E" w:rsidRPr="003D6066" w:rsidRDefault="00ED671E" w:rsidP="009B30F7">
            <w:pPr>
              <w:pStyle w:val="TAC"/>
              <w:rPr>
                <w:rFonts w:cs="Arial"/>
                <w:sz w:val="16"/>
                <w:lang w:eastAsia="zh-CN"/>
              </w:rPr>
            </w:pPr>
          </w:p>
        </w:tc>
        <w:tc>
          <w:tcPr>
            <w:tcW w:w="1010" w:type="dxa"/>
            <w:vAlign w:val="center"/>
          </w:tcPr>
          <w:p w14:paraId="020365C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765723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69DB94C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1.82</w:t>
            </w:r>
          </w:p>
        </w:tc>
        <w:tc>
          <w:tcPr>
            <w:tcW w:w="966" w:type="dxa"/>
            <w:vAlign w:val="center"/>
          </w:tcPr>
          <w:p w14:paraId="27E77D3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76BCA363"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3DD51470" w14:textId="77777777" w:rsidR="00ED671E" w:rsidRPr="003D6066" w:rsidDel="00194D07" w:rsidRDefault="00ED671E" w:rsidP="009B30F7">
            <w:pPr>
              <w:pStyle w:val="TAC"/>
              <w:rPr>
                <w:rFonts w:cs="Arial"/>
                <w:sz w:val="16"/>
                <w:lang w:eastAsia="zh-CN"/>
              </w:rPr>
            </w:pPr>
            <w:r w:rsidRPr="003D6066">
              <w:rPr>
                <w:rFonts w:cs="Arial"/>
                <w:sz w:val="16"/>
                <w:lang w:eastAsia="zh-CN"/>
              </w:rPr>
              <w:t>1.79</w:t>
            </w:r>
          </w:p>
        </w:tc>
      </w:tr>
      <w:tr w:rsidR="00ED671E" w:rsidRPr="003D6066" w14:paraId="1227E928" w14:textId="77777777" w:rsidTr="009B30F7">
        <w:trPr>
          <w:trHeight w:val="300"/>
          <w:jc w:val="center"/>
        </w:trPr>
        <w:tc>
          <w:tcPr>
            <w:tcW w:w="1660" w:type="dxa"/>
            <w:vMerge w:val="restart"/>
            <w:vAlign w:val="center"/>
          </w:tcPr>
          <w:p w14:paraId="1F97C208" w14:textId="77777777" w:rsidR="00ED671E" w:rsidRPr="003D6066" w:rsidRDefault="00ED671E" w:rsidP="009B30F7">
            <w:pPr>
              <w:pStyle w:val="TAC"/>
              <w:rPr>
                <w:rFonts w:cs="Arial"/>
                <w:sz w:val="16"/>
                <w:lang w:eastAsia="zh-CN"/>
              </w:rPr>
            </w:pPr>
            <w:r w:rsidRPr="003D6066">
              <w:rPr>
                <w:rFonts w:cs="Arial"/>
                <w:sz w:val="16"/>
                <w:lang w:val="es-ES" w:eastAsia="zh-CN"/>
              </w:rPr>
              <w:t>1x8 SIMO</w:t>
            </w:r>
          </w:p>
        </w:tc>
        <w:tc>
          <w:tcPr>
            <w:tcW w:w="909" w:type="dxa"/>
            <w:vMerge w:val="restart"/>
            <w:vAlign w:val="center"/>
          </w:tcPr>
          <w:p w14:paraId="1BFB791C"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1079" w:type="dxa"/>
            <w:vMerge w:val="restart"/>
            <w:vAlign w:val="center"/>
          </w:tcPr>
          <w:p w14:paraId="1961F699" w14:textId="77777777" w:rsidR="00ED671E" w:rsidRPr="003D6066" w:rsidRDefault="00ED671E" w:rsidP="009B30F7">
            <w:pPr>
              <w:pStyle w:val="TAC"/>
              <w:rPr>
                <w:rFonts w:cs="Arial"/>
                <w:sz w:val="16"/>
                <w:lang w:eastAsia="zh-CN"/>
              </w:rPr>
            </w:pPr>
            <w:r w:rsidRPr="003D6066">
              <w:rPr>
                <w:rFonts w:cs="Arial"/>
                <w:sz w:val="16"/>
                <w:lang w:eastAsia="zh-CN"/>
              </w:rPr>
              <w:t>DSUUD</w:t>
            </w:r>
          </w:p>
        </w:tc>
        <w:tc>
          <w:tcPr>
            <w:tcW w:w="1082" w:type="dxa"/>
            <w:vMerge/>
            <w:vAlign w:val="center"/>
          </w:tcPr>
          <w:p w14:paraId="5E3E13BD" w14:textId="77777777" w:rsidR="00ED671E" w:rsidRPr="003D6066" w:rsidRDefault="00ED671E" w:rsidP="009B30F7">
            <w:pPr>
              <w:pStyle w:val="TAC"/>
              <w:rPr>
                <w:rFonts w:cs="Arial"/>
                <w:sz w:val="16"/>
                <w:lang w:eastAsia="zh-CN"/>
              </w:rPr>
            </w:pPr>
          </w:p>
        </w:tc>
        <w:tc>
          <w:tcPr>
            <w:tcW w:w="1010" w:type="dxa"/>
            <w:vAlign w:val="center"/>
          </w:tcPr>
          <w:p w14:paraId="0E88106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14EB0C7A"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184A66DC" w14:textId="77777777" w:rsidR="00ED671E" w:rsidRPr="003D6066" w:rsidDel="00194D07" w:rsidRDefault="00ED671E" w:rsidP="009B30F7">
            <w:pPr>
              <w:pStyle w:val="TAC"/>
              <w:rPr>
                <w:rFonts w:cs="Arial"/>
                <w:sz w:val="16"/>
                <w:lang w:eastAsia="zh-CN"/>
              </w:rPr>
            </w:pPr>
            <w:r w:rsidRPr="003D6066">
              <w:rPr>
                <w:rFonts w:cs="Arial"/>
                <w:sz w:val="16"/>
                <w:lang w:eastAsia="zh-CN"/>
              </w:rPr>
              <w:t>2.33</w:t>
            </w:r>
          </w:p>
        </w:tc>
        <w:tc>
          <w:tcPr>
            <w:tcW w:w="966" w:type="dxa"/>
            <w:vAlign w:val="center"/>
          </w:tcPr>
          <w:p w14:paraId="7958C4C9"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5D823C11"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68474B7D" w14:textId="77777777" w:rsidR="00ED671E" w:rsidRPr="003D6066" w:rsidDel="00194D07" w:rsidRDefault="00ED671E" w:rsidP="009B30F7">
            <w:pPr>
              <w:pStyle w:val="TAC"/>
              <w:rPr>
                <w:rFonts w:cs="Arial"/>
                <w:sz w:val="16"/>
                <w:lang w:eastAsia="zh-CN"/>
              </w:rPr>
            </w:pPr>
            <w:r w:rsidRPr="003D6066">
              <w:rPr>
                <w:rFonts w:cs="Arial"/>
                <w:sz w:val="16"/>
                <w:lang w:eastAsia="zh-CN"/>
              </w:rPr>
              <w:t>2.29</w:t>
            </w:r>
          </w:p>
        </w:tc>
      </w:tr>
      <w:tr w:rsidR="00ED671E" w:rsidRPr="003D6066" w14:paraId="60B2A01E" w14:textId="77777777" w:rsidTr="009B30F7">
        <w:trPr>
          <w:trHeight w:val="300"/>
          <w:jc w:val="center"/>
        </w:trPr>
        <w:tc>
          <w:tcPr>
            <w:tcW w:w="1660" w:type="dxa"/>
            <w:vMerge/>
            <w:vAlign w:val="center"/>
          </w:tcPr>
          <w:p w14:paraId="202868D8" w14:textId="77777777" w:rsidR="00ED671E" w:rsidRPr="003D6066" w:rsidRDefault="00ED671E" w:rsidP="009B30F7">
            <w:pPr>
              <w:pStyle w:val="TAC"/>
              <w:rPr>
                <w:rFonts w:cs="Arial"/>
                <w:sz w:val="16"/>
                <w:lang w:eastAsia="zh-CN"/>
              </w:rPr>
            </w:pPr>
          </w:p>
        </w:tc>
        <w:tc>
          <w:tcPr>
            <w:tcW w:w="909" w:type="dxa"/>
            <w:vMerge/>
            <w:vAlign w:val="center"/>
          </w:tcPr>
          <w:p w14:paraId="494ADA9E" w14:textId="77777777" w:rsidR="00ED671E" w:rsidRPr="003D6066" w:rsidRDefault="00ED671E" w:rsidP="009B30F7">
            <w:pPr>
              <w:pStyle w:val="TAC"/>
              <w:rPr>
                <w:rFonts w:cs="Arial"/>
                <w:sz w:val="16"/>
                <w:lang w:eastAsia="zh-CN"/>
              </w:rPr>
            </w:pPr>
          </w:p>
        </w:tc>
        <w:tc>
          <w:tcPr>
            <w:tcW w:w="1079" w:type="dxa"/>
            <w:vMerge/>
            <w:vAlign w:val="center"/>
          </w:tcPr>
          <w:p w14:paraId="57B1C96C" w14:textId="77777777" w:rsidR="00ED671E" w:rsidRPr="003D6066" w:rsidRDefault="00ED671E" w:rsidP="009B30F7">
            <w:pPr>
              <w:pStyle w:val="TAC"/>
              <w:rPr>
                <w:rFonts w:cs="Arial"/>
                <w:sz w:val="16"/>
                <w:lang w:eastAsia="zh-CN"/>
              </w:rPr>
            </w:pPr>
          </w:p>
        </w:tc>
        <w:tc>
          <w:tcPr>
            <w:tcW w:w="1082" w:type="dxa"/>
            <w:vMerge/>
            <w:vAlign w:val="center"/>
          </w:tcPr>
          <w:p w14:paraId="5A890EE5" w14:textId="77777777" w:rsidR="00ED671E" w:rsidRPr="003D6066" w:rsidRDefault="00ED671E" w:rsidP="009B30F7">
            <w:pPr>
              <w:pStyle w:val="TAC"/>
              <w:rPr>
                <w:rFonts w:cs="Arial"/>
                <w:sz w:val="16"/>
                <w:lang w:eastAsia="zh-CN"/>
              </w:rPr>
            </w:pPr>
          </w:p>
        </w:tc>
        <w:tc>
          <w:tcPr>
            <w:tcW w:w="1010" w:type="dxa"/>
            <w:vAlign w:val="center"/>
          </w:tcPr>
          <w:p w14:paraId="570D5F2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7082D9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FC9CC33" w14:textId="77777777" w:rsidR="00ED671E" w:rsidRPr="003D6066" w:rsidDel="00194D07" w:rsidRDefault="00ED671E" w:rsidP="009B30F7">
            <w:pPr>
              <w:pStyle w:val="TAC"/>
              <w:rPr>
                <w:rFonts w:cs="Arial"/>
                <w:sz w:val="16"/>
                <w:lang w:eastAsia="zh-CN"/>
              </w:rPr>
            </w:pPr>
            <w:r w:rsidRPr="003D6066">
              <w:rPr>
                <w:rFonts w:cs="Arial"/>
                <w:sz w:val="16"/>
                <w:lang w:eastAsia="zh-CN"/>
              </w:rPr>
              <w:t>2.03</w:t>
            </w:r>
          </w:p>
        </w:tc>
        <w:tc>
          <w:tcPr>
            <w:tcW w:w="966" w:type="dxa"/>
            <w:vAlign w:val="center"/>
          </w:tcPr>
          <w:p w14:paraId="0BABB24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54E2D090"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1C6819CD" w14:textId="77777777" w:rsidR="00ED671E" w:rsidRPr="003D6066" w:rsidDel="00194D07" w:rsidRDefault="00ED671E" w:rsidP="009B30F7">
            <w:pPr>
              <w:pStyle w:val="TAC"/>
              <w:rPr>
                <w:rFonts w:cs="Arial"/>
                <w:sz w:val="16"/>
                <w:lang w:eastAsia="zh-CN"/>
              </w:rPr>
            </w:pPr>
            <w:r w:rsidRPr="003D6066">
              <w:rPr>
                <w:rFonts w:cs="Arial"/>
                <w:sz w:val="16"/>
                <w:lang w:eastAsia="zh-CN"/>
              </w:rPr>
              <w:t>2.00</w:t>
            </w:r>
          </w:p>
        </w:tc>
      </w:tr>
      <w:tr w:rsidR="00ED671E" w:rsidRPr="003D6066" w14:paraId="7A6D4AF9" w14:textId="77777777" w:rsidTr="009B30F7">
        <w:trPr>
          <w:trHeight w:val="300"/>
          <w:jc w:val="center"/>
        </w:trPr>
        <w:tc>
          <w:tcPr>
            <w:tcW w:w="1660" w:type="dxa"/>
            <w:vMerge w:val="restart"/>
            <w:vAlign w:val="center"/>
          </w:tcPr>
          <w:p w14:paraId="3FB58626" w14:textId="77777777" w:rsidR="00ED671E" w:rsidRPr="003D6066" w:rsidRDefault="00ED671E" w:rsidP="009B30F7">
            <w:pPr>
              <w:pStyle w:val="TAC"/>
              <w:rPr>
                <w:rFonts w:cs="Arial"/>
                <w:sz w:val="16"/>
                <w:lang w:eastAsia="zh-CN"/>
              </w:rPr>
            </w:pPr>
            <w:r w:rsidRPr="003D6066">
              <w:rPr>
                <w:rFonts w:cs="Arial"/>
                <w:sz w:val="16"/>
                <w:lang w:eastAsia="zh-CN"/>
              </w:rPr>
              <w:t>1x2 SIMO</w:t>
            </w:r>
          </w:p>
        </w:tc>
        <w:tc>
          <w:tcPr>
            <w:tcW w:w="909" w:type="dxa"/>
            <w:vMerge w:val="restart"/>
            <w:vAlign w:val="center"/>
          </w:tcPr>
          <w:p w14:paraId="31E8452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6B2ECB3"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092F5397" w14:textId="77777777" w:rsidR="00ED671E" w:rsidRPr="003D6066" w:rsidRDefault="00ED671E" w:rsidP="009B30F7">
            <w:pPr>
              <w:pStyle w:val="TAC"/>
              <w:rPr>
                <w:rFonts w:cs="Arial"/>
                <w:sz w:val="16"/>
                <w:lang w:eastAsia="zh-CN"/>
              </w:rPr>
            </w:pPr>
          </w:p>
        </w:tc>
        <w:tc>
          <w:tcPr>
            <w:tcW w:w="1010" w:type="dxa"/>
            <w:vAlign w:val="center"/>
          </w:tcPr>
          <w:p w14:paraId="77A6830C"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49FE503B"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C58BE6D" w14:textId="77777777" w:rsidR="00ED671E" w:rsidRPr="003D6066" w:rsidRDefault="00ED671E" w:rsidP="009B30F7">
            <w:pPr>
              <w:pStyle w:val="TAC"/>
              <w:rPr>
                <w:rFonts w:cs="Arial"/>
                <w:sz w:val="16"/>
                <w:lang w:eastAsia="zh-CN"/>
              </w:rPr>
            </w:pPr>
            <w:r w:rsidRPr="003D6066">
              <w:rPr>
                <w:rFonts w:cs="Arial"/>
                <w:sz w:val="16"/>
                <w:lang w:eastAsia="zh-CN"/>
              </w:rPr>
              <w:t>2.2</w:t>
            </w:r>
          </w:p>
        </w:tc>
        <w:tc>
          <w:tcPr>
            <w:tcW w:w="966" w:type="dxa"/>
            <w:vAlign w:val="center"/>
          </w:tcPr>
          <w:p w14:paraId="338E3104"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70FB42F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7245CA42" w14:textId="77777777" w:rsidR="00ED671E" w:rsidRPr="003D6066" w:rsidRDefault="00ED671E" w:rsidP="009B30F7">
            <w:pPr>
              <w:pStyle w:val="TAC"/>
              <w:rPr>
                <w:rFonts w:cs="Arial"/>
                <w:sz w:val="16"/>
                <w:lang w:eastAsia="zh-CN"/>
              </w:rPr>
            </w:pPr>
            <w:r w:rsidRPr="003D6066">
              <w:rPr>
                <w:rFonts w:cs="Arial"/>
                <w:sz w:val="16"/>
                <w:lang w:eastAsia="zh-CN"/>
              </w:rPr>
              <w:t>2.2</w:t>
            </w:r>
          </w:p>
        </w:tc>
      </w:tr>
      <w:tr w:rsidR="00ED671E" w:rsidRPr="003D6066" w14:paraId="3B949435" w14:textId="77777777" w:rsidTr="009B30F7">
        <w:trPr>
          <w:trHeight w:val="300"/>
          <w:jc w:val="center"/>
        </w:trPr>
        <w:tc>
          <w:tcPr>
            <w:tcW w:w="1660" w:type="dxa"/>
            <w:vMerge/>
            <w:vAlign w:val="center"/>
          </w:tcPr>
          <w:p w14:paraId="4DE21C2E" w14:textId="77777777" w:rsidR="00ED671E" w:rsidRPr="003D6066" w:rsidRDefault="00ED671E" w:rsidP="009B30F7">
            <w:pPr>
              <w:pStyle w:val="TAC"/>
              <w:rPr>
                <w:rFonts w:cs="Arial"/>
                <w:sz w:val="16"/>
                <w:lang w:eastAsia="zh-CN"/>
              </w:rPr>
            </w:pPr>
          </w:p>
        </w:tc>
        <w:tc>
          <w:tcPr>
            <w:tcW w:w="909" w:type="dxa"/>
            <w:vMerge/>
            <w:vAlign w:val="center"/>
          </w:tcPr>
          <w:p w14:paraId="765FF5F0" w14:textId="77777777" w:rsidR="00ED671E" w:rsidRPr="003D6066" w:rsidRDefault="00ED671E" w:rsidP="009B30F7">
            <w:pPr>
              <w:pStyle w:val="TAC"/>
              <w:rPr>
                <w:rFonts w:cs="Arial"/>
                <w:sz w:val="16"/>
                <w:lang w:eastAsia="zh-CN"/>
              </w:rPr>
            </w:pPr>
          </w:p>
        </w:tc>
        <w:tc>
          <w:tcPr>
            <w:tcW w:w="1079" w:type="dxa"/>
            <w:vMerge/>
            <w:vAlign w:val="center"/>
          </w:tcPr>
          <w:p w14:paraId="5A6AE13C" w14:textId="77777777" w:rsidR="00ED671E" w:rsidRPr="003D6066" w:rsidRDefault="00ED671E" w:rsidP="009B30F7">
            <w:pPr>
              <w:pStyle w:val="TAC"/>
              <w:rPr>
                <w:rFonts w:cs="Arial"/>
                <w:sz w:val="16"/>
                <w:lang w:eastAsia="zh-CN"/>
              </w:rPr>
            </w:pPr>
          </w:p>
        </w:tc>
        <w:tc>
          <w:tcPr>
            <w:tcW w:w="1082" w:type="dxa"/>
            <w:vMerge/>
            <w:vAlign w:val="center"/>
          </w:tcPr>
          <w:p w14:paraId="514FAE1C" w14:textId="77777777" w:rsidR="00ED671E" w:rsidRPr="003D6066" w:rsidRDefault="00ED671E" w:rsidP="009B30F7">
            <w:pPr>
              <w:pStyle w:val="TAC"/>
              <w:rPr>
                <w:rFonts w:cs="Arial"/>
                <w:sz w:val="16"/>
                <w:lang w:eastAsia="zh-CN"/>
              </w:rPr>
            </w:pPr>
          </w:p>
        </w:tc>
        <w:tc>
          <w:tcPr>
            <w:tcW w:w="1010" w:type="dxa"/>
            <w:vAlign w:val="center"/>
          </w:tcPr>
          <w:p w14:paraId="78D756EA"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782E3AA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208DFFCD"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966" w:type="dxa"/>
            <w:vAlign w:val="center"/>
          </w:tcPr>
          <w:p w14:paraId="029B262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151469D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B2DEAC6" w14:textId="77777777" w:rsidR="00ED671E" w:rsidRPr="003D6066" w:rsidRDefault="00ED671E" w:rsidP="009B30F7">
            <w:pPr>
              <w:pStyle w:val="TAC"/>
              <w:rPr>
                <w:rFonts w:cs="Arial"/>
                <w:sz w:val="16"/>
                <w:lang w:eastAsia="zh-CN"/>
              </w:rPr>
            </w:pPr>
            <w:r w:rsidRPr="003D6066">
              <w:rPr>
                <w:rFonts w:cs="Arial"/>
                <w:sz w:val="16"/>
                <w:lang w:eastAsia="zh-CN"/>
              </w:rPr>
              <w:t>1.5</w:t>
            </w:r>
          </w:p>
        </w:tc>
      </w:tr>
      <w:tr w:rsidR="00ED671E" w:rsidRPr="003D6066" w14:paraId="0C4F5657" w14:textId="77777777" w:rsidTr="009B30F7">
        <w:trPr>
          <w:trHeight w:val="300"/>
          <w:jc w:val="center"/>
        </w:trPr>
        <w:tc>
          <w:tcPr>
            <w:tcW w:w="1660" w:type="dxa"/>
            <w:vAlign w:val="center"/>
          </w:tcPr>
          <w:p w14:paraId="4E068CC5" w14:textId="77777777" w:rsidR="00ED671E" w:rsidRPr="003D6066" w:rsidRDefault="00ED671E" w:rsidP="009B30F7">
            <w:pPr>
              <w:pStyle w:val="TAC"/>
              <w:rPr>
                <w:rFonts w:cs="Arial"/>
                <w:sz w:val="16"/>
                <w:lang w:eastAsia="zh-CN"/>
              </w:rPr>
            </w:pPr>
            <w:r w:rsidRPr="003D6066">
              <w:rPr>
                <w:rFonts w:cs="Arial"/>
                <w:sz w:val="16"/>
                <w:lang w:val="es-ES" w:eastAsia="zh-CN"/>
              </w:rPr>
              <w:t>2x8 SU-MIMO</w:t>
            </w:r>
          </w:p>
        </w:tc>
        <w:tc>
          <w:tcPr>
            <w:tcW w:w="909" w:type="dxa"/>
            <w:vAlign w:val="center"/>
          </w:tcPr>
          <w:p w14:paraId="6C534166"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00CC1B" w14:textId="77777777" w:rsidR="00ED671E" w:rsidRPr="003D6066" w:rsidRDefault="00ED671E" w:rsidP="009B30F7">
            <w:pPr>
              <w:pStyle w:val="TAC"/>
              <w:rPr>
                <w:rFonts w:cs="Arial"/>
                <w:sz w:val="16"/>
                <w:lang w:eastAsia="zh-CN"/>
              </w:rPr>
            </w:pPr>
            <w:r w:rsidRPr="003D6066">
              <w:rPr>
                <w:rFonts w:cs="Arial"/>
                <w:sz w:val="16"/>
                <w:lang w:eastAsia="zh-CN"/>
              </w:rPr>
              <w:t>DDDDDDDSUU</w:t>
            </w:r>
          </w:p>
        </w:tc>
        <w:tc>
          <w:tcPr>
            <w:tcW w:w="1082" w:type="dxa"/>
            <w:vMerge/>
            <w:vAlign w:val="center"/>
          </w:tcPr>
          <w:p w14:paraId="26A310EF" w14:textId="77777777" w:rsidR="00ED671E" w:rsidRPr="003D6066" w:rsidRDefault="00ED671E" w:rsidP="009B30F7">
            <w:pPr>
              <w:pStyle w:val="TAC"/>
              <w:rPr>
                <w:rFonts w:cs="Arial"/>
                <w:sz w:val="16"/>
                <w:lang w:eastAsia="zh-CN"/>
              </w:rPr>
            </w:pPr>
          </w:p>
        </w:tc>
        <w:tc>
          <w:tcPr>
            <w:tcW w:w="1010" w:type="dxa"/>
            <w:vAlign w:val="center"/>
          </w:tcPr>
          <w:p w14:paraId="58CD749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CFEC7E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547DD35" w14:textId="77777777" w:rsidR="00ED671E" w:rsidRPr="003D6066" w:rsidRDefault="00ED671E" w:rsidP="009B30F7">
            <w:pPr>
              <w:pStyle w:val="TAC"/>
              <w:rPr>
                <w:rFonts w:cs="Arial"/>
                <w:sz w:val="16"/>
                <w:lang w:eastAsia="zh-CN"/>
              </w:rPr>
            </w:pPr>
            <w:r w:rsidRPr="003D6066">
              <w:rPr>
                <w:rFonts w:cs="Arial"/>
                <w:sz w:val="16"/>
                <w:lang w:eastAsia="zh-CN"/>
              </w:rPr>
              <w:t>4.58</w:t>
            </w:r>
          </w:p>
        </w:tc>
        <w:tc>
          <w:tcPr>
            <w:tcW w:w="966" w:type="dxa"/>
            <w:vAlign w:val="center"/>
          </w:tcPr>
          <w:p w14:paraId="20FE1080"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4DCBB499"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1ADC30F8"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1A12993" w14:textId="77777777" w:rsidTr="009B30F7">
        <w:trPr>
          <w:trHeight w:val="300"/>
          <w:jc w:val="center"/>
        </w:trPr>
        <w:tc>
          <w:tcPr>
            <w:tcW w:w="1660" w:type="dxa"/>
            <w:vAlign w:val="center"/>
          </w:tcPr>
          <w:p w14:paraId="5AAFFC94" w14:textId="3E2FCFD9" w:rsidR="00ED671E" w:rsidRPr="003D6066" w:rsidRDefault="00ED671E" w:rsidP="0087034D">
            <w:pPr>
              <w:pStyle w:val="TAC"/>
              <w:rPr>
                <w:rFonts w:cs="Arial"/>
                <w:sz w:val="16"/>
                <w:lang w:eastAsia="zh-CN"/>
              </w:rPr>
            </w:pPr>
            <w:r>
              <w:rPr>
                <w:rFonts w:cs="Arial"/>
                <w:sz w:val="16"/>
                <w:lang w:val="es-ES" w:eastAsia="zh-CN"/>
              </w:rPr>
              <w:t>1x1 SISO</w:t>
            </w:r>
          </w:p>
        </w:tc>
        <w:tc>
          <w:tcPr>
            <w:tcW w:w="909" w:type="dxa"/>
            <w:vAlign w:val="center"/>
          </w:tcPr>
          <w:p w14:paraId="2C79A3B7"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8A772D"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480ACF11" w14:textId="77777777" w:rsidR="00ED671E" w:rsidRPr="003D6066" w:rsidRDefault="00ED671E" w:rsidP="009B30F7">
            <w:pPr>
              <w:pStyle w:val="TAC"/>
              <w:rPr>
                <w:rFonts w:cs="Arial"/>
                <w:sz w:val="16"/>
                <w:lang w:eastAsia="zh-CN"/>
              </w:rPr>
            </w:pPr>
          </w:p>
        </w:tc>
        <w:tc>
          <w:tcPr>
            <w:tcW w:w="1010" w:type="dxa"/>
            <w:vAlign w:val="center"/>
          </w:tcPr>
          <w:p w14:paraId="61B6913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3EE0D93"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E8BA063" w14:textId="4B458C33" w:rsidR="00ED671E" w:rsidRPr="003D6066" w:rsidRDefault="00ED671E" w:rsidP="009B30F7">
            <w:pPr>
              <w:pStyle w:val="TAC"/>
              <w:rPr>
                <w:rFonts w:cs="Arial"/>
                <w:sz w:val="16"/>
                <w:lang w:eastAsia="zh-CN"/>
              </w:rPr>
            </w:pPr>
            <w:r>
              <w:rPr>
                <w:rFonts w:cs="Arial"/>
                <w:sz w:val="16"/>
                <w:lang w:eastAsia="zh-CN"/>
              </w:rPr>
              <w:t>1.28</w:t>
            </w:r>
          </w:p>
        </w:tc>
        <w:tc>
          <w:tcPr>
            <w:tcW w:w="966" w:type="dxa"/>
            <w:vAlign w:val="center"/>
          </w:tcPr>
          <w:p w14:paraId="5D94C39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2F20589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06F35F71"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AAF5E65" w14:textId="77777777" w:rsidTr="009B30F7">
        <w:trPr>
          <w:trHeight w:val="300"/>
          <w:jc w:val="center"/>
        </w:trPr>
        <w:tc>
          <w:tcPr>
            <w:tcW w:w="1660" w:type="dxa"/>
            <w:vAlign w:val="center"/>
          </w:tcPr>
          <w:p w14:paraId="793F6E35" w14:textId="221BE1CA" w:rsidR="00ED671E" w:rsidRDefault="00ED671E" w:rsidP="002340AA">
            <w:pPr>
              <w:pStyle w:val="TAC"/>
              <w:rPr>
                <w:rFonts w:cs="Arial"/>
                <w:sz w:val="16"/>
                <w:lang w:val="es-ES" w:eastAsia="zh-CN"/>
              </w:rPr>
            </w:pPr>
            <w:r>
              <w:rPr>
                <w:rFonts w:cs="Arial" w:hint="eastAsia"/>
                <w:sz w:val="16"/>
                <w:lang w:val="es-ES" w:eastAsia="zh-CN"/>
              </w:rPr>
              <w:t>1x4 SIMO</w:t>
            </w:r>
          </w:p>
        </w:tc>
        <w:tc>
          <w:tcPr>
            <w:tcW w:w="909" w:type="dxa"/>
            <w:vAlign w:val="center"/>
          </w:tcPr>
          <w:p w14:paraId="1173EA3B" w14:textId="22B1C213" w:rsidR="00ED671E" w:rsidRPr="003D6066" w:rsidRDefault="00ED671E" w:rsidP="002340AA">
            <w:pPr>
              <w:pStyle w:val="TAC"/>
              <w:rPr>
                <w:rFonts w:cs="Arial"/>
                <w:sz w:val="16"/>
                <w:lang w:eastAsia="zh-CN"/>
              </w:rPr>
            </w:pPr>
            <w:r>
              <w:rPr>
                <w:rFonts w:cs="Arial" w:hint="eastAsia"/>
                <w:sz w:val="16"/>
                <w:lang w:eastAsia="zh-CN"/>
              </w:rPr>
              <w:t>30</w:t>
            </w:r>
          </w:p>
        </w:tc>
        <w:tc>
          <w:tcPr>
            <w:tcW w:w="1079" w:type="dxa"/>
            <w:vAlign w:val="center"/>
          </w:tcPr>
          <w:p w14:paraId="26EDA064" w14:textId="50D13E7F" w:rsidR="00ED671E" w:rsidRPr="003D6066" w:rsidRDefault="00ED671E" w:rsidP="002340AA">
            <w:pPr>
              <w:pStyle w:val="TAC"/>
              <w:rPr>
                <w:rFonts w:cs="Arial"/>
                <w:sz w:val="16"/>
                <w:lang w:eastAsia="zh-CN"/>
              </w:rPr>
            </w:pPr>
            <w:r w:rsidRPr="003D6066">
              <w:rPr>
                <w:rFonts w:cs="Arial"/>
                <w:sz w:val="16"/>
                <w:lang w:eastAsia="zh-CN"/>
              </w:rPr>
              <w:t>UUUUU</w:t>
            </w:r>
          </w:p>
        </w:tc>
        <w:tc>
          <w:tcPr>
            <w:tcW w:w="1082" w:type="dxa"/>
            <w:vMerge/>
            <w:vAlign w:val="center"/>
          </w:tcPr>
          <w:p w14:paraId="052EF6B2" w14:textId="77777777" w:rsidR="00ED671E" w:rsidRPr="003D6066" w:rsidRDefault="00ED671E" w:rsidP="002340AA">
            <w:pPr>
              <w:pStyle w:val="TAC"/>
              <w:rPr>
                <w:rFonts w:cs="Arial"/>
                <w:sz w:val="16"/>
                <w:lang w:eastAsia="zh-CN"/>
              </w:rPr>
            </w:pPr>
          </w:p>
        </w:tc>
        <w:tc>
          <w:tcPr>
            <w:tcW w:w="1010" w:type="dxa"/>
            <w:vAlign w:val="center"/>
          </w:tcPr>
          <w:p w14:paraId="75BAC062" w14:textId="03E21899" w:rsidR="00ED671E" w:rsidRPr="003D6066" w:rsidRDefault="00ED671E" w:rsidP="002340AA">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187378DF" w14:textId="0D3363E5" w:rsidR="00ED671E" w:rsidRPr="003D6066" w:rsidRDefault="00ED671E" w:rsidP="002340AA">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w:t>
            </w:r>
          </w:p>
        </w:tc>
        <w:tc>
          <w:tcPr>
            <w:tcW w:w="1121" w:type="dxa"/>
            <w:vAlign w:val="center"/>
          </w:tcPr>
          <w:p w14:paraId="20F0D3DD" w14:textId="078BFC45" w:rsidR="00ED671E" w:rsidRPr="003D6066" w:rsidDel="002459F8" w:rsidRDefault="00ED671E" w:rsidP="002340AA">
            <w:pPr>
              <w:pStyle w:val="TAC"/>
              <w:rPr>
                <w:rFonts w:cs="Arial"/>
                <w:sz w:val="16"/>
                <w:lang w:eastAsia="zh-CN"/>
              </w:rPr>
            </w:pPr>
            <w:r>
              <w:rPr>
                <w:rFonts w:cs="Arial" w:hint="eastAsia"/>
                <w:sz w:val="16"/>
                <w:lang w:eastAsia="zh-CN"/>
              </w:rPr>
              <w:t>/</w:t>
            </w:r>
          </w:p>
        </w:tc>
        <w:tc>
          <w:tcPr>
            <w:tcW w:w="966" w:type="dxa"/>
            <w:vAlign w:val="center"/>
          </w:tcPr>
          <w:p w14:paraId="51FC7863" w14:textId="20599FC3" w:rsidR="00ED671E" w:rsidRPr="003D6066" w:rsidRDefault="00ED671E" w:rsidP="002340AA">
            <w:pPr>
              <w:pStyle w:val="TAC"/>
              <w:adjustRightInd w:val="0"/>
              <w:snapToGrid w:val="0"/>
              <w:rPr>
                <w:rFonts w:cs="Arial"/>
                <w:sz w:val="16"/>
                <w:szCs w:val="16"/>
                <w:lang w:eastAsia="zh-CN"/>
              </w:rPr>
            </w:pPr>
            <w:r>
              <w:rPr>
                <w:rFonts w:cs="Arial" w:hint="eastAsia"/>
                <w:sz w:val="16"/>
                <w:szCs w:val="16"/>
                <w:lang w:eastAsia="zh-CN"/>
              </w:rPr>
              <w:t>NLOS</w:t>
            </w:r>
          </w:p>
        </w:tc>
        <w:tc>
          <w:tcPr>
            <w:tcW w:w="928" w:type="dxa"/>
            <w:vAlign w:val="center"/>
          </w:tcPr>
          <w:p w14:paraId="5DA34328" w14:textId="2952B443" w:rsidR="00ED671E" w:rsidRPr="003D6066" w:rsidRDefault="00ED671E" w:rsidP="002340AA">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eastAsia="zh-CN"/>
              </w:rPr>
              <w:t>1</w:t>
            </w:r>
          </w:p>
        </w:tc>
        <w:tc>
          <w:tcPr>
            <w:tcW w:w="1084" w:type="dxa"/>
            <w:vAlign w:val="center"/>
          </w:tcPr>
          <w:p w14:paraId="5B544386" w14:textId="64DA3F8F" w:rsidR="00ED671E" w:rsidRPr="003D6066" w:rsidRDefault="00ED671E" w:rsidP="002340AA">
            <w:pPr>
              <w:pStyle w:val="TAC"/>
              <w:rPr>
                <w:rFonts w:cs="Arial"/>
                <w:sz w:val="16"/>
                <w:lang w:eastAsia="zh-CN"/>
              </w:rPr>
            </w:pPr>
            <w:r>
              <w:rPr>
                <w:rFonts w:cs="Arial" w:hint="eastAsia"/>
                <w:sz w:val="16"/>
                <w:lang w:eastAsia="zh-CN"/>
              </w:rPr>
              <w:t>1.57</w:t>
            </w:r>
          </w:p>
        </w:tc>
      </w:tr>
    </w:tbl>
    <w:p w14:paraId="5EC4B6BB" w14:textId="77777777" w:rsidR="009445AB" w:rsidRDefault="009445AB" w:rsidP="009445AB">
      <w:pPr>
        <w:pStyle w:val="5"/>
        <w:rPr>
          <w:lang w:val="en-US" w:eastAsia="zh-CN"/>
        </w:rPr>
      </w:pPr>
      <w:bookmarkStart w:id="142" w:name="_Toc10677813"/>
      <w:r>
        <w:rPr>
          <w:lang w:val="en-US" w:eastAsia="zh-CN"/>
        </w:rPr>
        <w:t>5.9.1.2.2</w:t>
      </w:r>
      <w:r>
        <w:rPr>
          <w:lang w:val="en-US" w:eastAsia="zh-CN"/>
        </w:rPr>
        <w:tab/>
      </w:r>
      <w:r>
        <w:rPr>
          <w:rFonts w:hint="eastAsia"/>
          <w:lang w:val="en-US" w:eastAsia="zh-CN"/>
        </w:rPr>
        <w:t>E</w:t>
      </w:r>
      <w:r>
        <w:rPr>
          <w:lang w:val="en-US" w:eastAsia="zh-CN"/>
        </w:rPr>
        <w:t>valuation configuration B (CF = 30 GHz)</w:t>
      </w:r>
      <w:bookmarkEnd w:id="142"/>
    </w:p>
    <w:p w14:paraId="3BA304F7" w14:textId="77777777" w:rsidR="009445AB" w:rsidRDefault="009445AB" w:rsidP="009445AB">
      <w:pPr>
        <w:rPr>
          <w:lang w:val="en-US" w:eastAsia="zh-CN"/>
        </w:rPr>
      </w:pPr>
      <w:r>
        <w:rPr>
          <w:lang w:val="en-US" w:eastAsia="zh-CN"/>
        </w:rPr>
        <w:t xml:space="preserve">The evaluation results of mobility for NR FDD and NR TDD for evaluation configuration B are provided in Table 5.9.1.2.2-1. </w:t>
      </w:r>
    </w:p>
    <w:p w14:paraId="78025A2F" w14:textId="77777777" w:rsidR="009445AB" w:rsidRPr="00F65E0F" w:rsidRDefault="009445AB" w:rsidP="009445AB">
      <w:pPr>
        <w:rPr>
          <w:lang w:val="en-US" w:eastAsia="zh-CN"/>
        </w:rPr>
      </w:pPr>
      <w:r>
        <w:rPr>
          <w:lang w:val="en-US" w:eastAsia="zh-CN"/>
        </w:rPr>
        <w:t>It is observed that NR fulfills the mobility requirement in evaluation configuration B.</w:t>
      </w:r>
    </w:p>
    <w:p w14:paraId="0D4AB0D8" w14:textId="46A13003"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1.2.2</w:t>
      </w:r>
      <w:r w:rsidRPr="00D27ABC">
        <w:t>-</w:t>
      </w:r>
      <w:r>
        <w:t>1</w:t>
      </w:r>
      <w:r w:rsidRPr="00D27ABC">
        <w:t xml:space="preserve"> </w:t>
      </w:r>
      <w:r>
        <w:rPr>
          <w:lang w:eastAsia="zh-CN"/>
        </w:rPr>
        <w:t>NR mobility in Dense Urban –</w:t>
      </w:r>
      <w:r w:rsidR="005E093C">
        <w:rPr>
          <w:lang w:eastAsia="zh-CN"/>
        </w:rPr>
        <w:t xml:space="preserve"> eMBB</w:t>
      </w:r>
      <w:r>
        <w:rPr>
          <w:lang w:eastAsia="zh-CN"/>
        </w:rPr>
        <w:br/>
        <w:t>(Evaluation configuration B, CF=30 GHz)</w:t>
      </w:r>
    </w:p>
    <w:p w14:paraId="056EF403" w14:textId="6D9E2F5D" w:rsidR="009445AB" w:rsidRDefault="009445AB" w:rsidP="00A37400">
      <w:pPr>
        <w:pStyle w:val="TH"/>
        <w:ind w:left="420"/>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4A223739" w14:textId="77777777" w:rsidTr="009B30F7">
        <w:trPr>
          <w:trHeight w:val="300"/>
          <w:jc w:val="center"/>
        </w:trPr>
        <w:tc>
          <w:tcPr>
            <w:tcW w:w="0" w:type="auto"/>
            <w:vAlign w:val="center"/>
          </w:tcPr>
          <w:p w14:paraId="0C93CAA5" w14:textId="77777777" w:rsidR="009445AB" w:rsidRPr="00CF4938" w:rsidRDefault="009445AB" w:rsidP="009B30F7">
            <w:pPr>
              <w:pStyle w:val="TAC"/>
              <w:rPr>
                <w:rFonts w:eastAsia="MS Mincho"/>
                <w:b/>
                <w:sz w:val="16"/>
              </w:rPr>
            </w:pPr>
            <w:r w:rsidRPr="00CF4938">
              <w:rPr>
                <w:rFonts w:eastAsia="MS Mincho" w:hint="eastAsia"/>
                <w:b/>
                <w:sz w:val="16"/>
              </w:rPr>
              <w:t>Scheme and antenna configuration</w:t>
            </w:r>
          </w:p>
        </w:tc>
        <w:tc>
          <w:tcPr>
            <w:tcW w:w="0" w:type="auto"/>
            <w:vAlign w:val="center"/>
          </w:tcPr>
          <w:p w14:paraId="1CD1CE39" w14:textId="77777777" w:rsidR="009445AB" w:rsidRPr="00CF4938" w:rsidRDefault="009445AB" w:rsidP="009B30F7">
            <w:pPr>
              <w:pStyle w:val="TAH"/>
              <w:rPr>
                <w:sz w:val="16"/>
                <w:lang w:eastAsia="zh-CN"/>
              </w:rPr>
            </w:pPr>
            <w:r w:rsidRPr="00CF4938">
              <w:rPr>
                <w:rFonts w:hint="eastAsia"/>
                <w:sz w:val="16"/>
                <w:lang w:eastAsia="zh-CN"/>
              </w:rPr>
              <w:t>Sub-carrier spacing</w:t>
            </w:r>
            <w:r w:rsidRPr="00CF4938">
              <w:rPr>
                <w:sz w:val="16"/>
                <w:lang w:eastAsia="zh-CN"/>
              </w:rPr>
              <w:t xml:space="preserve"> (kHz)</w:t>
            </w:r>
          </w:p>
        </w:tc>
        <w:tc>
          <w:tcPr>
            <w:tcW w:w="0" w:type="auto"/>
            <w:vAlign w:val="center"/>
          </w:tcPr>
          <w:p w14:paraId="37E10F9D" w14:textId="77777777" w:rsidR="009445AB" w:rsidRPr="00CF4938" w:rsidRDefault="009445AB" w:rsidP="009B30F7">
            <w:pPr>
              <w:pStyle w:val="TAH"/>
              <w:rPr>
                <w:rFonts w:eastAsia="MS Mincho"/>
                <w:sz w:val="16"/>
              </w:rPr>
            </w:pPr>
            <w:r w:rsidRPr="00CF4938">
              <w:rPr>
                <w:rFonts w:eastAsia="MS Mincho" w:hint="eastAsia"/>
                <w:sz w:val="16"/>
              </w:rPr>
              <w:t>ITU</w:t>
            </w:r>
          </w:p>
          <w:p w14:paraId="5020C8A2" w14:textId="77777777" w:rsidR="009445AB" w:rsidRPr="00CF4938" w:rsidRDefault="009445AB" w:rsidP="009B30F7">
            <w:pPr>
              <w:pStyle w:val="TAH"/>
              <w:rPr>
                <w:sz w:val="16"/>
                <w:lang w:eastAsia="zh-CN"/>
              </w:rPr>
            </w:pPr>
            <w:r w:rsidRPr="00CF4938">
              <w:rPr>
                <w:rFonts w:eastAsia="MS Mincho" w:hint="eastAsia"/>
                <w:sz w:val="16"/>
              </w:rPr>
              <w:t>Requirement</w:t>
            </w:r>
            <w:r w:rsidRPr="00CF4938">
              <w:rPr>
                <w:rFonts w:hint="eastAsia"/>
                <w:sz w:val="16"/>
                <w:lang w:eastAsia="zh-CN"/>
              </w:rPr>
              <w:t xml:space="preserve"> (</w:t>
            </w:r>
            <w:r w:rsidRPr="00CF4938">
              <w:rPr>
                <w:sz w:val="16"/>
                <w:lang w:eastAsia="zh-CN"/>
              </w:rPr>
              <w:t>bit</w:t>
            </w:r>
            <w:r w:rsidRPr="00CF4938">
              <w:rPr>
                <w:rFonts w:hint="eastAsia"/>
                <w:sz w:val="16"/>
                <w:lang w:eastAsia="zh-CN"/>
              </w:rPr>
              <w:t>/</w:t>
            </w:r>
            <w:r w:rsidRPr="00CF4938">
              <w:rPr>
                <w:sz w:val="16"/>
                <w:lang w:eastAsia="zh-CN"/>
              </w:rPr>
              <w:t>s</w:t>
            </w:r>
            <w:r w:rsidRPr="00CF4938">
              <w:rPr>
                <w:rFonts w:hint="eastAsia"/>
                <w:sz w:val="16"/>
                <w:lang w:eastAsia="zh-CN"/>
              </w:rPr>
              <w:t>/Hz)</w:t>
            </w:r>
          </w:p>
        </w:tc>
        <w:tc>
          <w:tcPr>
            <w:tcW w:w="0" w:type="auto"/>
            <w:vAlign w:val="center"/>
          </w:tcPr>
          <w:p w14:paraId="14BDDD73" w14:textId="77777777" w:rsidR="009445AB" w:rsidRPr="00CF4938" w:rsidRDefault="009445AB" w:rsidP="009B30F7">
            <w:pPr>
              <w:pStyle w:val="TAH"/>
              <w:rPr>
                <w:sz w:val="16"/>
                <w:lang w:eastAsia="zh-CN"/>
              </w:rPr>
            </w:pPr>
            <w:r w:rsidRPr="00CF4938">
              <w:rPr>
                <w:rFonts w:hint="eastAsia"/>
                <w:sz w:val="16"/>
                <w:lang w:eastAsia="zh-CN"/>
              </w:rPr>
              <w:t>Channel condition</w:t>
            </w:r>
          </w:p>
        </w:tc>
        <w:tc>
          <w:tcPr>
            <w:tcW w:w="0" w:type="auto"/>
            <w:vAlign w:val="center"/>
          </w:tcPr>
          <w:p w14:paraId="52E53C26" w14:textId="77777777" w:rsidR="009445AB" w:rsidRPr="00CF4938" w:rsidRDefault="009445AB" w:rsidP="009B30F7">
            <w:pPr>
              <w:pStyle w:val="TAH"/>
              <w:rPr>
                <w:sz w:val="16"/>
                <w:lang w:eastAsia="zh-CN"/>
              </w:rPr>
            </w:pPr>
            <w:r w:rsidRPr="00CF4938">
              <w:rPr>
                <w:rFonts w:hint="eastAsia"/>
                <w:sz w:val="16"/>
                <w:lang w:eastAsia="zh-CN"/>
              </w:rPr>
              <w:t>Number of samples</w:t>
            </w:r>
          </w:p>
        </w:tc>
        <w:tc>
          <w:tcPr>
            <w:tcW w:w="0" w:type="auto"/>
            <w:vAlign w:val="center"/>
          </w:tcPr>
          <w:p w14:paraId="3F41608F" w14:textId="77777777" w:rsidR="009445AB" w:rsidRPr="00CF4938" w:rsidDel="00194D07" w:rsidRDefault="009445AB" w:rsidP="009B30F7">
            <w:pPr>
              <w:pStyle w:val="TAH"/>
              <w:rPr>
                <w:sz w:val="16"/>
                <w:lang w:eastAsia="zh-CN"/>
              </w:rPr>
            </w:pPr>
            <w:r w:rsidRPr="00CF4938">
              <w:rPr>
                <w:sz w:val="16"/>
                <w:lang w:eastAsia="zh-CN"/>
              </w:rPr>
              <w:t>Normalized traffic channel link data rate (bit/s/Hz)</w:t>
            </w:r>
          </w:p>
        </w:tc>
      </w:tr>
      <w:tr w:rsidR="00ED671E" w:rsidRPr="004002C8" w14:paraId="1EA1ED23" w14:textId="77777777" w:rsidTr="009B30F7">
        <w:trPr>
          <w:trHeight w:val="300"/>
          <w:jc w:val="center"/>
        </w:trPr>
        <w:tc>
          <w:tcPr>
            <w:tcW w:w="0" w:type="auto"/>
            <w:vAlign w:val="center"/>
          </w:tcPr>
          <w:p w14:paraId="1DAD676A" w14:textId="77777777" w:rsidR="00ED671E" w:rsidRPr="00892891" w:rsidRDefault="00ED671E" w:rsidP="009B30F7">
            <w:pPr>
              <w:pStyle w:val="TAC"/>
              <w:rPr>
                <w:sz w:val="16"/>
                <w:lang w:eastAsia="zh-CN"/>
              </w:rPr>
            </w:pPr>
            <w:r>
              <w:rPr>
                <w:sz w:val="16"/>
                <w:lang w:val="es-ES" w:eastAsia="zh-CN"/>
              </w:rPr>
              <w:t>1x4 SIMO</w:t>
            </w:r>
          </w:p>
        </w:tc>
        <w:tc>
          <w:tcPr>
            <w:tcW w:w="0" w:type="auto"/>
            <w:vAlign w:val="center"/>
          </w:tcPr>
          <w:p w14:paraId="206521F4" w14:textId="77777777" w:rsidR="00ED671E" w:rsidRPr="004002C8" w:rsidRDefault="00ED671E" w:rsidP="009B30F7">
            <w:pPr>
              <w:pStyle w:val="TAC"/>
              <w:rPr>
                <w:sz w:val="16"/>
                <w:lang w:eastAsia="zh-CN"/>
              </w:rPr>
            </w:pPr>
            <w:r>
              <w:rPr>
                <w:sz w:val="16"/>
                <w:lang w:eastAsia="zh-CN"/>
              </w:rPr>
              <w:t>60</w:t>
            </w:r>
          </w:p>
        </w:tc>
        <w:tc>
          <w:tcPr>
            <w:tcW w:w="0" w:type="auto"/>
            <w:vMerge w:val="restart"/>
            <w:vAlign w:val="center"/>
          </w:tcPr>
          <w:p w14:paraId="62D45C50" w14:textId="30BBB177" w:rsidR="00ED671E" w:rsidRPr="004002C8" w:rsidRDefault="00ED671E" w:rsidP="00875109">
            <w:pPr>
              <w:pStyle w:val="TAC"/>
              <w:rPr>
                <w:sz w:val="16"/>
                <w:lang w:eastAsia="zh-CN"/>
              </w:rPr>
            </w:pPr>
            <w:r>
              <w:rPr>
                <w:rFonts w:hint="eastAsia"/>
                <w:sz w:val="16"/>
                <w:lang w:eastAsia="zh-CN"/>
              </w:rPr>
              <w:t>1.12</w:t>
            </w:r>
          </w:p>
        </w:tc>
        <w:tc>
          <w:tcPr>
            <w:tcW w:w="0" w:type="auto"/>
            <w:vAlign w:val="center"/>
          </w:tcPr>
          <w:p w14:paraId="07E65EA1" w14:textId="77777777" w:rsidR="00ED671E" w:rsidRPr="006821B2" w:rsidRDefault="00ED671E"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BC8F9BE" w14:textId="77777777" w:rsidR="00ED671E" w:rsidRPr="00120D5D" w:rsidRDefault="00ED671E" w:rsidP="009B30F7">
            <w:pPr>
              <w:pStyle w:val="TAC"/>
              <w:rPr>
                <w:sz w:val="16"/>
                <w:lang w:eastAsia="zh-CN"/>
              </w:rPr>
            </w:pPr>
            <w:r w:rsidRPr="00120D5D">
              <w:rPr>
                <w:rFonts w:hint="eastAsia"/>
                <w:sz w:val="16"/>
                <w:lang w:eastAsia="zh-CN"/>
              </w:rPr>
              <w:t>1</w:t>
            </w:r>
          </w:p>
        </w:tc>
        <w:tc>
          <w:tcPr>
            <w:tcW w:w="0" w:type="auto"/>
            <w:vAlign w:val="center"/>
          </w:tcPr>
          <w:p w14:paraId="5821AACA" w14:textId="77777777" w:rsidR="00ED671E" w:rsidRDefault="00ED671E" w:rsidP="009B30F7">
            <w:pPr>
              <w:pStyle w:val="TAC"/>
              <w:adjustRightInd w:val="0"/>
              <w:snapToGrid w:val="0"/>
              <w:rPr>
                <w:sz w:val="16"/>
                <w:szCs w:val="16"/>
                <w:lang w:eastAsia="zh-CN"/>
              </w:rPr>
            </w:pPr>
            <w:r>
              <w:rPr>
                <w:rFonts w:hint="eastAsia"/>
                <w:sz w:val="16"/>
                <w:szCs w:val="16"/>
                <w:lang w:eastAsia="zh-CN"/>
              </w:rPr>
              <w:t>1.24</w:t>
            </w:r>
          </w:p>
        </w:tc>
      </w:tr>
      <w:tr w:rsidR="00ED671E" w:rsidRPr="004002C8" w14:paraId="1DFFA7DF" w14:textId="77777777" w:rsidTr="008A4F8E">
        <w:trPr>
          <w:trHeight w:val="300"/>
          <w:jc w:val="center"/>
        </w:trPr>
        <w:tc>
          <w:tcPr>
            <w:tcW w:w="0" w:type="auto"/>
            <w:vAlign w:val="center"/>
          </w:tcPr>
          <w:p w14:paraId="23319D93" w14:textId="7D051D50" w:rsidR="00ED671E" w:rsidRDefault="00ED671E" w:rsidP="007F243B">
            <w:pPr>
              <w:pStyle w:val="TAC"/>
              <w:rPr>
                <w:sz w:val="16"/>
                <w:lang w:val="es-ES" w:eastAsia="zh-CN"/>
              </w:rPr>
            </w:pPr>
            <w:r>
              <w:rPr>
                <w:rFonts w:hint="eastAsia"/>
                <w:sz w:val="16"/>
                <w:lang w:val="es-ES" w:eastAsia="zh-CN"/>
              </w:rPr>
              <w:t>2</w:t>
            </w:r>
            <w:r>
              <w:rPr>
                <w:sz w:val="16"/>
                <w:lang w:val="es-ES" w:eastAsia="zh-CN"/>
              </w:rPr>
              <w:t>x8 MIMO</w:t>
            </w:r>
          </w:p>
        </w:tc>
        <w:tc>
          <w:tcPr>
            <w:tcW w:w="0" w:type="auto"/>
            <w:vAlign w:val="center"/>
          </w:tcPr>
          <w:p w14:paraId="4176D03E" w14:textId="48429028" w:rsidR="00ED671E" w:rsidRDefault="00ED671E" w:rsidP="007F243B">
            <w:pPr>
              <w:pStyle w:val="TAC"/>
              <w:rPr>
                <w:sz w:val="16"/>
                <w:lang w:eastAsia="zh-CN"/>
              </w:rPr>
            </w:pPr>
            <w:r>
              <w:rPr>
                <w:rFonts w:hint="eastAsia"/>
                <w:sz w:val="16"/>
                <w:lang w:eastAsia="zh-CN"/>
              </w:rPr>
              <w:t>60</w:t>
            </w:r>
          </w:p>
        </w:tc>
        <w:tc>
          <w:tcPr>
            <w:tcW w:w="0" w:type="auto"/>
            <w:vMerge/>
          </w:tcPr>
          <w:p w14:paraId="061FAB13" w14:textId="31360F7B" w:rsidR="00ED671E" w:rsidRDefault="00ED671E" w:rsidP="007F243B">
            <w:pPr>
              <w:pStyle w:val="TAC"/>
              <w:rPr>
                <w:sz w:val="16"/>
                <w:lang w:eastAsia="zh-CN"/>
              </w:rPr>
            </w:pPr>
          </w:p>
        </w:tc>
        <w:tc>
          <w:tcPr>
            <w:tcW w:w="0" w:type="auto"/>
          </w:tcPr>
          <w:p w14:paraId="07F2B57F" w14:textId="63065D78" w:rsidR="00ED671E" w:rsidRDefault="00ED671E" w:rsidP="007F243B">
            <w:pPr>
              <w:pStyle w:val="TAC"/>
              <w:adjustRightInd w:val="0"/>
              <w:snapToGrid w:val="0"/>
              <w:rPr>
                <w:sz w:val="16"/>
                <w:szCs w:val="16"/>
                <w:lang w:eastAsia="zh-CN"/>
              </w:rPr>
            </w:pPr>
            <w:r w:rsidRPr="007A4E78">
              <w:rPr>
                <w:rFonts w:hint="eastAsia"/>
                <w:sz w:val="16"/>
                <w:szCs w:val="16"/>
                <w:lang w:eastAsia="zh-CN"/>
              </w:rPr>
              <w:t>NLOS</w:t>
            </w:r>
          </w:p>
        </w:tc>
        <w:tc>
          <w:tcPr>
            <w:tcW w:w="0" w:type="auto"/>
            <w:vAlign w:val="center"/>
          </w:tcPr>
          <w:p w14:paraId="05298874" w14:textId="617C78A1" w:rsidR="00ED671E" w:rsidRPr="00120D5D" w:rsidRDefault="00ED671E" w:rsidP="007F243B">
            <w:pPr>
              <w:pStyle w:val="TAC"/>
              <w:rPr>
                <w:sz w:val="16"/>
                <w:lang w:eastAsia="zh-CN"/>
              </w:rPr>
            </w:pPr>
            <w:r>
              <w:rPr>
                <w:rFonts w:hint="eastAsia"/>
                <w:sz w:val="16"/>
                <w:lang w:eastAsia="zh-CN"/>
              </w:rPr>
              <w:t>1</w:t>
            </w:r>
          </w:p>
        </w:tc>
        <w:tc>
          <w:tcPr>
            <w:tcW w:w="0" w:type="auto"/>
            <w:vAlign w:val="center"/>
          </w:tcPr>
          <w:p w14:paraId="25649047" w14:textId="3B61650C" w:rsidR="00ED671E" w:rsidRDefault="00ED671E">
            <w:pPr>
              <w:pStyle w:val="TAC"/>
              <w:adjustRightInd w:val="0"/>
              <w:snapToGrid w:val="0"/>
              <w:rPr>
                <w:sz w:val="16"/>
                <w:szCs w:val="16"/>
                <w:lang w:eastAsia="zh-CN"/>
              </w:rPr>
            </w:pPr>
            <w:r>
              <w:rPr>
                <w:rFonts w:hint="eastAsia"/>
                <w:sz w:val="16"/>
                <w:szCs w:val="16"/>
                <w:lang w:eastAsia="zh-CN"/>
              </w:rPr>
              <w:t>3.2</w:t>
            </w:r>
            <w:r w:rsidR="00817791">
              <w:rPr>
                <w:sz w:val="16"/>
                <w:szCs w:val="16"/>
                <w:lang w:eastAsia="zh-CN"/>
              </w:rPr>
              <w:t>2</w:t>
            </w:r>
          </w:p>
        </w:tc>
      </w:tr>
      <w:tr w:rsidR="00ED671E" w:rsidRPr="004002C8" w14:paraId="5D79FCDE" w14:textId="77777777" w:rsidTr="008A4F8E">
        <w:trPr>
          <w:trHeight w:val="300"/>
          <w:jc w:val="center"/>
        </w:trPr>
        <w:tc>
          <w:tcPr>
            <w:tcW w:w="0" w:type="auto"/>
            <w:vAlign w:val="center"/>
          </w:tcPr>
          <w:p w14:paraId="03FE1724" w14:textId="101FAB2E" w:rsidR="00ED671E" w:rsidRDefault="00ED671E" w:rsidP="007F243B">
            <w:pPr>
              <w:pStyle w:val="TAC"/>
              <w:rPr>
                <w:sz w:val="16"/>
                <w:lang w:val="es-ES" w:eastAsia="zh-CN"/>
              </w:rPr>
            </w:pPr>
            <w:r>
              <w:rPr>
                <w:rFonts w:hint="eastAsia"/>
                <w:sz w:val="16"/>
                <w:lang w:val="es-ES" w:eastAsia="zh-CN"/>
              </w:rPr>
              <w:t>2</w:t>
            </w:r>
            <w:r>
              <w:rPr>
                <w:sz w:val="16"/>
                <w:lang w:val="es-ES" w:eastAsia="zh-CN"/>
              </w:rPr>
              <w:t>x8 MIMO</w:t>
            </w:r>
          </w:p>
        </w:tc>
        <w:tc>
          <w:tcPr>
            <w:tcW w:w="0" w:type="auto"/>
            <w:vAlign w:val="center"/>
          </w:tcPr>
          <w:p w14:paraId="45CA7F3E" w14:textId="2BE6C936" w:rsidR="00ED671E" w:rsidRDefault="00ED671E" w:rsidP="007F243B">
            <w:pPr>
              <w:pStyle w:val="TAC"/>
              <w:rPr>
                <w:sz w:val="16"/>
                <w:lang w:eastAsia="zh-CN"/>
              </w:rPr>
            </w:pPr>
            <w:r>
              <w:rPr>
                <w:rFonts w:hint="eastAsia"/>
                <w:sz w:val="16"/>
                <w:lang w:eastAsia="zh-CN"/>
              </w:rPr>
              <w:t>120</w:t>
            </w:r>
          </w:p>
        </w:tc>
        <w:tc>
          <w:tcPr>
            <w:tcW w:w="0" w:type="auto"/>
            <w:vMerge/>
          </w:tcPr>
          <w:p w14:paraId="04804C16" w14:textId="032F8379" w:rsidR="00ED671E" w:rsidRDefault="00ED671E" w:rsidP="007F243B">
            <w:pPr>
              <w:pStyle w:val="TAC"/>
              <w:rPr>
                <w:sz w:val="16"/>
                <w:lang w:eastAsia="zh-CN"/>
              </w:rPr>
            </w:pPr>
          </w:p>
        </w:tc>
        <w:tc>
          <w:tcPr>
            <w:tcW w:w="0" w:type="auto"/>
          </w:tcPr>
          <w:p w14:paraId="48F3A44F" w14:textId="063CB1C5" w:rsidR="00ED671E" w:rsidRDefault="00ED671E" w:rsidP="007F243B">
            <w:pPr>
              <w:pStyle w:val="TAC"/>
              <w:adjustRightInd w:val="0"/>
              <w:snapToGrid w:val="0"/>
              <w:rPr>
                <w:sz w:val="16"/>
                <w:szCs w:val="16"/>
                <w:lang w:eastAsia="zh-CN"/>
              </w:rPr>
            </w:pPr>
            <w:r w:rsidRPr="007A4E78">
              <w:rPr>
                <w:rFonts w:hint="eastAsia"/>
                <w:sz w:val="16"/>
                <w:szCs w:val="16"/>
                <w:lang w:eastAsia="zh-CN"/>
              </w:rPr>
              <w:t>NLOS</w:t>
            </w:r>
          </w:p>
        </w:tc>
        <w:tc>
          <w:tcPr>
            <w:tcW w:w="0" w:type="auto"/>
            <w:vAlign w:val="center"/>
          </w:tcPr>
          <w:p w14:paraId="45F34D01" w14:textId="7F2C9CD0" w:rsidR="00ED671E" w:rsidRPr="00120D5D" w:rsidRDefault="00ED671E" w:rsidP="007F243B">
            <w:pPr>
              <w:pStyle w:val="TAC"/>
              <w:rPr>
                <w:sz w:val="16"/>
                <w:lang w:eastAsia="zh-CN"/>
              </w:rPr>
            </w:pPr>
            <w:r>
              <w:rPr>
                <w:rFonts w:hint="eastAsia"/>
                <w:sz w:val="16"/>
                <w:lang w:eastAsia="zh-CN"/>
              </w:rPr>
              <w:t>1</w:t>
            </w:r>
          </w:p>
        </w:tc>
        <w:tc>
          <w:tcPr>
            <w:tcW w:w="0" w:type="auto"/>
            <w:vAlign w:val="center"/>
          </w:tcPr>
          <w:p w14:paraId="21DE0531" w14:textId="7F5EA253" w:rsidR="00ED671E" w:rsidRDefault="00ED671E">
            <w:pPr>
              <w:pStyle w:val="TAC"/>
              <w:adjustRightInd w:val="0"/>
              <w:snapToGrid w:val="0"/>
              <w:rPr>
                <w:sz w:val="16"/>
                <w:szCs w:val="16"/>
                <w:lang w:eastAsia="zh-CN"/>
              </w:rPr>
            </w:pPr>
            <w:r>
              <w:rPr>
                <w:rFonts w:hint="eastAsia"/>
                <w:sz w:val="16"/>
                <w:szCs w:val="16"/>
                <w:lang w:eastAsia="zh-CN"/>
              </w:rPr>
              <w:t>2.6</w:t>
            </w:r>
            <w:r w:rsidR="00817791">
              <w:rPr>
                <w:sz w:val="16"/>
                <w:szCs w:val="16"/>
                <w:lang w:eastAsia="zh-CN"/>
              </w:rPr>
              <w:t>7</w:t>
            </w:r>
          </w:p>
        </w:tc>
      </w:tr>
      <w:tr w:rsidR="00ED671E" w:rsidRPr="004002C8" w14:paraId="2E6445D5" w14:textId="77777777" w:rsidTr="007F243B">
        <w:trPr>
          <w:trHeight w:val="300"/>
          <w:jc w:val="center"/>
        </w:trPr>
        <w:tc>
          <w:tcPr>
            <w:tcW w:w="0" w:type="auto"/>
            <w:vMerge w:val="restart"/>
            <w:vAlign w:val="center"/>
          </w:tcPr>
          <w:p w14:paraId="350942FD" w14:textId="1E29DD51" w:rsidR="00ED671E" w:rsidRDefault="00ED671E" w:rsidP="007F243B">
            <w:pPr>
              <w:pStyle w:val="TAC"/>
              <w:rPr>
                <w:sz w:val="16"/>
                <w:lang w:val="es-ES" w:eastAsia="zh-CN"/>
              </w:rPr>
            </w:pPr>
            <w:r>
              <w:rPr>
                <w:rFonts w:hint="eastAsia"/>
                <w:sz w:val="16"/>
                <w:lang w:val="es-ES" w:eastAsia="zh-CN"/>
              </w:rPr>
              <w:t>1x8 SIMO</w:t>
            </w:r>
          </w:p>
        </w:tc>
        <w:tc>
          <w:tcPr>
            <w:tcW w:w="0" w:type="auto"/>
            <w:vMerge w:val="restart"/>
            <w:vAlign w:val="center"/>
          </w:tcPr>
          <w:p w14:paraId="3F5BB67B" w14:textId="471C3615" w:rsidR="00ED671E" w:rsidRDefault="00ED671E" w:rsidP="007F243B">
            <w:pPr>
              <w:pStyle w:val="TAC"/>
              <w:rPr>
                <w:sz w:val="16"/>
                <w:lang w:eastAsia="zh-CN"/>
              </w:rPr>
            </w:pPr>
            <w:r>
              <w:rPr>
                <w:rFonts w:hint="eastAsia"/>
                <w:sz w:val="16"/>
                <w:lang w:eastAsia="zh-CN"/>
              </w:rPr>
              <w:t>60</w:t>
            </w:r>
          </w:p>
        </w:tc>
        <w:tc>
          <w:tcPr>
            <w:tcW w:w="0" w:type="auto"/>
            <w:vMerge/>
          </w:tcPr>
          <w:p w14:paraId="3C746CF8" w14:textId="77777777" w:rsidR="00ED671E" w:rsidRPr="00357563" w:rsidRDefault="00ED671E" w:rsidP="007F243B">
            <w:pPr>
              <w:pStyle w:val="TAC"/>
              <w:rPr>
                <w:sz w:val="16"/>
                <w:lang w:eastAsia="zh-CN"/>
              </w:rPr>
            </w:pPr>
          </w:p>
        </w:tc>
        <w:tc>
          <w:tcPr>
            <w:tcW w:w="0" w:type="auto"/>
          </w:tcPr>
          <w:p w14:paraId="5985293A" w14:textId="20538C50" w:rsidR="00ED671E" w:rsidRPr="007A4E78" w:rsidRDefault="00ED671E" w:rsidP="007F243B">
            <w:pPr>
              <w:pStyle w:val="TAC"/>
              <w:adjustRightInd w:val="0"/>
              <w:snapToGrid w:val="0"/>
              <w:rPr>
                <w:sz w:val="16"/>
                <w:szCs w:val="16"/>
                <w:lang w:eastAsia="zh-CN"/>
              </w:rPr>
            </w:pPr>
            <w:r>
              <w:rPr>
                <w:rFonts w:hint="eastAsia"/>
                <w:sz w:val="16"/>
                <w:szCs w:val="16"/>
                <w:lang w:eastAsia="zh-CN"/>
              </w:rPr>
              <w:t>LOS</w:t>
            </w:r>
          </w:p>
        </w:tc>
        <w:tc>
          <w:tcPr>
            <w:tcW w:w="0" w:type="auto"/>
            <w:vAlign w:val="center"/>
          </w:tcPr>
          <w:p w14:paraId="648B8CAE" w14:textId="22480F22" w:rsidR="00ED671E" w:rsidRDefault="00ED671E" w:rsidP="007F243B">
            <w:pPr>
              <w:pStyle w:val="TAC"/>
              <w:rPr>
                <w:sz w:val="16"/>
                <w:lang w:eastAsia="zh-CN"/>
              </w:rPr>
            </w:pPr>
            <w:r>
              <w:rPr>
                <w:rFonts w:hint="eastAsia"/>
                <w:sz w:val="16"/>
                <w:lang w:eastAsia="zh-CN"/>
              </w:rPr>
              <w:t>1</w:t>
            </w:r>
          </w:p>
        </w:tc>
        <w:tc>
          <w:tcPr>
            <w:tcW w:w="0" w:type="auto"/>
            <w:vAlign w:val="center"/>
          </w:tcPr>
          <w:p w14:paraId="58A0DDA7" w14:textId="66127E2A" w:rsidR="00ED671E" w:rsidRDefault="00ED671E" w:rsidP="007F243B">
            <w:pPr>
              <w:pStyle w:val="TAC"/>
              <w:adjustRightInd w:val="0"/>
              <w:snapToGrid w:val="0"/>
              <w:rPr>
                <w:sz w:val="16"/>
                <w:szCs w:val="16"/>
                <w:lang w:eastAsia="zh-CN"/>
              </w:rPr>
            </w:pPr>
            <w:r>
              <w:rPr>
                <w:rFonts w:hint="eastAsia"/>
                <w:sz w:val="16"/>
                <w:szCs w:val="16"/>
                <w:lang w:eastAsia="zh-CN"/>
              </w:rPr>
              <w:t>1.62</w:t>
            </w:r>
          </w:p>
        </w:tc>
      </w:tr>
      <w:tr w:rsidR="00ED671E" w:rsidRPr="004002C8" w14:paraId="35E7095D" w14:textId="77777777" w:rsidTr="007F243B">
        <w:trPr>
          <w:trHeight w:val="300"/>
          <w:jc w:val="center"/>
        </w:trPr>
        <w:tc>
          <w:tcPr>
            <w:tcW w:w="0" w:type="auto"/>
            <w:vMerge/>
            <w:vAlign w:val="center"/>
          </w:tcPr>
          <w:p w14:paraId="791C0813" w14:textId="77777777" w:rsidR="00ED671E" w:rsidRDefault="00ED671E" w:rsidP="007F243B">
            <w:pPr>
              <w:pStyle w:val="TAC"/>
              <w:rPr>
                <w:sz w:val="16"/>
                <w:lang w:val="es-ES" w:eastAsia="zh-CN"/>
              </w:rPr>
            </w:pPr>
          </w:p>
        </w:tc>
        <w:tc>
          <w:tcPr>
            <w:tcW w:w="0" w:type="auto"/>
            <w:vMerge/>
            <w:vAlign w:val="center"/>
          </w:tcPr>
          <w:p w14:paraId="436EBEB5" w14:textId="77777777" w:rsidR="00ED671E" w:rsidRDefault="00ED671E" w:rsidP="007F243B">
            <w:pPr>
              <w:pStyle w:val="TAC"/>
              <w:rPr>
                <w:sz w:val="16"/>
                <w:lang w:eastAsia="zh-CN"/>
              </w:rPr>
            </w:pPr>
          </w:p>
        </w:tc>
        <w:tc>
          <w:tcPr>
            <w:tcW w:w="0" w:type="auto"/>
            <w:vMerge/>
          </w:tcPr>
          <w:p w14:paraId="0A96FEB3" w14:textId="77777777" w:rsidR="00ED671E" w:rsidRPr="00357563" w:rsidRDefault="00ED671E" w:rsidP="007F243B">
            <w:pPr>
              <w:pStyle w:val="TAC"/>
              <w:rPr>
                <w:sz w:val="16"/>
                <w:lang w:eastAsia="zh-CN"/>
              </w:rPr>
            </w:pPr>
          </w:p>
        </w:tc>
        <w:tc>
          <w:tcPr>
            <w:tcW w:w="0" w:type="auto"/>
          </w:tcPr>
          <w:p w14:paraId="5DB5BD71" w14:textId="403A93E2" w:rsidR="00ED671E" w:rsidRPr="007A4E78" w:rsidRDefault="00ED671E" w:rsidP="007F243B">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0317C88" w14:textId="41795083" w:rsidR="00ED671E" w:rsidRDefault="00ED671E" w:rsidP="007F243B">
            <w:pPr>
              <w:pStyle w:val="TAC"/>
              <w:rPr>
                <w:sz w:val="16"/>
                <w:lang w:eastAsia="zh-CN"/>
              </w:rPr>
            </w:pPr>
            <w:r>
              <w:rPr>
                <w:rFonts w:hint="eastAsia"/>
                <w:sz w:val="16"/>
                <w:lang w:eastAsia="zh-CN"/>
              </w:rPr>
              <w:t>1</w:t>
            </w:r>
          </w:p>
        </w:tc>
        <w:tc>
          <w:tcPr>
            <w:tcW w:w="0" w:type="auto"/>
            <w:vAlign w:val="center"/>
          </w:tcPr>
          <w:p w14:paraId="25833723" w14:textId="6E7F0385" w:rsidR="00ED671E" w:rsidRDefault="00ED671E" w:rsidP="007F243B">
            <w:pPr>
              <w:pStyle w:val="TAC"/>
              <w:adjustRightInd w:val="0"/>
              <w:snapToGrid w:val="0"/>
              <w:rPr>
                <w:sz w:val="16"/>
                <w:szCs w:val="16"/>
                <w:lang w:eastAsia="zh-CN"/>
              </w:rPr>
            </w:pPr>
            <w:r>
              <w:rPr>
                <w:rFonts w:hint="eastAsia"/>
                <w:sz w:val="16"/>
                <w:szCs w:val="16"/>
                <w:lang w:eastAsia="zh-CN"/>
              </w:rPr>
              <w:t>1.3</w:t>
            </w:r>
          </w:p>
        </w:tc>
      </w:tr>
      <w:tr w:rsidR="00ED671E" w:rsidRPr="004002C8" w14:paraId="540C6771" w14:textId="77777777" w:rsidTr="007F243B">
        <w:trPr>
          <w:trHeight w:val="300"/>
          <w:jc w:val="center"/>
        </w:trPr>
        <w:tc>
          <w:tcPr>
            <w:tcW w:w="0" w:type="auto"/>
            <w:vMerge w:val="restart"/>
            <w:vAlign w:val="center"/>
          </w:tcPr>
          <w:p w14:paraId="385C6264" w14:textId="7AE93D2D" w:rsidR="00ED671E" w:rsidRDefault="00ED671E" w:rsidP="005E093C">
            <w:pPr>
              <w:pStyle w:val="TAC"/>
              <w:rPr>
                <w:sz w:val="16"/>
                <w:lang w:val="es-ES" w:eastAsia="zh-CN"/>
              </w:rPr>
            </w:pPr>
            <w:r>
              <w:rPr>
                <w:rFonts w:hint="eastAsia"/>
                <w:sz w:val="16"/>
                <w:lang w:val="es-ES" w:eastAsia="zh-CN"/>
              </w:rPr>
              <w:t>4x8 MIMO</w:t>
            </w:r>
          </w:p>
        </w:tc>
        <w:tc>
          <w:tcPr>
            <w:tcW w:w="0" w:type="auto"/>
            <w:vMerge w:val="restart"/>
            <w:vAlign w:val="center"/>
          </w:tcPr>
          <w:p w14:paraId="4B37593D" w14:textId="60DCF376" w:rsidR="00ED671E" w:rsidRDefault="00ED671E" w:rsidP="005E093C">
            <w:pPr>
              <w:pStyle w:val="TAC"/>
              <w:rPr>
                <w:sz w:val="16"/>
                <w:lang w:eastAsia="zh-CN"/>
              </w:rPr>
            </w:pPr>
            <w:r>
              <w:rPr>
                <w:rFonts w:hint="eastAsia"/>
                <w:sz w:val="16"/>
                <w:lang w:eastAsia="zh-CN"/>
              </w:rPr>
              <w:t>120</w:t>
            </w:r>
          </w:p>
        </w:tc>
        <w:tc>
          <w:tcPr>
            <w:tcW w:w="0" w:type="auto"/>
            <w:vMerge/>
          </w:tcPr>
          <w:p w14:paraId="25675ADE" w14:textId="77777777" w:rsidR="00ED671E" w:rsidRPr="00357563" w:rsidRDefault="00ED671E" w:rsidP="005E093C">
            <w:pPr>
              <w:pStyle w:val="TAC"/>
              <w:rPr>
                <w:sz w:val="16"/>
                <w:lang w:eastAsia="zh-CN"/>
              </w:rPr>
            </w:pPr>
          </w:p>
        </w:tc>
        <w:tc>
          <w:tcPr>
            <w:tcW w:w="0" w:type="auto"/>
          </w:tcPr>
          <w:p w14:paraId="0915CB19" w14:textId="562F85B8" w:rsidR="00ED671E" w:rsidRDefault="00ED671E" w:rsidP="005E093C">
            <w:pPr>
              <w:pStyle w:val="TAC"/>
              <w:adjustRightInd w:val="0"/>
              <w:snapToGrid w:val="0"/>
              <w:rPr>
                <w:sz w:val="16"/>
                <w:szCs w:val="16"/>
                <w:lang w:eastAsia="zh-CN"/>
              </w:rPr>
            </w:pPr>
            <w:r>
              <w:rPr>
                <w:rFonts w:hint="eastAsia"/>
                <w:sz w:val="16"/>
                <w:szCs w:val="16"/>
                <w:lang w:eastAsia="zh-CN"/>
              </w:rPr>
              <w:t>LOS</w:t>
            </w:r>
          </w:p>
        </w:tc>
        <w:tc>
          <w:tcPr>
            <w:tcW w:w="0" w:type="auto"/>
            <w:vAlign w:val="center"/>
          </w:tcPr>
          <w:p w14:paraId="241D2665" w14:textId="7829BF7A" w:rsidR="00ED671E" w:rsidRDefault="00ED671E" w:rsidP="005E093C">
            <w:pPr>
              <w:pStyle w:val="TAC"/>
              <w:rPr>
                <w:sz w:val="16"/>
                <w:lang w:eastAsia="zh-CN"/>
              </w:rPr>
            </w:pPr>
            <w:r>
              <w:rPr>
                <w:rFonts w:hint="eastAsia"/>
                <w:sz w:val="16"/>
                <w:lang w:eastAsia="zh-CN"/>
              </w:rPr>
              <w:t>1</w:t>
            </w:r>
          </w:p>
        </w:tc>
        <w:tc>
          <w:tcPr>
            <w:tcW w:w="0" w:type="auto"/>
            <w:vAlign w:val="center"/>
          </w:tcPr>
          <w:p w14:paraId="0D56BFE5" w14:textId="2598ECB4" w:rsidR="00ED671E" w:rsidRDefault="00ED671E" w:rsidP="005E093C">
            <w:pPr>
              <w:pStyle w:val="TAC"/>
              <w:adjustRightInd w:val="0"/>
              <w:snapToGrid w:val="0"/>
              <w:rPr>
                <w:sz w:val="16"/>
                <w:szCs w:val="16"/>
                <w:lang w:eastAsia="zh-CN"/>
              </w:rPr>
            </w:pPr>
            <w:r>
              <w:rPr>
                <w:rFonts w:hint="eastAsia"/>
                <w:sz w:val="16"/>
                <w:szCs w:val="16"/>
                <w:lang w:eastAsia="zh-CN"/>
              </w:rPr>
              <w:t>2.09</w:t>
            </w:r>
          </w:p>
        </w:tc>
      </w:tr>
      <w:tr w:rsidR="00ED671E" w:rsidRPr="004002C8" w14:paraId="7A92DC2F" w14:textId="77777777" w:rsidTr="007F243B">
        <w:trPr>
          <w:trHeight w:val="300"/>
          <w:jc w:val="center"/>
        </w:trPr>
        <w:tc>
          <w:tcPr>
            <w:tcW w:w="0" w:type="auto"/>
            <w:vMerge/>
            <w:vAlign w:val="center"/>
          </w:tcPr>
          <w:p w14:paraId="6B35E654" w14:textId="77777777" w:rsidR="00ED671E" w:rsidRDefault="00ED671E" w:rsidP="005E093C">
            <w:pPr>
              <w:pStyle w:val="TAC"/>
              <w:rPr>
                <w:sz w:val="16"/>
                <w:lang w:val="es-ES" w:eastAsia="zh-CN"/>
              </w:rPr>
            </w:pPr>
          </w:p>
        </w:tc>
        <w:tc>
          <w:tcPr>
            <w:tcW w:w="0" w:type="auto"/>
            <w:vMerge/>
            <w:vAlign w:val="center"/>
          </w:tcPr>
          <w:p w14:paraId="0DD2270B" w14:textId="77777777" w:rsidR="00ED671E" w:rsidRDefault="00ED671E" w:rsidP="005E093C">
            <w:pPr>
              <w:pStyle w:val="TAC"/>
              <w:rPr>
                <w:sz w:val="16"/>
                <w:lang w:eastAsia="zh-CN"/>
              </w:rPr>
            </w:pPr>
          </w:p>
        </w:tc>
        <w:tc>
          <w:tcPr>
            <w:tcW w:w="0" w:type="auto"/>
            <w:vMerge/>
          </w:tcPr>
          <w:p w14:paraId="523094A8" w14:textId="77777777" w:rsidR="00ED671E" w:rsidRPr="00357563" w:rsidRDefault="00ED671E" w:rsidP="005E093C">
            <w:pPr>
              <w:pStyle w:val="TAC"/>
              <w:rPr>
                <w:sz w:val="16"/>
                <w:lang w:eastAsia="zh-CN"/>
              </w:rPr>
            </w:pPr>
          </w:p>
        </w:tc>
        <w:tc>
          <w:tcPr>
            <w:tcW w:w="0" w:type="auto"/>
          </w:tcPr>
          <w:p w14:paraId="2CC3CBB2" w14:textId="74A3B124" w:rsidR="00ED671E" w:rsidRDefault="00ED671E" w:rsidP="005E093C">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E6A3D42" w14:textId="46CF9BCD" w:rsidR="00ED671E" w:rsidRDefault="00ED671E" w:rsidP="005E093C">
            <w:pPr>
              <w:pStyle w:val="TAC"/>
              <w:rPr>
                <w:sz w:val="16"/>
                <w:lang w:eastAsia="zh-CN"/>
              </w:rPr>
            </w:pPr>
            <w:r>
              <w:rPr>
                <w:rFonts w:hint="eastAsia"/>
                <w:sz w:val="16"/>
                <w:lang w:eastAsia="zh-CN"/>
              </w:rPr>
              <w:t>1</w:t>
            </w:r>
          </w:p>
        </w:tc>
        <w:tc>
          <w:tcPr>
            <w:tcW w:w="0" w:type="auto"/>
            <w:vAlign w:val="center"/>
          </w:tcPr>
          <w:p w14:paraId="7CBD05C2" w14:textId="76BD7813" w:rsidR="00ED671E" w:rsidRDefault="00ED671E" w:rsidP="005E093C">
            <w:pPr>
              <w:pStyle w:val="TAC"/>
              <w:adjustRightInd w:val="0"/>
              <w:snapToGrid w:val="0"/>
              <w:rPr>
                <w:sz w:val="16"/>
                <w:szCs w:val="16"/>
                <w:lang w:eastAsia="zh-CN"/>
              </w:rPr>
            </w:pPr>
            <w:r>
              <w:rPr>
                <w:rFonts w:hint="eastAsia"/>
                <w:sz w:val="16"/>
                <w:szCs w:val="16"/>
                <w:lang w:eastAsia="zh-CN"/>
              </w:rPr>
              <w:t>1.23</w:t>
            </w:r>
          </w:p>
        </w:tc>
      </w:tr>
    </w:tbl>
    <w:p w14:paraId="451324D1" w14:textId="77777777" w:rsidR="009445AB" w:rsidRDefault="009445AB" w:rsidP="009445AB">
      <w:pPr>
        <w:pStyle w:val="4"/>
        <w:rPr>
          <w:lang w:eastAsia="zh-CN"/>
        </w:rPr>
      </w:pPr>
      <w:bookmarkStart w:id="143" w:name="_Toc10677814"/>
      <w:r>
        <w:rPr>
          <w:lang w:eastAsia="zh-CN"/>
        </w:rPr>
        <w:t>5.9.1.3</w:t>
      </w:r>
      <w:r>
        <w:rPr>
          <w:lang w:eastAsia="zh-CN"/>
        </w:rPr>
        <w:tab/>
        <w:t>Rural</w:t>
      </w:r>
      <w:r>
        <w:rPr>
          <w:rFonts w:hint="eastAsia"/>
          <w:lang w:eastAsia="zh-CN"/>
        </w:rPr>
        <w:t xml:space="preserve"> </w:t>
      </w:r>
      <w:r>
        <w:rPr>
          <w:lang w:eastAsia="zh-CN"/>
        </w:rPr>
        <w:t>–</w:t>
      </w:r>
      <w:r>
        <w:rPr>
          <w:rFonts w:hint="eastAsia"/>
          <w:lang w:eastAsia="zh-CN"/>
        </w:rPr>
        <w:t xml:space="preserve"> eMBB</w:t>
      </w:r>
      <w:bookmarkEnd w:id="143"/>
    </w:p>
    <w:p w14:paraId="0A783C3F" w14:textId="77777777" w:rsidR="009445AB" w:rsidRDefault="009445AB" w:rsidP="009445AB">
      <w:pPr>
        <w:rPr>
          <w:lang w:val="en-US" w:eastAsia="zh-CN"/>
        </w:rPr>
      </w:pPr>
      <w:r>
        <w:rPr>
          <w:lang w:val="en-US" w:eastAsia="zh-CN"/>
        </w:rPr>
        <w:t>Evaluation configuration A (carrier frequency = 700 MHz) and evaluation configuration B (carrier frequency = 4 GHz) are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NR. Both NR FDD and TDD are evaluated. The mobility class of 120km/h and 500km/h are considered. </w:t>
      </w:r>
    </w:p>
    <w:p w14:paraId="41ABF9F4" w14:textId="77777777" w:rsidR="009445AB" w:rsidRDefault="009445AB" w:rsidP="009445AB">
      <w:pPr>
        <w:pStyle w:val="5"/>
        <w:rPr>
          <w:lang w:val="en-US" w:eastAsia="zh-CN"/>
        </w:rPr>
      </w:pPr>
      <w:bookmarkStart w:id="144" w:name="_Toc10677815"/>
      <w:r>
        <w:rPr>
          <w:lang w:val="en-US" w:eastAsia="zh-CN"/>
        </w:rPr>
        <w:t>5.9.1.3.1</w:t>
      </w:r>
      <w:r>
        <w:rPr>
          <w:lang w:val="en-US" w:eastAsia="zh-CN"/>
        </w:rPr>
        <w:tab/>
      </w:r>
      <w:r>
        <w:rPr>
          <w:rFonts w:hint="eastAsia"/>
          <w:lang w:val="en-US" w:eastAsia="zh-CN"/>
        </w:rPr>
        <w:t>E</w:t>
      </w:r>
      <w:r>
        <w:rPr>
          <w:lang w:val="en-US" w:eastAsia="zh-CN"/>
        </w:rPr>
        <w:t>valuation configuration A (CF = 700 MHz)</w:t>
      </w:r>
      <w:bookmarkEnd w:id="144"/>
    </w:p>
    <w:p w14:paraId="7DA0E0E6"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120km/h are provided in Table 5.9.1.3.1-1. </w:t>
      </w:r>
    </w:p>
    <w:p w14:paraId="1FE0E0E7" w14:textId="77777777"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1</w:t>
      </w:r>
      <w:r w:rsidRPr="00D27ABC">
        <w:t xml:space="preserve"> </w:t>
      </w:r>
      <w:r>
        <w:rPr>
          <w:lang w:eastAsia="zh-CN"/>
        </w:rPr>
        <w:t xml:space="preserve">NR mobility in Rural – eMBB </w:t>
      </w:r>
      <w:r>
        <w:rPr>
          <w:lang w:eastAsia="zh-CN"/>
        </w:rPr>
        <w:br/>
        <w:t>(Evaluation configuration A, CF=700 MHz, Mobility class of 120km/h)</w:t>
      </w:r>
    </w:p>
    <w:p w14:paraId="1120AF73"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245552" w:rsidDel="00194D07" w14:paraId="184555B1" w14:textId="77777777" w:rsidTr="009B30F7">
        <w:trPr>
          <w:trHeight w:val="250"/>
          <w:jc w:val="center"/>
        </w:trPr>
        <w:tc>
          <w:tcPr>
            <w:tcW w:w="0" w:type="auto"/>
            <w:vMerge w:val="restart"/>
            <w:vAlign w:val="center"/>
          </w:tcPr>
          <w:p w14:paraId="2DF784BA" w14:textId="77777777" w:rsidR="009445AB" w:rsidRPr="00245552" w:rsidRDefault="009445AB" w:rsidP="009B30F7">
            <w:pPr>
              <w:pStyle w:val="TAC"/>
              <w:rPr>
                <w:rFonts w:eastAsia="MS Mincho" w:cs="Arial"/>
                <w:b/>
                <w:sz w:val="16"/>
                <w:szCs w:val="16"/>
              </w:rPr>
            </w:pPr>
            <w:r w:rsidRPr="00245552">
              <w:rPr>
                <w:rFonts w:eastAsia="MS Mincho" w:cs="Arial"/>
                <w:b/>
                <w:sz w:val="16"/>
                <w:szCs w:val="16"/>
              </w:rPr>
              <w:t>Scheme and antenna configuration</w:t>
            </w:r>
          </w:p>
        </w:tc>
        <w:tc>
          <w:tcPr>
            <w:tcW w:w="0" w:type="auto"/>
            <w:vMerge w:val="restart"/>
            <w:vAlign w:val="center"/>
          </w:tcPr>
          <w:p w14:paraId="0BABA505" w14:textId="77777777" w:rsidR="009445AB" w:rsidRPr="00245552" w:rsidRDefault="009445AB" w:rsidP="009B30F7">
            <w:pPr>
              <w:pStyle w:val="TAH"/>
              <w:rPr>
                <w:rFonts w:cs="Arial"/>
                <w:sz w:val="16"/>
                <w:szCs w:val="16"/>
                <w:lang w:eastAsia="zh-CN"/>
              </w:rPr>
            </w:pPr>
            <w:r w:rsidRPr="00245552">
              <w:rPr>
                <w:rFonts w:cs="Arial"/>
                <w:sz w:val="16"/>
                <w:szCs w:val="16"/>
                <w:lang w:eastAsia="zh-CN"/>
              </w:rPr>
              <w:t>Sub-carrier spacing (kHz)</w:t>
            </w:r>
          </w:p>
        </w:tc>
        <w:tc>
          <w:tcPr>
            <w:tcW w:w="0" w:type="auto"/>
            <w:vMerge w:val="restart"/>
            <w:vAlign w:val="center"/>
          </w:tcPr>
          <w:p w14:paraId="52E6754D" w14:textId="77777777" w:rsidR="009445AB" w:rsidRPr="00245552" w:rsidRDefault="009445AB" w:rsidP="009B30F7">
            <w:pPr>
              <w:pStyle w:val="TAH"/>
              <w:rPr>
                <w:rFonts w:eastAsia="MS Mincho" w:cs="Arial"/>
                <w:sz w:val="16"/>
                <w:szCs w:val="16"/>
              </w:rPr>
            </w:pPr>
            <w:r w:rsidRPr="00245552">
              <w:rPr>
                <w:rFonts w:eastAsia="MS Mincho" w:cs="Arial"/>
                <w:sz w:val="16"/>
                <w:szCs w:val="16"/>
              </w:rPr>
              <w:t>ITU</w:t>
            </w:r>
          </w:p>
          <w:p w14:paraId="6E2EE58F" w14:textId="77777777" w:rsidR="009445AB" w:rsidRPr="00245552" w:rsidRDefault="009445AB" w:rsidP="009B30F7">
            <w:pPr>
              <w:pStyle w:val="TAH"/>
              <w:rPr>
                <w:rFonts w:cs="Arial"/>
                <w:sz w:val="16"/>
                <w:szCs w:val="16"/>
                <w:lang w:eastAsia="zh-CN"/>
              </w:rPr>
            </w:pPr>
            <w:r w:rsidRPr="00245552">
              <w:rPr>
                <w:rFonts w:eastAsia="MS Mincho" w:cs="Arial"/>
                <w:sz w:val="16"/>
                <w:szCs w:val="16"/>
              </w:rPr>
              <w:t>Requirement</w:t>
            </w:r>
            <w:r w:rsidRPr="00245552">
              <w:rPr>
                <w:rFonts w:cs="Arial"/>
                <w:sz w:val="16"/>
                <w:szCs w:val="16"/>
                <w:lang w:eastAsia="zh-CN"/>
              </w:rPr>
              <w:t xml:space="preserve"> (bit/s/Hz)</w:t>
            </w:r>
          </w:p>
        </w:tc>
        <w:tc>
          <w:tcPr>
            <w:tcW w:w="0" w:type="auto"/>
            <w:gridSpan w:val="3"/>
            <w:vAlign w:val="center"/>
          </w:tcPr>
          <w:p w14:paraId="18298FF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A</w:t>
            </w:r>
          </w:p>
        </w:tc>
        <w:tc>
          <w:tcPr>
            <w:tcW w:w="0" w:type="auto"/>
            <w:gridSpan w:val="3"/>
            <w:vAlign w:val="center"/>
          </w:tcPr>
          <w:p w14:paraId="0D83E719"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B</w:t>
            </w:r>
          </w:p>
        </w:tc>
      </w:tr>
      <w:tr w:rsidR="009445AB" w:rsidRPr="00245552" w:rsidDel="00194D07" w14:paraId="1609675C" w14:textId="77777777" w:rsidTr="009B30F7">
        <w:trPr>
          <w:trHeight w:val="250"/>
          <w:jc w:val="center"/>
        </w:trPr>
        <w:tc>
          <w:tcPr>
            <w:tcW w:w="0" w:type="auto"/>
            <w:vMerge/>
            <w:vAlign w:val="center"/>
          </w:tcPr>
          <w:p w14:paraId="36F53633" w14:textId="77777777" w:rsidR="009445AB" w:rsidRPr="00245552" w:rsidRDefault="009445AB" w:rsidP="009B30F7">
            <w:pPr>
              <w:pStyle w:val="TAH"/>
              <w:rPr>
                <w:rFonts w:eastAsia="MS Mincho" w:cs="Arial"/>
                <w:sz w:val="16"/>
                <w:szCs w:val="16"/>
              </w:rPr>
            </w:pPr>
          </w:p>
        </w:tc>
        <w:tc>
          <w:tcPr>
            <w:tcW w:w="0" w:type="auto"/>
            <w:vMerge/>
            <w:vAlign w:val="center"/>
          </w:tcPr>
          <w:p w14:paraId="782D26A1" w14:textId="77777777" w:rsidR="009445AB" w:rsidRPr="00245552" w:rsidDel="00194D07" w:rsidRDefault="009445AB" w:rsidP="009B30F7">
            <w:pPr>
              <w:pStyle w:val="TAH"/>
              <w:rPr>
                <w:rFonts w:cs="Arial"/>
                <w:sz w:val="16"/>
                <w:szCs w:val="16"/>
              </w:rPr>
            </w:pPr>
          </w:p>
        </w:tc>
        <w:tc>
          <w:tcPr>
            <w:tcW w:w="0" w:type="auto"/>
            <w:vMerge/>
            <w:vAlign w:val="center"/>
          </w:tcPr>
          <w:p w14:paraId="772FE219" w14:textId="77777777" w:rsidR="009445AB" w:rsidRPr="00245552" w:rsidDel="00194D07" w:rsidRDefault="009445AB" w:rsidP="009B30F7">
            <w:pPr>
              <w:pStyle w:val="TAH"/>
              <w:rPr>
                <w:rFonts w:cs="Arial"/>
                <w:sz w:val="16"/>
                <w:szCs w:val="16"/>
              </w:rPr>
            </w:pPr>
          </w:p>
        </w:tc>
        <w:tc>
          <w:tcPr>
            <w:tcW w:w="0" w:type="auto"/>
            <w:vAlign w:val="center"/>
          </w:tcPr>
          <w:p w14:paraId="0301E3C7"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7A8C0528"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68AED4C1"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c>
          <w:tcPr>
            <w:tcW w:w="0" w:type="auto"/>
            <w:vAlign w:val="center"/>
          </w:tcPr>
          <w:p w14:paraId="1624DF6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1F9A8254"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05868E2F"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r>
      <w:tr w:rsidR="009445AB" w:rsidRPr="00245552" w14:paraId="422ED685" w14:textId="77777777" w:rsidTr="009B30F7">
        <w:trPr>
          <w:trHeight w:val="312"/>
          <w:jc w:val="center"/>
        </w:trPr>
        <w:tc>
          <w:tcPr>
            <w:tcW w:w="0" w:type="auto"/>
            <w:vMerge w:val="restart"/>
            <w:vAlign w:val="center"/>
          </w:tcPr>
          <w:p w14:paraId="01CEF670" w14:textId="77777777" w:rsidR="009445AB" w:rsidRPr="00817791" w:rsidRDefault="009445AB" w:rsidP="009B30F7">
            <w:pPr>
              <w:pStyle w:val="TAC"/>
              <w:rPr>
                <w:rFonts w:cs="Arial"/>
                <w:sz w:val="16"/>
                <w:szCs w:val="16"/>
                <w:lang w:val="es-ES" w:eastAsia="zh-CN"/>
              </w:rPr>
            </w:pPr>
            <w:r w:rsidRPr="00817791">
              <w:rPr>
                <w:rFonts w:cs="Arial"/>
                <w:sz w:val="16"/>
                <w:szCs w:val="16"/>
                <w:lang w:val="es-ES" w:eastAsia="zh-CN"/>
              </w:rPr>
              <w:t>1x4 SIMO</w:t>
            </w:r>
          </w:p>
          <w:p w14:paraId="7BD0DB22" w14:textId="77777777" w:rsidR="009445AB" w:rsidRPr="00245552" w:rsidRDefault="009445AB" w:rsidP="009B30F7">
            <w:pPr>
              <w:pStyle w:val="TAC"/>
              <w:rPr>
                <w:rFonts w:cs="Arial"/>
                <w:sz w:val="16"/>
                <w:szCs w:val="16"/>
                <w:lang w:val="es-ES" w:eastAsia="zh-CN"/>
              </w:rPr>
            </w:pPr>
            <w:r w:rsidRPr="00817791">
              <w:rPr>
                <w:rFonts w:cs="Arial"/>
                <w:sz w:val="16"/>
                <w:szCs w:val="16"/>
                <w:lang w:val="es-ES" w:eastAsia="zh-CN"/>
              </w:rPr>
              <w:t>(Scheduler 1)</w:t>
            </w:r>
          </w:p>
        </w:tc>
        <w:tc>
          <w:tcPr>
            <w:tcW w:w="0" w:type="auto"/>
            <w:vMerge w:val="restart"/>
            <w:vAlign w:val="center"/>
          </w:tcPr>
          <w:p w14:paraId="1673AD4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restart"/>
            <w:vAlign w:val="center"/>
          </w:tcPr>
          <w:p w14:paraId="6ECA516E" w14:textId="77777777" w:rsidR="009445AB" w:rsidRPr="00245552" w:rsidRDefault="009445AB" w:rsidP="009B30F7">
            <w:pPr>
              <w:pStyle w:val="TAC"/>
              <w:rPr>
                <w:rFonts w:cs="Arial"/>
                <w:sz w:val="16"/>
                <w:szCs w:val="16"/>
                <w:lang w:eastAsia="zh-CN"/>
              </w:rPr>
            </w:pPr>
            <w:r w:rsidRPr="00245552">
              <w:rPr>
                <w:rFonts w:cs="Arial"/>
                <w:sz w:val="16"/>
                <w:szCs w:val="16"/>
                <w:lang w:eastAsia="zh-CN"/>
              </w:rPr>
              <w:t>0.8</w:t>
            </w:r>
          </w:p>
        </w:tc>
        <w:tc>
          <w:tcPr>
            <w:tcW w:w="0" w:type="auto"/>
            <w:vAlign w:val="center"/>
          </w:tcPr>
          <w:p w14:paraId="62A2D95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1C793D38" w14:textId="0E7FBC9F" w:rsidR="009445AB" w:rsidRPr="00245552" w:rsidRDefault="00980047"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3</w:t>
            </w:r>
          </w:p>
        </w:tc>
        <w:tc>
          <w:tcPr>
            <w:tcW w:w="0" w:type="auto"/>
            <w:vAlign w:val="center"/>
          </w:tcPr>
          <w:p w14:paraId="722E59EB" w14:textId="5573DB54" w:rsidR="009445AB" w:rsidRPr="00245552" w:rsidRDefault="00980047" w:rsidP="009B30F7">
            <w:pPr>
              <w:pStyle w:val="TAC"/>
              <w:adjustRightInd w:val="0"/>
              <w:snapToGrid w:val="0"/>
              <w:rPr>
                <w:rFonts w:cs="Arial"/>
                <w:sz w:val="16"/>
                <w:szCs w:val="16"/>
                <w:lang w:eastAsia="zh-CN"/>
              </w:rPr>
            </w:pPr>
            <w:r>
              <w:rPr>
                <w:rFonts w:cs="Arial"/>
                <w:sz w:val="16"/>
                <w:szCs w:val="16"/>
                <w:lang w:eastAsia="zh-CN"/>
              </w:rPr>
              <w:t>2.49</w:t>
            </w:r>
          </w:p>
        </w:tc>
        <w:tc>
          <w:tcPr>
            <w:tcW w:w="0" w:type="auto"/>
            <w:vAlign w:val="center"/>
          </w:tcPr>
          <w:p w14:paraId="773C7EA2"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66D30D34" w14:textId="58B20EDD" w:rsidR="009445AB" w:rsidRPr="00245552" w:rsidDel="00194D07" w:rsidRDefault="007253AA"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3</w:t>
            </w:r>
          </w:p>
        </w:tc>
        <w:tc>
          <w:tcPr>
            <w:tcW w:w="0" w:type="auto"/>
            <w:vAlign w:val="center"/>
          </w:tcPr>
          <w:p w14:paraId="49AE6393" w14:textId="07DC2A5B" w:rsidR="009445AB" w:rsidRPr="00245552" w:rsidDel="00194D07" w:rsidRDefault="0087034D" w:rsidP="009B30F7">
            <w:pPr>
              <w:pStyle w:val="TAC"/>
              <w:rPr>
                <w:rFonts w:cs="Arial"/>
                <w:sz w:val="16"/>
                <w:szCs w:val="16"/>
                <w:lang w:eastAsia="zh-CN"/>
              </w:rPr>
            </w:pPr>
            <w:r>
              <w:rPr>
                <w:rFonts w:cs="Arial"/>
                <w:sz w:val="16"/>
                <w:szCs w:val="16"/>
                <w:lang w:eastAsia="zh-CN"/>
              </w:rPr>
              <w:t>3.0</w:t>
            </w:r>
          </w:p>
        </w:tc>
      </w:tr>
      <w:tr w:rsidR="009445AB" w:rsidRPr="00245552" w14:paraId="2A4FD720" w14:textId="77777777" w:rsidTr="009B30F7">
        <w:trPr>
          <w:trHeight w:val="300"/>
          <w:jc w:val="center"/>
        </w:trPr>
        <w:tc>
          <w:tcPr>
            <w:tcW w:w="0" w:type="auto"/>
            <w:vMerge/>
            <w:vAlign w:val="center"/>
          </w:tcPr>
          <w:p w14:paraId="19E8772C" w14:textId="77777777" w:rsidR="009445AB" w:rsidRPr="00245552" w:rsidRDefault="009445AB" w:rsidP="009B30F7">
            <w:pPr>
              <w:pStyle w:val="TAC"/>
              <w:rPr>
                <w:rFonts w:cs="Arial"/>
                <w:sz w:val="16"/>
                <w:szCs w:val="16"/>
                <w:lang w:eastAsia="zh-CN"/>
              </w:rPr>
            </w:pPr>
          </w:p>
        </w:tc>
        <w:tc>
          <w:tcPr>
            <w:tcW w:w="0" w:type="auto"/>
            <w:vMerge/>
            <w:vAlign w:val="center"/>
          </w:tcPr>
          <w:p w14:paraId="06309812" w14:textId="77777777" w:rsidR="009445AB" w:rsidRPr="00245552" w:rsidRDefault="009445AB" w:rsidP="009B30F7">
            <w:pPr>
              <w:pStyle w:val="TAC"/>
              <w:rPr>
                <w:rFonts w:cs="Arial"/>
                <w:sz w:val="16"/>
                <w:szCs w:val="16"/>
                <w:lang w:eastAsia="zh-CN"/>
              </w:rPr>
            </w:pPr>
          </w:p>
        </w:tc>
        <w:tc>
          <w:tcPr>
            <w:tcW w:w="0" w:type="auto"/>
            <w:vMerge/>
            <w:vAlign w:val="center"/>
          </w:tcPr>
          <w:p w14:paraId="1146B027" w14:textId="77777777" w:rsidR="009445AB" w:rsidRPr="00245552" w:rsidRDefault="009445AB" w:rsidP="009B30F7">
            <w:pPr>
              <w:pStyle w:val="TAC"/>
              <w:rPr>
                <w:rFonts w:cs="Arial"/>
                <w:sz w:val="16"/>
                <w:szCs w:val="16"/>
                <w:lang w:eastAsia="zh-CN"/>
              </w:rPr>
            </w:pPr>
          </w:p>
        </w:tc>
        <w:tc>
          <w:tcPr>
            <w:tcW w:w="0" w:type="auto"/>
            <w:vAlign w:val="center"/>
          </w:tcPr>
          <w:p w14:paraId="5FE071D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BAB8E" w14:textId="24518A60" w:rsidR="009445AB" w:rsidRPr="00245552" w:rsidRDefault="00980047"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5</w:t>
            </w:r>
          </w:p>
        </w:tc>
        <w:tc>
          <w:tcPr>
            <w:tcW w:w="0" w:type="auto"/>
            <w:vAlign w:val="center"/>
          </w:tcPr>
          <w:p w14:paraId="637142BF" w14:textId="673649E2" w:rsidR="009445AB" w:rsidRPr="00245552" w:rsidRDefault="00980047" w:rsidP="0087034D">
            <w:pPr>
              <w:pStyle w:val="TAC"/>
              <w:adjustRightInd w:val="0"/>
              <w:snapToGrid w:val="0"/>
              <w:rPr>
                <w:rFonts w:cs="Arial"/>
                <w:sz w:val="16"/>
                <w:szCs w:val="16"/>
                <w:lang w:eastAsia="zh-CN"/>
              </w:rPr>
            </w:pPr>
            <w:r>
              <w:rPr>
                <w:rFonts w:cs="Arial"/>
                <w:sz w:val="16"/>
                <w:szCs w:val="16"/>
                <w:lang w:eastAsia="zh-CN"/>
              </w:rPr>
              <w:t>1.71</w:t>
            </w:r>
          </w:p>
        </w:tc>
        <w:tc>
          <w:tcPr>
            <w:tcW w:w="0" w:type="auto"/>
            <w:vAlign w:val="center"/>
          </w:tcPr>
          <w:p w14:paraId="0B1A834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32A6E12" w14:textId="28BD481B" w:rsidR="009445AB" w:rsidRPr="00245552" w:rsidDel="00194D07" w:rsidRDefault="0087034D"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5</w:t>
            </w:r>
          </w:p>
        </w:tc>
        <w:tc>
          <w:tcPr>
            <w:tcW w:w="0" w:type="auto"/>
            <w:vAlign w:val="center"/>
          </w:tcPr>
          <w:p w14:paraId="5DCD5C03" w14:textId="6431F4CE" w:rsidR="009445AB" w:rsidRPr="00245552" w:rsidDel="00194D07" w:rsidRDefault="0087034D" w:rsidP="009B30F7">
            <w:pPr>
              <w:pStyle w:val="TAC"/>
              <w:rPr>
                <w:rFonts w:cs="Arial"/>
                <w:sz w:val="16"/>
                <w:szCs w:val="16"/>
                <w:lang w:eastAsia="zh-CN"/>
              </w:rPr>
            </w:pPr>
            <w:r>
              <w:rPr>
                <w:rFonts w:cs="Arial"/>
                <w:sz w:val="16"/>
                <w:szCs w:val="16"/>
                <w:lang w:eastAsia="zh-CN"/>
              </w:rPr>
              <w:t>2.14</w:t>
            </w:r>
          </w:p>
        </w:tc>
      </w:tr>
      <w:tr w:rsidR="009445AB" w:rsidRPr="00245552" w14:paraId="09052BEF" w14:textId="77777777" w:rsidTr="009B30F7">
        <w:trPr>
          <w:trHeight w:val="300"/>
          <w:jc w:val="center"/>
        </w:trPr>
        <w:tc>
          <w:tcPr>
            <w:tcW w:w="0" w:type="auto"/>
            <w:vMerge w:val="restart"/>
            <w:vAlign w:val="center"/>
          </w:tcPr>
          <w:p w14:paraId="53FCC00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1x2 SIMO</w:t>
            </w:r>
          </w:p>
        </w:tc>
        <w:tc>
          <w:tcPr>
            <w:tcW w:w="0" w:type="auto"/>
            <w:vMerge w:val="restart"/>
            <w:vAlign w:val="center"/>
          </w:tcPr>
          <w:p w14:paraId="225F27A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378209F7" w14:textId="77777777" w:rsidR="009445AB" w:rsidRPr="00245552" w:rsidRDefault="009445AB" w:rsidP="009B30F7">
            <w:pPr>
              <w:pStyle w:val="TAC"/>
              <w:rPr>
                <w:rFonts w:cs="Arial"/>
                <w:sz w:val="16"/>
                <w:szCs w:val="16"/>
                <w:lang w:eastAsia="zh-CN"/>
              </w:rPr>
            </w:pPr>
          </w:p>
        </w:tc>
        <w:tc>
          <w:tcPr>
            <w:tcW w:w="0" w:type="auto"/>
            <w:vAlign w:val="center"/>
          </w:tcPr>
          <w:p w14:paraId="12C514B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2DB844A3"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12DF5B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c>
          <w:tcPr>
            <w:tcW w:w="0" w:type="auto"/>
            <w:vAlign w:val="center"/>
          </w:tcPr>
          <w:p w14:paraId="2B3902F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4532A2A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295D47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r>
      <w:tr w:rsidR="009445AB" w:rsidRPr="00245552" w14:paraId="34C2A221" w14:textId="77777777" w:rsidTr="009B30F7">
        <w:trPr>
          <w:trHeight w:val="300"/>
          <w:jc w:val="center"/>
        </w:trPr>
        <w:tc>
          <w:tcPr>
            <w:tcW w:w="0" w:type="auto"/>
            <w:vMerge/>
            <w:vAlign w:val="center"/>
          </w:tcPr>
          <w:p w14:paraId="26731A9C" w14:textId="77777777" w:rsidR="009445AB" w:rsidRPr="00245552" w:rsidRDefault="009445AB" w:rsidP="009B30F7">
            <w:pPr>
              <w:pStyle w:val="TAC"/>
              <w:rPr>
                <w:rFonts w:cs="Arial"/>
                <w:sz w:val="16"/>
                <w:szCs w:val="16"/>
                <w:lang w:eastAsia="zh-CN"/>
              </w:rPr>
            </w:pPr>
          </w:p>
        </w:tc>
        <w:tc>
          <w:tcPr>
            <w:tcW w:w="0" w:type="auto"/>
            <w:vMerge/>
            <w:vAlign w:val="center"/>
          </w:tcPr>
          <w:p w14:paraId="28D0A1A6" w14:textId="77777777" w:rsidR="009445AB" w:rsidRPr="00245552" w:rsidRDefault="009445AB" w:rsidP="009B30F7">
            <w:pPr>
              <w:pStyle w:val="TAC"/>
              <w:rPr>
                <w:rFonts w:cs="Arial"/>
                <w:sz w:val="16"/>
                <w:szCs w:val="16"/>
                <w:lang w:eastAsia="zh-CN"/>
              </w:rPr>
            </w:pPr>
          </w:p>
        </w:tc>
        <w:tc>
          <w:tcPr>
            <w:tcW w:w="0" w:type="auto"/>
            <w:vMerge/>
            <w:vAlign w:val="center"/>
          </w:tcPr>
          <w:p w14:paraId="66D62203" w14:textId="77777777" w:rsidR="009445AB" w:rsidRPr="00245552" w:rsidRDefault="009445AB" w:rsidP="009B30F7">
            <w:pPr>
              <w:pStyle w:val="TAC"/>
              <w:rPr>
                <w:rFonts w:cs="Arial"/>
                <w:sz w:val="16"/>
                <w:szCs w:val="16"/>
                <w:lang w:eastAsia="zh-CN"/>
              </w:rPr>
            </w:pPr>
          </w:p>
        </w:tc>
        <w:tc>
          <w:tcPr>
            <w:tcW w:w="0" w:type="auto"/>
            <w:vAlign w:val="center"/>
          </w:tcPr>
          <w:p w14:paraId="3FE3BC9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EC684C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0DFDE2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c>
          <w:tcPr>
            <w:tcW w:w="0" w:type="auto"/>
            <w:vAlign w:val="center"/>
          </w:tcPr>
          <w:p w14:paraId="6759F8D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1AC7A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50E9CF4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r>
      <w:tr w:rsidR="009445AB" w:rsidRPr="00245552" w14:paraId="73DC239C" w14:textId="77777777" w:rsidTr="009B30F7">
        <w:trPr>
          <w:trHeight w:val="300"/>
          <w:jc w:val="center"/>
        </w:trPr>
        <w:tc>
          <w:tcPr>
            <w:tcW w:w="0" w:type="auto"/>
            <w:vAlign w:val="center"/>
          </w:tcPr>
          <w:p w14:paraId="29D29EB6" w14:textId="77777777" w:rsidR="009445AB" w:rsidRPr="00817791" w:rsidRDefault="009445AB" w:rsidP="009B30F7">
            <w:pPr>
              <w:pStyle w:val="TAC"/>
              <w:rPr>
                <w:rFonts w:cs="Arial"/>
                <w:sz w:val="16"/>
                <w:szCs w:val="16"/>
                <w:lang w:val="es-ES" w:eastAsia="zh-CN"/>
              </w:rPr>
            </w:pPr>
            <w:r w:rsidRPr="00817791">
              <w:rPr>
                <w:rFonts w:cs="Arial"/>
                <w:sz w:val="16"/>
                <w:szCs w:val="16"/>
                <w:lang w:val="es-ES" w:eastAsia="zh-CN"/>
              </w:rPr>
              <w:t>1x4 SIMO</w:t>
            </w:r>
          </w:p>
          <w:p w14:paraId="101F73FA" w14:textId="77777777" w:rsidR="009445AB" w:rsidRPr="00245552" w:rsidRDefault="009445AB" w:rsidP="009B30F7">
            <w:pPr>
              <w:pStyle w:val="TAC"/>
              <w:rPr>
                <w:rFonts w:cs="Arial"/>
                <w:sz w:val="16"/>
                <w:szCs w:val="16"/>
                <w:lang w:eastAsia="zh-CN"/>
              </w:rPr>
            </w:pPr>
            <w:r w:rsidRPr="00817791">
              <w:rPr>
                <w:rFonts w:cs="Arial"/>
                <w:sz w:val="16"/>
                <w:szCs w:val="16"/>
                <w:lang w:val="es-ES" w:eastAsia="zh-CN"/>
              </w:rPr>
              <w:t>(Scheduler 2)</w:t>
            </w:r>
          </w:p>
        </w:tc>
        <w:tc>
          <w:tcPr>
            <w:tcW w:w="0" w:type="auto"/>
            <w:vAlign w:val="center"/>
          </w:tcPr>
          <w:p w14:paraId="21B0F8B7"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1D42557B" w14:textId="77777777" w:rsidR="009445AB" w:rsidRPr="00245552" w:rsidRDefault="009445AB" w:rsidP="009B30F7">
            <w:pPr>
              <w:pStyle w:val="TAC"/>
              <w:rPr>
                <w:rFonts w:cs="Arial"/>
                <w:sz w:val="16"/>
                <w:szCs w:val="16"/>
                <w:lang w:eastAsia="zh-CN"/>
              </w:rPr>
            </w:pPr>
          </w:p>
        </w:tc>
        <w:tc>
          <w:tcPr>
            <w:tcW w:w="0" w:type="auto"/>
            <w:vAlign w:val="center"/>
          </w:tcPr>
          <w:p w14:paraId="14D610B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34C5628"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52922B4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w:t>
            </w:r>
          </w:p>
        </w:tc>
        <w:tc>
          <w:tcPr>
            <w:tcW w:w="0" w:type="auto"/>
            <w:vAlign w:val="center"/>
          </w:tcPr>
          <w:p w14:paraId="4C930840"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3FB067B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6D871FC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1.75</w:t>
            </w:r>
          </w:p>
        </w:tc>
      </w:tr>
      <w:tr w:rsidR="009445AB" w:rsidRPr="00245552" w14:paraId="61B7F4D7" w14:textId="77777777" w:rsidTr="009B30F7">
        <w:trPr>
          <w:trHeight w:val="300"/>
          <w:jc w:val="center"/>
        </w:trPr>
        <w:tc>
          <w:tcPr>
            <w:tcW w:w="0" w:type="auto"/>
            <w:vAlign w:val="center"/>
          </w:tcPr>
          <w:p w14:paraId="5F4F0896"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2x2 SU-MIMO</w:t>
            </w:r>
          </w:p>
        </w:tc>
        <w:tc>
          <w:tcPr>
            <w:tcW w:w="0" w:type="auto"/>
            <w:vAlign w:val="center"/>
          </w:tcPr>
          <w:p w14:paraId="76095880"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F9529EC" w14:textId="77777777" w:rsidR="009445AB" w:rsidRPr="00245552" w:rsidRDefault="009445AB" w:rsidP="009B30F7">
            <w:pPr>
              <w:pStyle w:val="TAC"/>
              <w:rPr>
                <w:rFonts w:cs="Arial"/>
                <w:sz w:val="16"/>
                <w:szCs w:val="16"/>
                <w:lang w:eastAsia="zh-CN"/>
              </w:rPr>
            </w:pPr>
          </w:p>
        </w:tc>
        <w:tc>
          <w:tcPr>
            <w:tcW w:w="0" w:type="auto"/>
            <w:vAlign w:val="center"/>
          </w:tcPr>
          <w:p w14:paraId="787633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69A85D3D" w14:textId="77777777" w:rsidR="009445AB" w:rsidRPr="00245552" w:rsidRDefault="009445AB" w:rsidP="009B30F7">
            <w:pPr>
              <w:pStyle w:val="TAC"/>
              <w:rPr>
                <w:rFonts w:cs="Arial"/>
                <w:sz w:val="16"/>
                <w:szCs w:val="16"/>
                <w:lang w:eastAsia="zh-CN"/>
              </w:rPr>
            </w:pPr>
            <w:r w:rsidRPr="00245552">
              <w:rPr>
                <w:rFonts w:cs="Arial"/>
                <w:sz w:val="16"/>
                <w:szCs w:val="16"/>
                <w:lang w:eastAsia="zh-CN"/>
              </w:rPr>
              <w:t>2</w:t>
            </w:r>
          </w:p>
        </w:tc>
        <w:tc>
          <w:tcPr>
            <w:tcW w:w="0" w:type="auto"/>
            <w:vAlign w:val="center"/>
          </w:tcPr>
          <w:p w14:paraId="7B0DE9C3"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1.79</w:t>
            </w:r>
          </w:p>
        </w:tc>
        <w:tc>
          <w:tcPr>
            <w:tcW w:w="0" w:type="auto"/>
            <w:vAlign w:val="center"/>
          </w:tcPr>
          <w:p w14:paraId="5FCDE0A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830B94A"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00413C6E" w14:textId="6B896285" w:rsidR="009445AB" w:rsidRPr="00245552" w:rsidRDefault="009445AB" w:rsidP="009B30F7">
            <w:pPr>
              <w:pStyle w:val="TAC"/>
              <w:rPr>
                <w:rFonts w:cs="Arial"/>
                <w:sz w:val="16"/>
                <w:szCs w:val="16"/>
                <w:lang w:eastAsia="zh-CN"/>
              </w:rPr>
            </w:pPr>
            <w:r w:rsidRPr="00245552">
              <w:rPr>
                <w:rFonts w:cs="Arial"/>
                <w:sz w:val="16"/>
                <w:szCs w:val="16"/>
                <w:lang w:eastAsia="zh-CN"/>
              </w:rPr>
              <w:t>1.54</w:t>
            </w:r>
          </w:p>
        </w:tc>
      </w:tr>
      <w:tr w:rsidR="009445AB" w:rsidRPr="00245552" w14:paraId="33E66B71" w14:textId="77777777" w:rsidTr="009B30F7">
        <w:trPr>
          <w:trHeight w:val="300"/>
          <w:jc w:val="center"/>
        </w:trPr>
        <w:tc>
          <w:tcPr>
            <w:tcW w:w="0" w:type="auto"/>
            <w:vMerge w:val="restart"/>
            <w:vAlign w:val="center"/>
          </w:tcPr>
          <w:p w14:paraId="6938D4BD"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1x8 SIMO</w:t>
            </w:r>
          </w:p>
        </w:tc>
        <w:tc>
          <w:tcPr>
            <w:tcW w:w="0" w:type="auto"/>
            <w:vMerge w:val="restart"/>
            <w:vAlign w:val="center"/>
          </w:tcPr>
          <w:p w14:paraId="44464FD2"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870FA1D" w14:textId="77777777" w:rsidR="009445AB" w:rsidRPr="00245552" w:rsidRDefault="009445AB" w:rsidP="009B30F7">
            <w:pPr>
              <w:pStyle w:val="TAC"/>
              <w:rPr>
                <w:rFonts w:cs="Arial"/>
                <w:sz w:val="16"/>
                <w:szCs w:val="16"/>
                <w:lang w:eastAsia="zh-CN"/>
              </w:rPr>
            </w:pPr>
          </w:p>
        </w:tc>
        <w:tc>
          <w:tcPr>
            <w:tcW w:w="0" w:type="auto"/>
            <w:vAlign w:val="center"/>
          </w:tcPr>
          <w:p w14:paraId="013807A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5D8B22DB"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3DC50F7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2.89</w:t>
            </w:r>
          </w:p>
        </w:tc>
        <w:tc>
          <w:tcPr>
            <w:tcW w:w="0" w:type="auto"/>
            <w:vAlign w:val="center"/>
          </w:tcPr>
          <w:p w14:paraId="4BEE25D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0A2F5186"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54574B09"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2.91</w:t>
            </w:r>
          </w:p>
        </w:tc>
      </w:tr>
      <w:tr w:rsidR="009445AB" w:rsidRPr="00245552" w14:paraId="083EBAC7" w14:textId="77777777" w:rsidTr="009B30F7">
        <w:trPr>
          <w:trHeight w:val="300"/>
          <w:jc w:val="center"/>
        </w:trPr>
        <w:tc>
          <w:tcPr>
            <w:tcW w:w="0" w:type="auto"/>
            <w:vMerge/>
            <w:vAlign w:val="center"/>
          </w:tcPr>
          <w:p w14:paraId="29B4995B" w14:textId="77777777" w:rsidR="009445AB" w:rsidRPr="00245552" w:rsidRDefault="009445AB" w:rsidP="009B30F7">
            <w:pPr>
              <w:pStyle w:val="TAC"/>
              <w:rPr>
                <w:rFonts w:cs="Arial"/>
                <w:sz w:val="16"/>
                <w:szCs w:val="16"/>
                <w:lang w:eastAsia="zh-CN"/>
              </w:rPr>
            </w:pPr>
          </w:p>
        </w:tc>
        <w:tc>
          <w:tcPr>
            <w:tcW w:w="0" w:type="auto"/>
            <w:vMerge/>
            <w:vAlign w:val="center"/>
          </w:tcPr>
          <w:p w14:paraId="106C0098" w14:textId="77777777" w:rsidR="009445AB" w:rsidRPr="00245552" w:rsidRDefault="009445AB" w:rsidP="009B30F7">
            <w:pPr>
              <w:pStyle w:val="TAC"/>
              <w:rPr>
                <w:rFonts w:cs="Arial"/>
                <w:sz w:val="16"/>
                <w:szCs w:val="16"/>
                <w:lang w:eastAsia="zh-CN"/>
              </w:rPr>
            </w:pPr>
          </w:p>
        </w:tc>
        <w:tc>
          <w:tcPr>
            <w:tcW w:w="0" w:type="auto"/>
            <w:vMerge/>
            <w:vAlign w:val="center"/>
          </w:tcPr>
          <w:p w14:paraId="1A5F741A" w14:textId="77777777" w:rsidR="009445AB" w:rsidRPr="00245552" w:rsidRDefault="009445AB" w:rsidP="009B30F7">
            <w:pPr>
              <w:pStyle w:val="TAC"/>
              <w:rPr>
                <w:rFonts w:cs="Arial"/>
                <w:sz w:val="16"/>
                <w:szCs w:val="16"/>
                <w:lang w:eastAsia="zh-CN"/>
              </w:rPr>
            </w:pPr>
          </w:p>
        </w:tc>
        <w:tc>
          <w:tcPr>
            <w:tcW w:w="0" w:type="auto"/>
            <w:vAlign w:val="center"/>
          </w:tcPr>
          <w:p w14:paraId="5AF5DBB7"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4FAE64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8601F3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2.86</w:t>
            </w:r>
          </w:p>
        </w:tc>
        <w:tc>
          <w:tcPr>
            <w:tcW w:w="0" w:type="auto"/>
            <w:vAlign w:val="center"/>
          </w:tcPr>
          <w:p w14:paraId="2A9B0F8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9B04408"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A2E960A"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2.90</w:t>
            </w:r>
          </w:p>
        </w:tc>
      </w:tr>
      <w:tr w:rsidR="009445AB" w:rsidRPr="00245552" w14:paraId="6C68598B" w14:textId="77777777" w:rsidTr="009B30F7">
        <w:trPr>
          <w:trHeight w:val="300"/>
          <w:jc w:val="center"/>
        </w:trPr>
        <w:tc>
          <w:tcPr>
            <w:tcW w:w="0" w:type="auto"/>
            <w:vAlign w:val="center"/>
          </w:tcPr>
          <w:p w14:paraId="69902029"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2x8 SU-MIMO</w:t>
            </w:r>
          </w:p>
        </w:tc>
        <w:tc>
          <w:tcPr>
            <w:tcW w:w="0" w:type="auto"/>
            <w:vAlign w:val="center"/>
          </w:tcPr>
          <w:p w14:paraId="592EA3C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6D4CFB4D" w14:textId="77777777" w:rsidR="009445AB" w:rsidRPr="00245552" w:rsidRDefault="009445AB" w:rsidP="009B30F7">
            <w:pPr>
              <w:pStyle w:val="TAC"/>
              <w:rPr>
                <w:rFonts w:cs="Arial"/>
                <w:sz w:val="16"/>
                <w:szCs w:val="16"/>
                <w:lang w:eastAsia="zh-CN"/>
              </w:rPr>
            </w:pPr>
          </w:p>
        </w:tc>
        <w:tc>
          <w:tcPr>
            <w:tcW w:w="0" w:type="auto"/>
            <w:vAlign w:val="center"/>
          </w:tcPr>
          <w:p w14:paraId="3D51B128"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20632DD"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2D9E7E8" w14:textId="10956BE6" w:rsidR="009445AB" w:rsidRPr="00245552" w:rsidRDefault="0087034D" w:rsidP="009B30F7">
            <w:pPr>
              <w:pStyle w:val="TAC"/>
              <w:adjustRightInd w:val="0"/>
              <w:snapToGrid w:val="0"/>
              <w:rPr>
                <w:rFonts w:cs="Arial"/>
                <w:sz w:val="16"/>
                <w:szCs w:val="16"/>
                <w:lang w:eastAsia="zh-CN"/>
              </w:rPr>
            </w:pPr>
            <w:r>
              <w:rPr>
                <w:rFonts w:cs="Arial"/>
                <w:sz w:val="16"/>
                <w:szCs w:val="16"/>
                <w:lang w:eastAsia="zh-CN"/>
              </w:rPr>
              <w:t>2.46</w:t>
            </w:r>
          </w:p>
        </w:tc>
        <w:tc>
          <w:tcPr>
            <w:tcW w:w="0" w:type="auto"/>
            <w:vAlign w:val="center"/>
          </w:tcPr>
          <w:p w14:paraId="3CA27BC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3A9F5"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4BF0F9"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r w:rsidR="009445AB" w:rsidRPr="00245552" w14:paraId="1BF5823E" w14:textId="77777777" w:rsidTr="009B30F7">
        <w:trPr>
          <w:trHeight w:val="300"/>
          <w:jc w:val="center"/>
        </w:trPr>
        <w:tc>
          <w:tcPr>
            <w:tcW w:w="0" w:type="auto"/>
            <w:vAlign w:val="center"/>
          </w:tcPr>
          <w:p w14:paraId="7A402892"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2x8 SU-MIMO</w:t>
            </w:r>
          </w:p>
        </w:tc>
        <w:tc>
          <w:tcPr>
            <w:tcW w:w="0" w:type="auto"/>
            <w:vAlign w:val="center"/>
          </w:tcPr>
          <w:p w14:paraId="0A616B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30</w:t>
            </w:r>
          </w:p>
        </w:tc>
        <w:tc>
          <w:tcPr>
            <w:tcW w:w="0" w:type="auto"/>
            <w:vMerge/>
            <w:vAlign w:val="center"/>
          </w:tcPr>
          <w:p w14:paraId="566B3D21" w14:textId="77777777" w:rsidR="009445AB" w:rsidRPr="00245552" w:rsidRDefault="009445AB" w:rsidP="009B30F7">
            <w:pPr>
              <w:pStyle w:val="TAC"/>
              <w:rPr>
                <w:rFonts w:cs="Arial"/>
                <w:sz w:val="16"/>
                <w:szCs w:val="16"/>
                <w:lang w:eastAsia="zh-CN"/>
              </w:rPr>
            </w:pPr>
          </w:p>
        </w:tc>
        <w:tc>
          <w:tcPr>
            <w:tcW w:w="0" w:type="auto"/>
            <w:vAlign w:val="center"/>
          </w:tcPr>
          <w:p w14:paraId="6B1510E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2372A3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395A6867" w14:textId="4F591977" w:rsidR="009445AB" w:rsidRPr="00245552" w:rsidRDefault="0087034D" w:rsidP="009B30F7">
            <w:pPr>
              <w:pStyle w:val="TAC"/>
              <w:adjustRightInd w:val="0"/>
              <w:snapToGrid w:val="0"/>
              <w:rPr>
                <w:rFonts w:cs="Arial"/>
                <w:sz w:val="16"/>
                <w:szCs w:val="16"/>
                <w:lang w:eastAsia="zh-CN"/>
              </w:rPr>
            </w:pPr>
            <w:r>
              <w:rPr>
                <w:rFonts w:cs="Arial"/>
                <w:sz w:val="16"/>
                <w:szCs w:val="16"/>
                <w:lang w:eastAsia="zh-CN"/>
              </w:rPr>
              <w:t>2.46</w:t>
            </w:r>
          </w:p>
        </w:tc>
        <w:tc>
          <w:tcPr>
            <w:tcW w:w="0" w:type="auto"/>
            <w:vAlign w:val="center"/>
          </w:tcPr>
          <w:p w14:paraId="5C63FF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353610B"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BE9F64"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bl>
    <w:p w14:paraId="349256DF" w14:textId="77777777" w:rsidR="009445AB" w:rsidRDefault="009445AB" w:rsidP="009445AB">
      <w:pPr>
        <w:rPr>
          <w:lang w:eastAsia="zh-CN"/>
        </w:rPr>
      </w:pPr>
    </w:p>
    <w:p w14:paraId="6D1B7463"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5831" w:rsidDel="00194D07" w14:paraId="2022547C" w14:textId="77777777" w:rsidTr="009B30F7">
        <w:trPr>
          <w:trHeight w:val="250"/>
          <w:jc w:val="center"/>
        </w:trPr>
        <w:tc>
          <w:tcPr>
            <w:tcW w:w="1977" w:type="dxa"/>
            <w:vMerge w:val="restart"/>
            <w:vAlign w:val="center"/>
          </w:tcPr>
          <w:p w14:paraId="514CEFD4" w14:textId="77777777" w:rsidR="009445AB" w:rsidRPr="00893A91" w:rsidRDefault="009445AB" w:rsidP="009B30F7">
            <w:pPr>
              <w:pStyle w:val="TAC"/>
              <w:rPr>
                <w:rFonts w:eastAsia="MS Mincho" w:cs="Arial"/>
                <w:b/>
                <w:sz w:val="16"/>
                <w:szCs w:val="16"/>
              </w:rPr>
            </w:pPr>
            <w:r w:rsidRPr="00893A91">
              <w:rPr>
                <w:rFonts w:eastAsia="MS Mincho" w:cs="Arial"/>
                <w:b/>
                <w:sz w:val="16"/>
                <w:szCs w:val="16"/>
              </w:rPr>
              <w:t>Scheme and antenna configuration</w:t>
            </w:r>
          </w:p>
        </w:tc>
        <w:tc>
          <w:tcPr>
            <w:tcW w:w="850" w:type="dxa"/>
            <w:vMerge w:val="restart"/>
            <w:vAlign w:val="center"/>
          </w:tcPr>
          <w:p w14:paraId="0F996738" w14:textId="77777777" w:rsidR="009445AB" w:rsidRPr="00893A91" w:rsidRDefault="009445AB" w:rsidP="009B30F7">
            <w:pPr>
              <w:pStyle w:val="TAH"/>
              <w:rPr>
                <w:rFonts w:cs="Arial"/>
                <w:sz w:val="16"/>
                <w:szCs w:val="16"/>
                <w:lang w:eastAsia="zh-CN"/>
              </w:rPr>
            </w:pPr>
            <w:r w:rsidRPr="00893A91">
              <w:rPr>
                <w:rFonts w:cs="Arial"/>
                <w:sz w:val="16"/>
                <w:szCs w:val="16"/>
                <w:lang w:eastAsia="zh-CN"/>
              </w:rPr>
              <w:t>Sub-carrier spacing (kHz)</w:t>
            </w:r>
          </w:p>
        </w:tc>
        <w:tc>
          <w:tcPr>
            <w:tcW w:w="1079" w:type="dxa"/>
            <w:vMerge w:val="restart"/>
            <w:vAlign w:val="center"/>
          </w:tcPr>
          <w:p w14:paraId="0B198299" w14:textId="77777777" w:rsidR="009445AB" w:rsidRPr="00893A91" w:rsidRDefault="009445AB" w:rsidP="009B30F7">
            <w:pPr>
              <w:pStyle w:val="TAH"/>
              <w:rPr>
                <w:rFonts w:cs="Arial"/>
                <w:sz w:val="16"/>
                <w:szCs w:val="16"/>
                <w:lang w:eastAsia="zh-CN"/>
              </w:rPr>
            </w:pPr>
            <w:r w:rsidRPr="00893A91">
              <w:rPr>
                <w:rFonts w:cs="Arial"/>
                <w:sz w:val="16"/>
                <w:szCs w:val="16"/>
                <w:lang w:eastAsia="zh-CN"/>
              </w:rPr>
              <w:t>Frame structure</w:t>
            </w:r>
          </w:p>
        </w:tc>
        <w:tc>
          <w:tcPr>
            <w:tcW w:w="1331" w:type="dxa"/>
            <w:vMerge w:val="restart"/>
            <w:vAlign w:val="center"/>
          </w:tcPr>
          <w:p w14:paraId="6CB3E459" w14:textId="77777777" w:rsidR="009445AB" w:rsidRPr="00893A91" w:rsidRDefault="009445AB" w:rsidP="009B30F7">
            <w:pPr>
              <w:pStyle w:val="TAH"/>
              <w:rPr>
                <w:rFonts w:eastAsia="MS Mincho" w:cs="Arial"/>
                <w:sz w:val="16"/>
                <w:szCs w:val="16"/>
              </w:rPr>
            </w:pPr>
            <w:r w:rsidRPr="00893A91">
              <w:rPr>
                <w:rFonts w:eastAsia="MS Mincho" w:cs="Arial"/>
                <w:sz w:val="16"/>
                <w:szCs w:val="16"/>
              </w:rPr>
              <w:t>ITU</w:t>
            </w:r>
          </w:p>
          <w:p w14:paraId="4C4C1016" w14:textId="77777777" w:rsidR="009445AB" w:rsidRPr="00893A91" w:rsidRDefault="009445AB" w:rsidP="009B30F7">
            <w:pPr>
              <w:pStyle w:val="TAH"/>
              <w:rPr>
                <w:rFonts w:cs="Arial"/>
                <w:sz w:val="16"/>
                <w:szCs w:val="16"/>
                <w:lang w:eastAsia="zh-CN"/>
              </w:rPr>
            </w:pPr>
            <w:r w:rsidRPr="00893A91">
              <w:rPr>
                <w:rFonts w:eastAsia="MS Mincho" w:cs="Arial"/>
                <w:sz w:val="16"/>
                <w:szCs w:val="16"/>
              </w:rPr>
              <w:t>Requirement</w:t>
            </w:r>
            <w:r w:rsidRPr="00893A91">
              <w:rPr>
                <w:rFonts w:cs="Arial"/>
                <w:sz w:val="16"/>
                <w:szCs w:val="16"/>
                <w:lang w:eastAsia="zh-CN"/>
              </w:rPr>
              <w:t xml:space="preserve"> (bit/s/Hz)</w:t>
            </w:r>
          </w:p>
        </w:tc>
        <w:tc>
          <w:tcPr>
            <w:tcW w:w="2977" w:type="dxa"/>
            <w:gridSpan w:val="3"/>
            <w:vAlign w:val="center"/>
          </w:tcPr>
          <w:p w14:paraId="1D11E93F"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A</w:t>
            </w:r>
          </w:p>
        </w:tc>
        <w:tc>
          <w:tcPr>
            <w:tcW w:w="3041" w:type="dxa"/>
            <w:gridSpan w:val="3"/>
            <w:vAlign w:val="center"/>
          </w:tcPr>
          <w:p w14:paraId="532DD3C7"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B</w:t>
            </w:r>
          </w:p>
        </w:tc>
      </w:tr>
      <w:tr w:rsidR="009445AB" w:rsidRPr="00A25831" w:rsidDel="00194D07" w14:paraId="6CA274F9" w14:textId="77777777" w:rsidTr="009B30F7">
        <w:trPr>
          <w:trHeight w:val="250"/>
          <w:jc w:val="center"/>
        </w:trPr>
        <w:tc>
          <w:tcPr>
            <w:tcW w:w="1977" w:type="dxa"/>
            <w:vMerge/>
            <w:vAlign w:val="center"/>
          </w:tcPr>
          <w:p w14:paraId="600FCEB2" w14:textId="77777777" w:rsidR="009445AB" w:rsidRPr="00893A91" w:rsidRDefault="009445AB" w:rsidP="009B30F7">
            <w:pPr>
              <w:pStyle w:val="TAH"/>
              <w:rPr>
                <w:rFonts w:eastAsia="MS Mincho" w:cs="Arial"/>
                <w:sz w:val="16"/>
                <w:szCs w:val="16"/>
              </w:rPr>
            </w:pPr>
          </w:p>
        </w:tc>
        <w:tc>
          <w:tcPr>
            <w:tcW w:w="850" w:type="dxa"/>
            <w:vMerge/>
            <w:vAlign w:val="center"/>
          </w:tcPr>
          <w:p w14:paraId="59795E9A" w14:textId="77777777" w:rsidR="009445AB" w:rsidRPr="00893A91" w:rsidDel="00194D07" w:rsidRDefault="009445AB" w:rsidP="009B30F7">
            <w:pPr>
              <w:pStyle w:val="TAH"/>
              <w:rPr>
                <w:rFonts w:cs="Arial"/>
                <w:sz w:val="16"/>
                <w:szCs w:val="16"/>
              </w:rPr>
            </w:pPr>
          </w:p>
        </w:tc>
        <w:tc>
          <w:tcPr>
            <w:tcW w:w="1079" w:type="dxa"/>
            <w:vMerge/>
            <w:vAlign w:val="center"/>
          </w:tcPr>
          <w:p w14:paraId="202F0EEB" w14:textId="77777777" w:rsidR="009445AB" w:rsidRPr="00893A91" w:rsidDel="00194D07" w:rsidRDefault="009445AB" w:rsidP="009B30F7">
            <w:pPr>
              <w:pStyle w:val="TAH"/>
              <w:rPr>
                <w:rFonts w:cs="Arial"/>
                <w:sz w:val="16"/>
                <w:szCs w:val="16"/>
              </w:rPr>
            </w:pPr>
          </w:p>
        </w:tc>
        <w:tc>
          <w:tcPr>
            <w:tcW w:w="1331" w:type="dxa"/>
            <w:vMerge/>
            <w:vAlign w:val="center"/>
          </w:tcPr>
          <w:p w14:paraId="485C0019" w14:textId="77777777" w:rsidR="009445AB" w:rsidRPr="00893A91" w:rsidDel="00194D07" w:rsidRDefault="009445AB" w:rsidP="009B30F7">
            <w:pPr>
              <w:pStyle w:val="TAH"/>
              <w:rPr>
                <w:rFonts w:cs="Arial"/>
                <w:sz w:val="16"/>
                <w:szCs w:val="16"/>
              </w:rPr>
            </w:pPr>
          </w:p>
        </w:tc>
        <w:tc>
          <w:tcPr>
            <w:tcW w:w="992" w:type="dxa"/>
            <w:vAlign w:val="center"/>
          </w:tcPr>
          <w:p w14:paraId="0C7C97CD"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1" w:type="dxa"/>
            <w:vAlign w:val="center"/>
          </w:tcPr>
          <w:p w14:paraId="22D84959"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054" w:type="dxa"/>
            <w:vAlign w:val="center"/>
          </w:tcPr>
          <w:p w14:paraId="5E82A5CF"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c>
          <w:tcPr>
            <w:tcW w:w="971" w:type="dxa"/>
            <w:vAlign w:val="center"/>
          </w:tcPr>
          <w:p w14:paraId="551FE52B"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6" w:type="dxa"/>
            <w:vAlign w:val="center"/>
          </w:tcPr>
          <w:p w14:paraId="43A77CD6"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134" w:type="dxa"/>
            <w:vAlign w:val="center"/>
          </w:tcPr>
          <w:p w14:paraId="0B6CEBE5"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r>
      <w:tr w:rsidR="009445AB" w:rsidRPr="00A25831" w14:paraId="73E2E922" w14:textId="77777777" w:rsidTr="009B30F7">
        <w:trPr>
          <w:trHeight w:val="312"/>
          <w:jc w:val="center"/>
        </w:trPr>
        <w:tc>
          <w:tcPr>
            <w:tcW w:w="1977" w:type="dxa"/>
            <w:vMerge w:val="restart"/>
            <w:vAlign w:val="center"/>
          </w:tcPr>
          <w:p w14:paraId="2F6E6AEC"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1x4 SIMO</w:t>
            </w:r>
          </w:p>
        </w:tc>
        <w:tc>
          <w:tcPr>
            <w:tcW w:w="850" w:type="dxa"/>
            <w:vMerge w:val="restart"/>
            <w:vAlign w:val="center"/>
          </w:tcPr>
          <w:p w14:paraId="3A0899F4"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770704A6"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restart"/>
            <w:vAlign w:val="center"/>
          </w:tcPr>
          <w:p w14:paraId="634A3A6E"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w:t>
            </w:r>
          </w:p>
        </w:tc>
        <w:tc>
          <w:tcPr>
            <w:tcW w:w="992" w:type="dxa"/>
            <w:vAlign w:val="center"/>
          </w:tcPr>
          <w:p w14:paraId="31B07DF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5ADDCED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0A55D579"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2.63</w:t>
            </w:r>
          </w:p>
        </w:tc>
        <w:tc>
          <w:tcPr>
            <w:tcW w:w="971" w:type="dxa"/>
            <w:vAlign w:val="center"/>
          </w:tcPr>
          <w:p w14:paraId="19EB26A0"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6D358D4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3A79F61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2.63</w:t>
            </w:r>
          </w:p>
        </w:tc>
      </w:tr>
      <w:tr w:rsidR="009445AB" w:rsidRPr="00A25831" w14:paraId="3EDBC7E1" w14:textId="77777777" w:rsidTr="009B30F7">
        <w:trPr>
          <w:trHeight w:val="300"/>
          <w:jc w:val="center"/>
        </w:trPr>
        <w:tc>
          <w:tcPr>
            <w:tcW w:w="1977" w:type="dxa"/>
            <w:vMerge/>
            <w:vAlign w:val="center"/>
          </w:tcPr>
          <w:p w14:paraId="6316A533" w14:textId="77777777" w:rsidR="009445AB" w:rsidRPr="00A25831" w:rsidRDefault="009445AB" w:rsidP="009B30F7">
            <w:pPr>
              <w:pStyle w:val="TAC"/>
              <w:rPr>
                <w:rFonts w:cs="Arial"/>
                <w:sz w:val="16"/>
                <w:szCs w:val="16"/>
                <w:lang w:eastAsia="zh-CN"/>
              </w:rPr>
            </w:pPr>
          </w:p>
        </w:tc>
        <w:tc>
          <w:tcPr>
            <w:tcW w:w="850" w:type="dxa"/>
            <w:vMerge/>
            <w:vAlign w:val="center"/>
          </w:tcPr>
          <w:p w14:paraId="76CC8C6F" w14:textId="77777777" w:rsidR="009445AB" w:rsidRPr="00A25831" w:rsidRDefault="009445AB" w:rsidP="009B30F7">
            <w:pPr>
              <w:pStyle w:val="TAC"/>
              <w:rPr>
                <w:rFonts w:cs="Arial"/>
                <w:sz w:val="16"/>
                <w:szCs w:val="16"/>
                <w:lang w:eastAsia="zh-CN"/>
              </w:rPr>
            </w:pPr>
          </w:p>
        </w:tc>
        <w:tc>
          <w:tcPr>
            <w:tcW w:w="1079" w:type="dxa"/>
            <w:vMerge/>
            <w:vAlign w:val="center"/>
          </w:tcPr>
          <w:p w14:paraId="203488A5" w14:textId="77777777" w:rsidR="009445AB" w:rsidRPr="00A25831" w:rsidRDefault="009445AB" w:rsidP="009B30F7">
            <w:pPr>
              <w:pStyle w:val="TAC"/>
              <w:rPr>
                <w:rFonts w:cs="Arial"/>
                <w:sz w:val="16"/>
                <w:szCs w:val="16"/>
                <w:lang w:eastAsia="zh-CN"/>
              </w:rPr>
            </w:pPr>
          </w:p>
        </w:tc>
        <w:tc>
          <w:tcPr>
            <w:tcW w:w="1331" w:type="dxa"/>
            <w:vMerge/>
            <w:vAlign w:val="center"/>
          </w:tcPr>
          <w:p w14:paraId="1A6AE169" w14:textId="77777777" w:rsidR="009445AB" w:rsidRPr="00A25831" w:rsidRDefault="009445AB" w:rsidP="009B30F7">
            <w:pPr>
              <w:pStyle w:val="TAC"/>
              <w:rPr>
                <w:rFonts w:cs="Arial"/>
                <w:sz w:val="16"/>
                <w:szCs w:val="16"/>
                <w:lang w:eastAsia="zh-CN"/>
              </w:rPr>
            </w:pPr>
          </w:p>
        </w:tc>
        <w:tc>
          <w:tcPr>
            <w:tcW w:w="992" w:type="dxa"/>
            <w:vAlign w:val="center"/>
          </w:tcPr>
          <w:p w14:paraId="115626D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11D4B6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4BE21F22"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2.10</w:t>
            </w:r>
          </w:p>
        </w:tc>
        <w:tc>
          <w:tcPr>
            <w:tcW w:w="971" w:type="dxa"/>
            <w:vAlign w:val="center"/>
          </w:tcPr>
          <w:p w14:paraId="3CD13318"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0A1EE1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F37E86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2.09</w:t>
            </w:r>
          </w:p>
        </w:tc>
      </w:tr>
      <w:tr w:rsidR="009445AB" w:rsidRPr="00A25831" w14:paraId="3871EC79" w14:textId="77777777" w:rsidTr="009B30F7">
        <w:trPr>
          <w:trHeight w:val="300"/>
          <w:jc w:val="center"/>
        </w:trPr>
        <w:tc>
          <w:tcPr>
            <w:tcW w:w="1977" w:type="dxa"/>
            <w:vMerge w:val="restart"/>
            <w:vAlign w:val="center"/>
          </w:tcPr>
          <w:p w14:paraId="108FE460" w14:textId="77777777" w:rsidR="009445AB" w:rsidRPr="00A25831" w:rsidRDefault="009445AB" w:rsidP="009B30F7">
            <w:pPr>
              <w:pStyle w:val="TAC"/>
              <w:rPr>
                <w:rFonts w:cs="Arial"/>
                <w:sz w:val="16"/>
                <w:szCs w:val="16"/>
                <w:lang w:eastAsia="zh-CN"/>
              </w:rPr>
            </w:pPr>
            <w:r w:rsidRPr="00A25831">
              <w:rPr>
                <w:rFonts w:cs="Arial"/>
                <w:sz w:val="16"/>
                <w:szCs w:val="16"/>
                <w:lang w:eastAsia="zh-CN"/>
              </w:rPr>
              <w:t>1x2 SIMO</w:t>
            </w:r>
          </w:p>
        </w:tc>
        <w:tc>
          <w:tcPr>
            <w:tcW w:w="850" w:type="dxa"/>
            <w:vMerge w:val="restart"/>
            <w:vAlign w:val="center"/>
          </w:tcPr>
          <w:p w14:paraId="7B38DDFC"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4FA905B5" w14:textId="77777777" w:rsidR="009445AB" w:rsidRPr="00A25831" w:rsidRDefault="009445AB" w:rsidP="009B30F7">
            <w:pPr>
              <w:pStyle w:val="TAC"/>
              <w:rPr>
                <w:rFonts w:cs="Arial"/>
                <w:sz w:val="16"/>
                <w:szCs w:val="16"/>
                <w:lang w:eastAsia="zh-CN"/>
              </w:rPr>
            </w:pPr>
            <w:r w:rsidRPr="00A25831">
              <w:rPr>
                <w:rFonts w:cs="Arial"/>
                <w:sz w:val="16"/>
                <w:szCs w:val="16"/>
                <w:lang w:eastAsia="zh-CN"/>
              </w:rPr>
              <w:t>UUUUU</w:t>
            </w:r>
          </w:p>
        </w:tc>
        <w:tc>
          <w:tcPr>
            <w:tcW w:w="1331" w:type="dxa"/>
            <w:vMerge/>
            <w:vAlign w:val="center"/>
          </w:tcPr>
          <w:p w14:paraId="224CBFA8" w14:textId="77777777" w:rsidR="009445AB" w:rsidRPr="00A25831" w:rsidRDefault="009445AB" w:rsidP="009B30F7">
            <w:pPr>
              <w:pStyle w:val="TAC"/>
              <w:rPr>
                <w:rFonts w:cs="Arial"/>
                <w:sz w:val="16"/>
                <w:szCs w:val="16"/>
                <w:lang w:eastAsia="zh-CN"/>
              </w:rPr>
            </w:pPr>
          </w:p>
        </w:tc>
        <w:tc>
          <w:tcPr>
            <w:tcW w:w="992" w:type="dxa"/>
            <w:vAlign w:val="center"/>
          </w:tcPr>
          <w:p w14:paraId="75614DC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30F1722F"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9B6330A"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c>
          <w:tcPr>
            <w:tcW w:w="971" w:type="dxa"/>
            <w:vAlign w:val="center"/>
          </w:tcPr>
          <w:p w14:paraId="1DD0E8C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27F654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C5D0ABE"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r>
      <w:tr w:rsidR="009445AB" w:rsidRPr="00A25831" w14:paraId="2C8C3AC2" w14:textId="77777777" w:rsidTr="009B30F7">
        <w:trPr>
          <w:trHeight w:val="300"/>
          <w:jc w:val="center"/>
        </w:trPr>
        <w:tc>
          <w:tcPr>
            <w:tcW w:w="1977" w:type="dxa"/>
            <w:vMerge/>
            <w:vAlign w:val="center"/>
          </w:tcPr>
          <w:p w14:paraId="0589A272" w14:textId="77777777" w:rsidR="009445AB" w:rsidRPr="00A25831" w:rsidRDefault="009445AB" w:rsidP="009B30F7">
            <w:pPr>
              <w:pStyle w:val="TAC"/>
              <w:rPr>
                <w:rFonts w:cs="Arial"/>
                <w:sz w:val="16"/>
                <w:szCs w:val="16"/>
                <w:lang w:eastAsia="zh-CN"/>
              </w:rPr>
            </w:pPr>
          </w:p>
        </w:tc>
        <w:tc>
          <w:tcPr>
            <w:tcW w:w="850" w:type="dxa"/>
            <w:vMerge/>
            <w:vAlign w:val="center"/>
          </w:tcPr>
          <w:p w14:paraId="0C29A3A4" w14:textId="77777777" w:rsidR="009445AB" w:rsidRPr="00A25831" w:rsidRDefault="009445AB" w:rsidP="009B30F7">
            <w:pPr>
              <w:pStyle w:val="TAC"/>
              <w:rPr>
                <w:rFonts w:cs="Arial"/>
                <w:sz w:val="16"/>
                <w:szCs w:val="16"/>
                <w:lang w:eastAsia="zh-CN"/>
              </w:rPr>
            </w:pPr>
          </w:p>
        </w:tc>
        <w:tc>
          <w:tcPr>
            <w:tcW w:w="1079" w:type="dxa"/>
            <w:vMerge/>
            <w:vAlign w:val="center"/>
          </w:tcPr>
          <w:p w14:paraId="34779535" w14:textId="77777777" w:rsidR="009445AB" w:rsidRPr="00A25831" w:rsidRDefault="009445AB" w:rsidP="009B30F7">
            <w:pPr>
              <w:pStyle w:val="TAC"/>
              <w:rPr>
                <w:rFonts w:cs="Arial"/>
                <w:sz w:val="16"/>
                <w:szCs w:val="16"/>
                <w:lang w:eastAsia="zh-CN"/>
              </w:rPr>
            </w:pPr>
          </w:p>
        </w:tc>
        <w:tc>
          <w:tcPr>
            <w:tcW w:w="1331" w:type="dxa"/>
            <w:vMerge/>
            <w:vAlign w:val="center"/>
          </w:tcPr>
          <w:p w14:paraId="6AA3E8CB" w14:textId="77777777" w:rsidR="009445AB" w:rsidRPr="00A25831" w:rsidRDefault="009445AB" w:rsidP="009B30F7">
            <w:pPr>
              <w:pStyle w:val="TAC"/>
              <w:rPr>
                <w:rFonts w:cs="Arial"/>
                <w:sz w:val="16"/>
                <w:szCs w:val="16"/>
                <w:lang w:eastAsia="zh-CN"/>
              </w:rPr>
            </w:pPr>
          </w:p>
        </w:tc>
        <w:tc>
          <w:tcPr>
            <w:tcW w:w="992" w:type="dxa"/>
            <w:vAlign w:val="center"/>
          </w:tcPr>
          <w:p w14:paraId="2D26AC1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FA47087"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227DCF26"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c>
          <w:tcPr>
            <w:tcW w:w="971" w:type="dxa"/>
            <w:vAlign w:val="center"/>
          </w:tcPr>
          <w:p w14:paraId="4F80B20E"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173BA758"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668F8FCB"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r>
      <w:tr w:rsidR="009445AB" w:rsidRPr="00A25831" w14:paraId="00DDE629" w14:textId="77777777" w:rsidTr="009B30F7">
        <w:trPr>
          <w:trHeight w:val="300"/>
          <w:jc w:val="center"/>
        </w:trPr>
        <w:tc>
          <w:tcPr>
            <w:tcW w:w="1977" w:type="dxa"/>
            <w:vAlign w:val="center"/>
          </w:tcPr>
          <w:p w14:paraId="1AB7006B" w14:textId="77777777" w:rsidR="009445AB" w:rsidRPr="00A25831" w:rsidRDefault="009445AB" w:rsidP="009B30F7">
            <w:pPr>
              <w:pStyle w:val="TAC"/>
              <w:rPr>
                <w:rFonts w:cs="Arial"/>
                <w:sz w:val="16"/>
                <w:szCs w:val="16"/>
                <w:lang w:eastAsia="zh-CN"/>
              </w:rPr>
            </w:pPr>
            <w:r w:rsidRPr="00A25831">
              <w:rPr>
                <w:rFonts w:cs="Arial"/>
                <w:sz w:val="16"/>
                <w:szCs w:val="16"/>
                <w:lang w:val="es-ES" w:eastAsia="zh-CN"/>
              </w:rPr>
              <w:t>2x2 SU-MIMO</w:t>
            </w:r>
          </w:p>
        </w:tc>
        <w:tc>
          <w:tcPr>
            <w:tcW w:w="850" w:type="dxa"/>
            <w:vAlign w:val="center"/>
          </w:tcPr>
          <w:p w14:paraId="7997B779"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Align w:val="center"/>
          </w:tcPr>
          <w:p w14:paraId="4C669C69"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ign w:val="center"/>
          </w:tcPr>
          <w:p w14:paraId="178B40F0" w14:textId="77777777" w:rsidR="009445AB" w:rsidRPr="00A25831" w:rsidRDefault="009445AB" w:rsidP="009B30F7">
            <w:pPr>
              <w:pStyle w:val="TAC"/>
              <w:rPr>
                <w:rFonts w:cs="Arial"/>
                <w:sz w:val="16"/>
                <w:szCs w:val="16"/>
                <w:lang w:eastAsia="zh-CN"/>
              </w:rPr>
            </w:pPr>
          </w:p>
        </w:tc>
        <w:tc>
          <w:tcPr>
            <w:tcW w:w="992" w:type="dxa"/>
            <w:vAlign w:val="center"/>
          </w:tcPr>
          <w:p w14:paraId="5446F40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410C9D44"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1BFA02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2.01</w:t>
            </w:r>
          </w:p>
        </w:tc>
        <w:tc>
          <w:tcPr>
            <w:tcW w:w="971" w:type="dxa"/>
            <w:vAlign w:val="center"/>
          </w:tcPr>
          <w:p w14:paraId="6145CA44"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D6D729C"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w:t>
            </w:r>
          </w:p>
        </w:tc>
        <w:tc>
          <w:tcPr>
            <w:tcW w:w="1134" w:type="dxa"/>
            <w:vAlign w:val="center"/>
          </w:tcPr>
          <w:p w14:paraId="7AD2B7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w:t>
            </w:r>
          </w:p>
        </w:tc>
      </w:tr>
      <w:tr w:rsidR="009445AB" w:rsidRPr="00A25831" w14:paraId="214B6659" w14:textId="77777777" w:rsidTr="009B30F7">
        <w:trPr>
          <w:trHeight w:val="300"/>
          <w:jc w:val="center"/>
        </w:trPr>
        <w:tc>
          <w:tcPr>
            <w:tcW w:w="1977" w:type="dxa"/>
            <w:vMerge w:val="restart"/>
            <w:vAlign w:val="center"/>
          </w:tcPr>
          <w:p w14:paraId="5BD352E3"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1x8 SIMO</w:t>
            </w:r>
          </w:p>
        </w:tc>
        <w:tc>
          <w:tcPr>
            <w:tcW w:w="850" w:type="dxa"/>
            <w:vMerge w:val="restart"/>
            <w:vAlign w:val="center"/>
          </w:tcPr>
          <w:p w14:paraId="551FBDCF"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3DC190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DSUUD</w:t>
            </w:r>
          </w:p>
        </w:tc>
        <w:tc>
          <w:tcPr>
            <w:tcW w:w="1331" w:type="dxa"/>
            <w:vMerge/>
            <w:vAlign w:val="center"/>
          </w:tcPr>
          <w:p w14:paraId="45CBCAF3" w14:textId="77777777" w:rsidR="009445AB" w:rsidRPr="00A25831" w:rsidRDefault="009445AB" w:rsidP="009B30F7">
            <w:pPr>
              <w:pStyle w:val="TAC"/>
              <w:rPr>
                <w:rFonts w:cs="Arial"/>
                <w:sz w:val="16"/>
                <w:szCs w:val="16"/>
                <w:lang w:eastAsia="zh-CN"/>
              </w:rPr>
            </w:pPr>
          </w:p>
        </w:tc>
        <w:tc>
          <w:tcPr>
            <w:tcW w:w="992" w:type="dxa"/>
            <w:vAlign w:val="center"/>
          </w:tcPr>
          <w:p w14:paraId="3635A89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43917A4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F0DC6D2"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c>
          <w:tcPr>
            <w:tcW w:w="971" w:type="dxa"/>
            <w:vAlign w:val="center"/>
          </w:tcPr>
          <w:p w14:paraId="0E9140E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572C25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4E9766B1"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2.82</w:t>
            </w:r>
          </w:p>
        </w:tc>
      </w:tr>
      <w:tr w:rsidR="009445AB" w:rsidRPr="00A25831" w14:paraId="64B1218F" w14:textId="77777777" w:rsidTr="009B30F7">
        <w:trPr>
          <w:trHeight w:val="300"/>
          <w:jc w:val="center"/>
        </w:trPr>
        <w:tc>
          <w:tcPr>
            <w:tcW w:w="1977" w:type="dxa"/>
            <w:vMerge/>
            <w:vAlign w:val="center"/>
          </w:tcPr>
          <w:p w14:paraId="64A23A33" w14:textId="77777777" w:rsidR="009445AB" w:rsidRPr="00A25831" w:rsidRDefault="009445AB" w:rsidP="009B30F7">
            <w:pPr>
              <w:pStyle w:val="TAC"/>
              <w:rPr>
                <w:rFonts w:cs="Arial"/>
                <w:sz w:val="16"/>
                <w:szCs w:val="16"/>
                <w:lang w:eastAsia="zh-CN"/>
              </w:rPr>
            </w:pPr>
          </w:p>
        </w:tc>
        <w:tc>
          <w:tcPr>
            <w:tcW w:w="850" w:type="dxa"/>
            <w:vMerge/>
            <w:vAlign w:val="center"/>
          </w:tcPr>
          <w:p w14:paraId="3E9F9683" w14:textId="77777777" w:rsidR="009445AB" w:rsidRPr="00A25831" w:rsidRDefault="009445AB" w:rsidP="009B30F7">
            <w:pPr>
              <w:pStyle w:val="TAC"/>
              <w:rPr>
                <w:rFonts w:cs="Arial"/>
                <w:sz w:val="16"/>
                <w:szCs w:val="16"/>
                <w:lang w:eastAsia="zh-CN"/>
              </w:rPr>
            </w:pPr>
          </w:p>
        </w:tc>
        <w:tc>
          <w:tcPr>
            <w:tcW w:w="1079" w:type="dxa"/>
            <w:vMerge/>
            <w:vAlign w:val="center"/>
          </w:tcPr>
          <w:p w14:paraId="0B5DED38" w14:textId="77777777" w:rsidR="009445AB" w:rsidRPr="00A25831" w:rsidRDefault="009445AB" w:rsidP="009B30F7">
            <w:pPr>
              <w:pStyle w:val="TAC"/>
              <w:rPr>
                <w:rFonts w:cs="Arial"/>
                <w:sz w:val="16"/>
                <w:szCs w:val="16"/>
                <w:lang w:eastAsia="zh-CN"/>
              </w:rPr>
            </w:pPr>
          </w:p>
        </w:tc>
        <w:tc>
          <w:tcPr>
            <w:tcW w:w="1331" w:type="dxa"/>
            <w:vMerge/>
            <w:vAlign w:val="center"/>
          </w:tcPr>
          <w:p w14:paraId="2D6237B7" w14:textId="77777777" w:rsidR="009445AB" w:rsidRPr="00A25831" w:rsidRDefault="009445AB" w:rsidP="009B30F7">
            <w:pPr>
              <w:pStyle w:val="TAC"/>
              <w:rPr>
                <w:rFonts w:cs="Arial"/>
                <w:sz w:val="16"/>
                <w:szCs w:val="16"/>
                <w:lang w:eastAsia="zh-CN"/>
              </w:rPr>
            </w:pPr>
          </w:p>
        </w:tc>
        <w:tc>
          <w:tcPr>
            <w:tcW w:w="992" w:type="dxa"/>
            <w:vAlign w:val="center"/>
          </w:tcPr>
          <w:p w14:paraId="2C002E1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1DF3F9B3"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3BF12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2.77</w:t>
            </w:r>
          </w:p>
        </w:tc>
        <w:tc>
          <w:tcPr>
            <w:tcW w:w="971" w:type="dxa"/>
            <w:vAlign w:val="center"/>
          </w:tcPr>
          <w:p w14:paraId="44300E1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02996AD1"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52A37AF6"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r>
    </w:tbl>
    <w:p w14:paraId="7A6154E5" w14:textId="77777777" w:rsidR="009445AB" w:rsidRDefault="009445AB" w:rsidP="009445AB">
      <w:pPr>
        <w:rPr>
          <w:lang w:eastAsia="zh-CN"/>
        </w:rPr>
      </w:pPr>
    </w:p>
    <w:p w14:paraId="0302CF41"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500km/h are provided in Table 5.9.1.3.1-2. </w:t>
      </w:r>
    </w:p>
    <w:p w14:paraId="1DD5A00C" w14:textId="77777777" w:rsidR="009445AB" w:rsidRDefault="009445AB" w:rsidP="009445AB">
      <w:pPr>
        <w:rPr>
          <w:lang w:val="en-US" w:eastAsia="zh-CN"/>
        </w:rPr>
      </w:pPr>
      <w:r>
        <w:rPr>
          <w:lang w:val="en-US" w:eastAsia="zh-CN"/>
        </w:rPr>
        <w:t>It is observed that NR fulfills the mobility requirement under both 120km/h and 500km/h.</w:t>
      </w:r>
    </w:p>
    <w:p w14:paraId="27699F04" w14:textId="77777777"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2</w:t>
      </w:r>
      <w:r w:rsidRPr="00D27ABC">
        <w:t xml:space="preserve"> </w:t>
      </w:r>
      <w:r>
        <w:rPr>
          <w:lang w:eastAsia="zh-CN"/>
        </w:rPr>
        <w:t xml:space="preserve">NR mobility in Rural – eMBB </w:t>
      </w:r>
      <w:r>
        <w:rPr>
          <w:lang w:eastAsia="zh-CN"/>
        </w:rPr>
        <w:br/>
        <w:t>(Evaluation configuration A, CF=700 MHz, Mobility class of 500km/h)</w:t>
      </w:r>
    </w:p>
    <w:p w14:paraId="1A061ED8"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030632" w:rsidDel="00194D07" w14:paraId="3B1C13DF" w14:textId="77777777" w:rsidTr="009B30F7">
        <w:trPr>
          <w:trHeight w:val="250"/>
          <w:jc w:val="center"/>
        </w:trPr>
        <w:tc>
          <w:tcPr>
            <w:tcW w:w="0" w:type="auto"/>
            <w:vMerge w:val="restart"/>
            <w:vAlign w:val="center"/>
          </w:tcPr>
          <w:p w14:paraId="77D9F565" w14:textId="77777777" w:rsidR="009445AB" w:rsidRPr="00030632" w:rsidRDefault="009445AB" w:rsidP="009B30F7">
            <w:pPr>
              <w:pStyle w:val="TAC"/>
              <w:rPr>
                <w:rFonts w:eastAsia="MS Mincho" w:cs="Arial"/>
                <w:b/>
                <w:sz w:val="16"/>
                <w:szCs w:val="16"/>
              </w:rPr>
            </w:pPr>
            <w:r w:rsidRPr="00030632">
              <w:rPr>
                <w:rFonts w:eastAsia="MS Mincho" w:cs="Arial"/>
                <w:b/>
                <w:sz w:val="16"/>
                <w:szCs w:val="16"/>
              </w:rPr>
              <w:t>Scheme and antenna configuration</w:t>
            </w:r>
          </w:p>
        </w:tc>
        <w:tc>
          <w:tcPr>
            <w:tcW w:w="0" w:type="auto"/>
            <w:vMerge w:val="restart"/>
            <w:vAlign w:val="center"/>
          </w:tcPr>
          <w:p w14:paraId="7FA814FB" w14:textId="77777777" w:rsidR="009445AB" w:rsidRPr="00030632" w:rsidRDefault="009445AB" w:rsidP="009B30F7">
            <w:pPr>
              <w:pStyle w:val="TAH"/>
              <w:rPr>
                <w:rFonts w:cs="Arial"/>
                <w:sz w:val="16"/>
                <w:szCs w:val="16"/>
                <w:lang w:eastAsia="zh-CN"/>
              </w:rPr>
            </w:pPr>
            <w:r w:rsidRPr="00030632">
              <w:rPr>
                <w:rFonts w:cs="Arial"/>
                <w:sz w:val="16"/>
                <w:szCs w:val="16"/>
                <w:lang w:eastAsia="zh-CN"/>
              </w:rPr>
              <w:t>Sub-carrier spacing (kHz)</w:t>
            </w:r>
          </w:p>
        </w:tc>
        <w:tc>
          <w:tcPr>
            <w:tcW w:w="0" w:type="auto"/>
            <w:vMerge w:val="restart"/>
            <w:vAlign w:val="center"/>
          </w:tcPr>
          <w:p w14:paraId="6E39D399" w14:textId="77777777" w:rsidR="009445AB" w:rsidRPr="00030632" w:rsidRDefault="009445AB" w:rsidP="009B30F7">
            <w:pPr>
              <w:pStyle w:val="TAH"/>
              <w:rPr>
                <w:rFonts w:eastAsia="MS Mincho" w:cs="Arial"/>
                <w:sz w:val="16"/>
                <w:szCs w:val="16"/>
              </w:rPr>
            </w:pPr>
            <w:r w:rsidRPr="00030632">
              <w:rPr>
                <w:rFonts w:eastAsia="MS Mincho" w:cs="Arial"/>
                <w:sz w:val="16"/>
                <w:szCs w:val="16"/>
              </w:rPr>
              <w:t>ITU</w:t>
            </w:r>
          </w:p>
          <w:p w14:paraId="3B777C82" w14:textId="77777777" w:rsidR="009445AB" w:rsidRPr="00030632" w:rsidRDefault="009445AB" w:rsidP="009B30F7">
            <w:pPr>
              <w:pStyle w:val="TAH"/>
              <w:rPr>
                <w:rFonts w:cs="Arial"/>
                <w:sz w:val="16"/>
                <w:szCs w:val="16"/>
                <w:lang w:eastAsia="zh-CN"/>
              </w:rPr>
            </w:pPr>
            <w:r w:rsidRPr="00030632">
              <w:rPr>
                <w:rFonts w:eastAsia="MS Mincho" w:cs="Arial"/>
                <w:sz w:val="16"/>
                <w:szCs w:val="16"/>
              </w:rPr>
              <w:t>Requirement</w:t>
            </w:r>
            <w:r w:rsidRPr="00030632">
              <w:rPr>
                <w:rFonts w:cs="Arial"/>
                <w:sz w:val="16"/>
                <w:szCs w:val="16"/>
                <w:lang w:eastAsia="zh-CN"/>
              </w:rPr>
              <w:t xml:space="preserve"> (bit/s/Hz)</w:t>
            </w:r>
          </w:p>
        </w:tc>
        <w:tc>
          <w:tcPr>
            <w:tcW w:w="0" w:type="auto"/>
            <w:gridSpan w:val="3"/>
            <w:vAlign w:val="center"/>
          </w:tcPr>
          <w:p w14:paraId="71F05EAA"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A</w:t>
            </w:r>
          </w:p>
        </w:tc>
        <w:tc>
          <w:tcPr>
            <w:tcW w:w="0" w:type="auto"/>
            <w:gridSpan w:val="3"/>
            <w:vAlign w:val="center"/>
          </w:tcPr>
          <w:p w14:paraId="2D6C9EFD"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B</w:t>
            </w:r>
          </w:p>
        </w:tc>
      </w:tr>
      <w:tr w:rsidR="009445AB" w:rsidRPr="00030632" w:rsidDel="00194D07" w14:paraId="2A4024CB" w14:textId="77777777" w:rsidTr="009B30F7">
        <w:trPr>
          <w:trHeight w:val="250"/>
          <w:jc w:val="center"/>
        </w:trPr>
        <w:tc>
          <w:tcPr>
            <w:tcW w:w="0" w:type="auto"/>
            <w:vMerge/>
            <w:vAlign w:val="center"/>
          </w:tcPr>
          <w:p w14:paraId="3F33222F" w14:textId="77777777" w:rsidR="009445AB" w:rsidRPr="00030632" w:rsidRDefault="009445AB" w:rsidP="009B30F7">
            <w:pPr>
              <w:pStyle w:val="TAH"/>
              <w:rPr>
                <w:rFonts w:eastAsia="MS Mincho" w:cs="Arial"/>
                <w:sz w:val="16"/>
                <w:szCs w:val="16"/>
              </w:rPr>
            </w:pPr>
          </w:p>
        </w:tc>
        <w:tc>
          <w:tcPr>
            <w:tcW w:w="0" w:type="auto"/>
            <w:vMerge/>
            <w:vAlign w:val="center"/>
          </w:tcPr>
          <w:p w14:paraId="27B34C8D" w14:textId="77777777" w:rsidR="009445AB" w:rsidRPr="00030632" w:rsidDel="00194D07" w:rsidRDefault="009445AB" w:rsidP="009B30F7">
            <w:pPr>
              <w:pStyle w:val="TAH"/>
              <w:rPr>
                <w:rFonts w:cs="Arial"/>
                <w:sz w:val="16"/>
                <w:szCs w:val="16"/>
              </w:rPr>
            </w:pPr>
          </w:p>
        </w:tc>
        <w:tc>
          <w:tcPr>
            <w:tcW w:w="0" w:type="auto"/>
            <w:vMerge/>
            <w:vAlign w:val="center"/>
          </w:tcPr>
          <w:p w14:paraId="248C9125" w14:textId="77777777" w:rsidR="009445AB" w:rsidRPr="00030632" w:rsidDel="00194D07" w:rsidRDefault="009445AB" w:rsidP="009B30F7">
            <w:pPr>
              <w:pStyle w:val="TAH"/>
              <w:rPr>
                <w:rFonts w:cs="Arial"/>
                <w:sz w:val="16"/>
                <w:szCs w:val="16"/>
              </w:rPr>
            </w:pPr>
          </w:p>
        </w:tc>
        <w:tc>
          <w:tcPr>
            <w:tcW w:w="0" w:type="auto"/>
            <w:vAlign w:val="center"/>
          </w:tcPr>
          <w:p w14:paraId="3FA8FCB4"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0F34B13"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2093EEE5"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c>
          <w:tcPr>
            <w:tcW w:w="0" w:type="auto"/>
            <w:vAlign w:val="center"/>
          </w:tcPr>
          <w:p w14:paraId="66409C9C"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7C4E935"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38337C9B"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r>
      <w:tr w:rsidR="009445AB" w:rsidRPr="00030632" w14:paraId="19898778" w14:textId="77777777" w:rsidTr="009B30F7">
        <w:trPr>
          <w:trHeight w:val="312"/>
          <w:jc w:val="center"/>
        </w:trPr>
        <w:tc>
          <w:tcPr>
            <w:tcW w:w="0" w:type="auto"/>
            <w:vMerge w:val="restart"/>
            <w:vAlign w:val="center"/>
          </w:tcPr>
          <w:p w14:paraId="79D05B75"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1x4 SIMO</w:t>
            </w:r>
          </w:p>
        </w:tc>
        <w:tc>
          <w:tcPr>
            <w:tcW w:w="0" w:type="auto"/>
            <w:vMerge w:val="restart"/>
            <w:vAlign w:val="center"/>
          </w:tcPr>
          <w:p w14:paraId="49517DEE"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restart"/>
            <w:vAlign w:val="center"/>
          </w:tcPr>
          <w:p w14:paraId="5658F8FD" w14:textId="77777777" w:rsidR="009445AB" w:rsidRPr="00030632" w:rsidRDefault="009445AB" w:rsidP="009B30F7">
            <w:pPr>
              <w:pStyle w:val="TAC"/>
              <w:rPr>
                <w:rFonts w:cs="Arial"/>
                <w:sz w:val="16"/>
                <w:szCs w:val="16"/>
                <w:lang w:eastAsia="zh-CN"/>
              </w:rPr>
            </w:pPr>
            <w:r w:rsidRPr="00030632">
              <w:rPr>
                <w:rFonts w:cs="Arial"/>
                <w:sz w:val="16"/>
                <w:szCs w:val="16"/>
                <w:lang w:eastAsia="zh-CN"/>
              </w:rPr>
              <w:t>0.45</w:t>
            </w:r>
          </w:p>
        </w:tc>
        <w:tc>
          <w:tcPr>
            <w:tcW w:w="0" w:type="auto"/>
            <w:vAlign w:val="center"/>
          </w:tcPr>
          <w:p w14:paraId="2E54E07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9343E47" w14:textId="2832CBF0" w:rsidR="009445AB" w:rsidRPr="00030632" w:rsidRDefault="00B6267D"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2</w:t>
            </w:r>
          </w:p>
        </w:tc>
        <w:tc>
          <w:tcPr>
            <w:tcW w:w="0" w:type="auto"/>
            <w:vAlign w:val="center"/>
          </w:tcPr>
          <w:p w14:paraId="3445E5BD" w14:textId="3FC68AA2"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w:t>
            </w:r>
            <w:r w:rsidR="00B6267D">
              <w:rPr>
                <w:rFonts w:cs="Arial"/>
                <w:sz w:val="16"/>
                <w:szCs w:val="16"/>
                <w:lang w:eastAsia="zh-CN"/>
              </w:rPr>
              <w:t>53</w:t>
            </w:r>
          </w:p>
        </w:tc>
        <w:tc>
          <w:tcPr>
            <w:tcW w:w="0" w:type="auto"/>
            <w:vAlign w:val="center"/>
          </w:tcPr>
          <w:p w14:paraId="788B431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119AF6B3" w14:textId="3EC13787"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2</w:t>
            </w:r>
          </w:p>
        </w:tc>
        <w:tc>
          <w:tcPr>
            <w:tcW w:w="0" w:type="auto"/>
            <w:vAlign w:val="center"/>
          </w:tcPr>
          <w:p w14:paraId="00F6DD04" w14:textId="157C053F" w:rsidR="009445AB" w:rsidRPr="00030632" w:rsidDel="00194D07" w:rsidRDefault="009445AB" w:rsidP="009B30F7">
            <w:pPr>
              <w:pStyle w:val="TAC"/>
              <w:rPr>
                <w:rFonts w:cs="Arial"/>
                <w:sz w:val="16"/>
                <w:szCs w:val="16"/>
                <w:lang w:eastAsia="zh-CN"/>
              </w:rPr>
            </w:pPr>
            <w:r w:rsidRPr="00030632">
              <w:rPr>
                <w:rFonts w:cs="Arial"/>
                <w:sz w:val="16"/>
                <w:szCs w:val="16"/>
                <w:lang w:eastAsia="zh-CN"/>
              </w:rPr>
              <w:t>2.</w:t>
            </w:r>
            <w:r w:rsidR="00B6267D">
              <w:rPr>
                <w:rFonts w:cs="Arial"/>
                <w:sz w:val="16"/>
                <w:szCs w:val="16"/>
                <w:lang w:eastAsia="zh-CN"/>
              </w:rPr>
              <w:t>53</w:t>
            </w:r>
          </w:p>
        </w:tc>
      </w:tr>
      <w:tr w:rsidR="009445AB" w:rsidRPr="00030632" w14:paraId="1BB5608F" w14:textId="77777777" w:rsidTr="009B30F7">
        <w:trPr>
          <w:trHeight w:val="300"/>
          <w:jc w:val="center"/>
        </w:trPr>
        <w:tc>
          <w:tcPr>
            <w:tcW w:w="0" w:type="auto"/>
            <w:vMerge/>
            <w:vAlign w:val="center"/>
          </w:tcPr>
          <w:p w14:paraId="4C1ED618" w14:textId="77777777" w:rsidR="009445AB" w:rsidRPr="00030632" w:rsidRDefault="009445AB" w:rsidP="009B30F7">
            <w:pPr>
              <w:pStyle w:val="TAC"/>
              <w:rPr>
                <w:rFonts w:cs="Arial"/>
                <w:sz w:val="16"/>
                <w:szCs w:val="16"/>
                <w:lang w:eastAsia="zh-CN"/>
              </w:rPr>
            </w:pPr>
          </w:p>
        </w:tc>
        <w:tc>
          <w:tcPr>
            <w:tcW w:w="0" w:type="auto"/>
            <w:vMerge/>
            <w:vAlign w:val="center"/>
          </w:tcPr>
          <w:p w14:paraId="56083158" w14:textId="77777777" w:rsidR="009445AB" w:rsidRPr="00030632" w:rsidRDefault="009445AB" w:rsidP="009B30F7">
            <w:pPr>
              <w:pStyle w:val="TAC"/>
              <w:rPr>
                <w:rFonts w:cs="Arial"/>
                <w:sz w:val="16"/>
                <w:szCs w:val="16"/>
                <w:lang w:eastAsia="zh-CN"/>
              </w:rPr>
            </w:pPr>
          </w:p>
        </w:tc>
        <w:tc>
          <w:tcPr>
            <w:tcW w:w="0" w:type="auto"/>
            <w:vMerge/>
            <w:vAlign w:val="center"/>
          </w:tcPr>
          <w:p w14:paraId="1359DE3B" w14:textId="77777777" w:rsidR="009445AB" w:rsidRPr="00030632" w:rsidRDefault="009445AB" w:rsidP="009B30F7">
            <w:pPr>
              <w:pStyle w:val="TAC"/>
              <w:rPr>
                <w:rFonts w:cs="Arial"/>
                <w:sz w:val="16"/>
                <w:szCs w:val="16"/>
                <w:lang w:eastAsia="zh-CN"/>
              </w:rPr>
            </w:pPr>
          </w:p>
        </w:tc>
        <w:tc>
          <w:tcPr>
            <w:tcW w:w="0" w:type="auto"/>
            <w:vAlign w:val="center"/>
          </w:tcPr>
          <w:p w14:paraId="79AF281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A0FB94" w14:textId="51E1F523" w:rsidR="009445AB" w:rsidRPr="00030632" w:rsidRDefault="00B6267D"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4</w:t>
            </w:r>
          </w:p>
        </w:tc>
        <w:tc>
          <w:tcPr>
            <w:tcW w:w="0" w:type="auto"/>
            <w:vAlign w:val="center"/>
          </w:tcPr>
          <w:p w14:paraId="6DE029B7" w14:textId="648622D8" w:rsidR="009445AB" w:rsidRPr="00030632" w:rsidRDefault="00B6267D" w:rsidP="009B30F7">
            <w:pPr>
              <w:pStyle w:val="TAC"/>
              <w:adjustRightInd w:val="0"/>
              <w:snapToGrid w:val="0"/>
              <w:rPr>
                <w:rFonts w:cs="Arial"/>
                <w:sz w:val="16"/>
                <w:szCs w:val="16"/>
                <w:lang w:eastAsia="zh-CN"/>
              </w:rPr>
            </w:pPr>
            <w:r>
              <w:rPr>
                <w:rFonts w:cs="Arial"/>
                <w:sz w:val="16"/>
                <w:szCs w:val="16"/>
                <w:lang w:eastAsia="zh-CN"/>
              </w:rPr>
              <w:t>1.53</w:t>
            </w:r>
          </w:p>
        </w:tc>
        <w:tc>
          <w:tcPr>
            <w:tcW w:w="0" w:type="auto"/>
            <w:vAlign w:val="center"/>
          </w:tcPr>
          <w:p w14:paraId="4BAD403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085B687" w14:textId="08F39E3A"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4</w:t>
            </w:r>
          </w:p>
        </w:tc>
        <w:tc>
          <w:tcPr>
            <w:tcW w:w="0" w:type="auto"/>
            <w:vAlign w:val="center"/>
          </w:tcPr>
          <w:p w14:paraId="34B8417E" w14:textId="0509BDD0" w:rsidR="009445AB" w:rsidRPr="00030632" w:rsidDel="00194D07" w:rsidRDefault="00B6267D" w:rsidP="009B30F7">
            <w:pPr>
              <w:pStyle w:val="TAC"/>
              <w:rPr>
                <w:rFonts w:cs="Arial"/>
                <w:sz w:val="16"/>
                <w:szCs w:val="16"/>
                <w:lang w:eastAsia="zh-CN"/>
              </w:rPr>
            </w:pPr>
            <w:r>
              <w:rPr>
                <w:rFonts w:cs="Arial"/>
                <w:sz w:val="16"/>
                <w:szCs w:val="16"/>
                <w:lang w:eastAsia="zh-CN"/>
              </w:rPr>
              <w:t>1.54</w:t>
            </w:r>
          </w:p>
        </w:tc>
      </w:tr>
      <w:tr w:rsidR="009445AB" w:rsidRPr="00030632" w14:paraId="709C84E1" w14:textId="77777777" w:rsidTr="009B30F7">
        <w:trPr>
          <w:trHeight w:val="300"/>
          <w:jc w:val="center"/>
        </w:trPr>
        <w:tc>
          <w:tcPr>
            <w:tcW w:w="0" w:type="auto"/>
            <w:vMerge w:val="restart"/>
            <w:vAlign w:val="center"/>
          </w:tcPr>
          <w:p w14:paraId="1846030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1x2 SIMO</w:t>
            </w:r>
          </w:p>
        </w:tc>
        <w:tc>
          <w:tcPr>
            <w:tcW w:w="0" w:type="auto"/>
            <w:vMerge w:val="restart"/>
            <w:vAlign w:val="center"/>
          </w:tcPr>
          <w:p w14:paraId="50EDE1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50F2D429" w14:textId="77777777" w:rsidR="009445AB" w:rsidRPr="00030632" w:rsidRDefault="009445AB" w:rsidP="009B30F7">
            <w:pPr>
              <w:pStyle w:val="TAC"/>
              <w:rPr>
                <w:rFonts w:cs="Arial"/>
                <w:sz w:val="16"/>
                <w:szCs w:val="16"/>
                <w:lang w:eastAsia="zh-CN"/>
              </w:rPr>
            </w:pPr>
          </w:p>
        </w:tc>
        <w:tc>
          <w:tcPr>
            <w:tcW w:w="0" w:type="auto"/>
            <w:vAlign w:val="center"/>
          </w:tcPr>
          <w:p w14:paraId="0EC1FEFE"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35FFE6F"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54B0CFF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c>
          <w:tcPr>
            <w:tcW w:w="0" w:type="auto"/>
            <w:vAlign w:val="center"/>
          </w:tcPr>
          <w:p w14:paraId="1E267F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5E81DBB"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74C97BB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r>
      <w:tr w:rsidR="009445AB" w:rsidRPr="00030632" w14:paraId="7DAE9982" w14:textId="77777777" w:rsidTr="009B30F7">
        <w:trPr>
          <w:trHeight w:val="300"/>
          <w:jc w:val="center"/>
        </w:trPr>
        <w:tc>
          <w:tcPr>
            <w:tcW w:w="0" w:type="auto"/>
            <w:vMerge/>
            <w:vAlign w:val="center"/>
          </w:tcPr>
          <w:p w14:paraId="3FA2A4BF" w14:textId="77777777" w:rsidR="009445AB" w:rsidRPr="00030632" w:rsidRDefault="009445AB" w:rsidP="009B30F7">
            <w:pPr>
              <w:pStyle w:val="TAC"/>
              <w:rPr>
                <w:rFonts w:cs="Arial"/>
                <w:sz w:val="16"/>
                <w:szCs w:val="16"/>
                <w:lang w:eastAsia="zh-CN"/>
              </w:rPr>
            </w:pPr>
          </w:p>
        </w:tc>
        <w:tc>
          <w:tcPr>
            <w:tcW w:w="0" w:type="auto"/>
            <w:vMerge/>
            <w:vAlign w:val="center"/>
          </w:tcPr>
          <w:p w14:paraId="5D971AB6" w14:textId="77777777" w:rsidR="009445AB" w:rsidRPr="00030632" w:rsidRDefault="009445AB" w:rsidP="009B30F7">
            <w:pPr>
              <w:pStyle w:val="TAC"/>
              <w:rPr>
                <w:rFonts w:cs="Arial"/>
                <w:sz w:val="16"/>
                <w:szCs w:val="16"/>
                <w:lang w:eastAsia="zh-CN"/>
              </w:rPr>
            </w:pPr>
          </w:p>
        </w:tc>
        <w:tc>
          <w:tcPr>
            <w:tcW w:w="0" w:type="auto"/>
            <w:vMerge/>
            <w:vAlign w:val="center"/>
          </w:tcPr>
          <w:p w14:paraId="08E8A478" w14:textId="77777777" w:rsidR="009445AB" w:rsidRPr="00030632" w:rsidRDefault="009445AB" w:rsidP="009B30F7">
            <w:pPr>
              <w:pStyle w:val="TAC"/>
              <w:rPr>
                <w:rFonts w:cs="Arial"/>
                <w:sz w:val="16"/>
                <w:szCs w:val="16"/>
                <w:lang w:eastAsia="zh-CN"/>
              </w:rPr>
            </w:pPr>
          </w:p>
        </w:tc>
        <w:tc>
          <w:tcPr>
            <w:tcW w:w="0" w:type="auto"/>
            <w:vAlign w:val="center"/>
          </w:tcPr>
          <w:p w14:paraId="5FFA35B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CEC323C"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C4FDF7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c>
          <w:tcPr>
            <w:tcW w:w="0" w:type="auto"/>
            <w:vAlign w:val="center"/>
          </w:tcPr>
          <w:p w14:paraId="0F3CD6D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C0B8EB7"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526EBF52"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r>
      <w:tr w:rsidR="009445AB" w:rsidRPr="00030632" w14:paraId="3382FB5E" w14:textId="77777777" w:rsidTr="009B30F7">
        <w:trPr>
          <w:trHeight w:val="300"/>
          <w:jc w:val="center"/>
        </w:trPr>
        <w:tc>
          <w:tcPr>
            <w:tcW w:w="0" w:type="auto"/>
            <w:vAlign w:val="center"/>
          </w:tcPr>
          <w:p w14:paraId="2E43FF92"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1x4 SIMO</w:t>
            </w:r>
          </w:p>
        </w:tc>
        <w:tc>
          <w:tcPr>
            <w:tcW w:w="0" w:type="auto"/>
            <w:vAlign w:val="center"/>
          </w:tcPr>
          <w:p w14:paraId="01B05AE3"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659B5795" w14:textId="77777777" w:rsidR="009445AB" w:rsidRPr="00030632" w:rsidRDefault="009445AB" w:rsidP="009B30F7">
            <w:pPr>
              <w:pStyle w:val="TAC"/>
              <w:rPr>
                <w:rFonts w:cs="Arial"/>
                <w:sz w:val="16"/>
                <w:szCs w:val="16"/>
                <w:lang w:eastAsia="zh-CN"/>
              </w:rPr>
            </w:pPr>
          </w:p>
        </w:tc>
        <w:tc>
          <w:tcPr>
            <w:tcW w:w="0" w:type="auto"/>
            <w:vAlign w:val="center"/>
          </w:tcPr>
          <w:p w14:paraId="137BD3E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7D67E4"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6074BE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w:t>
            </w:r>
          </w:p>
        </w:tc>
        <w:tc>
          <w:tcPr>
            <w:tcW w:w="0" w:type="auto"/>
            <w:vAlign w:val="center"/>
          </w:tcPr>
          <w:p w14:paraId="50F8A27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D7E2B4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1C4F91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0.86</w:t>
            </w:r>
          </w:p>
        </w:tc>
      </w:tr>
      <w:tr w:rsidR="009445AB" w:rsidRPr="00030632" w14:paraId="5B34BA58" w14:textId="77777777" w:rsidTr="009B30F7">
        <w:trPr>
          <w:trHeight w:val="300"/>
          <w:jc w:val="center"/>
        </w:trPr>
        <w:tc>
          <w:tcPr>
            <w:tcW w:w="0" w:type="auto"/>
            <w:vAlign w:val="center"/>
          </w:tcPr>
          <w:p w14:paraId="42F21FD0"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5DBB4028"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73993750" w14:textId="77777777" w:rsidR="009445AB" w:rsidRPr="00030632" w:rsidRDefault="009445AB" w:rsidP="009B30F7">
            <w:pPr>
              <w:pStyle w:val="TAC"/>
              <w:rPr>
                <w:rFonts w:cs="Arial"/>
                <w:sz w:val="16"/>
                <w:szCs w:val="16"/>
                <w:lang w:eastAsia="zh-CN"/>
              </w:rPr>
            </w:pPr>
          </w:p>
        </w:tc>
        <w:tc>
          <w:tcPr>
            <w:tcW w:w="0" w:type="auto"/>
            <w:vAlign w:val="center"/>
          </w:tcPr>
          <w:p w14:paraId="57EBF0C5"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80A763" w14:textId="61C38484" w:rsidR="009445AB" w:rsidRPr="00030632" w:rsidRDefault="00817791" w:rsidP="009B30F7">
            <w:pPr>
              <w:pStyle w:val="TAC"/>
              <w:rPr>
                <w:rFonts w:cs="Arial"/>
                <w:sz w:val="16"/>
                <w:szCs w:val="16"/>
                <w:lang w:eastAsia="zh-CN"/>
              </w:rPr>
            </w:pPr>
            <w:r>
              <w:rPr>
                <w:rFonts w:cs="Arial"/>
                <w:sz w:val="16"/>
                <w:szCs w:val="16"/>
                <w:lang w:eastAsia="zh-CN"/>
              </w:rPr>
              <w:t>1</w:t>
            </w:r>
          </w:p>
        </w:tc>
        <w:tc>
          <w:tcPr>
            <w:tcW w:w="0" w:type="auto"/>
            <w:vAlign w:val="center"/>
          </w:tcPr>
          <w:p w14:paraId="0FA23112" w14:textId="24BF9F63" w:rsidR="009445AB" w:rsidRPr="00030632" w:rsidRDefault="003564A6" w:rsidP="009B30F7">
            <w:pPr>
              <w:pStyle w:val="TAC"/>
              <w:adjustRightInd w:val="0"/>
              <w:snapToGrid w:val="0"/>
              <w:rPr>
                <w:rFonts w:cs="Arial"/>
                <w:sz w:val="16"/>
                <w:szCs w:val="16"/>
                <w:lang w:eastAsia="zh-CN"/>
              </w:rPr>
            </w:pPr>
            <w:r>
              <w:rPr>
                <w:rFonts w:cs="Arial"/>
                <w:sz w:val="16"/>
                <w:szCs w:val="16"/>
                <w:lang w:eastAsia="zh-CN"/>
              </w:rPr>
              <w:t>1.</w:t>
            </w:r>
            <w:r w:rsidR="00817791">
              <w:rPr>
                <w:rFonts w:cs="Arial"/>
                <w:sz w:val="16"/>
                <w:szCs w:val="16"/>
                <w:lang w:eastAsia="zh-CN"/>
              </w:rPr>
              <w:t>92</w:t>
            </w:r>
          </w:p>
        </w:tc>
        <w:tc>
          <w:tcPr>
            <w:tcW w:w="0" w:type="auto"/>
            <w:vAlign w:val="center"/>
          </w:tcPr>
          <w:p w14:paraId="5C414A8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D58984" w14:textId="66524DDD" w:rsidR="009445AB" w:rsidRPr="00030632" w:rsidRDefault="00FC6424" w:rsidP="009B30F7">
            <w:pPr>
              <w:pStyle w:val="TAC"/>
              <w:rPr>
                <w:rFonts w:cs="Arial"/>
                <w:sz w:val="16"/>
                <w:szCs w:val="16"/>
                <w:lang w:eastAsia="zh-CN"/>
              </w:rPr>
            </w:pPr>
            <w:r>
              <w:rPr>
                <w:rFonts w:cs="Arial"/>
                <w:sz w:val="16"/>
                <w:szCs w:val="16"/>
                <w:lang w:eastAsia="zh-CN"/>
              </w:rPr>
              <w:t>/</w:t>
            </w:r>
          </w:p>
        </w:tc>
        <w:tc>
          <w:tcPr>
            <w:tcW w:w="0" w:type="auto"/>
            <w:vAlign w:val="center"/>
          </w:tcPr>
          <w:p w14:paraId="4E0970A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206FFD92" w14:textId="77777777" w:rsidTr="009B30F7">
        <w:trPr>
          <w:trHeight w:val="300"/>
          <w:jc w:val="center"/>
        </w:trPr>
        <w:tc>
          <w:tcPr>
            <w:tcW w:w="0" w:type="auto"/>
            <w:vAlign w:val="center"/>
          </w:tcPr>
          <w:p w14:paraId="10DDBAD5"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25553055"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502BF423" w14:textId="77777777" w:rsidR="009445AB" w:rsidRPr="00030632" w:rsidRDefault="009445AB" w:rsidP="009B30F7">
            <w:pPr>
              <w:pStyle w:val="TAC"/>
              <w:rPr>
                <w:rFonts w:cs="Arial"/>
                <w:sz w:val="16"/>
                <w:szCs w:val="16"/>
                <w:lang w:eastAsia="zh-CN"/>
              </w:rPr>
            </w:pPr>
          </w:p>
        </w:tc>
        <w:tc>
          <w:tcPr>
            <w:tcW w:w="0" w:type="auto"/>
            <w:vAlign w:val="center"/>
          </w:tcPr>
          <w:p w14:paraId="4141B29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6D1676"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4036A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1.28</w:t>
            </w:r>
          </w:p>
        </w:tc>
        <w:tc>
          <w:tcPr>
            <w:tcW w:w="0" w:type="auto"/>
            <w:vAlign w:val="center"/>
          </w:tcPr>
          <w:p w14:paraId="52292F6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0C7C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71309E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1.21</w:t>
            </w:r>
          </w:p>
        </w:tc>
      </w:tr>
      <w:tr w:rsidR="009445AB" w:rsidRPr="00030632" w14:paraId="70539AB7" w14:textId="77777777" w:rsidTr="009B30F7">
        <w:trPr>
          <w:trHeight w:val="300"/>
          <w:jc w:val="center"/>
        </w:trPr>
        <w:tc>
          <w:tcPr>
            <w:tcW w:w="0" w:type="auto"/>
            <w:vMerge w:val="restart"/>
            <w:vAlign w:val="center"/>
          </w:tcPr>
          <w:p w14:paraId="035FA049"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1x8 SIMO</w:t>
            </w:r>
          </w:p>
        </w:tc>
        <w:tc>
          <w:tcPr>
            <w:tcW w:w="0" w:type="auto"/>
            <w:vMerge w:val="restart"/>
            <w:vAlign w:val="center"/>
          </w:tcPr>
          <w:p w14:paraId="0694C69F"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14947AC9" w14:textId="77777777" w:rsidR="009445AB" w:rsidRPr="00030632" w:rsidRDefault="009445AB" w:rsidP="009B30F7">
            <w:pPr>
              <w:pStyle w:val="TAC"/>
              <w:rPr>
                <w:rFonts w:cs="Arial"/>
                <w:sz w:val="16"/>
                <w:szCs w:val="16"/>
                <w:lang w:eastAsia="zh-CN"/>
              </w:rPr>
            </w:pPr>
          </w:p>
        </w:tc>
        <w:tc>
          <w:tcPr>
            <w:tcW w:w="0" w:type="auto"/>
            <w:vAlign w:val="center"/>
          </w:tcPr>
          <w:p w14:paraId="1F372D44"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22D03EAE"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2A015CCC"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2.40</w:t>
            </w:r>
          </w:p>
        </w:tc>
        <w:tc>
          <w:tcPr>
            <w:tcW w:w="0" w:type="auto"/>
            <w:vAlign w:val="center"/>
          </w:tcPr>
          <w:p w14:paraId="1151D1C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AEAA18F"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664496A1"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2.43</w:t>
            </w:r>
          </w:p>
        </w:tc>
      </w:tr>
      <w:tr w:rsidR="009445AB" w:rsidRPr="00030632" w14:paraId="0964DCE9" w14:textId="77777777" w:rsidTr="009B30F7">
        <w:trPr>
          <w:trHeight w:val="300"/>
          <w:jc w:val="center"/>
        </w:trPr>
        <w:tc>
          <w:tcPr>
            <w:tcW w:w="0" w:type="auto"/>
            <w:vMerge/>
            <w:vAlign w:val="center"/>
          </w:tcPr>
          <w:p w14:paraId="526364D3" w14:textId="77777777" w:rsidR="009445AB" w:rsidRPr="00030632" w:rsidRDefault="009445AB" w:rsidP="009B30F7">
            <w:pPr>
              <w:pStyle w:val="TAC"/>
              <w:rPr>
                <w:rFonts w:cs="Arial"/>
                <w:sz w:val="16"/>
                <w:szCs w:val="16"/>
                <w:lang w:eastAsia="zh-CN"/>
              </w:rPr>
            </w:pPr>
          </w:p>
        </w:tc>
        <w:tc>
          <w:tcPr>
            <w:tcW w:w="0" w:type="auto"/>
            <w:vMerge/>
            <w:vAlign w:val="center"/>
          </w:tcPr>
          <w:p w14:paraId="4A1FE6B7" w14:textId="77777777" w:rsidR="009445AB" w:rsidRPr="00030632" w:rsidRDefault="009445AB" w:rsidP="009B30F7">
            <w:pPr>
              <w:pStyle w:val="TAC"/>
              <w:rPr>
                <w:rFonts w:cs="Arial"/>
                <w:sz w:val="16"/>
                <w:szCs w:val="16"/>
                <w:lang w:eastAsia="zh-CN"/>
              </w:rPr>
            </w:pPr>
          </w:p>
        </w:tc>
        <w:tc>
          <w:tcPr>
            <w:tcW w:w="0" w:type="auto"/>
            <w:vMerge/>
            <w:vAlign w:val="center"/>
          </w:tcPr>
          <w:p w14:paraId="44E2E22E" w14:textId="77777777" w:rsidR="009445AB" w:rsidRPr="00030632" w:rsidRDefault="009445AB" w:rsidP="009B30F7">
            <w:pPr>
              <w:pStyle w:val="TAC"/>
              <w:rPr>
                <w:rFonts w:cs="Arial"/>
                <w:sz w:val="16"/>
                <w:szCs w:val="16"/>
                <w:lang w:eastAsia="zh-CN"/>
              </w:rPr>
            </w:pPr>
          </w:p>
        </w:tc>
        <w:tc>
          <w:tcPr>
            <w:tcW w:w="0" w:type="auto"/>
            <w:vAlign w:val="center"/>
          </w:tcPr>
          <w:p w14:paraId="4F0BE78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6BE5108"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1E3766B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2.39</w:t>
            </w:r>
          </w:p>
        </w:tc>
        <w:tc>
          <w:tcPr>
            <w:tcW w:w="0" w:type="auto"/>
            <w:vAlign w:val="center"/>
          </w:tcPr>
          <w:p w14:paraId="4E6C46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AE9169D"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4B1540D4"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2.40</w:t>
            </w:r>
          </w:p>
        </w:tc>
      </w:tr>
      <w:tr w:rsidR="009445AB" w:rsidRPr="00030632" w14:paraId="5AB611A8" w14:textId="77777777" w:rsidTr="009B30F7">
        <w:trPr>
          <w:trHeight w:val="300"/>
          <w:jc w:val="center"/>
        </w:trPr>
        <w:tc>
          <w:tcPr>
            <w:tcW w:w="0" w:type="auto"/>
            <w:vAlign w:val="center"/>
          </w:tcPr>
          <w:p w14:paraId="5FF73DDC"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2x8 SU-MIMO</w:t>
            </w:r>
          </w:p>
        </w:tc>
        <w:tc>
          <w:tcPr>
            <w:tcW w:w="0" w:type="auto"/>
            <w:vAlign w:val="center"/>
          </w:tcPr>
          <w:p w14:paraId="2B0D08A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2E10A496" w14:textId="77777777" w:rsidR="009445AB" w:rsidRPr="00030632" w:rsidRDefault="009445AB" w:rsidP="009B30F7">
            <w:pPr>
              <w:pStyle w:val="TAC"/>
              <w:rPr>
                <w:rFonts w:cs="Arial"/>
                <w:sz w:val="16"/>
                <w:szCs w:val="16"/>
                <w:lang w:eastAsia="zh-CN"/>
              </w:rPr>
            </w:pPr>
          </w:p>
        </w:tc>
        <w:tc>
          <w:tcPr>
            <w:tcW w:w="0" w:type="auto"/>
            <w:vAlign w:val="center"/>
          </w:tcPr>
          <w:p w14:paraId="4F86ECC0"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6356EED"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AED2029" w14:textId="7E81FA43" w:rsidR="009445AB" w:rsidRPr="00030632" w:rsidRDefault="00FC6424" w:rsidP="009B30F7">
            <w:pPr>
              <w:pStyle w:val="TAC"/>
              <w:adjustRightInd w:val="0"/>
              <w:snapToGrid w:val="0"/>
              <w:rPr>
                <w:rFonts w:cs="Arial"/>
                <w:sz w:val="16"/>
                <w:szCs w:val="16"/>
                <w:lang w:eastAsia="zh-CN"/>
              </w:rPr>
            </w:pPr>
            <w:r>
              <w:rPr>
                <w:rFonts w:cs="Arial"/>
                <w:sz w:val="16"/>
                <w:szCs w:val="16"/>
                <w:lang w:eastAsia="zh-CN"/>
              </w:rPr>
              <w:t>2.73</w:t>
            </w:r>
          </w:p>
        </w:tc>
        <w:tc>
          <w:tcPr>
            <w:tcW w:w="0" w:type="auto"/>
            <w:vAlign w:val="center"/>
          </w:tcPr>
          <w:p w14:paraId="05F7A93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923D1DE"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E36E32D"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3EF02EC1" w14:textId="77777777" w:rsidTr="009B30F7">
        <w:trPr>
          <w:trHeight w:val="300"/>
          <w:jc w:val="center"/>
        </w:trPr>
        <w:tc>
          <w:tcPr>
            <w:tcW w:w="0" w:type="auto"/>
            <w:vAlign w:val="center"/>
          </w:tcPr>
          <w:p w14:paraId="15D051D8"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2x8 SU-MIMO</w:t>
            </w:r>
          </w:p>
        </w:tc>
        <w:tc>
          <w:tcPr>
            <w:tcW w:w="0" w:type="auto"/>
            <w:vAlign w:val="center"/>
          </w:tcPr>
          <w:p w14:paraId="73E08FF3"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08FF5E3C" w14:textId="77777777" w:rsidR="009445AB" w:rsidRPr="00030632" w:rsidRDefault="009445AB" w:rsidP="009B30F7">
            <w:pPr>
              <w:pStyle w:val="TAC"/>
              <w:rPr>
                <w:rFonts w:cs="Arial"/>
                <w:sz w:val="16"/>
                <w:szCs w:val="16"/>
                <w:lang w:eastAsia="zh-CN"/>
              </w:rPr>
            </w:pPr>
          </w:p>
        </w:tc>
        <w:tc>
          <w:tcPr>
            <w:tcW w:w="0" w:type="auto"/>
            <w:vAlign w:val="center"/>
          </w:tcPr>
          <w:p w14:paraId="47CEC8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2E0C4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63D4B2EB" w14:textId="5B6ADA85" w:rsidR="009445AB" w:rsidRPr="00030632" w:rsidRDefault="00FC6424" w:rsidP="009B30F7">
            <w:pPr>
              <w:pStyle w:val="TAC"/>
              <w:adjustRightInd w:val="0"/>
              <w:snapToGrid w:val="0"/>
              <w:rPr>
                <w:rFonts w:cs="Arial"/>
                <w:sz w:val="16"/>
                <w:szCs w:val="16"/>
                <w:lang w:eastAsia="zh-CN"/>
              </w:rPr>
            </w:pPr>
            <w:r>
              <w:rPr>
                <w:rFonts w:cs="Arial"/>
                <w:sz w:val="16"/>
                <w:szCs w:val="16"/>
                <w:lang w:eastAsia="zh-CN"/>
              </w:rPr>
              <w:t>2.46</w:t>
            </w:r>
          </w:p>
        </w:tc>
        <w:tc>
          <w:tcPr>
            <w:tcW w:w="0" w:type="auto"/>
            <w:vAlign w:val="center"/>
          </w:tcPr>
          <w:p w14:paraId="71E0D70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9A5484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4D3DDC9"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bl>
    <w:p w14:paraId="1F3E6793" w14:textId="77777777" w:rsidR="009445AB" w:rsidRDefault="009445AB" w:rsidP="009445AB">
      <w:pPr>
        <w:rPr>
          <w:lang w:eastAsia="zh-CN"/>
        </w:rPr>
      </w:pPr>
    </w:p>
    <w:p w14:paraId="3818347D"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8026CD" w:rsidDel="00194D07" w14:paraId="7C72E364" w14:textId="77777777" w:rsidTr="009B30F7">
        <w:trPr>
          <w:trHeight w:val="250"/>
          <w:jc w:val="center"/>
        </w:trPr>
        <w:tc>
          <w:tcPr>
            <w:tcW w:w="1410" w:type="dxa"/>
            <w:vMerge w:val="restart"/>
            <w:vAlign w:val="center"/>
          </w:tcPr>
          <w:p w14:paraId="13A28132"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850" w:type="dxa"/>
            <w:vMerge w:val="restart"/>
            <w:vAlign w:val="center"/>
          </w:tcPr>
          <w:p w14:paraId="5C431036"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1079" w:type="dxa"/>
            <w:vMerge w:val="restart"/>
            <w:vAlign w:val="center"/>
          </w:tcPr>
          <w:p w14:paraId="13D1D88A" w14:textId="77777777" w:rsidR="009445AB" w:rsidRPr="00D459FE" w:rsidRDefault="009445AB" w:rsidP="009B30F7">
            <w:pPr>
              <w:pStyle w:val="TAH"/>
              <w:rPr>
                <w:rFonts w:cs="Arial"/>
                <w:sz w:val="16"/>
                <w:szCs w:val="16"/>
                <w:lang w:eastAsia="zh-CN"/>
              </w:rPr>
            </w:pPr>
            <w:r w:rsidRPr="00D459FE">
              <w:rPr>
                <w:rFonts w:cs="Arial"/>
                <w:sz w:val="16"/>
                <w:szCs w:val="16"/>
                <w:lang w:eastAsia="zh-CN"/>
              </w:rPr>
              <w:t>Frame structure</w:t>
            </w:r>
          </w:p>
        </w:tc>
        <w:tc>
          <w:tcPr>
            <w:tcW w:w="1332" w:type="dxa"/>
            <w:vMerge w:val="restart"/>
            <w:vAlign w:val="center"/>
          </w:tcPr>
          <w:p w14:paraId="746CCF57"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0D5B3911"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3051" w:type="dxa"/>
            <w:gridSpan w:val="3"/>
            <w:vAlign w:val="center"/>
          </w:tcPr>
          <w:p w14:paraId="7FA8E96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3013" w:type="dxa"/>
            <w:gridSpan w:val="3"/>
            <w:vAlign w:val="center"/>
          </w:tcPr>
          <w:p w14:paraId="0E0F4FBE"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7A4F2DB7" w14:textId="77777777" w:rsidTr="009B30F7">
        <w:trPr>
          <w:trHeight w:val="250"/>
          <w:jc w:val="center"/>
        </w:trPr>
        <w:tc>
          <w:tcPr>
            <w:tcW w:w="1410" w:type="dxa"/>
            <w:vMerge/>
            <w:vAlign w:val="center"/>
          </w:tcPr>
          <w:p w14:paraId="5E8A7C72" w14:textId="77777777" w:rsidR="009445AB" w:rsidRPr="00D459FE" w:rsidRDefault="009445AB" w:rsidP="009B30F7">
            <w:pPr>
              <w:pStyle w:val="TAH"/>
              <w:rPr>
                <w:rFonts w:eastAsia="MS Mincho" w:cs="Arial"/>
                <w:sz w:val="16"/>
                <w:szCs w:val="16"/>
              </w:rPr>
            </w:pPr>
          </w:p>
        </w:tc>
        <w:tc>
          <w:tcPr>
            <w:tcW w:w="850" w:type="dxa"/>
            <w:vMerge/>
            <w:vAlign w:val="center"/>
          </w:tcPr>
          <w:p w14:paraId="01D50AD8" w14:textId="77777777" w:rsidR="009445AB" w:rsidRPr="00D459FE" w:rsidDel="00194D07" w:rsidRDefault="009445AB" w:rsidP="009B30F7">
            <w:pPr>
              <w:pStyle w:val="TAH"/>
              <w:rPr>
                <w:rFonts w:cs="Arial"/>
                <w:sz w:val="16"/>
                <w:szCs w:val="16"/>
              </w:rPr>
            </w:pPr>
          </w:p>
        </w:tc>
        <w:tc>
          <w:tcPr>
            <w:tcW w:w="1079" w:type="dxa"/>
            <w:vMerge/>
            <w:vAlign w:val="center"/>
          </w:tcPr>
          <w:p w14:paraId="650DA362" w14:textId="77777777" w:rsidR="009445AB" w:rsidRPr="00D459FE" w:rsidDel="00194D07" w:rsidRDefault="009445AB" w:rsidP="009B30F7">
            <w:pPr>
              <w:pStyle w:val="TAH"/>
              <w:rPr>
                <w:rFonts w:cs="Arial"/>
                <w:sz w:val="16"/>
                <w:szCs w:val="16"/>
              </w:rPr>
            </w:pPr>
          </w:p>
        </w:tc>
        <w:tc>
          <w:tcPr>
            <w:tcW w:w="1332" w:type="dxa"/>
            <w:vMerge/>
            <w:vAlign w:val="center"/>
          </w:tcPr>
          <w:p w14:paraId="5741D92B" w14:textId="77777777" w:rsidR="009445AB" w:rsidRPr="00D459FE" w:rsidDel="00194D07" w:rsidRDefault="009445AB" w:rsidP="009B30F7">
            <w:pPr>
              <w:pStyle w:val="TAH"/>
              <w:rPr>
                <w:rFonts w:cs="Arial"/>
                <w:sz w:val="16"/>
                <w:szCs w:val="16"/>
              </w:rPr>
            </w:pPr>
          </w:p>
        </w:tc>
        <w:tc>
          <w:tcPr>
            <w:tcW w:w="992" w:type="dxa"/>
            <w:vAlign w:val="center"/>
          </w:tcPr>
          <w:p w14:paraId="14352D0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925" w:type="dxa"/>
            <w:vAlign w:val="center"/>
          </w:tcPr>
          <w:p w14:paraId="570E0AD0"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50C1A527"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993" w:type="dxa"/>
            <w:vAlign w:val="center"/>
          </w:tcPr>
          <w:p w14:paraId="2FE9AFF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886" w:type="dxa"/>
            <w:vAlign w:val="center"/>
          </w:tcPr>
          <w:p w14:paraId="33109F07"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1FB19288"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9445AB" w:rsidRPr="008026CD" w14:paraId="610FBEB9" w14:textId="77777777" w:rsidTr="009B30F7">
        <w:trPr>
          <w:trHeight w:val="312"/>
          <w:jc w:val="center"/>
        </w:trPr>
        <w:tc>
          <w:tcPr>
            <w:tcW w:w="1410" w:type="dxa"/>
            <w:vMerge w:val="restart"/>
            <w:vAlign w:val="center"/>
          </w:tcPr>
          <w:p w14:paraId="4A99BC2B"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tc>
        <w:tc>
          <w:tcPr>
            <w:tcW w:w="850" w:type="dxa"/>
            <w:vMerge w:val="restart"/>
            <w:vAlign w:val="center"/>
          </w:tcPr>
          <w:p w14:paraId="06D48CAD"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23256E2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restart"/>
            <w:vAlign w:val="center"/>
          </w:tcPr>
          <w:p w14:paraId="6E000644" w14:textId="77777777" w:rsidR="009445AB" w:rsidRPr="008026CD" w:rsidRDefault="009445AB" w:rsidP="009B30F7">
            <w:pPr>
              <w:pStyle w:val="TAC"/>
              <w:rPr>
                <w:rFonts w:cs="Arial"/>
                <w:sz w:val="16"/>
                <w:szCs w:val="16"/>
                <w:lang w:eastAsia="zh-CN"/>
              </w:rPr>
            </w:pPr>
            <w:r w:rsidRPr="008026CD">
              <w:rPr>
                <w:rFonts w:cs="Arial"/>
                <w:sz w:val="16"/>
                <w:szCs w:val="16"/>
                <w:lang w:eastAsia="zh-CN"/>
              </w:rPr>
              <w:t>0.45</w:t>
            </w:r>
          </w:p>
        </w:tc>
        <w:tc>
          <w:tcPr>
            <w:tcW w:w="992" w:type="dxa"/>
            <w:vAlign w:val="center"/>
          </w:tcPr>
          <w:p w14:paraId="11FD43B6"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C1B4AE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E1532B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2.39</w:t>
            </w:r>
          </w:p>
        </w:tc>
        <w:tc>
          <w:tcPr>
            <w:tcW w:w="993" w:type="dxa"/>
            <w:vAlign w:val="center"/>
          </w:tcPr>
          <w:p w14:paraId="0E479C8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6C4CBF3B"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751329E"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2.39</w:t>
            </w:r>
          </w:p>
        </w:tc>
      </w:tr>
      <w:tr w:rsidR="009445AB" w:rsidRPr="008026CD" w14:paraId="0C075547" w14:textId="77777777" w:rsidTr="009B30F7">
        <w:trPr>
          <w:trHeight w:val="300"/>
          <w:jc w:val="center"/>
        </w:trPr>
        <w:tc>
          <w:tcPr>
            <w:tcW w:w="1410" w:type="dxa"/>
            <w:vMerge/>
            <w:vAlign w:val="center"/>
          </w:tcPr>
          <w:p w14:paraId="3414AB8E" w14:textId="77777777" w:rsidR="009445AB" w:rsidRPr="008026CD" w:rsidRDefault="009445AB" w:rsidP="009B30F7">
            <w:pPr>
              <w:pStyle w:val="TAC"/>
              <w:rPr>
                <w:rFonts w:cs="Arial"/>
                <w:sz w:val="16"/>
                <w:szCs w:val="16"/>
                <w:lang w:eastAsia="zh-CN"/>
              </w:rPr>
            </w:pPr>
          </w:p>
        </w:tc>
        <w:tc>
          <w:tcPr>
            <w:tcW w:w="850" w:type="dxa"/>
            <w:vMerge/>
            <w:vAlign w:val="center"/>
          </w:tcPr>
          <w:p w14:paraId="18063317" w14:textId="77777777" w:rsidR="009445AB" w:rsidRPr="008026CD" w:rsidRDefault="009445AB" w:rsidP="009B30F7">
            <w:pPr>
              <w:pStyle w:val="TAC"/>
              <w:rPr>
                <w:rFonts w:cs="Arial"/>
                <w:sz w:val="16"/>
                <w:szCs w:val="16"/>
                <w:lang w:eastAsia="zh-CN"/>
              </w:rPr>
            </w:pPr>
          </w:p>
        </w:tc>
        <w:tc>
          <w:tcPr>
            <w:tcW w:w="1079" w:type="dxa"/>
            <w:vMerge/>
            <w:vAlign w:val="center"/>
          </w:tcPr>
          <w:p w14:paraId="40E2BE4A" w14:textId="77777777" w:rsidR="009445AB" w:rsidRPr="008026CD" w:rsidRDefault="009445AB" w:rsidP="009B30F7">
            <w:pPr>
              <w:pStyle w:val="TAC"/>
              <w:rPr>
                <w:rFonts w:cs="Arial"/>
                <w:sz w:val="16"/>
                <w:szCs w:val="16"/>
                <w:lang w:eastAsia="zh-CN"/>
              </w:rPr>
            </w:pPr>
          </w:p>
        </w:tc>
        <w:tc>
          <w:tcPr>
            <w:tcW w:w="1332" w:type="dxa"/>
            <w:vMerge/>
            <w:vAlign w:val="center"/>
          </w:tcPr>
          <w:p w14:paraId="55AAFAEB" w14:textId="77777777" w:rsidR="009445AB" w:rsidRPr="008026CD" w:rsidRDefault="009445AB" w:rsidP="009B30F7">
            <w:pPr>
              <w:pStyle w:val="TAC"/>
              <w:rPr>
                <w:rFonts w:cs="Arial"/>
                <w:sz w:val="16"/>
                <w:szCs w:val="16"/>
                <w:lang w:eastAsia="zh-CN"/>
              </w:rPr>
            </w:pPr>
          </w:p>
        </w:tc>
        <w:tc>
          <w:tcPr>
            <w:tcW w:w="992" w:type="dxa"/>
            <w:vAlign w:val="center"/>
          </w:tcPr>
          <w:p w14:paraId="1B68E1A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1A503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2712091"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1.88</w:t>
            </w:r>
          </w:p>
        </w:tc>
        <w:tc>
          <w:tcPr>
            <w:tcW w:w="993" w:type="dxa"/>
            <w:vAlign w:val="center"/>
          </w:tcPr>
          <w:p w14:paraId="58FB476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3AEEDD09"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8A278F5"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1.87</w:t>
            </w:r>
          </w:p>
        </w:tc>
      </w:tr>
      <w:tr w:rsidR="009445AB" w:rsidRPr="008026CD" w14:paraId="1C188C82" w14:textId="77777777" w:rsidTr="009B30F7">
        <w:trPr>
          <w:trHeight w:val="300"/>
          <w:jc w:val="center"/>
        </w:trPr>
        <w:tc>
          <w:tcPr>
            <w:tcW w:w="1410" w:type="dxa"/>
            <w:vMerge w:val="restart"/>
            <w:vAlign w:val="center"/>
          </w:tcPr>
          <w:p w14:paraId="105F4B74" w14:textId="77777777" w:rsidR="009445AB" w:rsidRPr="008026CD" w:rsidRDefault="009445AB" w:rsidP="009B30F7">
            <w:pPr>
              <w:pStyle w:val="TAC"/>
              <w:rPr>
                <w:rFonts w:cs="Arial"/>
                <w:sz w:val="16"/>
                <w:szCs w:val="16"/>
                <w:lang w:eastAsia="zh-CN"/>
              </w:rPr>
            </w:pPr>
            <w:r w:rsidRPr="008026CD">
              <w:rPr>
                <w:rFonts w:cs="Arial"/>
                <w:sz w:val="16"/>
                <w:szCs w:val="16"/>
                <w:lang w:eastAsia="zh-CN"/>
              </w:rPr>
              <w:t>1x2 SIMO</w:t>
            </w:r>
          </w:p>
        </w:tc>
        <w:tc>
          <w:tcPr>
            <w:tcW w:w="850" w:type="dxa"/>
            <w:vMerge w:val="restart"/>
            <w:vAlign w:val="center"/>
          </w:tcPr>
          <w:p w14:paraId="32DE5FA2"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18079010" w14:textId="5228FC6B" w:rsidR="009445AB" w:rsidRPr="008026CD" w:rsidRDefault="00FC6424" w:rsidP="009B30F7">
            <w:pPr>
              <w:pStyle w:val="TAC"/>
              <w:rPr>
                <w:rFonts w:cs="Arial"/>
                <w:sz w:val="16"/>
                <w:szCs w:val="16"/>
                <w:lang w:eastAsia="zh-CN"/>
              </w:rPr>
            </w:pPr>
            <w:r>
              <w:rPr>
                <w:rFonts w:cs="Arial" w:hint="eastAsia"/>
                <w:sz w:val="16"/>
                <w:szCs w:val="16"/>
                <w:lang w:eastAsia="zh-CN"/>
              </w:rPr>
              <w:t>UUUUU</w:t>
            </w:r>
          </w:p>
        </w:tc>
        <w:tc>
          <w:tcPr>
            <w:tcW w:w="1332" w:type="dxa"/>
            <w:vMerge/>
            <w:vAlign w:val="center"/>
          </w:tcPr>
          <w:p w14:paraId="752E70DA" w14:textId="77777777" w:rsidR="009445AB" w:rsidRPr="008026CD" w:rsidRDefault="009445AB" w:rsidP="009B30F7">
            <w:pPr>
              <w:pStyle w:val="TAC"/>
              <w:rPr>
                <w:rFonts w:cs="Arial"/>
                <w:sz w:val="16"/>
                <w:szCs w:val="16"/>
                <w:lang w:eastAsia="zh-CN"/>
              </w:rPr>
            </w:pPr>
          </w:p>
        </w:tc>
        <w:tc>
          <w:tcPr>
            <w:tcW w:w="992" w:type="dxa"/>
            <w:vAlign w:val="center"/>
          </w:tcPr>
          <w:p w14:paraId="11AC607F"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1CFEA1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F739E6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c>
          <w:tcPr>
            <w:tcW w:w="993" w:type="dxa"/>
            <w:vAlign w:val="center"/>
          </w:tcPr>
          <w:p w14:paraId="41906C4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C967C57"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42CF751"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r>
      <w:tr w:rsidR="009445AB" w:rsidRPr="008026CD" w14:paraId="17CDE89A" w14:textId="77777777" w:rsidTr="009B30F7">
        <w:trPr>
          <w:trHeight w:val="300"/>
          <w:jc w:val="center"/>
        </w:trPr>
        <w:tc>
          <w:tcPr>
            <w:tcW w:w="1410" w:type="dxa"/>
            <w:vMerge/>
            <w:vAlign w:val="center"/>
          </w:tcPr>
          <w:p w14:paraId="74D325E6" w14:textId="77777777" w:rsidR="009445AB" w:rsidRPr="008026CD" w:rsidRDefault="009445AB" w:rsidP="009B30F7">
            <w:pPr>
              <w:pStyle w:val="TAC"/>
              <w:rPr>
                <w:rFonts w:cs="Arial"/>
                <w:sz w:val="16"/>
                <w:szCs w:val="16"/>
                <w:lang w:eastAsia="zh-CN"/>
              </w:rPr>
            </w:pPr>
          </w:p>
        </w:tc>
        <w:tc>
          <w:tcPr>
            <w:tcW w:w="850" w:type="dxa"/>
            <w:vMerge/>
            <w:vAlign w:val="center"/>
          </w:tcPr>
          <w:p w14:paraId="6361DE1E" w14:textId="77777777" w:rsidR="009445AB" w:rsidRPr="008026CD" w:rsidRDefault="009445AB" w:rsidP="009B30F7">
            <w:pPr>
              <w:pStyle w:val="TAC"/>
              <w:rPr>
                <w:rFonts w:cs="Arial"/>
                <w:sz w:val="16"/>
                <w:szCs w:val="16"/>
                <w:lang w:eastAsia="zh-CN"/>
              </w:rPr>
            </w:pPr>
          </w:p>
        </w:tc>
        <w:tc>
          <w:tcPr>
            <w:tcW w:w="1079" w:type="dxa"/>
            <w:vMerge/>
            <w:vAlign w:val="center"/>
          </w:tcPr>
          <w:p w14:paraId="3C92FE97" w14:textId="77777777" w:rsidR="009445AB" w:rsidRPr="008026CD" w:rsidRDefault="009445AB" w:rsidP="009B30F7">
            <w:pPr>
              <w:pStyle w:val="TAC"/>
              <w:rPr>
                <w:rFonts w:cs="Arial"/>
                <w:sz w:val="16"/>
                <w:szCs w:val="16"/>
                <w:lang w:eastAsia="zh-CN"/>
              </w:rPr>
            </w:pPr>
          </w:p>
        </w:tc>
        <w:tc>
          <w:tcPr>
            <w:tcW w:w="1332" w:type="dxa"/>
            <w:vMerge/>
            <w:vAlign w:val="center"/>
          </w:tcPr>
          <w:p w14:paraId="6E3DAA97" w14:textId="77777777" w:rsidR="009445AB" w:rsidRPr="008026CD" w:rsidRDefault="009445AB" w:rsidP="009B30F7">
            <w:pPr>
              <w:pStyle w:val="TAC"/>
              <w:rPr>
                <w:rFonts w:cs="Arial"/>
                <w:sz w:val="16"/>
                <w:szCs w:val="16"/>
                <w:lang w:eastAsia="zh-CN"/>
              </w:rPr>
            </w:pPr>
          </w:p>
        </w:tc>
        <w:tc>
          <w:tcPr>
            <w:tcW w:w="992" w:type="dxa"/>
            <w:vAlign w:val="center"/>
          </w:tcPr>
          <w:p w14:paraId="4EC6447D"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73E3CF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9B58322"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c>
          <w:tcPr>
            <w:tcW w:w="993" w:type="dxa"/>
            <w:vAlign w:val="center"/>
          </w:tcPr>
          <w:p w14:paraId="63747A0E"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7B489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429CE36F"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r>
      <w:tr w:rsidR="009445AB" w:rsidRPr="008026CD" w14:paraId="03436CB1" w14:textId="77777777" w:rsidTr="009B30F7">
        <w:trPr>
          <w:trHeight w:val="300"/>
          <w:jc w:val="center"/>
        </w:trPr>
        <w:tc>
          <w:tcPr>
            <w:tcW w:w="1410" w:type="dxa"/>
            <w:vMerge w:val="restart"/>
            <w:vAlign w:val="center"/>
          </w:tcPr>
          <w:p w14:paraId="5161162A" w14:textId="77777777" w:rsidR="009445AB" w:rsidRPr="008026CD" w:rsidRDefault="009445AB" w:rsidP="009B30F7">
            <w:pPr>
              <w:pStyle w:val="TAC"/>
              <w:rPr>
                <w:rFonts w:cs="Arial"/>
                <w:sz w:val="16"/>
                <w:szCs w:val="16"/>
                <w:lang w:eastAsia="zh-CN"/>
              </w:rPr>
            </w:pPr>
            <w:r w:rsidRPr="008026CD">
              <w:rPr>
                <w:rFonts w:cs="Arial"/>
                <w:sz w:val="16"/>
                <w:szCs w:val="16"/>
                <w:lang w:val="es-ES" w:eastAsia="zh-CN"/>
              </w:rPr>
              <w:t>2x2 SU-MIMO</w:t>
            </w:r>
          </w:p>
        </w:tc>
        <w:tc>
          <w:tcPr>
            <w:tcW w:w="850" w:type="dxa"/>
            <w:vMerge w:val="restart"/>
            <w:vAlign w:val="center"/>
          </w:tcPr>
          <w:p w14:paraId="149C284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45C19ED5"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ign w:val="center"/>
          </w:tcPr>
          <w:p w14:paraId="2FF71AF6" w14:textId="77777777" w:rsidR="009445AB" w:rsidRPr="008026CD" w:rsidRDefault="009445AB" w:rsidP="009B30F7">
            <w:pPr>
              <w:pStyle w:val="TAC"/>
              <w:rPr>
                <w:rFonts w:cs="Arial"/>
                <w:sz w:val="16"/>
                <w:szCs w:val="16"/>
                <w:lang w:eastAsia="zh-CN"/>
              </w:rPr>
            </w:pPr>
          </w:p>
        </w:tc>
        <w:tc>
          <w:tcPr>
            <w:tcW w:w="992" w:type="dxa"/>
            <w:vAlign w:val="center"/>
          </w:tcPr>
          <w:p w14:paraId="35D2111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56E61191"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533CD7B1"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993" w:type="dxa"/>
            <w:vAlign w:val="center"/>
          </w:tcPr>
          <w:p w14:paraId="602B905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024D6128"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6D94DF32"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5374531" w14:textId="77777777" w:rsidTr="009B30F7">
        <w:trPr>
          <w:trHeight w:val="300"/>
          <w:jc w:val="center"/>
        </w:trPr>
        <w:tc>
          <w:tcPr>
            <w:tcW w:w="1410" w:type="dxa"/>
            <w:vMerge/>
            <w:vAlign w:val="center"/>
          </w:tcPr>
          <w:p w14:paraId="4CAD7F84" w14:textId="77777777" w:rsidR="009445AB" w:rsidRPr="008026CD" w:rsidRDefault="009445AB" w:rsidP="009B30F7">
            <w:pPr>
              <w:pStyle w:val="TAC"/>
              <w:rPr>
                <w:rFonts w:cs="Arial"/>
                <w:sz w:val="16"/>
                <w:szCs w:val="16"/>
                <w:lang w:eastAsia="zh-CN"/>
              </w:rPr>
            </w:pPr>
          </w:p>
        </w:tc>
        <w:tc>
          <w:tcPr>
            <w:tcW w:w="850" w:type="dxa"/>
            <w:vMerge/>
            <w:vAlign w:val="center"/>
          </w:tcPr>
          <w:p w14:paraId="3701D428" w14:textId="77777777" w:rsidR="009445AB" w:rsidRPr="008026CD" w:rsidRDefault="009445AB" w:rsidP="009B30F7">
            <w:pPr>
              <w:pStyle w:val="TAC"/>
              <w:rPr>
                <w:rFonts w:cs="Arial"/>
                <w:sz w:val="16"/>
                <w:szCs w:val="16"/>
                <w:lang w:eastAsia="zh-CN"/>
              </w:rPr>
            </w:pPr>
          </w:p>
        </w:tc>
        <w:tc>
          <w:tcPr>
            <w:tcW w:w="1079" w:type="dxa"/>
            <w:vMerge/>
            <w:vAlign w:val="center"/>
          </w:tcPr>
          <w:p w14:paraId="5C34CDE8" w14:textId="77777777" w:rsidR="009445AB" w:rsidRPr="008026CD" w:rsidRDefault="009445AB" w:rsidP="009B30F7">
            <w:pPr>
              <w:pStyle w:val="TAC"/>
              <w:rPr>
                <w:rFonts w:cs="Arial"/>
                <w:sz w:val="16"/>
                <w:szCs w:val="16"/>
                <w:lang w:eastAsia="zh-CN"/>
              </w:rPr>
            </w:pPr>
          </w:p>
        </w:tc>
        <w:tc>
          <w:tcPr>
            <w:tcW w:w="1332" w:type="dxa"/>
            <w:vMerge/>
            <w:vAlign w:val="center"/>
          </w:tcPr>
          <w:p w14:paraId="70CC3324" w14:textId="77777777" w:rsidR="009445AB" w:rsidRPr="008026CD" w:rsidRDefault="009445AB" w:rsidP="009B30F7">
            <w:pPr>
              <w:pStyle w:val="TAC"/>
              <w:rPr>
                <w:rFonts w:cs="Arial"/>
                <w:sz w:val="16"/>
                <w:szCs w:val="16"/>
                <w:lang w:eastAsia="zh-CN"/>
              </w:rPr>
            </w:pPr>
          </w:p>
        </w:tc>
        <w:tc>
          <w:tcPr>
            <w:tcW w:w="992" w:type="dxa"/>
            <w:vAlign w:val="center"/>
          </w:tcPr>
          <w:p w14:paraId="64D2E190"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9244A53"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044130A" w14:textId="77777777" w:rsidR="009445AB" w:rsidRPr="008026CD" w:rsidRDefault="009445AB" w:rsidP="009B30F7">
            <w:pPr>
              <w:pStyle w:val="TAC"/>
              <w:rPr>
                <w:rFonts w:cs="Arial"/>
                <w:sz w:val="16"/>
                <w:szCs w:val="16"/>
                <w:lang w:eastAsia="zh-CN"/>
              </w:rPr>
            </w:pPr>
            <w:r w:rsidRPr="008026CD">
              <w:rPr>
                <w:rFonts w:cs="Arial"/>
                <w:sz w:val="16"/>
                <w:szCs w:val="16"/>
                <w:lang w:eastAsia="zh-CN"/>
              </w:rPr>
              <w:t>1.92</w:t>
            </w:r>
          </w:p>
        </w:tc>
        <w:tc>
          <w:tcPr>
            <w:tcW w:w="993" w:type="dxa"/>
            <w:vAlign w:val="center"/>
          </w:tcPr>
          <w:p w14:paraId="5E9B4C0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BFDFB7"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09F6340B"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A18D4CB" w14:textId="77777777" w:rsidTr="009B30F7">
        <w:trPr>
          <w:trHeight w:val="300"/>
          <w:jc w:val="center"/>
        </w:trPr>
        <w:tc>
          <w:tcPr>
            <w:tcW w:w="1410" w:type="dxa"/>
            <w:vMerge w:val="restart"/>
            <w:vAlign w:val="center"/>
          </w:tcPr>
          <w:p w14:paraId="74662F4E"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1x8 SIMO</w:t>
            </w:r>
          </w:p>
        </w:tc>
        <w:tc>
          <w:tcPr>
            <w:tcW w:w="850" w:type="dxa"/>
            <w:vMerge w:val="restart"/>
            <w:vAlign w:val="center"/>
          </w:tcPr>
          <w:p w14:paraId="0F31C09F"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02B73BD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DSUUD</w:t>
            </w:r>
          </w:p>
        </w:tc>
        <w:tc>
          <w:tcPr>
            <w:tcW w:w="1332" w:type="dxa"/>
            <w:vMerge/>
            <w:vAlign w:val="center"/>
          </w:tcPr>
          <w:p w14:paraId="4A7FD47D" w14:textId="77777777" w:rsidR="009445AB" w:rsidRPr="008026CD" w:rsidRDefault="009445AB" w:rsidP="009B30F7">
            <w:pPr>
              <w:pStyle w:val="TAC"/>
              <w:rPr>
                <w:rFonts w:cs="Arial"/>
                <w:sz w:val="16"/>
                <w:szCs w:val="16"/>
                <w:lang w:eastAsia="zh-CN"/>
              </w:rPr>
            </w:pPr>
          </w:p>
        </w:tc>
        <w:tc>
          <w:tcPr>
            <w:tcW w:w="992" w:type="dxa"/>
            <w:vAlign w:val="center"/>
          </w:tcPr>
          <w:p w14:paraId="2507A56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160BFF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B19AB5"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2.30</w:t>
            </w:r>
          </w:p>
        </w:tc>
        <w:tc>
          <w:tcPr>
            <w:tcW w:w="993" w:type="dxa"/>
            <w:vAlign w:val="center"/>
          </w:tcPr>
          <w:p w14:paraId="2388F72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87DA3F9"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087261"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2.33</w:t>
            </w:r>
          </w:p>
        </w:tc>
      </w:tr>
      <w:tr w:rsidR="009445AB" w:rsidRPr="008026CD" w14:paraId="62AEB6BB" w14:textId="77777777" w:rsidTr="009B30F7">
        <w:trPr>
          <w:trHeight w:val="300"/>
          <w:jc w:val="center"/>
        </w:trPr>
        <w:tc>
          <w:tcPr>
            <w:tcW w:w="1410" w:type="dxa"/>
            <w:vMerge/>
            <w:vAlign w:val="center"/>
          </w:tcPr>
          <w:p w14:paraId="35A85C9E" w14:textId="77777777" w:rsidR="009445AB" w:rsidRPr="008026CD" w:rsidRDefault="009445AB" w:rsidP="009B30F7">
            <w:pPr>
              <w:pStyle w:val="TAC"/>
              <w:rPr>
                <w:rFonts w:cs="Arial"/>
                <w:sz w:val="16"/>
                <w:szCs w:val="16"/>
                <w:lang w:eastAsia="zh-CN"/>
              </w:rPr>
            </w:pPr>
          </w:p>
        </w:tc>
        <w:tc>
          <w:tcPr>
            <w:tcW w:w="850" w:type="dxa"/>
            <w:vMerge/>
            <w:vAlign w:val="center"/>
          </w:tcPr>
          <w:p w14:paraId="16F5F051" w14:textId="77777777" w:rsidR="009445AB" w:rsidRPr="008026CD" w:rsidRDefault="009445AB" w:rsidP="009B30F7">
            <w:pPr>
              <w:pStyle w:val="TAC"/>
              <w:rPr>
                <w:rFonts w:cs="Arial"/>
                <w:sz w:val="16"/>
                <w:szCs w:val="16"/>
                <w:lang w:eastAsia="zh-CN"/>
              </w:rPr>
            </w:pPr>
          </w:p>
        </w:tc>
        <w:tc>
          <w:tcPr>
            <w:tcW w:w="1079" w:type="dxa"/>
            <w:vMerge/>
            <w:vAlign w:val="center"/>
          </w:tcPr>
          <w:p w14:paraId="741121DF" w14:textId="77777777" w:rsidR="009445AB" w:rsidRPr="008026CD" w:rsidRDefault="009445AB" w:rsidP="009B30F7">
            <w:pPr>
              <w:pStyle w:val="TAC"/>
              <w:rPr>
                <w:rFonts w:cs="Arial"/>
                <w:sz w:val="16"/>
                <w:szCs w:val="16"/>
                <w:lang w:eastAsia="zh-CN"/>
              </w:rPr>
            </w:pPr>
          </w:p>
        </w:tc>
        <w:tc>
          <w:tcPr>
            <w:tcW w:w="1332" w:type="dxa"/>
            <w:vMerge/>
            <w:vAlign w:val="center"/>
          </w:tcPr>
          <w:p w14:paraId="504D6F08" w14:textId="77777777" w:rsidR="009445AB" w:rsidRPr="008026CD" w:rsidRDefault="009445AB" w:rsidP="009B30F7">
            <w:pPr>
              <w:pStyle w:val="TAC"/>
              <w:rPr>
                <w:rFonts w:cs="Arial"/>
                <w:sz w:val="16"/>
                <w:szCs w:val="16"/>
                <w:lang w:eastAsia="zh-CN"/>
              </w:rPr>
            </w:pPr>
          </w:p>
        </w:tc>
        <w:tc>
          <w:tcPr>
            <w:tcW w:w="992" w:type="dxa"/>
            <w:vAlign w:val="center"/>
          </w:tcPr>
          <w:p w14:paraId="45A96C09"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FA25ED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31D92E8"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2.28</w:t>
            </w:r>
          </w:p>
        </w:tc>
        <w:tc>
          <w:tcPr>
            <w:tcW w:w="993" w:type="dxa"/>
            <w:vAlign w:val="center"/>
          </w:tcPr>
          <w:p w14:paraId="0099B39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238B4B2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31CEB97D"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2.29</w:t>
            </w:r>
          </w:p>
        </w:tc>
      </w:tr>
    </w:tbl>
    <w:p w14:paraId="63A4FC9C" w14:textId="77777777" w:rsidR="009445AB" w:rsidRDefault="009445AB" w:rsidP="009445AB">
      <w:pPr>
        <w:pStyle w:val="5"/>
        <w:rPr>
          <w:lang w:val="en-US" w:eastAsia="zh-CN"/>
        </w:rPr>
      </w:pPr>
      <w:bookmarkStart w:id="145" w:name="_Toc10677816"/>
      <w:r>
        <w:rPr>
          <w:lang w:val="en-US" w:eastAsia="zh-CN"/>
        </w:rPr>
        <w:t>5.9.1.3.2</w:t>
      </w:r>
      <w:r>
        <w:rPr>
          <w:lang w:val="en-US" w:eastAsia="zh-CN"/>
        </w:rPr>
        <w:tab/>
      </w:r>
      <w:r>
        <w:rPr>
          <w:rFonts w:hint="eastAsia"/>
          <w:lang w:val="en-US" w:eastAsia="zh-CN"/>
        </w:rPr>
        <w:t>E</w:t>
      </w:r>
      <w:r>
        <w:rPr>
          <w:lang w:val="en-US" w:eastAsia="zh-CN"/>
        </w:rPr>
        <w:t>valuation configuration B (CF = 4 GHz)</w:t>
      </w:r>
      <w:bookmarkEnd w:id="145"/>
    </w:p>
    <w:p w14:paraId="4B7BD891" w14:textId="77777777" w:rsidR="009445AB" w:rsidRDefault="009445AB" w:rsidP="009445AB">
      <w:pPr>
        <w:rPr>
          <w:lang w:val="en-US" w:eastAsia="zh-CN"/>
        </w:rPr>
      </w:pPr>
      <w:r>
        <w:rPr>
          <w:lang w:val="en-US" w:eastAsia="zh-CN"/>
        </w:rPr>
        <w:t xml:space="preserve">The evaluation results of mobility for NR FDD and NR TDD for evaluation configuration B for mobility class of 120km/h are provided in Table 5.9.1.3.2-1. </w:t>
      </w:r>
    </w:p>
    <w:p w14:paraId="69302218" w14:textId="77777777"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1</w:t>
      </w:r>
      <w:r w:rsidRPr="00D27ABC">
        <w:t xml:space="preserve"> </w:t>
      </w:r>
      <w:r>
        <w:rPr>
          <w:lang w:eastAsia="zh-CN"/>
        </w:rPr>
        <w:t xml:space="preserve">NR mobility in Rural – eMBB </w:t>
      </w:r>
      <w:r>
        <w:rPr>
          <w:lang w:eastAsia="zh-CN"/>
        </w:rPr>
        <w:br/>
        <w:t>(Evaluation configuration B, CF=4 GHz, Mobility class of 120km/h)</w:t>
      </w:r>
    </w:p>
    <w:p w14:paraId="7698D060"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8026CD" w:rsidDel="00194D07" w14:paraId="14E815E3" w14:textId="77777777" w:rsidTr="009B30F7">
        <w:trPr>
          <w:trHeight w:val="250"/>
          <w:jc w:val="center"/>
        </w:trPr>
        <w:tc>
          <w:tcPr>
            <w:tcW w:w="0" w:type="auto"/>
            <w:vMerge w:val="restart"/>
            <w:vAlign w:val="center"/>
          </w:tcPr>
          <w:p w14:paraId="5F7EF506"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0" w:type="auto"/>
            <w:vMerge w:val="restart"/>
            <w:vAlign w:val="center"/>
          </w:tcPr>
          <w:p w14:paraId="248AD4A7"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0" w:type="auto"/>
            <w:vMerge w:val="restart"/>
            <w:vAlign w:val="center"/>
          </w:tcPr>
          <w:p w14:paraId="7D0CCC9A"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6F122A27"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0" w:type="auto"/>
            <w:gridSpan w:val="3"/>
            <w:vAlign w:val="center"/>
          </w:tcPr>
          <w:p w14:paraId="26E7FDE6"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0" w:type="auto"/>
            <w:gridSpan w:val="3"/>
            <w:vAlign w:val="center"/>
          </w:tcPr>
          <w:p w14:paraId="2D043167"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6EF0DAB0" w14:textId="77777777" w:rsidTr="009B30F7">
        <w:trPr>
          <w:trHeight w:val="250"/>
          <w:jc w:val="center"/>
        </w:trPr>
        <w:tc>
          <w:tcPr>
            <w:tcW w:w="0" w:type="auto"/>
            <w:vMerge/>
            <w:vAlign w:val="center"/>
          </w:tcPr>
          <w:p w14:paraId="269C544C" w14:textId="77777777" w:rsidR="009445AB" w:rsidRPr="00D459FE" w:rsidRDefault="009445AB" w:rsidP="009B30F7">
            <w:pPr>
              <w:pStyle w:val="TAH"/>
              <w:rPr>
                <w:rFonts w:eastAsia="MS Mincho" w:cs="Arial"/>
                <w:sz w:val="16"/>
                <w:szCs w:val="16"/>
              </w:rPr>
            </w:pPr>
          </w:p>
        </w:tc>
        <w:tc>
          <w:tcPr>
            <w:tcW w:w="0" w:type="auto"/>
            <w:vMerge/>
            <w:vAlign w:val="center"/>
          </w:tcPr>
          <w:p w14:paraId="565AAF3D" w14:textId="77777777" w:rsidR="009445AB" w:rsidRPr="00D459FE" w:rsidDel="00194D07" w:rsidRDefault="009445AB" w:rsidP="009B30F7">
            <w:pPr>
              <w:pStyle w:val="TAH"/>
              <w:rPr>
                <w:rFonts w:cs="Arial"/>
                <w:sz w:val="16"/>
                <w:szCs w:val="16"/>
              </w:rPr>
            </w:pPr>
          </w:p>
        </w:tc>
        <w:tc>
          <w:tcPr>
            <w:tcW w:w="0" w:type="auto"/>
            <w:vMerge/>
            <w:vAlign w:val="center"/>
          </w:tcPr>
          <w:p w14:paraId="7001A9DF" w14:textId="77777777" w:rsidR="009445AB" w:rsidRPr="00D459FE" w:rsidDel="00194D07" w:rsidRDefault="009445AB" w:rsidP="009B30F7">
            <w:pPr>
              <w:pStyle w:val="TAH"/>
              <w:rPr>
                <w:rFonts w:cs="Arial"/>
                <w:sz w:val="16"/>
                <w:szCs w:val="16"/>
              </w:rPr>
            </w:pPr>
          </w:p>
        </w:tc>
        <w:tc>
          <w:tcPr>
            <w:tcW w:w="0" w:type="auto"/>
            <w:vAlign w:val="center"/>
          </w:tcPr>
          <w:p w14:paraId="0ADED3B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16DB9B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097AD3AA"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0" w:type="auto"/>
            <w:vAlign w:val="center"/>
          </w:tcPr>
          <w:p w14:paraId="4816D1FC"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E82975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62F51343"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A2028C" w:rsidRPr="008026CD" w14:paraId="2FAA083A" w14:textId="77777777" w:rsidTr="009B30F7">
        <w:trPr>
          <w:trHeight w:val="312"/>
          <w:jc w:val="center"/>
        </w:trPr>
        <w:tc>
          <w:tcPr>
            <w:tcW w:w="0" w:type="auto"/>
            <w:vMerge w:val="restart"/>
            <w:vAlign w:val="center"/>
          </w:tcPr>
          <w:p w14:paraId="29027A9D"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1x4 SIMO</w:t>
            </w:r>
          </w:p>
          <w:p w14:paraId="5F26A96E"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(Scheduler 1)</w:t>
            </w:r>
          </w:p>
        </w:tc>
        <w:tc>
          <w:tcPr>
            <w:tcW w:w="0" w:type="auto"/>
            <w:vMerge w:val="restart"/>
            <w:vAlign w:val="center"/>
          </w:tcPr>
          <w:p w14:paraId="693EDD57"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restart"/>
            <w:vAlign w:val="center"/>
          </w:tcPr>
          <w:p w14:paraId="2BBE4087" w14:textId="77777777" w:rsidR="00A2028C" w:rsidRPr="008026CD" w:rsidRDefault="00A2028C" w:rsidP="009B30F7">
            <w:pPr>
              <w:pStyle w:val="TAC"/>
              <w:rPr>
                <w:rFonts w:cs="Arial"/>
                <w:sz w:val="16"/>
                <w:szCs w:val="16"/>
                <w:lang w:eastAsia="zh-CN"/>
              </w:rPr>
            </w:pPr>
            <w:r w:rsidRPr="008026CD">
              <w:rPr>
                <w:rFonts w:cs="Arial"/>
                <w:sz w:val="16"/>
                <w:szCs w:val="16"/>
                <w:lang w:eastAsia="zh-CN"/>
              </w:rPr>
              <w:t>0.8</w:t>
            </w:r>
          </w:p>
        </w:tc>
        <w:tc>
          <w:tcPr>
            <w:tcW w:w="0" w:type="auto"/>
            <w:vAlign w:val="center"/>
          </w:tcPr>
          <w:p w14:paraId="3CBE406D"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69BA7714" w14:textId="2D4DF5A9" w:rsidR="00A2028C" w:rsidRPr="008026CD" w:rsidRDefault="00A2028C"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2</w:t>
            </w:r>
          </w:p>
        </w:tc>
        <w:tc>
          <w:tcPr>
            <w:tcW w:w="0" w:type="auto"/>
            <w:vAlign w:val="center"/>
          </w:tcPr>
          <w:p w14:paraId="3177202B" w14:textId="22D629F7" w:rsidR="00A2028C" w:rsidRPr="008026CD" w:rsidRDefault="00A2028C" w:rsidP="009B30F7">
            <w:pPr>
              <w:pStyle w:val="TAC"/>
              <w:adjustRightInd w:val="0"/>
              <w:snapToGrid w:val="0"/>
              <w:rPr>
                <w:rFonts w:cs="Arial"/>
                <w:sz w:val="16"/>
                <w:szCs w:val="16"/>
                <w:lang w:eastAsia="zh-CN"/>
              </w:rPr>
            </w:pPr>
            <w:r>
              <w:rPr>
                <w:rFonts w:cs="Arial"/>
                <w:sz w:val="16"/>
                <w:szCs w:val="16"/>
                <w:lang w:eastAsia="zh-CN"/>
              </w:rPr>
              <w:t>2.08</w:t>
            </w:r>
          </w:p>
        </w:tc>
        <w:tc>
          <w:tcPr>
            <w:tcW w:w="0" w:type="auto"/>
            <w:vAlign w:val="center"/>
          </w:tcPr>
          <w:p w14:paraId="4219ECA9"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7798DD77" w14:textId="0D14ACD8"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3</w:t>
            </w:r>
          </w:p>
        </w:tc>
        <w:tc>
          <w:tcPr>
            <w:tcW w:w="0" w:type="auto"/>
            <w:vAlign w:val="center"/>
          </w:tcPr>
          <w:p w14:paraId="3E7528C6" w14:textId="07F12738" w:rsidR="00A2028C" w:rsidRPr="008026CD" w:rsidDel="00194D07" w:rsidRDefault="00A2028C" w:rsidP="009B30F7">
            <w:pPr>
              <w:pStyle w:val="TAC"/>
              <w:rPr>
                <w:rFonts w:cs="Arial"/>
                <w:sz w:val="16"/>
                <w:szCs w:val="16"/>
                <w:lang w:eastAsia="zh-CN"/>
              </w:rPr>
            </w:pPr>
            <w:r>
              <w:rPr>
                <w:rFonts w:cs="Arial"/>
                <w:sz w:val="16"/>
                <w:szCs w:val="16"/>
                <w:lang w:eastAsia="zh-CN"/>
              </w:rPr>
              <w:t>2.13</w:t>
            </w:r>
          </w:p>
        </w:tc>
      </w:tr>
      <w:tr w:rsidR="00A2028C" w:rsidRPr="008026CD" w14:paraId="7F981520" w14:textId="77777777" w:rsidTr="009B30F7">
        <w:trPr>
          <w:trHeight w:val="300"/>
          <w:jc w:val="center"/>
        </w:trPr>
        <w:tc>
          <w:tcPr>
            <w:tcW w:w="0" w:type="auto"/>
            <w:vMerge/>
            <w:vAlign w:val="center"/>
          </w:tcPr>
          <w:p w14:paraId="290A59CF" w14:textId="77777777" w:rsidR="00A2028C" w:rsidRPr="00817791" w:rsidRDefault="00A2028C" w:rsidP="009B30F7">
            <w:pPr>
              <w:pStyle w:val="TAC"/>
              <w:rPr>
                <w:rFonts w:cs="Arial"/>
                <w:sz w:val="16"/>
                <w:szCs w:val="16"/>
                <w:lang w:eastAsia="zh-CN"/>
              </w:rPr>
            </w:pPr>
          </w:p>
        </w:tc>
        <w:tc>
          <w:tcPr>
            <w:tcW w:w="0" w:type="auto"/>
            <w:vMerge/>
            <w:vAlign w:val="center"/>
          </w:tcPr>
          <w:p w14:paraId="0D2431A5" w14:textId="77777777" w:rsidR="00A2028C" w:rsidRPr="008026CD" w:rsidRDefault="00A2028C" w:rsidP="009B30F7">
            <w:pPr>
              <w:pStyle w:val="TAC"/>
              <w:rPr>
                <w:rFonts w:cs="Arial"/>
                <w:sz w:val="16"/>
                <w:szCs w:val="16"/>
                <w:lang w:eastAsia="zh-CN"/>
              </w:rPr>
            </w:pPr>
          </w:p>
        </w:tc>
        <w:tc>
          <w:tcPr>
            <w:tcW w:w="0" w:type="auto"/>
            <w:vMerge/>
            <w:vAlign w:val="center"/>
          </w:tcPr>
          <w:p w14:paraId="40913972" w14:textId="77777777" w:rsidR="00A2028C" w:rsidRPr="008026CD" w:rsidRDefault="00A2028C" w:rsidP="009B30F7">
            <w:pPr>
              <w:pStyle w:val="TAC"/>
              <w:rPr>
                <w:rFonts w:cs="Arial"/>
                <w:sz w:val="16"/>
                <w:szCs w:val="16"/>
                <w:lang w:eastAsia="zh-CN"/>
              </w:rPr>
            </w:pPr>
          </w:p>
        </w:tc>
        <w:tc>
          <w:tcPr>
            <w:tcW w:w="0" w:type="auto"/>
            <w:vAlign w:val="center"/>
          </w:tcPr>
          <w:p w14:paraId="1E558E3A"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33E094E" w14:textId="497A3DB9" w:rsidR="00A2028C" w:rsidRPr="008026CD" w:rsidRDefault="00A2028C"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5</w:t>
            </w:r>
          </w:p>
        </w:tc>
        <w:tc>
          <w:tcPr>
            <w:tcW w:w="0" w:type="auto"/>
            <w:vAlign w:val="center"/>
          </w:tcPr>
          <w:p w14:paraId="0DF7E50F" w14:textId="719ECCC1"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w:t>
            </w:r>
            <w:r>
              <w:rPr>
                <w:rFonts w:cs="Arial"/>
                <w:sz w:val="16"/>
                <w:szCs w:val="16"/>
                <w:lang w:eastAsia="zh-CN"/>
              </w:rPr>
              <w:t>56</w:t>
            </w:r>
          </w:p>
        </w:tc>
        <w:tc>
          <w:tcPr>
            <w:tcW w:w="0" w:type="auto"/>
            <w:vAlign w:val="center"/>
          </w:tcPr>
          <w:p w14:paraId="7A1B1D41"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D3E3847" w14:textId="7421ED30"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5</w:t>
            </w:r>
          </w:p>
        </w:tc>
        <w:tc>
          <w:tcPr>
            <w:tcW w:w="0" w:type="auto"/>
            <w:vAlign w:val="center"/>
          </w:tcPr>
          <w:p w14:paraId="5701EAC3" w14:textId="54954BFD" w:rsidR="00A2028C" w:rsidRPr="008026CD" w:rsidDel="00194D07" w:rsidRDefault="00A2028C" w:rsidP="009B30F7">
            <w:pPr>
              <w:pStyle w:val="TAC"/>
              <w:rPr>
                <w:rFonts w:cs="Arial"/>
                <w:sz w:val="16"/>
                <w:szCs w:val="16"/>
                <w:lang w:eastAsia="zh-CN"/>
              </w:rPr>
            </w:pPr>
            <w:r>
              <w:rPr>
                <w:rFonts w:cs="Arial"/>
                <w:sz w:val="16"/>
                <w:szCs w:val="16"/>
                <w:lang w:eastAsia="zh-CN"/>
              </w:rPr>
              <w:t>1.6</w:t>
            </w:r>
          </w:p>
        </w:tc>
      </w:tr>
      <w:tr w:rsidR="00A2028C" w:rsidRPr="008026CD" w14:paraId="194252C3" w14:textId="77777777" w:rsidTr="009B30F7">
        <w:trPr>
          <w:trHeight w:val="300"/>
          <w:jc w:val="center"/>
        </w:trPr>
        <w:tc>
          <w:tcPr>
            <w:tcW w:w="0" w:type="auto"/>
            <w:vAlign w:val="center"/>
          </w:tcPr>
          <w:p w14:paraId="086F681C"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1x4 SIMO</w:t>
            </w:r>
          </w:p>
          <w:p w14:paraId="34F9BAD6" w14:textId="77777777" w:rsidR="00A2028C" w:rsidRPr="00817791" w:rsidRDefault="00A2028C" w:rsidP="009B30F7">
            <w:pPr>
              <w:pStyle w:val="TAC"/>
              <w:rPr>
                <w:rFonts w:cs="Arial"/>
                <w:sz w:val="16"/>
                <w:szCs w:val="16"/>
                <w:lang w:eastAsia="zh-CN"/>
              </w:rPr>
            </w:pPr>
            <w:r w:rsidRPr="00817791">
              <w:rPr>
                <w:rFonts w:cs="Arial"/>
                <w:sz w:val="16"/>
                <w:szCs w:val="16"/>
                <w:lang w:val="es-ES" w:eastAsia="zh-CN"/>
              </w:rPr>
              <w:t>(Scheduler 2)</w:t>
            </w:r>
          </w:p>
        </w:tc>
        <w:tc>
          <w:tcPr>
            <w:tcW w:w="0" w:type="auto"/>
            <w:vAlign w:val="center"/>
          </w:tcPr>
          <w:p w14:paraId="6B817436"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60543EF7" w14:textId="77777777" w:rsidR="00A2028C" w:rsidRPr="008026CD" w:rsidRDefault="00A2028C" w:rsidP="009B30F7">
            <w:pPr>
              <w:pStyle w:val="TAC"/>
              <w:rPr>
                <w:rFonts w:cs="Arial"/>
                <w:sz w:val="16"/>
                <w:szCs w:val="16"/>
                <w:lang w:eastAsia="zh-CN"/>
              </w:rPr>
            </w:pPr>
          </w:p>
        </w:tc>
        <w:tc>
          <w:tcPr>
            <w:tcW w:w="0" w:type="auto"/>
            <w:vAlign w:val="center"/>
          </w:tcPr>
          <w:p w14:paraId="1B00739B"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B5FCE08"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2570091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w:t>
            </w:r>
          </w:p>
        </w:tc>
        <w:tc>
          <w:tcPr>
            <w:tcW w:w="0" w:type="auto"/>
            <w:vAlign w:val="center"/>
          </w:tcPr>
          <w:p w14:paraId="561A48EB"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496C3FBB" w14:textId="77777777" w:rsidR="00A2028C" w:rsidRPr="008026CD" w:rsidRDefault="00A2028C"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58D5B309" w14:textId="77777777" w:rsidR="00A2028C" w:rsidRPr="008026CD" w:rsidRDefault="00A2028C" w:rsidP="009B30F7">
            <w:pPr>
              <w:pStyle w:val="TAC"/>
              <w:rPr>
                <w:rFonts w:cs="Arial"/>
                <w:sz w:val="16"/>
                <w:szCs w:val="16"/>
                <w:lang w:eastAsia="zh-CN"/>
              </w:rPr>
            </w:pPr>
            <w:r w:rsidRPr="008026CD">
              <w:rPr>
                <w:rFonts w:cs="Arial"/>
                <w:sz w:val="16"/>
                <w:szCs w:val="16"/>
                <w:lang w:eastAsia="zh-CN"/>
              </w:rPr>
              <w:t>1.08</w:t>
            </w:r>
          </w:p>
        </w:tc>
      </w:tr>
      <w:tr w:rsidR="00A2028C" w:rsidRPr="008026CD" w14:paraId="1DE967A6" w14:textId="77777777" w:rsidTr="009B30F7">
        <w:trPr>
          <w:trHeight w:val="300"/>
          <w:jc w:val="center"/>
        </w:trPr>
        <w:tc>
          <w:tcPr>
            <w:tcW w:w="0" w:type="auto"/>
            <w:vMerge w:val="restart"/>
            <w:vAlign w:val="center"/>
          </w:tcPr>
          <w:p w14:paraId="54F34EC7" w14:textId="77777777" w:rsidR="00A2028C" w:rsidRPr="008026CD" w:rsidRDefault="00A2028C" w:rsidP="009B30F7">
            <w:pPr>
              <w:pStyle w:val="TAC"/>
              <w:rPr>
                <w:rFonts w:cs="Arial"/>
                <w:sz w:val="16"/>
                <w:szCs w:val="16"/>
                <w:lang w:val="es-ES" w:eastAsia="zh-CN"/>
              </w:rPr>
            </w:pPr>
            <w:r w:rsidRPr="008026CD">
              <w:rPr>
                <w:rFonts w:cs="Arial"/>
                <w:sz w:val="16"/>
                <w:szCs w:val="16"/>
                <w:lang w:val="es-ES" w:eastAsia="zh-CN"/>
              </w:rPr>
              <w:t>1x8 SIMO</w:t>
            </w:r>
          </w:p>
        </w:tc>
        <w:tc>
          <w:tcPr>
            <w:tcW w:w="0" w:type="auto"/>
            <w:vMerge w:val="restart"/>
            <w:vAlign w:val="center"/>
          </w:tcPr>
          <w:p w14:paraId="152210F9"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6F1CA6A" w14:textId="77777777" w:rsidR="00A2028C" w:rsidRPr="008026CD" w:rsidRDefault="00A2028C" w:rsidP="009B30F7">
            <w:pPr>
              <w:pStyle w:val="TAC"/>
              <w:rPr>
                <w:rFonts w:cs="Arial"/>
                <w:sz w:val="16"/>
                <w:szCs w:val="16"/>
                <w:lang w:eastAsia="zh-CN"/>
              </w:rPr>
            </w:pPr>
          </w:p>
        </w:tc>
        <w:tc>
          <w:tcPr>
            <w:tcW w:w="0" w:type="auto"/>
            <w:vAlign w:val="center"/>
          </w:tcPr>
          <w:p w14:paraId="14EF39E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388DDE6A" w14:textId="77777777" w:rsidR="00A2028C" w:rsidRPr="008026CD"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359A4D85"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1.87</w:t>
            </w:r>
          </w:p>
        </w:tc>
        <w:tc>
          <w:tcPr>
            <w:tcW w:w="0" w:type="auto"/>
            <w:vAlign w:val="center"/>
          </w:tcPr>
          <w:p w14:paraId="7B9CA5F4"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43977C26" w14:textId="77777777"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582970C" w14:textId="77777777" w:rsidR="00A2028C" w:rsidRPr="008026CD" w:rsidDel="00194D07" w:rsidRDefault="00A2028C" w:rsidP="009B30F7">
            <w:pPr>
              <w:pStyle w:val="TAC"/>
              <w:rPr>
                <w:rFonts w:cs="Arial"/>
                <w:sz w:val="16"/>
                <w:szCs w:val="16"/>
                <w:lang w:eastAsia="zh-CN"/>
              </w:rPr>
            </w:pPr>
            <w:r w:rsidRPr="008026CD">
              <w:rPr>
                <w:rFonts w:cs="Arial"/>
                <w:sz w:val="16"/>
                <w:szCs w:val="16"/>
                <w:lang w:eastAsia="zh-CN"/>
              </w:rPr>
              <w:t>1.86</w:t>
            </w:r>
          </w:p>
        </w:tc>
      </w:tr>
      <w:tr w:rsidR="00A2028C" w:rsidRPr="008026CD" w14:paraId="3AEF22A9" w14:textId="77777777" w:rsidTr="009B30F7">
        <w:trPr>
          <w:trHeight w:val="300"/>
          <w:jc w:val="center"/>
        </w:trPr>
        <w:tc>
          <w:tcPr>
            <w:tcW w:w="0" w:type="auto"/>
            <w:vMerge/>
            <w:vAlign w:val="center"/>
          </w:tcPr>
          <w:p w14:paraId="1E3A1F4D" w14:textId="77777777" w:rsidR="00A2028C" w:rsidRPr="008026CD" w:rsidRDefault="00A2028C" w:rsidP="009B30F7">
            <w:pPr>
              <w:pStyle w:val="TAC"/>
              <w:rPr>
                <w:rFonts w:cs="Arial"/>
                <w:sz w:val="16"/>
                <w:szCs w:val="16"/>
                <w:lang w:eastAsia="zh-CN"/>
              </w:rPr>
            </w:pPr>
          </w:p>
        </w:tc>
        <w:tc>
          <w:tcPr>
            <w:tcW w:w="0" w:type="auto"/>
            <w:vMerge/>
            <w:vAlign w:val="center"/>
          </w:tcPr>
          <w:p w14:paraId="36CF9834" w14:textId="77777777" w:rsidR="00A2028C" w:rsidRPr="008026CD" w:rsidRDefault="00A2028C" w:rsidP="009B30F7">
            <w:pPr>
              <w:pStyle w:val="TAC"/>
              <w:rPr>
                <w:rFonts w:cs="Arial"/>
                <w:sz w:val="16"/>
                <w:szCs w:val="16"/>
                <w:lang w:eastAsia="zh-CN"/>
              </w:rPr>
            </w:pPr>
          </w:p>
        </w:tc>
        <w:tc>
          <w:tcPr>
            <w:tcW w:w="0" w:type="auto"/>
            <w:vMerge/>
            <w:vAlign w:val="center"/>
          </w:tcPr>
          <w:p w14:paraId="550EC474" w14:textId="77777777" w:rsidR="00A2028C" w:rsidRPr="008026CD" w:rsidRDefault="00A2028C" w:rsidP="009B30F7">
            <w:pPr>
              <w:pStyle w:val="TAC"/>
              <w:rPr>
                <w:rFonts w:cs="Arial"/>
                <w:sz w:val="16"/>
                <w:szCs w:val="16"/>
                <w:lang w:eastAsia="zh-CN"/>
              </w:rPr>
            </w:pPr>
          </w:p>
        </w:tc>
        <w:tc>
          <w:tcPr>
            <w:tcW w:w="0" w:type="auto"/>
            <w:vAlign w:val="center"/>
          </w:tcPr>
          <w:p w14:paraId="32936D82"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CDCE61F" w14:textId="77777777" w:rsidR="00A2028C" w:rsidRPr="008026CD"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175218F"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1.74</w:t>
            </w:r>
          </w:p>
        </w:tc>
        <w:tc>
          <w:tcPr>
            <w:tcW w:w="0" w:type="auto"/>
            <w:vAlign w:val="center"/>
          </w:tcPr>
          <w:p w14:paraId="25952CD0"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6E4F470" w14:textId="77777777"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78825476" w14:textId="77777777" w:rsidR="00A2028C" w:rsidRPr="008026CD" w:rsidDel="00194D07" w:rsidRDefault="00A2028C" w:rsidP="009B30F7">
            <w:pPr>
              <w:pStyle w:val="TAC"/>
              <w:rPr>
                <w:rFonts w:cs="Arial"/>
                <w:sz w:val="16"/>
                <w:szCs w:val="16"/>
                <w:lang w:eastAsia="zh-CN"/>
              </w:rPr>
            </w:pPr>
            <w:r w:rsidRPr="008026CD">
              <w:rPr>
                <w:rFonts w:cs="Arial"/>
                <w:sz w:val="16"/>
                <w:szCs w:val="16"/>
                <w:lang w:eastAsia="zh-CN"/>
              </w:rPr>
              <w:t>1.73</w:t>
            </w:r>
          </w:p>
        </w:tc>
      </w:tr>
      <w:tr w:rsidR="00A2028C" w:rsidRPr="008026CD" w14:paraId="02965EAE" w14:textId="77777777" w:rsidTr="009B30F7">
        <w:trPr>
          <w:trHeight w:val="300"/>
          <w:jc w:val="center"/>
        </w:trPr>
        <w:tc>
          <w:tcPr>
            <w:tcW w:w="0" w:type="auto"/>
            <w:vAlign w:val="center"/>
          </w:tcPr>
          <w:p w14:paraId="5C87544B" w14:textId="77777777" w:rsidR="00A2028C" w:rsidRPr="008026CD" w:rsidRDefault="00A2028C" w:rsidP="009B30F7">
            <w:pPr>
              <w:pStyle w:val="TAC"/>
              <w:rPr>
                <w:rFonts w:cs="Arial"/>
                <w:sz w:val="16"/>
                <w:szCs w:val="16"/>
                <w:lang w:val="es-ES" w:eastAsia="zh-CN"/>
              </w:rPr>
            </w:pPr>
            <w:r w:rsidRPr="008026CD">
              <w:rPr>
                <w:rFonts w:cs="Arial"/>
                <w:sz w:val="16"/>
                <w:szCs w:val="16"/>
                <w:lang w:val="es-ES" w:eastAsia="zh-CN"/>
              </w:rPr>
              <w:t>2x8 SU-MIMO</w:t>
            </w:r>
          </w:p>
        </w:tc>
        <w:tc>
          <w:tcPr>
            <w:tcW w:w="0" w:type="auto"/>
            <w:vAlign w:val="center"/>
          </w:tcPr>
          <w:p w14:paraId="4EB99C35" w14:textId="77777777" w:rsidR="00A2028C" w:rsidRPr="008026CD" w:rsidRDefault="00A2028C" w:rsidP="009B30F7">
            <w:pPr>
              <w:pStyle w:val="TAC"/>
              <w:rPr>
                <w:rFonts w:cs="Arial"/>
                <w:sz w:val="16"/>
                <w:szCs w:val="16"/>
                <w:lang w:eastAsia="zh-CN"/>
              </w:rPr>
            </w:pPr>
            <w:r w:rsidRPr="008026CD">
              <w:rPr>
                <w:rFonts w:cs="Arial"/>
                <w:sz w:val="16"/>
                <w:szCs w:val="16"/>
                <w:lang w:eastAsia="zh-CN"/>
              </w:rPr>
              <w:t>15</w:t>
            </w:r>
          </w:p>
        </w:tc>
        <w:tc>
          <w:tcPr>
            <w:tcW w:w="0" w:type="auto"/>
            <w:vMerge/>
            <w:vAlign w:val="center"/>
          </w:tcPr>
          <w:p w14:paraId="41AA8AB9" w14:textId="77777777" w:rsidR="00A2028C" w:rsidRPr="008026CD" w:rsidRDefault="00A2028C" w:rsidP="009B30F7">
            <w:pPr>
              <w:pStyle w:val="TAC"/>
              <w:rPr>
                <w:rFonts w:cs="Arial"/>
                <w:sz w:val="16"/>
                <w:szCs w:val="16"/>
                <w:lang w:eastAsia="zh-CN"/>
              </w:rPr>
            </w:pPr>
          </w:p>
        </w:tc>
        <w:tc>
          <w:tcPr>
            <w:tcW w:w="0" w:type="auto"/>
            <w:vAlign w:val="center"/>
          </w:tcPr>
          <w:p w14:paraId="4698C382"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D912612" w14:textId="77777777" w:rsidR="00A2028C" w:rsidRPr="008026CD" w:rsidRDefault="00A2028C"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746E6431" w14:textId="7E9104FE" w:rsidR="00A2028C" w:rsidRPr="008026CD" w:rsidRDefault="00A2028C" w:rsidP="009B30F7">
            <w:pPr>
              <w:pStyle w:val="TAC"/>
              <w:adjustRightInd w:val="0"/>
              <w:snapToGrid w:val="0"/>
              <w:rPr>
                <w:rFonts w:cs="Arial"/>
                <w:sz w:val="16"/>
                <w:szCs w:val="16"/>
                <w:lang w:eastAsia="zh-CN"/>
              </w:rPr>
            </w:pPr>
            <w:r>
              <w:rPr>
                <w:rFonts w:cs="Arial"/>
                <w:sz w:val="16"/>
                <w:szCs w:val="16"/>
                <w:lang w:eastAsia="zh-CN"/>
              </w:rPr>
              <w:t>2.75</w:t>
            </w:r>
          </w:p>
        </w:tc>
        <w:tc>
          <w:tcPr>
            <w:tcW w:w="0" w:type="auto"/>
            <w:vAlign w:val="center"/>
          </w:tcPr>
          <w:p w14:paraId="4A069C1E"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AA00F86"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698085B5"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r>
      <w:tr w:rsidR="00A2028C" w:rsidRPr="008026CD" w14:paraId="14E3B839" w14:textId="77777777" w:rsidTr="009B30F7">
        <w:trPr>
          <w:trHeight w:val="300"/>
          <w:jc w:val="center"/>
        </w:trPr>
        <w:tc>
          <w:tcPr>
            <w:tcW w:w="0" w:type="auto"/>
            <w:vAlign w:val="center"/>
          </w:tcPr>
          <w:p w14:paraId="5DBAD83B" w14:textId="77777777" w:rsidR="00A2028C" w:rsidRPr="008026CD" w:rsidRDefault="00A2028C" w:rsidP="009B30F7">
            <w:pPr>
              <w:pStyle w:val="TAC"/>
              <w:rPr>
                <w:rFonts w:cs="Arial"/>
                <w:sz w:val="16"/>
                <w:szCs w:val="16"/>
                <w:lang w:eastAsia="zh-CN"/>
              </w:rPr>
            </w:pPr>
            <w:r w:rsidRPr="008026CD">
              <w:rPr>
                <w:rFonts w:cs="Arial"/>
                <w:sz w:val="16"/>
                <w:szCs w:val="16"/>
                <w:lang w:val="es-ES" w:eastAsia="zh-CN"/>
              </w:rPr>
              <w:t>2x8 SU-MIMO</w:t>
            </w:r>
          </w:p>
        </w:tc>
        <w:tc>
          <w:tcPr>
            <w:tcW w:w="0" w:type="auto"/>
            <w:vAlign w:val="center"/>
          </w:tcPr>
          <w:p w14:paraId="640630EA"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C8F7DE9" w14:textId="77777777" w:rsidR="00A2028C" w:rsidRPr="008026CD" w:rsidRDefault="00A2028C" w:rsidP="009B30F7">
            <w:pPr>
              <w:pStyle w:val="TAC"/>
              <w:rPr>
                <w:rFonts w:cs="Arial"/>
                <w:sz w:val="16"/>
                <w:szCs w:val="16"/>
                <w:lang w:eastAsia="zh-CN"/>
              </w:rPr>
            </w:pPr>
          </w:p>
        </w:tc>
        <w:tc>
          <w:tcPr>
            <w:tcW w:w="0" w:type="auto"/>
            <w:vAlign w:val="center"/>
          </w:tcPr>
          <w:p w14:paraId="07DE4BF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615AB15" w14:textId="1C798D8B" w:rsidR="00A2028C" w:rsidRPr="008026CD" w:rsidRDefault="00A2028C" w:rsidP="009B30F7">
            <w:pPr>
              <w:pStyle w:val="TAC"/>
              <w:rPr>
                <w:rFonts w:cs="Arial"/>
                <w:sz w:val="16"/>
                <w:szCs w:val="16"/>
                <w:lang w:eastAsia="zh-CN"/>
              </w:rPr>
            </w:pPr>
            <w:r>
              <w:rPr>
                <w:rFonts w:cs="Arial"/>
                <w:sz w:val="16"/>
                <w:szCs w:val="16"/>
                <w:lang w:eastAsia="zh-CN"/>
              </w:rPr>
              <w:t>2</w:t>
            </w:r>
          </w:p>
        </w:tc>
        <w:tc>
          <w:tcPr>
            <w:tcW w:w="0" w:type="auto"/>
            <w:vAlign w:val="center"/>
          </w:tcPr>
          <w:p w14:paraId="385128BC" w14:textId="7E37DE57" w:rsidR="00A2028C" w:rsidRPr="008026CD" w:rsidRDefault="00A2028C" w:rsidP="009B30F7">
            <w:pPr>
              <w:pStyle w:val="TAC"/>
              <w:adjustRightInd w:val="0"/>
              <w:snapToGrid w:val="0"/>
              <w:rPr>
                <w:rFonts w:cs="Arial"/>
                <w:sz w:val="16"/>
                <w:szCs w:val="16"/>
                <w:lang w:eastAsia="zh-CN"/>
              </w:rPr>
            </w:pPr>
            <w:r>
              <w:rPr>
                <w:rFonts w:cs="Arial"/>
                <w:sz w:val="16"/>
                <w:szCs w:val="16"/>
                <w:lang w:eastAsia="zh-CN"/>
              </w:rPr>
              <w:t>2.57</w:t>
            </w:r>
          </w:p>
        </w:tc>
        <w:tc>
          <w:tcPr>
            <w:tcW w:w="0" w:type="auto"/>
            <w:vAlign w:val="center"/>
          </w:tcPr>
          <w:p w14:paraId="1C94818D"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083ABC1E" w14:textId="4059AF6F" w:rsidR="00A2028C" w:rsidRPr="008026CD" w:rsidRDefault="00A2028C" w:rsidP="009B30F7">
            <w:pPr>
              <w:pStyle w:val="TAC"/>
              <w:rPr>
                <w:rFonts w:cs="Arial"/>
                <w:sz w:val="16"/>
                <w:szCs w:val="16"/>
                <w:lang w:eastAsia="zh-CN"/>
              </w:rPr>
            </w:pPr>
            <w:r>
              <w:rPr>
                <w:rFonts w:cs="Arial"/>
                <w:sz w:val="16"/>
                <w:szCs w:val="16"/>
                <w:lang w:eastAsia="zh-CN"/>
              </w:rPr>
              <w:t>1</w:t>
            </w:r>
          </w:p>
        </w:tc>
        <w:tc>
          <w:tcPr>
            <w:tcW w:w="0" w:type="auto"/>
            <w:vAlign w:val="center"/>
          </w:tcPr>
          <w:p w14:paraId="504F7FB9" w14:textId="4BAC0AAB" w:rsidR="00A2028C" w:rsidRPr="008026CD" w:rsidRDefault="00A2028C" w:rsidP="009B30F7">
            <w:pPr>
              <w:pStyle w:val="TAC"/>
              <w:rPr>
                <w:rFonts w:cs="Arial"/>
                <w:sz w:val="16"/>
                <w:szCs w:val="16"/>
                <w:lang w:eastAsia="zh-CN"/>
              </w:rPr>
            </w:pPr>
            <w:r>
              <w:rPr>
                <w:rFonts w:cs="Arial"/>
                <w:sz w:val="16"/>
                <w:szCs w:val="16"/>
                <w:lang w:eastAsia="zh-CN"/>
              </w:rPr>
              <w:t>2.41</w:t>
            </w:r>
          </w:p>
        </w:tc>
      </w:tr>
      <w:tr w:rsidR="00A2028C" w:rsidRPr="008026CD" w14:paraId="1FB9A799" w14:textId="77777777" w:rsidTr="009B30F7">
        <w:trPr>
          <w:trHeight w:val="300"/>
          <w:jc w:val="center"/>
        </w:trPr>
        <w:tc>
          <w:tcPr>
            <w:tcW w:w="0" w:type="auto"/>
            <w:vAlign w:val="center"/>
          </w:tcPr>
          <w:p w14:paraId="17D60BF5" w14:textId="7B35E01C" w:rsidR="00A2028C" w:rsidRPr="008026CD" w:rsidRDefault="00A2028C" w:rsidP="00A2028C">
            <w:pPr>
              <w:pStyle w:val="TAC"/>
              <w:rPr>
                <w:rFonts w:cs="Arial"/>
                <w:sz w:val="16"/>
                <w:szCs w:val="16"/>
                <w:lang w:val="es-ES" w:eastAsia="zh-CN"/>
              </w:rPr>
            </w:pPr>
            <w:r>
              <w:rPr>
                <w:rFonts w:cs="Arial" w:hint="eastAsia"/>
                <w:sz w:val="16"/>
                <w:szCs w:val="16"/>
                <w:lang w:val="es-ES" w:eastAsia="zh-CN"/>
              </w:rPr>
              <w:t>1</w:t>
            </w:r>
            <w:r>
              <w:rPr>
                <w:rFonts w:cs="Arial"/>
                <w:sz w:val="16"/>
                <w:szCs w:val="16"/>
                <w:lang w:val="es-ES" w:eastAsia="zh-CN"/>
              </w:rPr>
              <w:t>x1 SISO</w:t>
            </w:r>
          </w:p>
        </w:tc>
        <w:tc>
          <w:tcPr>
            <w:tcW w:w="0" w:type="auto"/>
            <w:vAlign w:val="center"/>
          </w:tcPr>
          <w:p w14:paraId="099576E5" w14:textId="270B4835" w:rsidR="00A2028C" w:rsidRPr="008026CD" w:rsidRDefault="00A2028C" w:rsidP="009B30F7">
            <w:pPr>
              <w:pStyle w:val="TAC"/>
              <w:rPr>
                <w:rFonts w:cs="Arial"/>
                <w:sz w:val="16"/>
                <w:szCs w:val="16"/>
                <w:lang w:eastAsia="zh-CN"/>
              </w:rPr>
            </w:pPr>
            <w:r>
              <w:rPr>
                <w:rFonts w:cs="Arial" w:hint="eastAsia"/>
                <w:sz w:val="16"/>
                <w:szCs w:val="16"/>
                <w:lang w:eastAsia="zh-CN"/>
              </w:rPr>
              <w:t>30</w:t>
            </w:r>
          </w:p>
        </w:tc>
        <w:tc>
          <w:tcPr>
            <w:tcW w:w="0" w:type="auto"/>
            <w:vMerge/>
            <w:vAlign w:val="center"/>
          </w:tcPr>
          <w:p w14:paraId="45FEEE35" w14:textId="77777777" w:rsidR="00A2028C" w:rsidRPr="008026CD" w:rsidRDefault="00A2028C" w:rsidP="009B30F7">
            <w:pPr>
              <w:pStyle w:val="TAC"/>
              <w:rPr>
                <w:rFonts w:cs="Arial"/>
                <w:sz w:val="16"/>
                <w:szCs w:val="16"/>
                <w:lang w:eastAsia="zh-CN"/>
              </w:rPr>
            </w:pPr>
          </w:p>
        </w:tc>
        <w:tc>
          <w:tcPr>
            <w:tcW w:w="0" w:type="auto"/>
            <w:vAlign w:val="center"/>
          </w:tcPr>
          <w:p w14:paraId="600537E0" w14:textId="3EAC95B7" w:rsidR="00A2028C" w:rsidRPr="008026CD" w:rsidRDefault="00A2028C" w:rsidP="009B30F7">
            <w:pPr>
              <w:pStyle w:val="TAC"/>
              <w:adjustRightInd w:val="0"/>
              <w:snapToGrid w:val="0"/>
              <w:rPr>
                <w:rFonts w:cs="Arial"/>
                <w:sz w:val="16"/>
                <w:szCs w:val="16"/>
                <w:lang w:eastAsia="zh-CN"/>
              </w:rPr>
            </w:pPr>
            <w:r>
              <w:rPr>
                <w:rFonts w:cs="Arial" w:hint="eastAsia"/>
                <w:sz w:val="16"/>
                <w:szCs w:val="16"/>
                <w:lang w:eastAsia="zh-CN"/>
              </w:rPr>
              <w:t>LOS</w:t>
            </w:r>
          </w:p>
        </w:tc>
        <w:tc>
          <w:tcPr>
            <w:tcW w:w="0" w:type="auto"/>
            <w:vAlign w:val="center"/>
          </w:tcPr>
          <w:p w14:paraId="433D774C" w14:textId="7DF86465" w:rsidR="00A2028C" w:rsidRDefault="00A2028C" w:rsidP="009B30F7">
            <w:pPr>
              <w:pStyle w:val="TAC"/>
              <w:rPr>
                <w:rFonts w:cs="Arial"/>
                <w:sz w:val="16"/>
                <w:szCs w:val="16"/>
                <w:lang w:eastAsia="zh-CN"/>
              </w:rPr>
            </w:pPr>
            <w:r>
              <w:rPr>
                <w:rFonts w:cs="Arial" w:hint="eastAsia"/>
                <w:sz w:val="16"/>
                <w:szCs w:val="16"/>
                <w:lang w:eastAsia="zh-CN"/>
              </w:rPr>
              <w:t>1</w:t>
            </w:r>
          </w:p>
        </w:tc>
        <w:tc>
          <w:tcPr>
            <w:tcW w:w="0" w:type="auto"/>
            <w:vAlign w:val="center"/>
          </w:tcPr>
          <w:p w14:paraId="2816802B" w14:textId="3D306B81" w:rsidR="00A2028C" w:rsidRPr="008026CD" w:rsidDel="005F6296" w:rsidRDefault="00A2028C" w:rsidP="009B30F7">
            <w:pPr>
              <w:pStyle w:val="TAC"/>
              <w:adjustRightInd w:val="0"/>
              <w:snapToGrid w:val="0"/>
              <w:rPr>
                <w:rFonts w:cs="Arial"/>
                <w:sz w:val="16"/>
                <w:szCs w:val="16"/>
                <w:lang w:eastAsia="zh-CN"/>
              </w:rPr>
            </w:pPr>
            <w:r>
              <w:rPr>
                <w:rFonts w:cs="Arial" w:hint="eastAsia"/>
                <w:sz w:val="16"/>
                <w:szCs w:val="16"/>
                <w:lang w:eastAsia="zh-CN"/>
              </w:rPr>
              <w:t>1.32</w:t>
            </w:r>
          </w:p>
        </w:tc>
        <w:tc>
          <w:tcPr>
            <w:tcW w:w="0" w:type="auto"/>
            <w:vAlign w:val="center"/>
          </w:tcPr>
          <w:p w14:paraId="023FB822" w14:textId="05991499" w:rsidR="00A2028C" w:rsidRPr="008026CD" w:rsidRDefault="00A2028C" w:rsidP="009B30F7">
            <w:pPr>
              <w:pStyle w:val="TAC"/>
              <w:adjustRightInd w:val="0"/>
              <w:snapToGrid w:val="0"/>
              <w:rPr>
                <w:rFonts w:cs="Arial"/>
                <w:sz w:val="16"/>
                <w:szCs w:val="16"/>
                <w:lang w:eastAsia="zh-CN"/>
              </w:rPr>
            </w:pPr>
            <w:r>
              <w:rPr>
                <w:rFonts w:cs="Arial" w:hint="eastAsia"/>
                <w:sz w:val="16"/>
                <w:szCs w:val="16"/>
                <w:lang w:eastAsia="zh-CN"/>
              </w:rPr>
              <w:t>LOS</w:t>
            </w:r>
          </w:p>
        </w:tc>
        <w:tc>
          <w:tcPr>
            <w:tcW w:w="0" w:type="auto"/>
            <w:vAlign w:val="center"/>
          </w:tcPr>
          <w:p w14:paraId="6187A0E7" w14:textId="5CB7F82A" w:rsidR="00A2028C" w:rsidRDefault="00A2028C" w:rsidP="009B30F7">
            <w:pPr>
              <w:pStyle w:val="TAC"/>
              <w:rPr>
                <w:rFonts w:cs="Arial"/>
                <w:sz w:val="16"/>
                <w:szCs w:val="16"/>
                <w:lang w:eastAsia="zh-CN"/>
              </w:rPr>
            </w:pPr>
            <w:r>
              <w:rPr>
                <w:rFonts w:cs="Arial" w:hint="eastAsia"/>
                <w:sz w:val="16"/>
                <w:szCs w:val="16"/>
                <w:lang w:eastAsia="zh-CN"/>
              </w:rPr>
              <w:t>/</w:t>
            </w:r>
          </w:p>
        </w:tc>
        <w:tc>
          <w:tcPr>
            <w:tcW w:w="0" w:type="auto"/>
            <w:vAlign w:val="center"/>
          </w:tcPr>
          <w:p w14:paraId="2B34B2BC" w14:textId="18B84125" w:rsidR="00A2028C" w:rsidRDefault="00A2028C" w:rsidP="009B30F7">
            <w:pPr>
              <w:pStyle w:val="TAC"/>
              <w:rPr>
                <w:rFonts w:cs="Arial"/>
                <w:sz w:val="16"/>
                <w:szCs w:val="16"/>
                <w:lang w:eastAsia="zh-CN"/>
              </w:rPr>
            </w:pPr>
            <w:r>
              <w:rPr>
                <w:rFonts w:cs="Arial" w:hint="eastAsia"/>
                <w:sz w:val="16"/>
                <w:szCs w:val="16"/>
                <w:lang w:eastAsia="zh-CN"/>
              </w:rPr>
              <w:t>/</w:t>
            </w:r>
          </w:p>
        </w:tc>
      </w:tr>
    </w:tbl>
    <w:p w14:paraId="7F1F1847" w14:textId="77777777" w:rsidR="009445AB" w:rsidRDefault="009445AB" w:rsidP="009445AB">
      <w:pPr>
        <w:rPr>
          <w:lang w:eastAsia="zh-CN"/>
        </w:rPr>
      </w:pPr>
    </w:p>
    <w:p w14:paraId="66F3571F"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DC349C" w:rsidDel="00194D07" w14:paraId="4C87A027" w14:textId="77777777" w:rsidTr="009B30F7">
        <w:trPr>
          <w:trHeight w:val="250"/>
          <w:jc w:val="center"/>
        </w:trPr>
        <w:tc>
          <w:tcPr>
            <w:tcW w:w="1552" w:type="dxa"/>
            <w:vMerge w:val="restart"/>
            <w:vAlign w:val="center"/>
          </w:tcPr>
          <w:p w14:paraId="20623FDE"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992" w:type="dxa"/>
            <w:vMerge w:val="restart"/>
            <w:vAlign w:val="center"/>
          </w:tcPr>
          <w:p w14:paraId="7438E7EF"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1079" w:type="dxa"/>
            <w:vMerge w:val="restart"/>
            <w:vAlign w:val="center"/>
          </w:tcPr>
          <w:p w14:paraId="4626B62F" w14:textId="77777777" w:rsidR="009445AB" w:rsidRPr="00030962" w:rsidRDefault="009445AB" w:rsidP="009B30F7">
            <w:pPr>
              <w:pStyle w:val="TAH"/>
              <w:rPr>
                <w:rFonts w:cs="Arial"/>
                <w:sz w:val="16"/>
                <w:szCs w:val="16"/>
                <w:lang w:eastAsia="zh-CN"/>
              </w:rPr>
            </w:pPr>
            <w:r w:rsidRPr="00030962">
              <w:rPr>
                <w:rFonts w:cs="Arial"/>
                <w:sz w:val="16"/>
                <w:szCs w:val="16"/>
                <w:lang w:eastAsia="zh-CN"/>
              </w:rPr>
              <w:t>Frame structure</w:t>
            </w:r>
          </w:p>
        </w:tc>
        <w:tc>
          <w:tcPr>
            <w:tcW w:w="1331" w:type="dxa"/>
            <w:vMerge w:val="restart"/>
            <w:vAlign w:val="center"/>
          </w:tcPr>
          <w:p w14:paraId="5627F460"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55D6F5C5"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2986" w:type="dxa"/>
            <w:gridSpan w:val="3"/>
            <w:vAlign w:val="center"/>
          </w:tcPr>
          <w:p w14:paraId="329F59D0"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3046" w:type="dxa"/>
            <w:gridSpan w:val="3"/>
            <w:vAlign w:val="center"/>
          </w:tcPr>
          <w:p w14:paraId="264552D6"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DC349C" w:rsidDel="00194D07" w14:paraId="0CE3188E" w14:textId="77777777" w:rsidTr="009B30F7">
        <w:trPr>
          <w:trHeight w:val="250"/>
          <w:jc w:val="center"/>
        </w:trPr>
        <w:tc>
          <w:tcPr>
            <w:tcW w:w="1552" w:type="dxa"/>
            <w:vMerge/>
            <w:vAlign w:val="center"/>
          </w:tcPr>
          <w:p w14:paraId="0A17CBCB" w14:textId="77777777" w:rsidR="009445AB" w:rsidRPr="00030962" w:rsidRDefault="009445AB" w:rsidP="009B30F7">
            <w:pPr>
              <w:pStyle w:val="TAH"/>
              <w:rPr>
                <w:rFonts w:eastAsia="MS Mincho" w:cs="Arial"/>
                <w:sz w:val="16"/>
                <w:szCs w:val="16"/>
              </w:rPr>
            </w:pPr>
          </w:p>
        </w:tc>
        <w:tc>
          <w:tcPr>
            <w:tcW w:w="992" w:type="dxa"/>
            <w:vMerge/>
            <w:vAlign w:val="center"/>
          </w:tcPr>
          <w:p w14:paraId="4DF1D322" w14:textId="77777777" w:rsidR="009445AB" w:rsidRPr="00030962" w:rsidDel="00194D07" w:rsidRDefault="009445AB" w:rsidP="009B30F7">
            <w:pPr>
              <w:pStyle w:val="TAH"/>
              <w:rPr>
                <w:rFonts w:cs="Arial"/>
                <w:sz w:val="16"/>
                <w:szCs w:val="16"/>
              </w:rPr>
            </w:pPr>
          </w:p>
        </w:tc>
        <w:tc>
          <w:tcPr>
            <w:tcW w:w="1079" w:type="dxa"/>
            <w:vMerge/>
            <w:vAlign w:val="center"/>
          </w:tcPr>
          <w:p w14:paraId="513D9585" w14:textId="77777777" w:rsidR="009445AB" w:rsidRPr="00030962" w:rsidDel="00194D07" w:rsidRDefault="009445AB" w:rsidP="009B30F7">
            <w:pPr>
              <w:pStyle w:val="TAH"/>
              <w:rPr>
                <w:rFonts w:cs="Arial"/>
                <w:sz w:val="16"/>
                <w:szCs w:val="16"/>
              </w:rPr>
            </w:pPr>
          </w:p>
        </w:tc>
        <w:tc>
          <w:tcPr>
            <w:tcW w:w="1331" w:type="dxa"/>
            <w:vMerge/>
            <w:vAlign w:val="center"/>
          </w:tcPr>
          <w:p w14:paraId="429DE4CF" w14:textId="77777777" w:rsidR="009445AB" w:rsidRPr="00030962" w:rsidDel="00194D07" w:rsidRDefault="009445AB" w:rsidP="009B30F7">
            <w:pPr>
              <w:pStyle w:val="TAH"/>
              <w:rPr>
                <w:rFonts w:cs="Arial"/>
                <w:sz w:val="16"/>
                <w:szCs w:val="16"/>
              </w:rPr>
            </w:pPr>
          </w:p>
        </w:tc>
        <w:tc>
          <w:tcPr>
            <w:tcW w:w="863" w:type="dxa"/>
            <w:vAlign w:val="center"/>
          </w:tcPr>
          <w:p w14:paraId="3E5FBCB4"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89" w:type="dxa"/>
            <w:vAlign w:val="center"/>
          </w:tcPr>
          <w:p w14:paraId="79D7279E"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4E17DD9F"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992" w:type="dxa"/>
            <w:vAlign w:val="center"/>
          </w:tcPr>
          <w:p w14:paraId="049DF51B"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20" w:type="dxa"/>
            <w:vAlign w:val="center"/>
          </w:tcPr>
          <w:p w14:paraId="3AD0C634"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765097F9"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9445AB" w:rsidRPr="00DC349C" w14:paraId="675B2977" w14:textId="77777777" w:rsidTr="009B30F7">
        <w:trPr>
          <w:trHeight w:val="312"/>
          <w:jc w:val="center"/>
        </w:trPr>
        <w:tc>
          <w:tcPr>
            <w:tcW w:w="1552" w:type="dxa"/>
            <w:vMerge w:val="restart"/>
            <w:vAlign w:val="center"/>
          </w:tcPr>
          <w:p w14:paraId="7F31C50A"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1x4 SIMO</w:t>
            </w:r>
          </w:p>
        </w:tc>
        <w:tc>
          <w:tcPr>
            <w:tcW w:w="992" w:type="dxa"/>
            <w:vMerge w:val="restart"/>
            <w:vAlign w:val="center"/>
          </w:tcPr>
          <w:p w14:paraId="33611F72"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30003A59" w14:textId="77777777" w:rsidR="009445AB" w:rsidRPr="00DC349C" w:rsidRDefault="009445AB" w:rsidP="009B30F7">
            <w:pPr>
              <w:pStyle w:val="TAC"/>
              <w:rPr>
                <w:rFonts w:cs="Arial"/>
                <w:sz w:val="16"/>
                <w:szCs w:val="16"/>
                <w:lang w:eastAsia="zh-CN"/>
              </w:rPr>
            </w:pPr>
            <w:r w:rsidRPr="00DC349C">
              <w:rPr>
                <w:rFonts w:cs="Arial"/>
                <w:sz w:val="16"/>
                <w:szCs w:val="16"/>
                <w:lang w:eastAsia="zh-CN"/>
              </w:rPr>
              <w:t>DDDSU</w:t>
            </w:r>
          </w:p>
        </w:tc>
        <w:tc>
          <w:tcPr>
            <w:tcW w:w="1331" w:type="dxa"/>
            <w:vMerge w:val="restart"/>
            <w:vAlign w:val="center"/>
          </w:tcPr>
          <w:p w14:paraId="13CB2B52" w14:textId="77777777" w:rsidR="009445AB" w:rsidRPr="00DC349C" w:rsidRDefault="009445AB" w:rsidP="009B30F7">
            <w:pPr>
              <w:pStyle w:val="TAC"/>
              <w:rPr>
                <w:rFonts w:cs="Arial"/>
                <w:sz w:val="16"/>
                <w:szCs w:val="16"/>
                <w:lang w:eastAsia="zh-CN"/>
              </w:rPr>
            </w:pPr>
            <w:r w:rsidRPr="00DC349C">
              <w:rPr>
                <w:rFonts w:cs="Arial"/>
                <w:sz w:val="16"/>
                <w:szCs w:val="16"/>
                <w:lang w:eastAsia="zh-CN"/>
              </w:rPr>
              <w:t>0.8</w:t>
            </w:r>
          </w:p>
        </w:tc>
        <w:tc>
          <w:tcPr>
            <w:tcW w:w="863" w:type="dxa"/>
            <w:vAlign w:val="center"/>
          </w:tcPr>
          <w:p w14:paraId="7449AB1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4935D4C5"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130589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1.57</w:t>
            </w:r>
          </w:p>
        </w:tc>
        <w:tc>
          <w:tcPr>
            <w:tcW w:w="992" w:type="dxa"/>
            <w:vAlign w:val="center"/>
          </w:tcPr>
          <w:p w14:paraId="26C47114"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5932D146"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0D934F7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1.52</w:t>
            </w:r>
          </w:p>
        </w:tc>
      </w:tr>
      <w:tr w:rsidR="009445AB" w:rsidRPr="00DC349C" w14:paraId="71B7BE9C" w14:textId="77777777" w:rsidTr="009B30F7">
        <w:trPr>
          <w:trHeight w:val="300"/>
          <w:jc w:val="center"/>
        </w:trPr>
        <w:tc>
          <w:tcPr>
            <w:tcW w:w="1552" w:type="dxa"/>
            <w:vMerge/>
            <w:vAlign w:val="center"/>
          </w:tcPr>
          <w:p w14:paraId="2F52B9C2" w14:textId="77777777" w:rsidR="009445AB" w:rsidRPr="00DC349C" w:rsidRDefault="009445AB" w:rsidP="009B30F7">
            <w:pPr>
              <w:pStyle w:val="TAC"/>
              <w:rPr>
                <w:rFonts w:cs="Arial"/>
                <w:sz w:val="16"/>
                <w:szCs w:val="16"/>
                <w:lang w:eastAsia="zh-CN"/>
              </w:rPr>
            </w:pPr>
          </w:p>
        </w:tc>
        <w:tc>
          <w:tcPr>
            <w:tcW w:w="992" w:type="dxa"/>
            <w:vMerge/>
            <w:vAlign w:val="center"/>
          </w:tcPr>
          <w:p w14:paraId="13AD272A" w14:textId="77777777" w:rsidR="009445AB" w:rsidRPr="00DC349C" w:rsidRDefault="009445AB" w:rsidP="009B30F7">
            <w:pPr>
              <w:pStyle w:val="TAC"/>
              <w:rPr>
                <w:rFonts w:cs="Arial"/>
                <w:sz w:val="16"/>
                <w:szCs w:val="16"/>
                <w:lang w:eastAsia="zh-CN"/>
              </w:rPr>
            </w:pPr>
          </w:p>
        </w:tc>
        <w:tc>
          <w:tcPr>
            <w:tcW w:w="1079" w:type="dxa"/>
            <w:vMerge/>
            <w:vAlign w:val="center"/>
          </w:tcPr>
          <w:p w14:paraId="74C42802" w14:textId="77777777" w:rsidR="009445AB" w:rsidRPr="00DC349C" w:rsidRDefault="009445AB" w:rsidP="009B30F7">
            <w:pPr>
              <w:pStyle w:val="TAC"/>
              <w:rPr>
                <w:rFonts w:cs="Arial"/>
                <w:sz w:val="16"/>
                <w:szCs w:val="16"/>
                <w:lang w:eastAsia="zh-CN"/>
              </w:rPr>
            </w:pPr>
          </w:p>
        </w:tc>
        <w:tc>
          <w:tcPr>
            <w:tcW w:w="1331" w:type="dxa"/>
            <w:vMerge/>
            <w:vAlign w:val="center"/>
          </w:tcPr>
          <w:p w14:paraId="243FC5F2" w14:textId="77777777" w:rsidR="009445AB" w:rsidRPr="00DC349C" w:rsidRDefault="009445AB" w:rsidP="009B30F7">
            <w:pPr>
              <w:pStyle w:val="TAC"/>
              <w:rPr>
                <w:rFonts w:cs="Arial"/>
                <w:sz w:val="16"/>
                <w:szCs w:val="16"/>
                <w:lang w:eastAsia="zh-CN"/>
              </w:rPr>
            </w:pPr>
          </w:p>
        </w:tc>
        <w:tc>
          <w:tcPr>
            <w:tcW w:w="863" w:type="dxa"/>
            <w:vAlign w:val="center"/>
          </w:tcPr>
          <w:p w14:paraId="3D999A13"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8B8977B"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6C981595"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1.18</w:t>
            </w:r>
          </w:p>
        </w:tc>
        <w:tc>
          <w:tcPr>
            <w:tcW w:w="992" w:type="dxa"/>
            <w:vAlign w:val="center"/>
          </w:tcPr>
          <w:p w14:paraId="2180F56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6B536F6B"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AE6578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1.16</w:t>
            </w:r>
          </w:p>
        </w:tc>
      </w:tr>
      <w:tr w:rsidR="009445AB" w:rsidRPr="00DC349C" w14:paraId="1D664331" w14:textId="77777777" w:rsidTr="009B30F7">
        <w:trPr>
          <w:trHeight w:val="300"/>
          <w:jc w:val="center"/>
        </w:trPr>
        <w:tc>
          <w:tcPr>
            <w:tcW w:w="1552" w:type="dxa"/>
            <w:vMerge w:val="restart"/>
            <w:vAlign w:val="center"/>
          </w:tcPr>
          <w:p w14:paraId="31186347"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1x8 SIMO</w:t>
            </w:r>
          </w:p>
        </w:tc>
        <w:tc>
          <w:tcPr>
            <w:tcW w:w="992" w:type="dxa"/>
            <w:vMerge w:val="restart"/>
            <w:vAlign w:val="center"/>
          </w:tcPr>
          <w:p w14:paraId="0FA57755"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59DFB7DE" w14:textId="77777777" w:rsidR="009445AB" w:rsidRPr="00DC349C" w:rsidRDefault="009445AB" w:rsidP="009B30F7">
            <w:pPr>
              <w:pStyle w:val="TAC"/>
              <w:rPr>
                <w:rFonts w:cs="Arial"/>
                <w:sz w:val="16"/>
                <w:szCs w:val="16"/>
                <w:lang w:eastAsia="zh-CN"/>
              </w:rPr>
            </w:pPr>
            <w:r w:rsidRPr="00DC349C">
              <w:rPr>
                <w:rFonts w:cs="Arial"/>
                <w:sz w:val="16"/>
                <w:szCs w:val="16"/>
                <w:lang w:eastAsia="zh-CN"/>
              </w:rPr>
              <w:t>DSUUD</w:t>
            </w:r>
          </w:p>
        </w:tc>
        <w:tc>
          <w:tcPr>
            <w:tcW w:w="1331" w:type="dxa"/>
            <w:vMerge/>
            <w:vAlign w:val="center"/>
          </w:tcPr>
          <w:p w14:paraId="769D9E21" w14:textId="77777777" w:rsidR="009445AB" w:rsidRPr="00DC349C" w:rsidRDefault="009445AB" w:rsidP="009B30F7">
            <w:pPr>
              <w:pStyle w:val="TAC"/>
              <w:rPr>
                <w:rFonts w:cs="Arial"/>
                <w:sz w:val="16"/>
                <w:szCs w:val="16"/>
                <w:lang w:eastAsia="zh-CN"/>
              </w:rPr>
            </w:pPr>
          </w:p>
        </w:tc>
        <w:tc>
          <w:tcPr>
            <w:tcW w:w="863" w:type="dxa"/>
            <w:vAlign w:val="center"/>
          </w:tcPr>
          <w:p w14:paraId="17C85A11"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7C33FE3C"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1AD4F9C"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1.79</w:t>
            </w:r>
          </w:p>
        </w:tc>
        <w:tc>
          <w:tcPr>
            <w:tcW w:w="992" w:type="dxa"/>
            <w:vAlign w:val="center"/>
          </w:tcPr>
          <w:p w14:paraId="20D411C7"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02BACDBF"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5373D2AE"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1.78</w:t>
            </w:r>
          </w:p>
        </w:tc>
      </w:tr>
      <w:tr w:rsidR="009445AB" w:rsidRPr="00DC349C" w14:paraId="2EB51081" w14:textId="77777777" w:rsidTr="009B30F7">
        <w:trPr>
          <w:trHeight w:val="300"/>
          <w:jc w:val="center"/>
        </w:trPr>
        <w:tc>
          <w:tcPr>
            <w:tcW w:w="1552" w:type="dxa"/>
            <w:vMerge/>
            <w:vAlign w:val="center"/>
          </w:tcPr>
          <w:p w14:paraId="772C8172" w14:textId="77777777" w:rsidR="009445AB" w:rsidRPr="00DC349C" w:rsidRDefault="009445AB" w:rsidP="009B30F7">
            <w:pPr>
              <w:pStyle w:val="TAC"/>
              <w:rPr>
                <w:rFonts w:cs="Arial"/>
                <w:sz w:val="16"/>
                <w:szCs w:val="16"/>
                <w:lang w:eastAsia="zh-CN"/>
              </w:rPr>
            </w:pPr>
          </w:p>
        </w:tc>
        <w:tc>
          <w:tcPr>
            <w:tcW w:w="992" w:type="dxa"/>
            <w:vMerge/>
            <w:vAlign w:val="center"/>
          </w:tcPr>
          <w:p w14:paraId="016ED9AB" w14:textId="77777777" w:rsidR="009445AB" w:rsidRPr="00DC349C" w:rsidRDefault="009445AB" w:rsidP="009B30F7">
            <w:pPr>
              <w:pStyle w:val="TAC"/>
              <w:rPr>
                <w:rFonts w:cs="Arial"/>
                <w:sz w:val="16"/>
                <w:szCs w:val="16"/>
                <w:lang w:eastAsia="zh-CN"/>
              </w:rPr>
            </w:pPr>
          </w:p>
        </w:tc>
        <w:tc>
          <w:tcPr>
            <w:tcW w:w="1079" w:type="dxa"/>
            <w:vMerge/>
            <w:vAlign w:val="center"/>
          </w:tcPr>
          <w:p w14:paraId="14A1344A" w14:textId="77777777" w:rsidR="009445AB" w:rsidRPr="00DC349C" w:rsidRDefault="009445AB" w:rsidP="009B30F7">
            <w:pPr>
              <w:pStyle w:val="TAC"/>
              <w:rPr>
                <w:rFonts w:cs="Arial"/>
                <w:sz w:val="16"/>
                <w:szCs w:val="16"/>
                <w:lang w:eastAsia="zh-CN"/>
              </w:rPr>
            </w:pPr>
          </w:p>
        </w:tc>
        <w:tc>
          <w:tcPr>
            <w:tcW w:w="1331" w:type="dxa"/>
            <w:vMerge/>
            <w:vAlign w:val="center"/>
          </w:tcPr>
          <w:p w14:paraId="075FB316" w14:textId="77777777" w:rsidR="009445AB" w:rsidRPr="00DC349C" w:rsidRDefault="009445AB" w:rsidP="009B30F7">
            <w:pPr>
              <w:pStyle w:val="TAC"/>
              <w:rPr>
                <w:rFonts w:cs="Arial"/>
                <w:sz w:val="16"/>
                <w:szCs w:val="16"/>
                <w:lang w:eastAsia="zh-CN"/>
              </w:rPr>
            </w:pPr>
          </w:p>
        </w:tc>
        <w:tc>
          <w:tcPr>
            <w:tcW w:w="863" w:type="dxa"/>
            <w:vAlign w:val="center"/>
          </w:tcPr>
          <w:p w14:paraId="7D65F472"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B5FAA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017BE6D"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1.66</w:t>
            </w:r>
          </w:p>
        </w:tc>
        <w:tc>
          <w:tcPr>
            <w:tcW w:w="992" w:type="dxa"/>
            <w:vAlign w:val="center"/>
          </w:tcPr>
          <w:p w14:paraId="19F1331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5542BF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CB45F33"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1.65</w:t>
            </w:r>
          </w:p>
        </w:tc>
      </w:tr>
      <w:tr w:rsidR="009445AB" w:rsidRPr="00DC349C" w14:paraId="548F69D1" w14:textId="77777777" w:rsidTr="009B30F7">
        <w:trPr>
          <w:trHeight w:val="300"/>
          <w:jc w:val="center"/>
        </w:trPr>
        <w:tc>
          <w:tcPr>
            <w:tcW w:w="1552" w:type="dxa"/>
            <w:vAlign w:val="center"/>
          </w:tcPr>
          <w:p w14:paraId="7346EAC5" w14:textId="7E741BD8" w:rsidR="009445AB" w:rsidRPr="00DC349C" w:rsidRDefault="005F6296" w:rsidP="00875109">
            <w:pPr>
              <w:pStyle w:val="TAC"/>
              <w:rPr>
                <w:rFonts w:cs="Arial"/>
                <w:sz w:val="16"/>
                <w:szCs w:val="16"/>
                <w:lang w:eastAsia="zh-CN"/>
              </w:rPr>
            </w:pPr>
            <w:r>
              <w:rPr>
                <w:rFonts w:cs="Arial"/>
                <w:sz w:val="16"/>
                <w:szCs w:val="16"/>
                <w:lang w:val="es-ES" w:eastAsia="zh-CN"/>
              </w:rPr>
              <w:t>1</w:t>
            </w:r>
            <w:r w:rsidR="009445AB">
              <w:rPr>
                <w:rFonts w:cs="Arial"/>
                <w:sz w:val="16"/>
                <w:szCs w:val="16"/>
                <w:lang w:val="es-ES" w:eastAsia="zh-CN"/>
              </w:rPr>
              <w:t>x</w:t>
            </w:r>
            <w:r>
              <w:rPr>
                <w:rFonts w:cs="Arial"/>
                <w:sz w:val="16"/>
                <w:szCs w:val="16"/>
                <w:lang w:val="es-ES" w:eastAsia="zh-CN"/>
              </w:rPr>
              <w:t>1</w:t>
            </w:r>
            <w:r w:rsidR="009445AB">
              <w:rPr>
                <w:rFonts w:cs="Arial"/>
                <w:sz w:val="16"/>
                <w:szCs w:val="16"/>
                <w:lang w:val="es-ES" w:eastAsia="zh-CN"/>
              </w:rPr>
              <w:t xml:space="preserve"> </w:t>
            </w:r>
            <w:r>
              <w:rPr>
                <w:rFonts w:cs="Arial"/>
                <w:sz w:val="16"/>
                <w:szCs w:val="16"/>
                <w:lang w:val="es-ES" w:eastAsia="zh-CN"/>
              </w:rPr>
              <w:t>SISO</w:t>
            </w:r>
          </w:p>
        </w:tc>
        <w:tc>
          <w:tcPr>
            <w:tcW w:w="992" w:type="dxa"/>
            <w:vAlign w:val="center"/>
          </w:tcPr>
          <w:p w14:paraId="02A97378"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Align w:val="center"/>
          </w:tcPr>
          <w:p w14:paraId="39BF6549" w14:textId="77777777" w:rsidR="009445AB" w:rsidRPr="00DC349C" w:rsidRDefault="009445AB" w:rsidP="009B30F7">
            <w:pPr>
              <w:pStyle w:val="TAC"/>
              <w:rPr>
                <w:rFonts w:cs="Arial"/>
                <w:sz w:val="16"/>
                <w:szCs w:val="16"/>
                <w:lang w:eastAsia="zh-CN"/>
              </w:rPr>
            </w:pPr>
            <w:r w:rsidRPr="00DC349C">
              <w:rPr>
                <w:rFonts w:cs="Arial"/>
                <w:sz w:val="16"/>
                <w:szCs w:val="16"/>
                <w:lang w:eastAsia="zh-CN"/>
              </w:rPr>
              <w:t>UUUUU</w:t>
            </w:r>
          </w:p>
        </w:tc>
        <w:tc>
          <w:tcPr>
            <w:tcW w:w="1331" w:type="dxa"/>
            <w:vMerge/>
            <w:vAlign w:val="center"/>
          </w:tcPr>
          <w:p w14:paraId="7E9D7F2E" w14:textId="77777777" w:rsidR="009445AB" w:rsidRPr="00DC349C" w:rsidRDefault="009445AB" w:rsidP="009B30F7">
            <w:pPr>
              <w:pStyle w:val="TAC"/>
              <w:rPr>
                <w:rFonts w:cs="Arial"/>
                <w:sz w:val="16"/>
                <w:szCs w:val="16"/>
                <w:lang w:eastAsia="zh-CN"/>
              </w:rPr>
            </w:pPr>
          </w:p>
        </w:tc>
        <w:tc>
          <w:tcPr>
            <w:tcW w:w="863" w:type="dxa"/>
            <w:vAlign w:val="center"/>
          </w:tcPr>
          <w:p w14:paraId="7B24FA7F" w14:textId="475D2893"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54AAE4D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B197B3F" w14:textId="5BEA7A06" w:rsidR="009445AB" w:rsidRPr="00DC349C" w:rsidRDefault="00A2028C" w:rsidP="009B30F7">
            <w:pPr>
              <w:pStyle w:val="TAC"/>
              <w:rPr>
                <w:rFonts w:cs="Arial"/>
                <w:sz w:val="16"/>
                <w:szCs w:val="16"/>
                <w:lang w:eastAsia="zh-CN"/>
              </w:rPr>
            </w:pPr>
            <w:r>
              <w:rPr>
                <w:rFonts w:cs="Arial"/>
                <w:sz w:val="16"/>
                <w:szCs w:val="16"/>
                <w:lang w:eastAsia="zh-CN"/>
              </w:rPr>
              <w:t>1.02</w:t>
            </w:r>
          </w:p>
        </w:tc>
        <w:tc>
          <w:tcPr>
            <w:tcW w:w="992" w:type="dxa"/>
            <w:vAlign w:val="center"/>
          </w:tcPr>
          <w:p w14:paraId="5B99FEBF" w14:textId="4D58243A"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3DCEBD9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w:t>
            </w:r>
          </w:p>
        </w:tc>
        <w:tc>
          <w:tcPr>
            <w:tcW w:w="1134" w:type="dxa"/>
            <w:vAlign w:val="center"/>
          </w:tcPr>
          <w:p w14:paraId="3F4BA896" w14:textId="77777777" w:rsidR="009445AB" w:rsidRPr="00DC349C" w:rsidRDefault="009445AB" w:rsidP="009B30F7">
            <w:pPr>
              <w:pStyle w:val="TAC"/>
              <w:rPr>
                <w:rFonts w:cs="Arial"/>
                <w:sz w:val="16"/>
                <w:szCs w:val="16"/>
                <w:lang w:eastAsia="zh-CN"/>
              </w:rPr>
            </w:pPr>
            <w:r w:rsidRPr="00DC349C">
              <w:rPr>
                <w:rFonts w:cs="Arial"/>
                <w:sz w:val="16"/>
                <w:szCs w:val="16"/>
                <w:lang w:eastAsia="zh-CN"/>
              </w:rPr>
              <w:t>/</w:t>
            </w:r>
          </w:p>
        </w:tc>
      </w:tr>
    </w:tbl>
    <w:p w14:paraId="1CDB6346" w14:textId="77777777" w:rsidR="009445AB" w:rsidRDefault="009445AB" w:rsidP="009445AB">
      <w:pPr>
        <w:rPr>
          <w:lang w:eastAsia="zh-CN"/>
        </w:rPr>
      </w:pPr>
    </w:p>
    <w:p w14:paraId="277C40EF" w14:textId="77777777" w:rsidR="009445AB" w:rsidRDefault="009445AB" w:rsidP="009445AB">
      <w:pPr>
        <w:rPr>
          <w:lang w:val="en-US" w:eastAsia="zh-CN"/>
        </w:rPr>
      </w:pPr>
      <w:r>
        <w:rPr>
          <w:lang w:val="en-US" w:eastAsia="zh-CN"/>
        </w:rPr>
        <w:t xml:space="preserve">The evaluation results of mobility for NR FDD and NR TDD for evaluation configuration </w:t>
      </w:r>
      <w:r>
        <w:rPr>
          <w:rFonts w:hint="eastAsia"/>
          <w:lang w:val="en-US" w:eastAsia="zh-CN"/>
        </w:rPr>
        <w:t>B</w:t>
      </w:r>
      <w:r>
        <w:rPr>
          <w:lang w:val="en-US" w:eastAsia="zh-CN"/>
        </w:rPr>
        <w:t xml:space="preserve"> for mobility class of 500km/h are provided in Table 5.9.1.3.2-2. </w:t>
      </w:r>
    </w:p>
    <w:p w14:paraId="64D3D5C2" w14:textId="77777777" w:rsidR="009445AB" w:rsidRDefault="009445AB" w:rsidP="009445AB">
      <w:pPr>
        <w:rPr>
          <w:lang w:val="en-US" w:eastAsia="zh-CN"/>
        </w:rPr>
      </w:pPr>
      <w:r>
        <w:rPr>
          <w:lang w:val="en-US" w:eastAsia="zh-CN"/>
        </w:rPr>
        <w:t>It is observed that NR fulfills the mobility requirement under both 120km/h and 500km/h.</w:t>
      </w:r>
    </w:p>
    <w:p w14:paraId="2DBC5183" w14:textId="77777777"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2</w:t>
      </w:r>
      <w:r w:rsidRPr="00D27ABC">
        <w:t xml:space="preserve"> </w:t>
      </w:r>
      <w:r>
        <w:rPr>
          <w:lang w:eastAsia="zh-CN"/>
        </w:rPr>
        <w:t xml:space="preserve">NR mobility in Rural – eMBB </w:t>
      </w:r>
      <w:r>
        <w:rPr>
          <w:lang w:eastAsia="zh-CN"/>
        </w:rPr>
        <w:br/>
        <w:t>(Evaluation configuration B, CF=4 GHz, Mobility class of 500km/h)</w:t>
      </w:r>
    </w:p>
    <w:p w14:paraId="2C8FE6D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43053B" w:rsidDel="00194D07" w14:paraId="1731E0EB" w14:textId="77777777" w:rsidTr="009B30F7">
        <w:trPr>
          <w:trHeight w:val="250"/>
          <w:jc w:val="center"/>
        </w:trPr>
        <w:tc>
          <w:tcPr>
            <w:tcW w:w="0" w:type="auto"/>
            <w:vMerge w:val="restart"/>
            <w:vAlign w:val="center"/>
          </w:tcPr>
          <w:p w14:paraId="2798385A"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0" w:type="auto"/>
            <w:vMerge w:val="restart"/>
            <w:vAlign w:val="center"/>
          </w:tcPr>
          <w:p w14:paraId="15B6918A"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0" w:type="auto"/>
            <w:vMerge w:val="restart"/>
            <w:vAlign w:val="center"/>
          </w:tcPr>
          <w:p w14:paraId="17FA217E"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71E3A7C0"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0" w:type="auto"/>
            <w:gridSpan w:val="3"/>
            <w:vAlign w:val="center"/>
          </w:tcPr>
          <w:p w14:paraId="45A76DCE"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0" w:type="auto"/>
            <w:gridSpan w:val="3"/>
            <w:vAlign w:val="center"/>
          </w:tcPr>
          <w:p w14:paraId="432C57D2"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43053B" w:rsidDel="00194D07" w14:paraId="47398E37" w14:textId="77777777" w:rsidTr="009B30F7">
        <w:trPr>
          <w:trHeight w:val="250"/>
          <w:jc w:val="center"/>
        </w:trPr>
        <w:tc>
          <w:tcPr>
            <w:tcW w:w="0" w:type="auto"/>
            <w:vMerge/>
            <w:vAlign w:val="center"/>
          </w:tcPr>
          <w:p w14:paraId="6F8E51BD" w14:textId="77777777" w:rsidR="009445AB" w:rsidRPr="00030962" w:rsidRDefault="009445AB" w:rsidP="009B30F7">
            <w:pPr>
              <w:pStyle w:val="TAH"/>
              <w:rPr>
                <w:rFonts w:eastAsia="MS Mincho" w:cs="Arial"/>
                <w:sz w:val="16"/>
                <w:szCs w:val="16"/>
              </w:rPr>
            </w:pPr>
          </w:p>
        </w:tc>
        <w:tc>
          <w:tcPr>
            <w:tcW w:w="0" w:type="auto"/>
            <w:vMerge/>
            <w:vAlign w:val="center"/>
          </w:tcPr>
          <w:p w14:paraId="41E2AC9B" w14:textId="77777777" w:rsidR="009445AB" w:rsidRPr="00030962" w:rsidDel="00194D07" w:rsidRDefault="009445AB" w:rsidP="009B30F7">
            <w:pPr>
              <w:pStyle w:val="TAH"/>
              <w:rPr>
                <w:rFonts w:cs="Arial"/>
                <w:sz w:val="16"/>
                <w:szCs w:val="16"/>
              </w:rPr>
            </w:pPr>
          </w:p>
        </w:tc>
        <w:tc>
          <w:tcPr>
            <w:tcW w:w="0" w:type="auto"/>
            <w:vMerge/>
            <w:vAlign w:val="center"/>
          </w:tcPr>
          <w:p w14:paraId="30049458" w14:textId="77777777" w:rsidR="009445AB" w:rsidRPr="00030962" w:rsidDel="00194D07" w:rsidRDefault="009445AB" w:rsidP="009B30F7">
            <w:pPr>
              <w:pStyle w:val="TAH"/>
              <w:rPr>
                <w:rFonts w:cs="Arial"/>
                <w:sz w:val="16"/>
                <w:szCs w:val="16"/>
              </w:rPr>
            </w:pPr>
          </w:p>
        </w:tc>
        <w:tc>
          <w:tcPr>
            <w:tcW w:w="0" w:type="auto"/>
            <w:vAlign w:val="center"/>
          </w:tcPr>
          <w:p w14:paraId="3ABBCC3C"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5196F296"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6E547B3"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0" w:type="auto"/>
            <w:vAlign w:val="center"/>
          </w:tcPr>
          <w:p w14:paraId="44FC6463"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21A3F2F2"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9AC049C"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244F6F" w:rsidRPr="0043053B" w14:paraId="125C1E14" w14:textId="77777777" w:rsidTr="009B30F7">
        <w:trPr>
          <w:trHeight w:val="312"/>
          <w:jc w:val="center"/>
        </w:trPr>
        <w:tc>
          <w:tcPr>
            <w:tcW w:w="0" w:type="auto"/>
            <w:vMerge w:val="restart"/>
            <w:vAlign w:val="center"/>
          </w:tcPr>
          <w:p w14:paraId="0611C101"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1x4 SIMO</w:t>
            </w:r>
          </w:p>
        </w:tc>
        <w:tc>
          <w:tcPr>
            <w:tcW w:w="0" w:type="auto"/>
            <w:vMerge w:val="restart"/>
            <w:vAlign w:val="center"/>
          </w:tcPr>
          <w:p w14:paraId="722601DA" w14:textId="77777777" w:rsidR="00244F6F" w:rsidRPr="0043053B" w:rsidRDefault="00244F6F" w:rsidP="009B30F7">
            <w:pPr>
              <w:pStyle w:val="TAC"/>
              <w:rPr>
                <w:rFonts w:cs="Arial"/>
                <w:sz w:val="16"/>
                <w:szCs w:val="16"/>
                <w:lang w:eastAsia="zh-CN"/>
              </w:rPr>
            </w:pPr>
            <w:r w:rsidRPr="0043053B">
              <w:rPr>
                <w:rFonts w:cs="Arial"/>
                <w:sz w:val="16"/>
                <w:szCs w:val="16"/>
                <w:lang w:eastAsia="zh-CN"/>
              </w:rPr>
              <w:t>60</w:t>
            </w:r>
          </w:p>
        </w:tc>
        <w:tc>
          <w:tcPr>
            <w:tcW w:w="0" w:type="auto"/>
            <w:vMerge w:val="restart"/>
            <w:vAlign w:val="center"/>
          </w:tcPr>
          <w:p w14:paraId="3721F4C4" w14:textId="77777777" w:rsidR="00244F6F" w:rsidRPr="0043053B" w:rsidRDefault="00244F6F" w:rsidP="009B30F7">
            <w:pPr>
              <w:pStyle w:val="TAC"/>
              <w:rPr>
                <w:rFonts w:cs="Arial"/>
                <w:sz w:val="16"/>
                <w:szCs w:val="16"/>
                <w:lang w:eastAsia="zh-CN"/>
              </w:rPr>
            </w:pPr>
            <w:r w:rsidRPr="0043053B">
              <w:rPr>
                <w:rFonts w:cs="Arial"/>
                <w:sz w:val="16"/>
                <w:szCs w:val="16"/>
                <w:lang w:eastAsia="zh-CN"/>
              </w:rPr>
              <w:t>0.45</w:t>
            </w:r>
          </w:p>
        </w:tc>
        <w:tc>
          <w:tcPr>
            <w:tcW w:w="0" w:type="auto"/>
            <w:vAlign w:val="center"/>
          </w:tcPr>
          <w:p w14:paraId="2CB7E4B0"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25CCF37B" w14:textId="49729C10" w:rsidR="00244F6F" w:rsidRPr="0043053B" w:rsidRDefault="00244F6F"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2</w:t>
            </w:r>
          </w:p>
        </w:tc>
        <w:tc>
          <w:tcPr>
            <w:tcW w:w="0" w:type="auto"/>
            <w:vAlign w:val="center"/>
          </w:tcPr>
          <w:p w14:paraId="42A56A5C" w14:textId="4CD9E73B"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1.3</w:t>
            </w:r>
            <w:r>
              <w:rPr>
                <w:rFonts w:cs="Arial"/>
                <w:sz w:val="16"/>
                <w:szCs w:val="16"/>
                <w:lang w:eastAsia="zh-CN"/>
              </w:rPr>
              <w:t>5</w:t>
            </w:r>
          </w:p>
        </w:tc>
        <w:tc>
          <w:tcPr>
            <w:tcW w:w="0" w:type="auto"/>
            <w:vAlign w:val="center"/>
          </w:tcPr>
          <w:p w14:paraId="5EEE197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6F550150" w14:textId="5E889EF8"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2</w:t>
            </w:r>
          </w:p>
        </w:tc>
        <w:tc>
          <w:tcPr>
            <w:tcW w:w="0" w:type="auto"/>
            <w:vAlign w:val="center"/>
          </w:tcPr>
          <w:p w14:paraId="2B2054A6" w14:textId="3A477672" w:rsidR="00244F6F" w:rsidRPr="0043053B" w:rsidDel="00194D07" w:rsidRDefault="00244F6F" w:rsidP="009B30F7">
            <w:pPr>
              <w:pStyle w:val="TAC"/>
              <w:rPr>
                <w:rFonts w:cs="Arial"/>
                <w:sz w:val="16"/>
                <w:szCs w:val="16"/>
                <w:lang w:eastAsia="zh-CN"/>
              </w:rPr>
            </w:pPr>
            <w:r w:rsidRPr="0043053B">
              <w:rPr>
                <w:rFonts w:cs="Arial"/>
                <w:sz w:val="16"/>
                <w:szCs w:val="16"/>
                <w:lang w:eastAsia="zh-CN"/>
              </w:rPr>
              <w:t>1.3</w:t>
            </w:r>
            <w:r>
              <w:rPr>
                <w:rFonts w:cs="Arial"/>
                <w:sz w:val="16"/>
                <w:szCs w:val="16"/>
                <w:lang w:eastAsia="zh-CN"/>
              </w:rPr>
              <w:t>7</w:t>
            </w:r>
          </w:p>
        </w:tc>
      </w:tr>
      <w:tr w:rsidR="00244F6F" w:rsidRPr="0043053B" w14:paraId="70D27074" w14:textId="77777777" w:rsidTr="009B30F7">
        <w:trPr>
          <w:trHeight w:val="300"/>
          <w:jc w:val="center"/>
        </w:trPr>
        <w:tc>
          <w:tcPr>
            <w:tcW w:w="0" w:type="auto"/>
            <w:vMerge/>
            <w:vAlign w:val="center"/>
          </w:tcPr>
          <w:p w14:paraId="72FA9A76" w14:textId="77777777" w:rsidR="00244F6F" w:rsidRPr="0043053B" w:rsidRDefault="00244F6F" w:rsidP="009B30F7">
            <w:pPr>
              <w:pStyle w:val="TAC"/>
              <w:rPr>
                <w:rFonts w:cs="Arial"/>
                <w:sz w:val="16"/>
                <w:szCs w:val="16"/>
                <w:lang w:eastAsia="zh-CN"/>
              </w:rPr>
            </w:pPr>
          </w:p>
        </w:tc>
        <w:tc>
          <w:tcPr>
            <w:tcW w:w="0" w:type="auto"/>
            <w:vMerge/>
            <w:vAlign w:val="center"/>
          </w:tcPr>
          <w:p w14:paraId="13049FB9" w14:textId="77777777" w:rsidR="00244F6F" w:rsidRPr="0043053B" w:rsidRDefault="00244F6F" w:rsidP="009B30F7">
            <w:pPr>
              <w:pStyle w:val="TAC"/>
              <w:rPr>
                <w:rFonts w:cs="Arial"/>
                <w:sz w:val="16"/>
                <w:szCs w:val="16"/>
                <w:lang w:eastAsia="zh-CN"/>
              </w:rPr>
            </w:pPr>
          </w:p>
        </w:tc>
        <w:tc>
          <w:tcPr>
            <w:tcW w:w="0" w:type="auto"/>
            <w:vMerge/>
            <w:vAlign w:val="center"/>
          </w:tcPr>
          <w:p w14:paraId="3370439D" w14:textId="77777777" w:rsidR="00244F6F" w:rsidRPr="0043053B" w:rsidRDefault="00244F6F" w:rsidP="009B30F7">
            <w:pPr>
              <w:pStyle w:val="TAC"/>
              <w:rPr>
                <w:rFonts w:cs="Arial"/>
                <w:sz w:val="16"/>
                <w:szCs w:val="16"/>
                <w:lang w:eastAsia="zh-CN"/>
              </w:rPr>
            </w:pPr>
          </w:p>
        </w:tc>
        <w:tc>
          <w:tcPr>
            <w:tcW w:w="0" w:type="auto"/>
            <w:vAlign w:val="center"/>
          </w:tcPr>
          <w:p w14:paraId="74DEBBD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1FD93732" w14:textId="6297D1E6" w:rsidR="00244F6F" w:rsidRPr="0043053B" w:rsidRDefault="00244F6F"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4</w:t>
            </w:r>
          </w:p>
        </w:tc>
        <w:tc>
          <w:tcPr>
            <w:tcW w:w="0" w:type="auto"/>
            <w:vAlign w:val="center"/>
          </w:tcPr>
          <w:p w14:paraId="6B273807" w14:textId="755C4044"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0.9</w:t>
            </w:r>
            <w:r>
              <w:rPr>
                <w:rFonts w:cs="Arial"/>
                <w:sz w:val="16"/>
                <w:szCs w:val="16"/>
                <w:lang w:eastAsia="zh-CN"/>
              </w:rPr>
              <w:t>1</w:t>
            </w:r>
          </w:p>
        </w:tc>
        <w:tc>
          <w:tcPr>
            <w:tcW w:w="0" w:type="auto"/>
            <w:vAlign w:val="center"/>
          </w:tcPr>
          <w:p w14:paraId="5A9D4D97"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5FB68D2B" w14:textId="6F1A5721"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Pr>
                <w:rFonts w:ascii="Arial" w:eastAsia="宋体" w:hAnsi="Arial" w:cs="Arial"/>
                <w:sz w:val="16"/>
                <w:szCs w:val="16"/>
                <w:lang w:eastAsia="zh-CN"/>
              </w:rPr>
              <w:t>4</w:t>
            </w:r>
          </w:p>
        </w:tc>
        <w:tc>
          <w:tcPr>
            <w:tcW w:w="0" w:type="auto"/>
            <w:vAlign w:val="center"/>
          </w:tcPr>
          <w:p w14:paraId="7952995D"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0.91</w:t>
            </w:r>
          </w:p>
        </w:tc>
      </w:tr>
      <w:tr w:rsidR="00244F6F" w:rsidRPr="0043053B" w14:paraId="7467225A" w14:textId="77777777" w:rsidTr="009B30F7">
        <w:trPr>
          <w:trHeight w:val="300"/>
          <w:jc w:val="center"/>
        </w:trPr>
        <w:tc>
          <w:tcPr>
            <w:tcW w:w="0" w:type="auto"/>
            <w:vMerge w:val="restart"/>
            <w:vAlign w:val="center"/>
          </w:tcPr>
          <w:p w14:paraId="28D76347"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1x8 SIMO</w:t>
            </w:r>
          </w:p>
        </w:tc>
        <w:tc>
          <w:tcPr>
            <w:tcW w:w="0" w:type="auto"/>
            <w:vMerge w:val="restart"/>
            <w:vAlign w:val="center"/>
          </w:tcPr>
          <w:p w14:paraId="6A08581A"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5D28C5BE" w14:textId="77777777" w:rsidR="00244F6F" w:rsidRPr="0043053B" w:rsidRDefault="00244F6F" w:rsidP="009B30F7">
            <w:pPr>
              <w:pStyle w:val="TAC"/>
              <w:rPr>
                <w:rFonts w:cs="Arial"/>
                <w:sz w:val="16"/>
                <w:szCs w:val="16"/>
                <w:lang w:eastAsia="zh-CN"/>
              </w:rPr>
            </w:pPr>
          </w:p>
        </w:tc>
        <w:tc>
          <w:tcPr>
            <w:tcW w:w="0" w:type="auto"/>
            <w:vAlign w:val="center"/>
          </w:tcPr>
          <w:p w14:paraId="0037043C"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59AA2F16"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0DD4F29"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1.43</w:t>
            </w:r>
          </w:p>
        </w:tc>
        <w:tc>
          <w:tcPr>
            <w:tcW w:w="0" w:type="auto"/>
            <w:vAlign w:val="center"/>
          </w:tcPr>
          <w:p w14:paraId="7532BCE5"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368597B3"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3E198744"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1.38</w:t>
            </w:r>
          </w:p>
        </w:tc>
      </w:tr>
      <w:tr w:rsidR="00244F6F" w:rsidRPr="0043053B" w14:paraId="4D5DEE37" w14:textId="77777777" w:rsidTr="009B30F7">
        <w:trPr>
          <w:trHeight w:val="300"/>
          <w:jc w:val="center"/>
        </w:trPr>
        <w:tc>
          <w:tcPr>
            <w:tcW w:w="0" w:type="auto"/>
            <w:vMerge/>
            <w:vAlign w:val="center"/>
          </w:tcPr>
          <w:p w14:paraId="339DD10E" w14:textId="77777777" w:rsidR="00244F6F" w:rsidRPr="0043053B" w:rsidRDefault="00244F6F" w:rsidP="009B30F7">
            <w:pPr>
              <w:pStyle w:val="TAC"/>
              <w:rPr>
                <w:rFonts w:cs="Arial"/>
                <w:sz w:val="16"/>
                <w:szCs w:val="16"/>
                <w:lang w:eastAsia="zh-CN"/>
              </w:rPr>
            </w:pPr>
          </w:p>
        </w:tc>
        <w:tc>
          <w:tcPr>
            <w:tcW w:w="0" w:type="auto"/>
            <w:vMerge/>
            <w:vAlign w:val="center"/>
          </w:tcPr>
          <w:p w14:paraId="4869D164" w14:textId="77777777" w:rsidR="00244F6F" w:rsidRPr="0043053B" w:rsidRDefault="00244F6F" w:rsidP="009B30F7">
            <w:pPr>
              <w:pStyle w:val="TAC"/>
              <w:rPr>
                <w:rFonts w:cs="Arial"/>
                <w:sz w:val="16"/>
                <w:szCs w:val="16"/>
                <w:lang w:eastAsia="zh-CN"/>
              </w:rPr>
            </w:pPr>
          </w:p>
        </w:tc>
        <w:tc>
          <w:tcPr>
            <w:tcW w:w="0" w:type="auto"/>
            <w:vMerge/>
            <w:vAlign w:val="center"/>
          </w:tcPr>
          <w:p w14:paraId="1E92B1DC" w14:textId="77777777" w:rsidR="00244F6F" w:rsidRPr="0043053B" w:rsidRDefault="00244F6F" w:rsidP="009B30F7">
            <w:pPr>
              <w:pStyle w:val="TAC"/>
              <w:rPr>
                <w:rFonts w:cs="Arial"/>
                <w:sz w:val="16"/>
                <w:szCs w:val="16"/>
                <w:lang w:eastAsia="zh-CN"/>
              </w:rPr>
            </w:pPr>
          </w:p>
        </w:tc>
        <w:tc>
          <w:tcPr>
            <w:tcW w:w="0" w:type="auto"/>
            <w:vAlign w:val="center"/>
          </w:tcPr>
          <w:p w14:paraId="7CBE182A"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23B1FBE5"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E1944B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1.11</w:t>
            </w:r>
          </w:p>
        </w:tc>
        <w:tc>
          <w:tcPr>
            <w:tcW w:w="0" w:type="auto"/>
            <w:vAlign w:val="center"/>
          </w:tcPr>
          <w:p w14:paraId="2A6F5B4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0D0EAC5C"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06F703EA"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1.08</w:t>
            </w:r>
          </w:p>
        </w:tc>
      </w:tr>
      <w:tr w:rsidR="00244F6F" w:rsidRPr="0043053B" w14:paraId="6D3DF03B" w14:textId="77777777" w:rsidTr="009B30F7">
        <w:trPr>
          <w:trHeight w:val="300"/>
          <w:jc w:val="center"/>
        </w:trPr>
        <w:tc>
          <w:tcPr>
            <w:tcW w:w="0" w:type="auto"/>
            <w:vAlign w:val="center"/>
          </w:tcPr>
          <w:p w14:paraId="27889564"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2x8 SU-MIMO</w:t>
            </w:r>
          </w:p>
        </w:tc>
        <w:tc>
          <w:tcPr>
            <w:tcW w:w="0" w:type="auto"/>
            <w:vAlign w:val="center"/>
          </w:tcPr>
          <w:p w14:paraId="3DD7D5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15</w:t>
            </w:r>
          </w:p>
        </w:tc>
        <w:tc>
          <w:tcPr>
            <w:tcW w:w="0" w:type="auto"/>
            <w:vMerge/>
            <w:vAlign w:val="center"/>
          </w:tcPr>
          <w:p w14:paraId="1C35B7B7" w14:textId="77777777" w:rsidR="00244F6F" w:rsidRPr="0043053B" w:rsidRDefault="00244F6F" w:rsidP="009B30F7">
            <w:pPr>
              <w:pStyle w:val="TAC"/>
              <w:rPr>
                <w:rFonts w:cs="Arial"/>
                <w:sz w:val="16"/>
                <w:szCs w:val="16"/>
                <w:lang w:eastAsia="zh-CN"/>
              </w:rPr>
            </w:pPr>
          </w:p>
        </w:tc>
        <w:tc>
          <w:tcPr>
            <w:tcW w:w="0" w:type="auto"/>
            <w:vAlign w:val="center"/>
          </w:tcPr>
          <w:p w14:paraId="53D5B52E"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8948D69" w14:textId="77777777" w:rsidR="00244F6F" w:rsidRPr="0043053B" w:rsidRDefault="00244F6F" w:rsidP="009B30F7">
            <w:pPr>
              <w:pStyle w:val="TAC"/>
              <w:rPr>
                <w:rFonts w:cs="Arial"/>
                <w:sz w:val="16"/>
                <w:szCs w:val="16"/>
                <w:lang w:eastAsia="zh-CN"/>
              </w:rPr>
            </w:pPr>
            <w:r w:rsidRPr="0043053B">
              <w:rPr>
                <w:rFonts w:cs="Arial"/>
                <w:sz w:val="16"/>
                <w:szCs w:val="16"/>
                <w:lang w:eastAsia="zh-CN"/>
              </w:rPr>
              <w:t>1</w:t>
            </w:r>
          </w:p>
        </w:tc>
        <w:tc>
          <w:tcPr>
            <w:tcW w:w="0" w:type="auto"/>
            <w:vAlign w:val="center"/>
          </w:tcPr>
          <w:p w14:paraId="0601DDF9" w14:textId="608D7284" w:rsidR="00244F6F" w:rsidRPr="0043053B" w:rsidRDefault="00244F6F" w:rsidP="009B30F7">
            <w:pPr>
              <w:pStyle w:val="TAC"/>
              <w:adjustRightInd w:val="0"/>
              <w:snapToGrid w:val="0"/>
              <w:rPr>
                <w:rFonts w:cs="Arial"/>
                <w:sz w:val="16"/>
                <w:szCs w:val="16"/>
                <w:lang w:eastAsia="zh-CN"/>
              </w:rPr>
            </w:pPr>
            <w:r>
              <w:rPr>
                <w:rFonts w:cs="Arial"/>
                <w:sz w:val="16"/>
                <w:szCs w:val="16"/>
                <w:lang w:eastAsia="zh-CN"/>
              </w:rPr>
              <w:t>2.09</w:t>
            </w:r>
          </w:p>
        </w:tc>
        <w:tc>
          <w:tcPr>
            <w:tcW w:w="0" w:type="auto"/>
            <w:vAlign w:val="center"/>
          </w:tcPr>
          <w:p w14:paraId="10AD515B"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416D6DD"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5B3DCF13"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C80526" w14:textId="77777777" w:rsidTr="009B30F7">
        <w:trPr>
          <w:trHeight w:val="300"/>
          <w:jc w:val="center"/>
        </w:trPr>
        <w:tc>
          <w:tcPr>
            <w:tcW w:w="0" w:type="auto"/>
            <w:vAlign w:val="center"/>
          </w:tcPr>
          <w:p w14:paraId="7C35E996" w14:textId="77777777" w:rsidR="00244F6F" w:rsidRPr="0043053B" w:rsidRDefault="00244F6F" w:rsidP="009B30F7">
            <w:pPr>
              <w:pStyle w:val="TAC"/>
              <w:rPr>
                <w:rFonts w:cs="Arial"/>
                <w:sz w:val="16"/>
                <w:szCs w:val="16"/>
                <w:lang w:eastAsia="zh-CN"/>
              </w:rPr>
            </w:pPr>
            <w:r w:rsidRPr="0043053B">
              <w:rPr>
                <w:rFonts w:cs="Arial"/>
                <w:sz w:val="16"/>
                <w:szCs w:val="16"/>
                <w:lang w:val="es-ES" w:eastAsia="zh-CN"/>
              </w:rPr>
              <w:t>2x8 SU-MIMO</w:t>
            </w:r>
          </w:p>
        </w:tc>
        <w:tc>
          <w:tcPr>
            <w:tcW w:w="0" w:type="auto"/>
            <w:vAlign w:val="center"/>
          </w:tcPr>
          <w:p w14:paraId="3B4F1D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653AC483" w14:textId="77777777" w:rsidR="00244F6F" w:rsidRPr="0043053B" w:rsidRDefault="00244F6F" w:rsidP="009B30F7">
            <w:pPr>
              <w:pStyle w:val="TAC"/>
              <w:rPr>
                <w:rFonts w:cs="Arial"/>
                <w:sz w:val="16"/>
                <w:szCs w:val="16"/>
                <w:lang w:eastAsia="zh-CN"/>
              </w:rPr>
            </w:pPr>
          </w:p>
        </w:tc>
        <w:tc>
          <w:tcPr>
            <w:tcW w:w="0" w:type="auto"/>
            <w:vAlign w:val="center"/>
          </w:tcPr>
          <w:p w14:paraId="1A91CC21"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650CF19" w14:textId="2D6F1097" w:rsidR="00244F6F" w:rsidRPr="0043053B" w:rsidRDefault="00244F6F" w:rsidP="009B30F7">
            <w:pPr>
              <w:pStyle w:val="TAC"/>
              <w:rPr>
                <w:rFonts w:cs="Arial"/>
                <w:sz w:val="16"/>
                <w:szCs w:val="16"/>
                <w:lang w:eastAsia="zh-CN"/>
              </w:rPr>
            </w:pPr>
            <w:r>
              <w:rPr>
                <w:rFonts w:cs="Arial"/>
                <w:sz w:val="16"/>
                <w:szCs w:val="16"/>
                <w:lang w:eastAsia="zh-CN"/>
              </w:rPr>
              <w:t>2</w:t>
            </w:r>
          </w:p>
        </w:tc>
        <w:tc>
          <w:tcPr>
            <w:tcW w:w="0" w:type="auto"/>
            <w:vAlign w:val="center"/>
          </w:tcPr>
          <w:p w14:paraId="4525EC5D" w14:textId="18DC3425" w:rsidR="00244F6F" w:rsidRPr="0043053B" w:rsidRDefault="00244F6F" w:rsidP="009B30F7">
            <w:pPr>
              <w:pStyle w:val="TAC"/>
              <w:adjustRightInd w:val="0"/>
              <w:snapToGrid w:val="0"/>
              <w:rPr>
                <w:rFonts w:cs="Arial"/>
                <w:sz w:val="16"/>
                <w:szCs w:val="16"/>
                <w:lang w:eastAsia="zh-CN"/>
              </w:rPr>
            </w:pPr>
            <w:r>
              <w:rPr>
                <w:rFonts w:cs="Arial"/>
                <w:sz w:val="16"/>
                <w:szCs w:val="16"/>
                <w:lang w:eastAsia="zh-CN"/>
              </w:rPr>
              <w:t>2.01</w:t>
            </w:r>
          </w:p>
        </w:tc>
        <w:tc>
          <w:tcPr>
            <w:tcW w:w="0" w:type="auto"/>
            <w:vAlign w:val="center"/>
          </w:tcPr>
          <w:p w14:paraId="5AE9966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E3BFFD4"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6ED23F01"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EDB6EA" w14:textId="77777777" w:rsidTr="009B30F7">
        <w:trPr>
          <w:trHeight w:val="300"/>
          <w:jc w:val="center"/>
        </w:trPr>
        <w:tc>
          <w:tcPr>
            <w:tcW w:w="0" w:type="auto"/>
            <w:vAlign w:val="center"/>
          </w:tcPr>
          <w:p w14:paraId="4A827472" w14:textId="602CBA29" w:rsidR="00244F6F" w:rsidRPr="0043053B" w:rsidRDefault="00244F6F" w:rsidP="009B30F7">
            <w:pPr>
              <w:pStyle w:val="TAC"/>
              <w:rPr>
                <w:rFonts w:cs="Arial"/>
                <w:sz w:val="16"/>
                <w:szCs w:val="16"/>
                <w:lang w:val="es-ES" w:eastAsia="zh-CN"/>
              </w:rPr>
            </w:pPr>
            <w:r>
              <w:rPr>
                <w:rFonts w:cs="Arial" w:hint="eastAsia"/>
                <w:sz w:val="16"/>
                <w:szCs w:val="16"/>
                <w:lang w:val="es-ES" w:eastAsia="zh-CN"/>
              </w:rPr>
              <w:t>1x1</w:t>
            </w:r>
            <w:r>
              <w:rPr>
                <w:rFonts w:cs="Arial"/>
                <w:sz w:val="16"/>
                <w:szCs w:val="16"/>
                <w:lang w:val="es-ES" w:eastAsia="zh-CN"/>
              </w:rPr>
              <w:t xml:space="preserve"> SISO</w:t>
            </w:r>
          </w:p>
        </w:tc>
        <w:tc>
          <w:tcPr>
            <w:tcW w:w="0" w:type="auto"/>
            <w:vAlign w:val="center"/>
          </w:tcPr>
          <w:p w14:paraId="09BA235E" w14:textId="3A3A0DB5" w:rsidR="00244F6F" w:rsidRPr="0043053B" w:rsidRDefault="00244F6F" w:rsidP="009B30F7">
            <w:pPr>
              <w:pStyle w:val="TAC"/>
              <w:rPr>
                <w:rFonts w:cs="Arial"/>
                <w:sz w:val="16"/>
                <w:szCs w:val="16"/>
                <w:lang w:eastAsia="zh-CN"/>
              </w:rPr>
            </w:pPr>
            <w:r>
              <w:rPr>
                <w:rFonts w:cs="Arial" w:hint="eastAsia"/>
                <w:sz w:val="16"/>
                <w:szCs w:val="16"/>
                <w:lang w:eastAsia="zh-CN"/>
              </w:rPr>
              <w:t>30</w:t>
            </w:r>
          </w:p>
        </w:tc>
        <w:tc>
          <w:tcPr>
            <w:tcW w:w="0" w:type="auto"/>
            <w:vMerge/>
            <w:vAlign w:val="center"/>
          </w:tcPr>
          <w:p w14:paraId="44EB7A7B" w14:textId="77777777" w:rsidR="00244F6F" w:rsidRPr="0043053B" w:rsidRDefault="00244F6F" w:rsidP="009B30F7">
            <w:pPr>
              <w:pStyle w:val="TAC"/>
              <w:rPr>
                <w:rFonts w:cs="Arial"/>
                <w:sz w:val="16"/>
                <w:szCs w:val="16"/>
                <w:lang w:eastAsia="zh-CN"/>
              </w:rPr>
            </w:pPr>
          </w:p>
        </w:tc>
        <w:tc>
          <w:tcPr>
            <w:tcW w:w="0" w:type="auto"/>
            <w:vAlign w:val="center"/>
          </w:tcPr>
          <w:p w14:paraId="18C69667" w14:textId="2EEE95D4" w:rsidR="00244F6F" w:rsidRPr="0043053B" w:rsidRDefault="00244F6F" w:rsidP="009B30F7">
            <w:pPr>
              <w:pStyle w:val="TAC"/>
              <w:adjustRightInd w:val="0"/>
              <w:snapToGrid w:val="0"/>
              <w:rPr>
                <w:rFonts w:cs="Arial"/>
                <w:sz w:val="16"/>
                <w:szCs w:val="16"/>
                <w:lang w:eastAsia="zh-CN"/>
              </w:rPr>
            </w:pPr>
            <w:r>
              <w:rPr>
                <w:rFonts w:cs="Arial" w:hint="eastAsia"/>
                <w:sz w:val="16"/>
                <w:szCs w:val="16"/>
                <w:lang w:eastAsia="zh-CN"/>
              </w:rPr>
              <w:t>LOS</w:t>
            </w:r>
          </w:p>
        </w:tc>
        <w:tc>
          <w:tcPr>
            <w:tcW w:w="0" w:type="auto"/>
            <w:vAlign w:val="center"/>
          </w:tcPr>
          <w:p w14:paraId="1584BF78" w14:textId="5973C8B0" w:rsidR="00244F6F" w:rsidRDefault="00244F6F" w:rsidP="009B30F7">
            <w:pPr>
              <w:pStyle w:val="TAC"/>
              <w:rPr>
                <w:rFonts w:cs="Arial"/>
                <w:sz w:val="16"/>
                <w:szCs w:val="16"/>
                <w:lang w:eastAsia="zh-CN"/>
              </w:rPr>
            </w:pPr>
            <w:r>
              <w:rPr>
                <w:rFonts w:cs="Arial" w:hint="eastAsia"/>
                <w:sz w:val="16"/>
                <w:szCs w:val="16"/>
                <w:lang w:eastAsia="zh-CN"/>
              </w:rPr>
              <w:t>1</w:t>
            </w:r>
          </w:p>
        </w:tc>
        <w:tc>
          <w:tcPr>
            <w:tcW w:w="0" w:type="auto"/>
            <w:vAlign w:val="center"/>
          </w:tcPr>
          <w:p w14:paraId="20B20E1A" w14:textId="49E6F51C" w:rsidR="00244F6F" w:rsidRPr="0043053B" w:rsidDel="00244F6F" w:rsidRDefault="00244F6F" w:rsidP="009B30F7">
            <w:pPr>
              <w:pStyle w:val="TAC"/>
              <w:adjustRightInd w:val="0"/>
              <w:snapToGrid w:val="0"/>
              <w:rPr>
                <w:rFonts w:cs="Arial"/>
                <w:sz w:val="16"/>
                <w:szCs w:val="16"/>
                <w:lang w:eastAsia="zh-CN"/>
              </w:rPr>
            </w:pPr>
            <w:r>
              <w:rPr>
                <w:rFonts w:cs="Arial" w:hint="eastAsia"/>
                <w:sz w:val="16"/>
                <w:szCs w:val="16"/>
                <w:lang w:eastAsia="zh-CN"/>
              </w:rPr>
              <w:t>0.82</w:t>
            </w:r>
          </w:p>
        </w:tc>
        <w:tc>
          <w:tcPr>
            <w:tcW w:w="0" w:type="auto"/>
            <w:vAlign w:val="center"/>
          </w:tcPr>
          <w:p w14:paraId="69D3B510" w14:textId="3C55FF99" w:rsidR="00244F6F" w:rsidRPr="0043053B" w:rsidRDefault="00244F6F" w:rsidP="009B30F7">
            <w:pPr>
              <w:pStyle w:val="TAC"/>
              <w:adjustRightInd w:val="0"/>
              <w:snapToGrid w:val="0"/>
              <w:rPr>
                <w:rFonts w:cs="Arial"/>
                <w:sz w:val="16"/>
                <w:szCs w:val="16"/>
                <w:lang w:eastAsia="zh-CN"/>
              </w:rPr>
            </w:pPr>
            <w:r>
              <w:rPr>
                <w:rFonts w:cs="Arial" w:hint="eastAsia"/>
                <w:sz w:val="16"/>
                <w:szCs w:val="16"/>
                <w:lang w:eastAsia="zh-CN"/>
              </w:rPr>
              <w:t>LOS</w:t>
            </w:r>
          </w:p>
        </w:tc>
        <w:tc>
          <w:tcPr>
            <w:tcW w:w="0" w:type="auto"/>
            <w:vAlign w:val="center"/>
          </w:tcPr>
          <w:p w14:paraId="79D61ACC" w14:textId="4A3B74E9" w:rsidR="00244F6F" w:rsidRPr="0043053B" w:rsidRDefault="00244F6F" w:rsidP="009B30F7">
            <w:pPr>
              <w:pStyle w:val="TAC"/>
              <w:rPr>
                <w:rFonts w:cs="Arial"/>
                <w:sz w:val="16"/>
                <w:szCs w:val="16"/>
                <w:lang w:eastAsia="zh-CN"/>
              </w:rPr>
            </w:pPr>
            <w:r>
              <w:rPr>
                <w:rFonts w:cs="Arial" w:hint="eastAsia"/>
                <w:sz w:val="16"/>
                <w:szCs w:val="16"/>
                <w:lang w:eastAsia="zh-CN"/>
              </w:rPr>
              <w:t>/</w:t>
            </w:r>
          </w:p>
        </w:tc>
        <w:tc>
          <w:tcPr>
            <w:tcW w:w="0" w:type="auto"/>
            <w:vAlign w:val="center"/>
          </w:tcPr>
          <w:p w14:paraId="25CF0B35" w14:textId="6600F0CC" w:rsidR="00244F6F" w:rsidRPr="0043053B" w:rsidRDefault="00244F6F" w:rsidP="009B30F7">
            <w:pPr>
              <w:pStyle w:val="TAC"/>
              <w:rPr>
                <w:rFonts w:cs="Arial"/>
                <w:sz w:val="16"/>
                <w:szCs w:val="16"/>
                <w:lang w:eastAsia="zh-CN"/>
              </w:rPr>
            </w:pPr>
            <w:r>
              <w:rPr>
                <w:rFonts w:cs="Arial" w:hint="eastAsia"/>
                <w:sz w:val="16"/>
                <w:szCs w:val="16"/>
                <w:lang w:eastAsia="zh-CN"/>
              </w:rPr>
              <w:t>/</w:t>
            </w:r>
          </w:p>
        </w:tc>
      </w:tr>
    </w:tbl>
    <w:p w14:paraId="1E7A38FB" w14:textId="77777777" w:rsidR="009445AB" w:rsidRDefault="009445AB" w:rsidP="009445AB">
      <w:pPr>
        <w:rPr>
          <w:lang w:eastAsia="zh-CN"/>
        </w:rPr>
      </w:pPr>
    </w:p>
    <w:p w14:paraId="51E8B52C" w14:textId="77777777"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95E40" w:rsidDel="00194D07" w14:paraId="44A72E51" w14:textId="77777777" w:rsidTr="009B30F7">
        <w:trPr>
          <w:trHeight w:val="250"/>
          <w:jc w:val="center"/>
        </w:trPr>
        <w:tc>
          <w:tcPr>
            <w:tcW w:w="1552" w:type="dxa"/>
            <w:vMerge w:val="restart"/>
            <w:vAlign w:val="center"/>
          </w:tcPr>
          <w:p w14:paraId="677B3778" w14:textId="77777777" w:rsidR="009445AB" w:rsidRPr="0034285D" w:rsidRDefault="009445AB" w:rsidP="009B30F7">
            <w:pPr>
              <w:pStyle w:val="TAC"/>
              <w:rPr>
                <w:rFonts w:eastAsia="MS Mincho" w:cs="Arial"/>
                <w:b/>
                <w:sz w:val="16"/>
                <w:szCs w:val="16"/>
              </w:rPr>
            </w:pPr>
            <w:r w:rsidRPr="0034285D">
              <w:rPr>
                <w:rFonts w:eastAsia="MS Mincho" w:cs="Arial"/>
                <w:b/>
                <w:sz w:val="16"/>
                <w:szCs w:val="16"/>
              </w:rPr>
              <w:t>Scheme and antenna configuration</w:t>
            </w:r>
          </w:p>
        </w:tc>
        <w:tc>
          <w:tcPr>
            <w:tcW w:w="850" w:type="dxa"/>
            <w:vMerge w:val="restart"/>
            <w:vAlign w:val="center"/>
          </w:tcPr>
          <w:p w14:paraId="7D0BD24D" w14:textId="77777777" w:rsidR="009445AB" w:rsidRPr="0034285D" w:rsidRDefault="009445AB" w:rsidP="009B30F7">
            <w:pPr>
              <w:pStyle w:val="TAH"/>
              <w:rPr>
                <w:rFonts w:cs="Arial"/>
                <w:sz w:val="16"/>
                <w:szCs w:val="16"/>
                <w:lang w:eastAsia="zh-CN"/>
              </w:rPr>
            </w:pPr>
            <w:r w:rsidRPr="0034285D">
              <w:rPr>
                <w:rFonts w:cs="Arial"/>
                <w:sz w:val="16"/>
                <w:szCs w:val="16"/>
                <w:lang w:eastAsia="zh-CN"/>
              </w:rPr>
              <w:t>Sub-carrier spacing (kHz)</w:t>
            </w:r>
          </w:p>
        </w:tc>
        <w:tc>
          <w:tcPr>
            <w:tcW w:w="1079" w:type="dxa"/>
            <w:vMerge w:val="restart"/>
            <w:vAlign w:val="center"/>
          </w:tcPr>
          <w:p w14:paraId="498FE0C3" w14:textId="77777777" w:rsidR="009445AB" w:rsidRPr="0034285D" w:rsidRDefault="009445AB" w:rsidP="009B30F7">
            <w:pPr>
              <w:pStyle w:val="TAH"/>
              <w:rPr>
                <w:rFonts w:cs="Arial"/>
                <w:sz w:val="16"/>
                <w:szCs w:val="16"/>
                <w:lang w:eastAsia="zh-CN"/>
              </w:rPr>
            </w:pPr>
            <w:r w:rsidRPr="0034285D">
              <w:rPr>
                <w:rFonts w:cs="Arial"/>
                <w:sz w:val="16"/>
                <w:szCs w:val="16"/>
                <w:lang w:eastAsia="zh-CN"/>
              </w:rPr>
              <w:t>Frame structure</w:t>
            </w:r>
          </w:p>
        </w:tc>
        <w:tc>
          <w:tcPr>
            <w:tcW w:w="1331" w:type="dxa"/>
            <w:vMerge w:val="restart"/>
            <w:vAlign w:val="center"/>
          </w:tcPr>
          <w:p w14:paraId="2FAE7E5E" w14:textId="77777777" w:rsidR="009445AB" w:rsidRPr="0034285D" w:rsidRDefault="009445AB" w:rsidP="009B30F7">
            <w:pPr>
              <w:pStyle w:val="TAH"/>
              <w:rPr>
                <w:rFonts w:eastAsia="MS Mincho" w:cs="Arial"/>
                <w:sz w:val="16"/>
                <w:szCs w:val="16"/>
              </w:rPr>
            </w:pPr>
            <w:r w:rsidRPr="0034285D">
              <w:rPr>
                <w:rFonts w:eastAsia="MS Mincho" w:cs="Arial"/>
                <w:sz w:val="16"/>
                <w:szCs w:val="16"/>
              </w:rPr>
              <w:t>ITU</w:t>
            </w:r>
          </w:p>
          <w:p w14:paraId="5432BAB5" w14:textId="77777777" w:rsidR="009445AB" w:rsidRPr="0034285D" w:rsidRDefault="009445AB" w:rsidP="009B30F7">
            <w:pPr>
              <w:pStyle w:val="TAH"/>
              <w:rPr>
                <w:rFonts w:cs="Arial"/>
                <w:sz w:val="16"/>
                <w:szCs w:val="16"/>
                <w:lang w:eastAsia="zh-CN"/>
              </w:rPr>
            </w:pPr>
            <w:r w:rsidRPr="0034285D">
              <w:rPr>
                <w:rFonts w:eastAsia="MS Mincho" w:cs="Arial"/>
                <w:sz w:val="16"/>
                <w:szCs w:val="16"/>
              </w:rPr>
              <w:t>Requirement</w:t>
            </w:r>
            <w:r w:rsidRPr="0034285D">
              <w:rPr>
                <w:rFonts w:cs="Arial"/>
                <w:sz w:val="16"/>
                <w:szCs w:val="16"/>
                <w:lang w:eastAsia="zh-CN"/>
              </w:rPr>
              <w:t xml:space="preserve"> (bit/s/Hz)</w:t>
            </w:r>
          </w:p>
        </w:tc>
        <w:tc>
          <w:tcPr>
            <w:tcW w:w="3053" w:type="dxa"/>
            <w:gridSpan w:val="3"/>
            <w:vAlign w:val="center"/>
          </w:tcPr>
          <w:p w14:paraId="3931946F"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A</w:t>
            </w:r>
          </w:p>
        </w:tc>
        <w:tc>
          <w:tcPr>
            <w:tcW w:w="3121" w:type="dxa"/>
            <w:gridSpan w:val="3"/>
            <w:vAlign w:val="center"/>
          </w:tcPr>
          <w:p w14:paraId="3E1848A1"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B</w:t>
            </w:r>
          </w:p>
        </w:tc>
      </w:tr>
      <w:tr w:rsidR="009445AB" w:rsidRPr="00A95E40" w:rsidDel="00194D07" w14:paraId="41F257FF" w14:textId="77777777" w:rsidTr="009B30F7">
        <w:trPr>
          <w:trHeight w:val="250"/>
          <w:jc w:val="center"/>
        </w:trPr>
        <w:tc>
          <w:tcPr>
            <w:tcW w:w="1552" w:type="dxa"/>
            <w:vMerge/>
            <w:vAlign w:val="center"/>
          </w:tcPr>
          <w:p w14:paraId="5CA8AD7E" w14:textId="77777777" w:rsidR="009445AB" w:rsidRPr="0034285D" w:rsidRDefault="009445AB" w:rsidP="009B30F7">
            <w:pPr>
              <w:pStyle w:val="TAH"/>
              <w:rPr>
                <w:rFonts w:eastAsia="MS Mincho" w:cs="Arial"/>
                <w:sz w:val="16"/>
                <w:szCs w:val="16"/>
              </w:rPr>
            </w:pPr>
          </w:p>
        </w:tc>
        <w:tc>
          <w:tcPr>
            <w:tcW w:w="850" w:type="dxa"/>
            <w:vMerge/>
            <w:vAlign w:val="center"/>
          </w:tcPr>
          <w:p w14:paraId="4E14B355" w14:textId="77777777" w:rsidR="009445AB" w:rsidRPr="0034285D" w:rsidDel="00194D07" w:rsidRDefault="009445AB" w:rsidP="009B30F7">
            <w:pPr>
              <w:pStyle w:val="TAH"/>
              <w:rPr>
                <w:rFonts w:cs="Arial"/>
                <w:sz w:val="16"/>
                <w:szCs w:val="16"/>
              </w:rPr>
            </w:pPr>
          </w:p>
        </w:tc>
        <w:tc>
          <w:tcPr>
            <w:tcW w:w="1079" w:type="dxa"/>
            <w:vMerge/>
            <w:vAlign w:val="center"/>
          </w:tcPr>
          <w:p w14:paraId="0B30A7B0" w14:textId="77777777" w:rsidR="009445AB" w:rsidRPr="0034285D" w:rsidDel="00194D07" w:rsidRDefault="009445AB" w:rsidP="009B30F7">
            <w:pPr>
              <w:pStyle w:val="TAH"/>
              <w:rPr>
                <w:rFonts w:cs="Arial"/>
                <w:sz w:val="16"/>
                <w:szCs w:val="16"/>
              </w:rPr>
            </w:pPr>
          </w:p>
        </w:tc>
        <w:tc>
          <w:tcPr>
            <w:tcW w:w="1331" w:type="dxa"/>
            <w:vMerge/>
            <w:vAlign w:val="center"/>
          </w:tcPr>
          <w:p w14:paraId="649DBC50" w14:textId="77777777" w:rsidR="009445AB" w:rsidRPr="0034285D" w:rsidDel="00194D07" w:rsidRDefault="009445AB" w:rsidP="009B30F7">
            <w:pPr>
              <w:pStyle w:val="TAH"/>
              <w:rPr>
                <w:rFonts w:cs="Arial"/>
                <w:sz w:val="16"/>
                <w:szCs w:val="16"/>
              </w:rPr>
            </w:pPr>
          </w:p>
        </w:tc>
        <w:tc>
          <w:tcPr>
            <w:tcW w:w="992" w:type="dxa"/>
            <w:vAlign w:val="center"/>
          </w:tcPr>
          <w:p w14:paraId="124E3DCE"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27" w:type="dxa"/>
            <w:vAlign w:val="center"/>
          </w:tcPr>
          <w:p w14:paraId="5EA5BB29"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709FDFF"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c>
          <w:tcPr>
            <w:tcW w:w="992" w:type="dxa"/>
            <w:vAlign w:val="center"/>
          </w:tcPr>
          <w:p w14:paraId="7561DAE7"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95" w:type="dxa"/>
            <w:vAlign w:val="center"/>
          </w:tcPr>
          <w:p w14:paraId="4617C3C2"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8BDBC6D"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r>
      <w:tr w:rsidR="00375546" w:rsidRPr="00A95E40" w14:paraId="6A508885" w14:textId="77777777" w:rsidTr="009B30F7">
        <w:trPr>
          <w:trHeight w:val="312"/>
          <w:jc w:val="center"/>
        </w:trPr>
        <w:tc>
          <w:tcPr>
            <w:tcW w:w="1552" w:type="dxa"/>
            <w:vMerge w:val="restart"/>
            <w:vAlign w:val="center"/>
          </w:tcPr>
          <w:p w14:paraId="0926A689"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1x4 SIMO</w:t>
            </w:r>
          </w:p>
        </w:tc>
        <w:tc>
          <w:tcPr>
            <w:tcW w:w="850" w:type="dxa"/>
            <w:vMerge w:val="restart"/>
            <w:vAlign w:val="center"/>
          </w:tcPr>
          <w:p w14:paraId="2ACF8187" w14:textId="77777777" w:rsidR="00375546" w:rsidRPr="00A95E40" w:rsidRDefault="00375546" w:rsidP="009B30F7">
            <w:pPr>
              <w:pStyle w:val="TAC"/>
              <w:rPr>
                <w:rFonts w:cs="Arial"/>
                <w:sz w:val="16"/>
                <w:szCs w:val="16"/>
                <w:lang w:eastAsia="zh-CN"/>
              </w:rPr>
            </w:pPr>
            <w:r w:rsidRPr="00A95E40">
              <w:rPr>
                <w:rFonts w:cs="Arial"/>
                <w:sz w:val="16"/>
                <w:szCs w:val="16"/>
                <w:lang w:eastAsia="zh-CN"/>
              </w:rPr>
              <w:t>60</w:t>
            </w:r>
          </w:p>
        </w:tc>
        <w:tc>
          <w:tcPr>
            <w:tcW w:w="1079" w:type="dxa"/>
            <w:vMerge w:val="restart"/>
            <w:vAlign w:val="center"/>
          </w:tcPr>
          <w:p w14:paraId="75A8F4E0" w14:textId="77777777" w:rsidR="00375546" w:rsidRPr="00A95E40" w:rsidRDefault="00375546" w:rsidP="009B30F7">
            <w:pPr>
              <w:pStyle w:val="TAC"/>
              <w:rPr>
                <w:rFonts w:cs="Arial"/>
                <w:sz w:val="16"/>
                <w:szCs w:val="16"/>
                <w:lang w:eastAsia="zh-CN"/>
              </w:rPr>
            </w:pPr>
            <w:r w:rsidRPr="00A95E40">
              <w:rPr>
                <w:rFonts w:cs="Arial"/>
                <w:sz w:val="16"/>
                <w:szCs w:val="16"/>
                <w:lang w:eastAsia="zh-CN"/>
              </w:rPr>
              <w:t>DDDSU</w:t>
            </w:r>
          </w:p>
        </w:tc>
        <w:tc>
          <w:tcPr>
            <w:tcW w:w="1331" w:type="dxa"/>
            <w:vMerge w:val="restart"/>
            <w:vAlign w:val="center"/>
          </w:tcPr>
          <w:p w14:paraId="6DC73799" w14:textId="77777777" w:rsidR="00375546" w:rsidRPr="00A95E40" w:rsidRDefault="00375546" w:rsidP="009B30F7">
            <w:pPr>
              <w:pStyle w:val="TAC"/>
              <w:rPr>
                <w:rFonts w:cs="Arial"/>
                <w:sz w:val="16"/>
                <w:szCs w:val="16"/>
                <w:lang w:eastAsia="zh-CN"/>
              </w:rPr>
            </w:pPr>
            <w:r w:rsidRPr="00A95E40">
              <w:rPr>
                <w:rFonts w:cs="Arial"/>
                <w:sz w:val="16"/>
                <w:szCs w:val="16"/>
                <w:lang w:eastAsia="zh-CN"/>
              </w:rPr>
              <w:t>0.45</w:t>
            </w:r>
          </w:p>
        </w:tc>
        <w:tc>
          <w:tcPr>
            <w:tcW w:w="992" w:type="dxa"/>
            <w:vAlign w:val="center"/>
          </w:tcPr>
          <w:p w14:paraId="0EACDD1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18AACCF2"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6B85109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1.22</w:t>
            </w:r>
          </w:p>
        </w:tc>
        <w:tc>
          <w:tcPr>
            <w:tcW w:w="992" w:type="dxa"/>
            <w:vAlign w:val="center"/>
          </w:tcPr>
          <w:p w14:paraId="6ADB59C8"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7C104C8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8540500"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1.22</w:t>
            </w:r>
          </w:p>
        </w:tc>
      </w:tr>
      <w:tr w:rsidR="00375546" w:rsidRPr="00A95E40" w14:paraId="4FFD7B11" w14:textId="77777777" w:rsidTr="009B30F7">
        <w:trPr>
          <w:trHeight w:val="300"/>
          <w:jc w:val="center"/>
        </w:trPr>
        <w:tc>
          <w:tcPr>
            <w:tcW w:w="1552" w:type="dxa"/>
            <w:vMerge/>
            <w:vAlign w:val="center"/>
          </w:tcPr>
          <w:p w14:paraId="2E924703" w14:textId="77777777" w:rsidR="00375546" w:rsidRPr="00A95E40" w:rsidRDefault="00375546" w:rsidP="009B30F7">
            <w:pPr>
              <w:pStyle w:val="TAC"/>
              <w:rPr>
                <w:rFonts w:cs="Arial"/>
                <w:sz w:val="16"/>
                <w:szCs w:val="16"/>
                <w:lang w:eastAsia="zh-CN"/>
              </w:rPr>
            </w:pPr>
          </w:p>
        </w:tc>
        <w:tc>
          <w:tcPr>
            <w:tcW w:w="850" w:type="dxa"/>
            <w:vMerge/>
            <w:vAlign w:val="center"/>
          </w:tcPr>
          <w:p w14:paraId="3CBAF8C2" w14:textId="77777777" w:rsidR="00375546" w:rsidRPr="00A95E40" w:rsidRDefault="00375546" w:rsidP="009B30F7">
            <w:pPr>
              <w:pStyle w:val="TAC"/>
              <w:rPr>
                <w:rFonts w:cs="Arial"/>
                <w:sz w:val="16"/>
                <w:szCs w:val="16"/>
                <w:lang w:eastAsia="zh-CN"/>
              </w:rPr>
            </w:pPr>
          </w:p>
        </w:tc>
        <w:tc>
          <w:tcPr>
            <w:tcW w:w="1079" w:type="dxa"/>
            <w:vMerge/>
            <w:vAlign w:val="center"/>
          </w:tcPr>
          <w:p w14:paraId="6BE60CEE" w14:textId="77777777" w:rsidR="00375546" w:rsidRPr="00A95E40" w:rsidRDefault="00375546" w:rsidP="009B30F7">
            <w:pPr>
              <w:pStyle w:val="TAC"/>
              <w:rPr>
                <w:rFonts w:cs="Arial"/>
                <w:sz w:val="16"/>
                <w:szCs w:val="16"/>
                <w:lang w:eastAsia="zh-CN"/>
              </w:rPr>
            </w:pPr>
          </w:p>
        </w:tc>
        <w:tc>
          <w:tcPr>
            <w:tcW w:w="1331" w:type="dxa"/>
            <w:vMerge/>
            <w:vAlign w:val="center"/>
          </w:tcPr>
          <w:p w14:paraId="738AFA39" w14:textId="77777777" w:rsidR="00375546" w:rsidRPr="00A95E40" w:rsidRDefault="00375546" w:rsidP="009B30F7">
            <w:pPr>
              <w:pStyle w:val="TAC"/>
              <w:rPr>
                <w:rFonts w:cs="Arial"/>
                <w:sz w:val="16"/>
                <w:szCs w:val="16"/>
                <w:lang w:eastAsia="zh-CN"/>
              </w:rPr>
            </w:pPr>
          </w:p>
        </w:tc>
        <w:tc>
          <w:tcPr>
            <w:tcW w:w="992" w:type="dxa"/>
            <w:vAlign w:val="center"/>
          </w:tcPr>
          <w:p w14:paraId="35AE4EF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B188071"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6047505"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0.84</w:t>
            </w:r>
          </w:p>
        </w:tc>
        <w:tc>
          <w:tcPr>
            <w:tcW w:w="992" w:type="dxa"/>
            <w:vAlign w:val="center"/>
          </w:tcPr>
          <w:p w14:paraId="240A385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371FBD91"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B82F5A"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0.83</w:t>
            </w:r>
          </w:p>
        </w:tc>
      </w:tr>
      <w:tr w:rsidR="00375546" w:rsidRPr="00A95E40" w14:paraId="65864721" w14:textId="77777777" w:rsidTr="009B30F7">
        <w:trPr>
          <w:trHeight w:val="300"/>
          <w:jc w:val="center"/>
        </w:trPr>
        <w:tc>
          <w:tcPr>
            <w:tcW w:w="1552" w:type="dxa"/>
            <w:vMerge w:val="restart"/>
            <w:vAlign w:val="center"/>
          </w:tcPr>
          <w:p w14:paraId="4A67202E"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1x8 SIMO</w:t>
            </w:r>
          </w:p>
        </w:tc>
        <w:tc>
          <w:tcPr>
            <w:tcW w:w="850" w:type="dxa"/>
            <w:vMerge w:val="restart"/>
            <w:vAlign w:val="center"/>
          </w:tcPr>
          <w:p w14:paraId="714A58DA" w14:textId="77777777" w:rsidR="00375546" w:rsidRPr="00A95E40" w:rsidRDefault="00375546" w:rsidP="009B30F7">
            <w:pPr>
              <w:pStyle w:val="TAC"/>
              <w:rPr>
                <w:rFonts w:cs="Arial"/>
                <w:sz w:val="16"/>
                <w:szCs w:val="16"/>
                <w:lang w:eastAsia="zh-CN"/>
              </w:rPr>
            </w:pPr>
            <w:r w:rsidRPr="00A95E40">
              <w:rPr>
                <w:rFonts w:cs="Arial"/>
                <w:sz w:val="16"/>
                <w:szCs w:val="16"/>
                <w:lang w:eastAsia="zh-CN"/>
              </w:rPr>
              <w:t>30</w:t>
            </w:r>
          </w:p>
        </w:tc>
        <w:tc>
          <w:tcPr>
            <w:tcW w:w="1079" w:type="dxa"/>
            <w:vMerge w:val="restart"/>
            <w:vAlign w:val="center"/>
          </w:tcPr>
          <w:p w14:paraId="4C3FA2B9" w14:textId="77777777" w:rsidR="00375546" w:rsidRPr="00A95E40" w:rsidRDefault="00375546" w:rsidP="009B30F7">
            <w:pPr>
              <w:pStyle w:val="TAC"/>
              <w:rPr>
                <w:rFonts w:cs="Arial"/>
                <w:sz w:val="16"/>
                <w:szCs w:val="16"/>
                <w:lang w:eastAsia="zh-CN"/>
              </w:rPr>
            </w:pPr>
            <w:r w:rsidRPr="00A95E40">
              <w:rPr>
                <w:rFonts w:cs="Arial"/>
                <w:sz w:val="16"/>
                <w:szCs w:val="16"/>
                <w:lang w:eastAsia="zh-CN"/>
              </w:rPr>
              <w:t>DSUUD</w:t>
            </w:r>
          </w:p>
        </w:tc>
        <w:tc>
          <w:tcPr>
            <w:tcW w:w="1331" w:type="dxa"/>
            <w:vMerge/>
            <w:vAlign w:val="center"/>
          </w:tcPr>
          <w:p w14:paraId="4052730A" w14:textId="77777777" w:rsidR="00375546" w:rsidRPr="00A95E40" w:rsidRDefault="00375546" w:rsidP="009B30F7">
            <w:pPr>
              <w:pStyle w:val="TAC"/>
              <w:rPr>
                <w:rFonts w:cs="Arial"/>
                <w:sz w:val="16"/>
                <w:szCs w:val="16"/>
                <w:lang w:eastAsia="zh-CN"/>
              </w:rPr>
            </w:pPr>
          </w:p>
        </w:tc>
        <w:tc>
          <w:tcPr>
            <w:tcW w:w="992" w:type="dxa"/>
            <w:vAlign w:val="center"/>
          </w:tcPr>
          <w:p w14:paraId="36142CB0"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3F031E8D"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5B7CD0E"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1.37</w:t>
            </w:r>
          </w:p>
        </w:tc>
        <w:tc>
          <w:tcPr>
            <w:tcW w:w="992" w:type="dxa"/>
            <w:vAlign w:val="center"/>
          </w:tcPr>
          <w:p w14:paraId="2742770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3BDCA1B4"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A345AA6"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1.31</w:t>
            </w:r>
          </w:p>
        </w:tc>
      </w:tr>
      <w:tr w:rsidR="00375546" w:rsidRPr="00A95E40" w14:paraId="1701AEF9" w14:textId="77777777" w:rsidTr="009B30F7">
        <w:trPr>
          <w:trHeight w:val="300"/>
          <w:jc w:val="center"/>
        </w:trPr>
        <w:tc>
          <w:tcPr>
            <w:tcW w:w="1552" w:type="dxa"/>
            <w:vMerge/>
            <w:vAlign w:val="center"/>
          </w:tcPr>
          <w:p w14:paraId="6B6398FF" w14:textId="77777777" w:rsidR="00375546" w:rsidRPr="00A95E40" w:rsidRDefault="00375546" w:rsidP="009B30F7">
            <w:pPr>
              <w:pStyle w:val="TAC"/>
              <w:rPr>
                <w:rFonts w:cs="Arial"/>
                <w:sz w:val="16"/>
                <w:szCs w:val="16"/>
                <w:lang w:eastAsia="zh-CN"/>
              </w:rPr>
            </w:pPr>
          </w:p>
        </w:tc>
        <w:tc>
          <w:tcPr>
            <w:tcW w:w="850" w:type="dxa"/>
            <w:vMerge/>
            <w:vAlign w:val="center"/>
          </w:tcPr>
          <w:p w14:paraId="66F170EF" w14:textId="77777777" w:rsidR="00375546" w:rsidRPr="00A95E40" w:rsidRDefault="00375546" w:rsidP="009B30F7">
            <w:pPr>
              <w:pStyle w:val="TAC"/>
              <w:rPr>
                <w:rFonts w:cs="Arial"/>
                <w:sz w:val="16"/>
                <w:szCs w:val="16"/>
                <w:lang w:eastAsia="zh-CN"/>
              </w:rPr>
            </w:pPr>
          </w:p>
        </w:tc>
        <w:tc>
          <w:tcPr>
            <w:tcW w:w="1079" w:type="dxa"/>
            <w:vMerge/>
            <w:vAlign w:val="center"/>
          </w:tcPr>
          <w:p w14:paraId="57867C3B" w14:textId="77777777" w:rsidR="00375546" w:rsidRPr="00A95E40" w:rsidRDefault="00375546" w:rsidP="009B30F7">
            <w:pPr>
              <w:pStyle w:val="TAC"/>
              <w:rPr>
                <w:rFonts w:cs="Arial"/>
                <w:sz w:val="16"/>
                <w:szCs w:val="16"/>
                <w:lang w:eastAsia="zh-CN"/>
              </w:rPr>
            </w:pPr>
          </w:p>
        </w:tc>
        <w:tc>
          <w:tcPr>
            <w:tcW w:w="1331" w:type="dxa"/>
            <w:vMerge/>
            <w:vAlign w:val="center"/>
          </w:tcPr>
          <w:p w14:paraId="5D58C37D" w14:textId="77777777" w:rsidR="00375546" w:rsidRPr="00A95E40" w:rsidRDefault="00375546" w:rsidP="009B30F7">
            <w:pPr>
              <w:pStyle w:val="TAC"/>
              <w:rPr>
                <w:rFonts w:cs="Arial"/>
                <w:sz w:val="16"/>
                <w:szCs w:val="16"/>
                <w:lang w:eastAsia="zh-CN"/>
              </w:rPr>
            </w:pPr>
          </w:p>
        </w:tc>
        <w:tc>
          <w:tcPr>
            <w:tcW w:w="992" w:type="dxa"/>
            <w:vAlign w:val="center"/>
          </w:tcPr>
          <w:p w14:paraId="31508D5E"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A4C2BC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379ECC"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1.06</w:t>
            </w:r>
          </w:p>
        </w:tc>
        <w:tc>
          <w:tcPr>
            <w:tcW w:w="992" w:type="dxa"/>
            <w:vAlign w:val="center"/>
          </w:tcPr>
          <w:p w14:paraId="0BD3D28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584127EA"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6A51ACB"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1.03</w:t>
            </w:r>
          </w:p>
        </w:tc>
      </w:tr>
      <w:tr w:rsidR="00375546" w:rsidRPr="00A95E40" w14:paraId="48CDF5BC" w14:textId="77777777" w:rsidTr="009B30F7">
        <w:trPr>
          <w:trHeight w:val="300"/>
          <w:jc w:val="center"/>
        </w:trPr>
        <w:tc>
          <w:tcPr>
            <w:tcW w:w="1552" w:type="dxa"/>
            <w:vAlign w:val="center"/>
          </w:tcPr>
          <w:p w14:paraId="52A7D874" w14:textId="129EEE38" w:rsidR="00375546" w:rsidRPr="00A95E40" w:rsidRDefault="00375546" w:rsidP="00375546">
            <w:pPr>
              <w:pStyle w:val="TAC"/>
              <w:rPr>
                <w:rFonts w:cs="Arial"/>
                <w:sz w:val="16"/>
                <w:szCs w:val="16"/>
                <w:lang w:eastAsia="zh-CN"/>
              </w:rPr>
            </w:pPr>
            <w:r>
              <w:rPr>
                <w:rFonts w:cs="Arial" w:hint="eastAsia"/>
                <w:sz w:val="16"/>
                <w:szCs w:val="16"/>
                <w:lang w:val="es-ES" w:eastAsia="zh-CN"/>
              </w:rPr>
              <w:t>1x1</w:t>
            </w:r>
            <w:r>
              <w:rPr>
                <w:rFonts w:cs="Arial"/>
                <w:sz w:val="16"/>
                <w:szCs w:val="16"/>
                <w:lang w:val="es-ES" w:eastAsia="zh-CN"/>
              </w:rPr>
              <w:t xml:space="preserve"> SISO</w:t>
            </w:r>
          </w:p>
        </w:tc>
        <w:tc>
          <w:tcPr>
            <w:tcW w:w="850" w:type="dxa"/>
            <w:vAlign w:val="center"/>
          </w:tcPr>
          <w:p w14:paraId="0C27B0C3" w14:textId="76258CFE" w:rsidR="00375546" w:rsidRPr="00A95E40" w:rsidRDefault="00375546" w:rsidP="00375546">
            <w:pPr>
              <w:pStyle w:val="TAC"/>
              <w:rPr>
                <w:rFonts w:cs="Arial"/>
                <w:sz w:val="16"/>
                <w:szCs w:val="16"/>
                <w:lang w:eastAsia="zh-CN"/>
              </w:rPr>
            </w:pPr>
            <w:r>
              <w:rPr>
                <w:rFonts w:cs="Arial" w:hint="eastAsia"/>
                <w:sz w:val="16"/>
                <w:szCs w:val="16"/>
                <w:lang w:eastAsia="zh-CN"/>
              </w:rPr>
              <w:t>30</w:t>
            </w:r>
          </w:p>
        </w:tc>
        <w:tc>
          <w:tcPr>
            <w:tcW w:w="1079" w:type="dxa"/>
            <w:vAlign w:val="center"/>
          </w:tcPr>
          <w:p w14:paraId="69B4DB6A" w14:textId="7FAC6408" w:rsidR="00375546" w:rsidRPr="00A95E40" w:rsidRDefault="00375546" w:rsidP="00375546">
            <w:pPr>
              <w:pStyle w:val="TAC"/>
              <w:rPr>
                <w:rFonts w:cs="Arial"/>
                <w:sz w:val="16"/>
                <w:szCs w:val="16"/>
                <w:lang w:eastAsia="zh-CN"/>
              </w:rPr>
            </w:pPr>
            <w:r>
              <w:rPr>
                <w:rFonts w:cs="Arial" w:hint="eastAsia"/>
                <w:sz w:val="16"/>
                <w:szCs w:val="16"/>
                <w:lang w:eastAsia="zh-CN"/>
              </w:rPr>
              <w:t>UUUUU</w:t>
            </w:r>
          </w:p>
        </w:tc>
        <w:tc>
          <w:tcPr>
            <w:tcW w:w="1331" w:type="dxa"/>
            <w:vMerge/>
            <w:vAlign w:val="center"/>
          </w:tcPr>
          <w:p w14:paraId="5A5262A6" w14:textId="77777777" w:rsidR="00375546" w:rsidRPr="00A95E40" w:rsidRDefault="00375546" w:rsidP="00375546">
            <w:pPr>
              <w:pStyle w:val="TAC"/>
              <w:rPr>
                <w:rFonts w:cs="Arial"/>
                <w:sz w:val="16"/>
                <w:szCs w:val="16"/>
                <w:lang w:eastAsia="zh-CN"/>
              </w:rPr>
            </w:pPr>
          </w:p>
        </w:tc>
        <w:tc>
          <w:tcPr>
            <w:tcW w:w="992" w:type="dxa"/>
            <w:vAlign w:val="center"/>
          </w:tcPr>
          <w:p w14:paraId="259F5EC9" w14:textId="421B12DE" w:rsidR="00375546" w:rsidRPr="00A95E40" w:rsidRDefault="00375546" w:rsidP="00375546">
            <w:pPr>
              <w:pStyle w:val="TAC"/>
              <w:adjustRightInd w:val="0"/>
              <w:snapToGrid w:val="0"/>
              <w:rPr>
                <w:rFonts w:cs="Arial"/>
                <w:sz w:val="16"/>
                <w:szCs w:val="16"/>
                <w:lang w:eastAsia="zh-CN"/>
              </w:rPr>
            </w:pPr>
            <w:r>
              <w:rPr>
                <w:rFonts w:cs="Arial" w:hint="eastAsia"/>
                <w:sz w:val="16"/>
                <w:szCs w:val="16"/>
                <w:lang w:eastAsia="zh-CN"/>
              </w:rPr>
              <w:t>LOS</w:t>
            </w:r>
          </w:p>
        </w:tc>
        <w:tc>
          <w:tcPr>
            <w:tcW w:w="927" w:type="dxa"/>
            <w:vAlign w:val="center"/>
          </w:tcPr>
          <w:p w14:paraId="6E040EBF" w14:textId="23AF947C" w:rsidR="00375546" w:rsidRPr="00A95E40" w:rsidRDefault="00375546" w:rsidP="0037554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eastAsia="zh-CN"/>
              </w:rPr>
              <w:t>1</w:t>
            </w:r>
          </w:p>
        </w:tc>
        <w:tc>
          <w:tcPr>
            <w:tcW w:w="1134" w:type="dxa"/>
            <w:vAlign w:val="center"/>
          </w:tcPr>
          <w:p w14:paraId="2CB6AB66" w14:textId="21E0179D" w:rsidR="00375546" w:rsidRPr="00A95E40" w:rsidRDefault="00375546" w:rsidP="00375546">
            <w:pPr>
              <w:pStyle w:val="TAC"/>
              <w:rPr>
                <w:rFonts w:cs="Arial"/>
                <w:sz w:val="16"/>
                <w:szCs w:val="16"/>
                <w:lang w:eastAsia="zh-CN"/>
              </w:rPr>
            </w:pPr>
            <w:r>
              <w:rPr>
                <w:rFonts w:cs="Arial" w:hint="eastAsia"/>
                <w:sz w:val="16"/>
                <w:szCs w:val="16"/>
                <w:lang w:eastAsia="zh-CN"/>
              </w:rPr>
              <w:t>0.64</w:t>
            </w:r>
          </w:p>
        </w:tc>
        <w:tc>
          <w:tcPr>
            <w:tcW w:w="992" w:type="dxa"/>
            <w:vAlign w:val="center"/>
          </w:tcPr>
          <w:p w14:paraId="76DA4530" w14:textId="2CF6AF36" w:rsidR="00375546" w:rsidRPr="00A95E40" w:rsidRDefault="00375546" w:rsidP="00375546">
            <w:pPr>
              <w:pStyle w:val="TAC"/>
              <w:adjustRightInd w:val="0"/>
              <w:snapToGrid w:val="0"/>
              <w:rPr>
                <w:rFonts w:cs="Arial"/>
                <w:sz w:val="16"/>
                <w:szCs w:val="16"/>
                <w:lang w:eastAsia="zh-CN"/>
              </w:rPr>
            </w:pPr>
            <w:r>
              <w:rPr>
                <w:rFonts w:cs="Arial" w:hint="eastAsia"/>
                <w:sz w:val="16"/>
                <w:szCs w:val="16"/>
                <w:lang w:eastAsia="zh-CN"/>
              </w:rPr>
              <w:t>LOS</w:t>
            </w:r>
          </w:p>
        </w:tc>
        <w:tc>
          <w:tcPr>
            <w:tcW w:w="995" w:type="dxa"/>
            <w:vAlign w:val="center"/>
          </w:tcPr>
          <w:p w14:paraId="2E9D3A2D" w14:textId="0EAC87E8" w:rsidR="00375546" w:rsidRPr="00A95E40" w:rsidRDefault="00375546" w:rsidP="00375546">
            <w:pPr>
              <w:adjustRightInd w:val="0"/>
              <w:snapToGrid w:val="0"/>
              <w:spacing w:after="0"/>
              <w:jc w:val="center"/>
              <w:rPr>
                <w:rFonts w:ascii="Arial" w:eastAsia="宋体" w:hAnsi="Arial" w:cs="Arial"/>
                <w:sz w:val="16"/>
                <w:szCs w:val="16"/>
                <w:lang w:eastAsia="zh-CN"/>
              </w:rPr>
            </w:pPr>
            <w:r>
              <w:rPr>
                <w:rFonts w:ascii="Arial" w:eastAsia="宋体" w:hAnsi="Arial" w:cs="Arial" w:hint="eastAsia"/>
                <w:sz w:val="16"/>
                <w:szCs w:val="16"/>
                <w:lang w:eastAsia="zh-CN"/>
              </w:rPr>
              <w:t>/</w:t>
            </w:r>
          </w:p>
        </w:tc>
        <w:tc>
          <w:tcPr>
            <w:tcW w:w="1134" w:type="dxa"/>
            <w:vAlign w:val="center"/>
          </w:tcPr>
          <w:p w14:paraId="60CD8E03" w14:textId="0BE6883B" w:rsidR="00375546" w:rsidRPr="00A95E40" w:rsidRDefault="00375546" w:rsidP="00375546">
            <w:pPr>
              <w:pStyle w:val="TAC"/>
              <w:rPr>
                <w:rFonts w:cs="Arial"/>
                <w:sz w:val="16"/>
                <w:szCs w:val="16"/>
                <w:lang w:eastAsia="zh-CN"/>
              </w:rPr>
            </w:pPr>
            <w:r>
              <w:rPr>
                <w:rFonts w:cs="Arial" w:hint="eastAsia"/>
                <w:sz w:val="16"/>
                <w:szCs w:val="16"/>
                <w:lang w:eastAsia="zh-CN"/>
              </w:rPr>
              <w:t>/</w:t>
            </w:r>
          </w:p>
        </w:tc>
      </w:tr>
    </w:tbl>
    <w:p w14:paraId="36A2360A" w14:textId="77777777" w:rsidR="009445AB" w:rsidRDefault="009445AB" w:rsidP="009445AB">
      <w:pPr>
        <w:pStyle w:val="3"/>
        <w:rPr>
          <w:lang w:eastAsia="zh-CN"/>
        </w:rPr>
      </w:pPr>
      <w:bookmarkStart w:id="146" w:name="_Toc10677817"/>
      <w:r>
        <w:rPr>
          <w:lang w:eastAsia="zh-CN"/>
        </w:rPr>
        <w:t>5.9.2</w:t>
      </w:r>
      <w:r>
        <w:rPr>
          <w:lang w:eastAsia="zh-CN"/>
        </w:rPr>
        <w:tab/>
        <w:t>LTE</w:t>
      </w:r>
      <w:bookmarkEnd w:id="146"/>
    </w:p>
    <w:p w14:paraId="07FFDE3A" w14:textId="77777777" w:rsidR="009445AB" w:rsidRDefault="009445AB" w:rsidP="009445AB">
      <w:pPr>
        <w:rPr>
          <w:lang w:eastAsia="zh-CN"/>
        </w:rPr>
      </w:pPr>
      <w:r>
        <w:rPr>
          <w:rFonts w:hint="eastAsia"/>
          <w:lang w:val="en-US" w:eastAsia="zh-CN"/>
        </w:rPr>
        <w:t xml:space="preserve">Several configurations are evaluated for LTE. </w:t>
      </w:r>
      <w:r>
        <w:rPr>
          <w:lang w:val="en-US" w:eastAsia="zh-CN"/>
        </w:rPr>
        <w:t xml:space="preserve">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4ED6AF1D" w14:textId="5B30F513" w:rsidR="00117A9A" w:rsidRDefault="00117A9A" w:rsidP="00117A9A">
      <w:pPr>
        <w:pStyle w:val="4"/>
        <w:rPr>
          <w:lang w:eastAsia="zh-CN"/>
        </w:rPr>
      </w:pPr>
      <w:bookmarkStart w:id="147" w:name="_Toc10677818"/>
      <w:r>
        <w:rPr>
          <w:rFonts w:hint="eastAsia"/>
          <w:lang w:eastAsia="zh-CN"/>
        </w:rPr>
        <w:lastRenderedPageBreak/>
        <w:t>5</w:t>
      </w:r>
      <w:r>
        <w:rPr>
          <w:lang w:eastAsia="zh-CN"/>
        </w:rPr>
        <w:t>.9.2.1</w:t>
      </w:r>
      <w:r>
        <w:rPr>
          <w:lang w:eastAsia="zh-CN"/>
        </w:rPr>
        <w:tab/>
        <w:t>Indoor Hotspot – eMBB</w:t>
      </w:r>
      <w:bookmarkEnd w:id="147"/>
      <w:r w:rsidDel="009117C8">
        <w:rPr>
          <w:lang w:eastAsia="zh-CN"/>
        </w:rPr>
        <w:t xml:space="preserve"> </w:t>
      </w:r>
    </w:p>
    <w:p w14:paraId="5151C6E3" w14:textId="6EE05009" w:rsidR="00117A9A" w:rsidRDefault="00117A9A" w:rsidP="00117A9A">
      <w:pPr>
        <w:rPr>
          <w:lang w:val="en-US" w:eastAsia="zh-CN"/>
        </w:rPr>
      </w:pPr>
      <w:r>
        <w:rPr>
          <w:lang w:val="en-US" w:eastAsia="zh-CN"/>
        </w:rPr>
        <w:t>Evaluation configuration A (carrier frequency = 4 GHz) is applied for t</w:t>
      </w:r>
      <w:r>
        <w:rPr>
          <w:rFonts w:hint="eastAsia"/>
          <w:lang w:val="en-US" w:eastAsia="zh-CN"/>
        </w:rPr>
        <w:t xml:space="preserve">he </w:t>
      </w:r>
      <w:r>
        <w:rPr>
          <w:lang w:val="en-US" w:eastAsia="zh-CN"/>
        </w:rPr>
        <w:t>evaluations of Indoor Hotspot – eMBB test environment</w:t>
      </w:r>
      <w:r>
        <w:rPr>
          <w:rFonts w:hint="eastAsia"/>
          <w:lang w:val="en-US" w:eastAsia="zh-CN"/>
        </w:rPr>
        <w:t xml:space="preserve"> </w:t>
      </w:r>
      <w:r>
        <w:rPr>
          <w:lang w:val="en-US" w:eastAsia="zh-CN"/>
        </w:rPr>
        <w:t xml:space="preserve">for LTE. LTE FDD is evaluated. The mobility class of 10 km/h is considered. </w:t>
      </w:r>
    </w:p>
    <w:p w14:paraId="749B3084" w14:textId="11AC96F7" w:rsidR="00210F35" w:rsidRDefault="00210F35" w:rsidP="003C7DA9">
      <w:pPr>
        <w:pStyle w:val="5"/>
        <w:rPr>
          <w:lang w:val="en-US" w:eastAsia="zh-CN"/>
        </w:rPr>
      </w:pPr>
      <w:bookmarkStart w:id="148" w:name="_Toc10677819"/>
      <w:r>
        <w:rPr>
          <w:lang w:val="en-US" w:eastAsia="zh-CN"/>
        </w:rPr>
        <w:t>5.9.2.1.1</w:t>
      </w:r>
      <w:r>
        <w:rPr>
          <w:lang w:val="en-US" w:eastAsia="zh-CN"/>
        </w:rPr>
        <w:tab/>
      </w:r>
      <w:r>
        <w:rPr>
          <w:rFonts w:hint="eastAsia"/>
          <w:lang w:val="en-US" w:eastAsia="zh-CN"/>
        </w:rPr>
        <w:t>E</w:t>
      </w:r>
      <w:r>
        <w:rPr>
          <w:lang w:val="en-US" w:eastAsia="zh-CN"/>
        </w:rPr>
        <w:t>valuation configuration A (CF = 4 GHz)</w:t>
      </w:r>
      <w:bookmarkEnd w:id="148"/>
    </w:p>
    <w:p w14:paraId="27DDAD91" w14:textId="7DF6B4C4" w:rsidR="00210F35" w:rsidRPr="00210F35" w:rsidRDefault="00210F35" w:rsidP="00210F35">
      <w:pPr>
        <w:rPr>
          <w:lang w:val="en-US" w:eastAsia="zh-CN"/>
        </w:rPr>
      </w:pPr>
      <w:r>
        <w:rPr>
          <w:lang w:val="en-US" w:eastAsia="zh-CN"/>
        </w:rPr>
        <w:t xml:space="preserve">The evaluation results of mobility for LTE FDD for evaluation configuration A are provided in Table 5.9.2.1.1-1. </w:t>
      </w:r>
    </w:p>
    <w:p w14:paraId="7299AB39" w14:textId="77777777" w:rsidR="00A25E9F" w:rsidRPr="00875109" w:rsidRDefault="00A25E9F" w:rsidP="00A25E9F">
      <w:pPr>
        <w:rPr>
          <w:lang w:val="en-US" w:eastAsia="zh-CN"/>
        </w:rPr>
      </w:pPr>
      <w:r>
        <w:rPr>
          <w:lang w:val="en-US" w:eastAsia="zh-CN"/>
        </w:rPr>
        <w:t>It is observed that LTE fulfills the mobility requirement in evaluation configuration A.</w:t>
      </w:r>
    </w:p>
    <w:p w14:paraId="0C4AA2F2" w14:textId="5A53C793" w:rsidR="00A25E9F" w:rsidRDefault="00A25E9F" w:rsidP="00A25E9F">
      <w:pPr>
        <w:pStyle w:val="TH"/>
        <w:rPr>
          <w:lang w:eastAsia="zh-CN"/>
        </w:rPr>
      </w:pPr>
      <w:r>
        <w:t xml:space="preserve">Table </w:t>
      </w:r>
      <w:r>
        <w:rPr>
          <w:lang w:eastAsia="zh-CN"/>
        </w:rPr>
        <w:t>5</w:t>
      </w:r>
      <w:r w:rsidRPr="00D27ABC">
        <w:t>.</w:t>
      </w:r>
      <w:r>
        <w:t>9</w:t>
      </w:r>
      <w:r w:rsidRPr="00D27ABC">
        <w:t>.</w:t>
      </w:r>
      <w:r>
        <w:t>2.</w:t>
      </w:r>
      <w:r w:rsidR="00210F35">
        <w:t>1</w:t>
      </w:r>
      <w:r>
        <w:t>.1</w:t>
      </w:r>
      <w:r w:rsidRPr="00D27ABC">
        <w:t>-</w:t>
      </w:r>
      <w:r>
        <w:t>1</w:t>
      </w:r>
      <w:r w:rsidRPr="00D27ABC">
        <w:t xml:space="preserve"> </w:t>
      </w:r>
      <w:r>
        <w:t>LTE</w:t>
      </w:r>
      <w:r>
        <w:rPr>
          <w:lang w:eastAsia="zh-CN"/>
        </w:rPr>
        <w:t xml:space="preserve"> mobility in Indoor Hotspot – eMBB </w:t>
      </w:r>
      <w:r>
        <w:rPr>
          <w:lang w:eastAsia="zh-CN"/>
        </w:rPr>
        <w:br/>
        <w:t>(Evaluation configuration A, CF=4 GHz)</w:t>
      </w:r>
    </w:p>
    <w:p w14:paraId="2659CD7F" w14:textId="77777777" w:rsidR="00A25E9F" w:rsidRDefault="00A25E9F" w:rsidP="00A25E9F">
      <w:pPr>
        <w:pStyle w:val="TH"/>
        <w:rPr>
          <w:lang w:eastAsia="zh-CN"/>
        </w:rPr>
      </w:pPr>
      <w:r>
        <w:rPr>
          <w:rFonts w:hint="eastAsia"/>
          <w:lang w:eastAsia="zh-CN"/>
        </w:rPr>
        <w:t xml:space="preserve">(a) </w:t>
      </w:r>
      <w:r>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C03755" w:rsidDel="00194D07" w14:paraId="2DC2D65A" w14:textId="77777777" w:rsidTr="00A33E6F">
        <w:trPr>
          <w:trHeight w:val="250"/>
          <w:jc w:val="center"/>
        </w:trPr>
        <w:tc>
          <w:tcPr>
            <w:tcW w:w="0" w:type="auto"/>
            <w:vMerge w:val="restart"/>
            <w:vAlign w:val="center"/>
          </w:tcPr>
          <w:p w14:paraId="5E2D41B9" w14:textId="77777777" w:rsidR="00A25E9F" w:rsidRPr="00C03755" w:rsidRDefault="00A25E9F" w:rsidP="00A33E6F">
            <w:pPr>
              <w:pStyle w:val="TAC"/>
              <w:rPr>
                <w:rFonts w:eastAsia="MS Mincho" w:cs="Arial"/>
                <w:b/>
                <w:sz w:val="16"/>
                <w:szCs w:val="16"/>
              </w:rPr>
            </w:pPr>
            <w:r w:rsidRPr="00C03755">
              <w:rPr>
                <w:rFonts w:eastAsia="MS Mincho" w:cs="Arial"/>
                <w:b/>
                <w:sz w:val="16"/>
                <w:szCs w:val="16"/>
              </w:rPr>
              <w:t>Scheme and antenna configuration</w:t>
            </w:r>
          </w:p>
        </w:tc>
        <w:tc>
          <w:tcPr>
            <w:tcW w:w="0" w:type="auto"/>
            <w:vMerge w:val="restart"/>
            <w:vAlign w:val="center"/>
          </w:tcPr>
          <w:p w14:paraId="093F4614" w14:textId="77777777" w:rsidR="00A25E9F" w:rsidRPr="00C03755" w:rsidRDefault="00A25E9F" w:rsidP="00A33E6F">
            <w:pPr>
              <w:pStyle w:val="TAH"/>
              <w:rPr>
                <w:rFonts w:cs="Arial"/>
                <w:sz w:val="16"/>
                <w:szCs w:val="16"/>
                <w:lang w:eastAsia="zh-CN"/>
              </w:rPr>
            </w:pPr>
            <w:r w:rsidRPr="00C03755">
              <w:rPr>
                <w:rFonts w:cs="Arial"/>
                <w:sz w:val="16"/>
                <w:szCs w:val="16"/>
                <w:lang w:eastAsia="zh-CN"/>
              </w:rPr>
              <w:t>Sub-carrier spacing (kHz)</w:t>
            </w:r>
          </w:p>
        </w:tc>
        <w:tc>
          <w:tcPr>
            <w:tcW w:w="0" w:type="auto"/>
            <w:vMerge w:val="restart"/>
            <w:vAlign w:val="center"/>
          </w:tcPr>
          <w:p w14:paraId="5B702802" w14:textId="77777777" w:rsidR="00A25E9F" w:rsidRPr="00C03755" w:rsidRDefault="00A25E9F" w:rsidP="00A33E6F">
            <w:pPr>
              <w:pStyle w:val="TAH"/>
              <w:rPr>
                <w:rFonts w:eastAsia="MS Mincho" w:cs="Arial"/>
                <w:sz w:val="16"/>
                <w:szCs w:val="16"/>
              </w:rPr>
            </w:pPr>
            <w:r w:rsidRPr="00C03755">
              <w:rPr>
                <w:rFonts w:eastAsia="MS Mincho" w:cs="Arial"/>
                <w:sz w:val="16"/>
                <w:szCs w:val="16"/>
              </w:rPr>
              <w:t>ITU</w:t>
            </w:r>
          </w:p>
          <w:p w14:paraId="78BBBE26" w14:textId="77777777" w:rsidR="00A25E9F" w:rsidRPr="00C03755" w:rsidRDefault="00A25E9F" w:rsidP="00A33E6F">
            <w:pPr>
              <w:pStyle w:val="TAH"/>
              <w:rPr>
                <w:rFonts w:cs="Arial"/>
                <w:sz w:val="16"/>
                <w:szCs w:val="16"/>
                <w:lang w:eastAsia="zh-CN"/>
              </w:rPr>
            </w:pPr>
            <w:r w:rsidRPr="00C03755">
              <w:rPr>
                <w:rFonts w:eastAsia="MS Mincho" w:cs="Arial"/>
                <w:sz w:val="16"/>
                <w:szCs w:val="16"/>
              </w:rPr>
              <w:t>Requirement</w:t>
            </w:r>
            <w:r w:rsidRPr="00C03755">
              <w:rPr>
                <w:rFonts w:cs="Arial"/>
                <w:sz w:val="16"/>
                <w:szCs w:val="16"/>
                <w:lang w:eastAsia="zh-CN"/>
              </w:rPr>
              <w:t xml:space="preserve"> (bit/s/Hz)</w:t>
            </w:r>
          </w:p>
        </w:tc>
        <w:tc>
          <w:tcPr>
            <w:tcW w:w="0" w:type="auto"/>
            <w:gridSpan w:val="3"/>
            <w:vAlign w:val="center"/>
          </w:tcPr>
          <w:p w14:paraId="557AA772" w14:textId="77777777" w:rsidR="00A25E9F" w:rsidRPr="00C03755" w:rsidRDefault="00A25E9F" w:rsidP="00A33E6F">
            <w:pPr>
              <w:pStyle w:val="TAH"/>
              <w:rPr>
                <w:rFonts w:cs="Arial"/>
                <w:sz w:val="16"/>
                <w:szCs w:val="16"/>
                <w:lang w:eastAsia="zh-CN"/>
              </w:rPr>
            </w:pPr>
            <w:r w:rsidRPr="00C03755">
              <w:rPr>
                <w:rFonts w:cs="Arial"/>
                <w:sz w:val="16"/>
                <w:szCs w:val="16"/>
                <w:lang w:eastAsia="zh-CN"/>
              </w:rPr>
              <w:t>Channel  model A</w:t>
            </w:r>
          </w:p>
        </w:tc>
        <w:tc>
          <w:tcPr>
            <w:tcW w:w="0" w:type="auto"/>
            <w:gridSpan w:val="3"/>
            <w:vAlign w:val="center"/>
          </w:tcPr>
          <w:p w14:paraId="5D76B321" w14:textId="77777777" w:rsidR="00A25E9F" w:rsidRPr="00C03755" w:rsidRDefault="00A25E9F" w:rsidP="00A33E6F">
            <w:pPr>
              <w:pStyle w:val="TAH"/>
              <w:rPr>
                <w:rFonts w:cs="Arial"/>
                <w:sz w:val="16"/>
                <w:szCs w:val="16"/>
                <w:lang w:eastAsia="zh-CN"/>
              </w:rPr>
            </w:pPr>
            <w:r w:rsidRPr="00C03755">
              <w:rPr>
                <w:rFonts w:cs="Arial"/>
                <w:sz w:val="16"/>
                <w:szCs w:val="16"/>
                <w:lang w:eastAsia="zh-CN"/>
              </w:rPr>
              <w:t>Channel model B</w:t>
            </w:r>
          </w:p>
        </w:tc>
      </w:tr>
      <w:tr w:rsidR="00A25E9F" w:rsidRPr="00C03755" w:rsidDel="00194D07" w14:paraId="7E037F8A" w14:textId="77777777" w:rsidTr="00A33E6F">
        <w:trPr>
          <w:trHeight w:val="250"/>
          <w:jc w:val="center"/>
        </w:trPr>
        <w:tc>
          <w:tcPr>
            <w:tcW w:w="0" w:type="auto"/>
            <w:vMerge/>
            <w:vAlign w:val="center"/>
          </w:tcPr>
          <w:p w14:paraId="26A5FA9C" w14:textId="77777777" w:rsidR="00A25E9F" w:rsidRPr="00C03755" w:rsidRDefault="00A25E9F" w:rsidP="00A33E6F">
            <w:pPr>
              <w:pStyle w:val="TAH"/>
              <w:rPr>
                <w:rFonts w:eastAsia="MS Mincho" w:cs="Arial"/>
                <w:sz w:val="16"/>
                <w:szCs w:val="16"/>
              </w:rPr>
            </w:pPr>
          </w:p>
        </w:tc>
        <w:tc>
          <w:tcPr>
            <w:tcW w:w="0" w:type="auto"/>
            <w:vMerge/>
            <w:vAlign w:val="center"/>
          </w:tcPr>
          <w:p w14:paraId="488C0A30" w14:textId="77777777" w:rsidR="00A25E9F" w:rsidRPr="00C03755" w:rsidDel="00194D07" w:rsidRDefault="00A25E9F" w:rsidP="00A33E6F">
            <w:pPr>
              <w:pStyle w:val="TAH"/>
              <w:rPr>
                <w:rFonts w:cs="Arial"/>
                <w:sz w:val="16"/>
                <w:szCs w:val="16"/>
              </w:rPr>
            </w:pPr>
          </w:p>
        </w:tc>
        <w:tc>
          <w:tcPr>
            <w:tcW w:w="0" w:type="auto"/>
            <w:vMerge/>
            <w:vAlign w:val="center"/>
          </w:tcPr>
          <w:p w14:paraId="3F6FB345" w14:textId="77777777" w:rsidR="00A25E9F" w:rsidRPr="00C03755" w:rsidDel="00194D07" w:rsidRDefault="00A25E9F" w:rsidP="00A33E6F">
            <w:pPr>
              <w:pStyle w:val="TAH"/>
              <w:rPr>
                <w:rFonts w:cs="Arial"/>
                <w:sz w:val="16"/>
                <w:szCs w:val="16"/>
              </w:rPr>
            </w:pPr>
          </w:p>
        </w:tc>
        <w:tc>
          <w:tcPr>
            <w:tcW w:w="0" w:type="auto"/>
            <w:vAlign w:val="center"/>
          </w:tcPr>
          <w:p w14:paraId="3B3D441F" w14:textId="77777777" w:rsidR="00A25E9F" w:rsidRPr="00C03755" w:rsidRDefault="00A25E9F" w:rsidP="00A33E6F">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386B1BE0" w14:textId="77777777" w:rsidR="00A25E9F" w:rsidRPr="00C03755" w:rsidRDefault="00A25E9F" w:rsidP="00A33E6F">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00192636" w14:textId="77777777" w:rsidR="00A25E9F" w:rsidRPr="00C03755" w:rsidDel="00194D07" w:rsidRDefault="00A25E9F" w:rsidP="00A33E6F">
            <w:pPr>
              <w:pStyle w:val="TAH"/>
              <w:rPr>
                <w:rFonts w:cs="Arial"/>
                <w:sz w:val="16"/>
                <w:szCs w:val="16"/>
                <w:lang w:eastAsia="zh-CN"/>
              </w:rPr>
            </w:pPr>
            <w:r w:rsidRPr="00C03755">
              <w:rPr>
                <w:rFonts w:cs="Arial"/>
                <w:sz w:val="16"/>
                <w:szCs w:val="16"/>
                <w:lang w:eastAsia="zh-CN"/>
              </w:rPr>
              <w:t>Normalized traffic channel link data rate (bit/s/Hz)</w:t>
            </w:r>
          </w:p>
        </w:tc>
        <w:tc>
          <w:tcPr>
            <w:tcW w:w="0" w:type="auto"/>
            <w:vAlign w:val="center"/>
          </w:tcPr>
          <w:p w14:paraId="5FDBA42E" w14:textId="77777777" w:rsidR="00A25E9F" w:rsidRPr="00C03755" w:rsidRDefault="00A25E9F" w:rsidP="00A33E6F">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08366C41" w14:textId="77777777" w:rsidR="00A25E9F" w:rsidRPr="00C03755" w:rsidRDefault="00A25E9F" w:rsidP="00A33E6F">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2AE3BE2D" w14:textId="77777777" w:rsidR="00A25E9F" w:rsidRPr="00C03755" w:rsidDel="00194D07" w:rsidRDefault="00A25E9F" w:rsidP="00A33E6F">
            <w:pPr>
              <w:pStyle w:val="TAH"/>
              <w:rPr>
                <w:rFonts w:cs="Arial"/>
                <w:sz w:val="16"/>
                <w:szCs w:val="16"/>
                <w:lang w:eastAsia="zh-CN"/>
              </w:rPr>
            </w:pPr>
            <w:r w:rsidRPr="00C03755">
              <w:rPr>
                <w:rFonts w:cs="Arial"/>
                <w:sz w:val="16"/>
                <w:szCs w:val="16"/>
                <w:lang w:eastAsia="zh-CN"/>
              </w:rPr>
              <w:t>Normalized traffic channel link data rate (bit/s/Hz)</w:t>
            </w:r>
          </w:p>
        </w:tc>
      </w:tr>
      <w:tr w:rsidR="00A25E9F" w:rsidRPr="00C03755" w14:paraId="7780B1B7" w14:textId="77777777" w:rsidTr="00A33E6F">
        <w:trPr>
          <w:trHeight w:val="312"/>
          <w:jc w:val="center"/>
        </w:trPr>
        <w:tc>
          <w:tcPr>
            <w:tcW w:w="0" w:type="auto"/>
            <w:vMerge w:val="restart"/>
            <w:vAlign w:val="center"/>
          </w:tcPr>
          <w:p w14:paraId="6740BE00" w14:textId="019E6499" w:rsidR="00A25E9F" w:rsidRPr="00C03755" w:rsidRDefault="00A25E9F" w:rsidP="00F37D34">
            <w:pPr>
              <w:pStyle w:val="TAC"/>
              <w:rPr>
                <w:rFonts w:cs="Arial"/>
                <w:sz w:val="16"/>
                <w:szCs w:val="16"/>
                <w:lang w:val="es-ES" w:eastAsia="zh-CN"/>
              </w:rPr>
            </w:pPr>
            <w:r>
              <w:rPr>
                <w:rFonts w:cs="Arial"/>
                <w:sz w:val="16"/>
                <w:szCs w:val="16"/>
                <w:lang w:val="es-ES" w:eastAsia="zh-CN"/>
              </w:rPr>
              <w:t>1x2</w:t>
            </w:r>
            <w:r w:rsidRPr="00C03755">
              <w:rPr>
                <w:rFonts w:cs="Arial"/>
                <w:sz w:val="16"/>
                <w:szCs w:val="16"/>
                <w:lang w:val="es-ES" w:eastAsia="zh-CN"/>
              </w:rPr>
              <w:t xml:space="preserve"> SIMO</w:t>
            </w:r>
          </w:p>
        </w:tc>
        <w:tc>
          <w:tcPr>
            <w:tcW w:w="0" w:type="auto"/>
            <w:vMerge w:val="restart"/>
            <w:vAlign w:val="center"/>
          </w:tcPr>
          <w:p w14:paraId="39C6035B" w14:textId="77777777" w:rsidR="00A25E9F" w:rsidRPr="00C03755" w:rsidRDefault="00A25E9F" w:rsidP="00A33E6F">
            <w:pPr>
              <w:pStyle w:val="TAC"/>
              <w:rPr>
                <w:rFonts w:cs="Arial"/>
                <w:sz w:val="16"/>
                <w:szCs w:val="16"/>
                <w:lang w:eastAsia="zh-CN"/>
              </w:rPr>
            </w:pPr>
            <w:r w:rsidRPr="00C03755">
              <w:rPr>
                <w:rFonts w:cs="Arial"/>
                <w:sz w:val="16"/>
                <w:szCs w:val="16"/>
                <w:lang w:eastAsia="zh-CN"/>
              </w:rPr>
              <w:t>15</w:t>
            </w:r>
          </w:p>
        </w:tc>
        <w:tc>
          <w:tcPr>
            <w:tcW w:w="0" w:type="auto"/>
            <w:vMerge w:val="restart"/>
            <w:vAlign w:val="center"/>
          </w:tcPr>
          <w:p w14:paraId="7C7B8F79" w14:textId="5988F971" w:rsidR="00A25E9F" w:rsidRPr="00C03755" w:rsidRDefault="00A25E9F" w:rsidP="00A33E6F">
            <w:pPr>
              <w:pStyle w:val="TAC"/>
              <w:rPr>
                <w:rFonts w:cs="Arial"/>
                <w:sz w:val="16"/>
                <w:szCs w:val="16"/>
                <w:lang w:eastAsia="zh-CN"/>
              </w:rPr>
            </w:pPr>
            <w:r>
              <w:rPr>
                <w:rFonts w:cs="Arial"/>
                <w:sz w:val="16"/>
                <w:szCs w:val="16"/>
                <w:lang w:eastAsia="zh-CN"/>
              </w:rPr>
              <w:t>1.5</w:t>
            </w:r>
          </w:p>
        </w:tc>
        <w:tc>
          <w:tcPr>
            <w:tcW w:w="0" w:type="auto"/>
            <w:vAlign w:val="center"/>
          </w:tcPr>
          <w:p w14:paraId="2B3C17DC" w14:textId="77777777" w:rsidR="00A25E9F" w:rsidRPr="00C03755" w:rsidRDefault="00A25E9F" w:rsidP="00A33E6F">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3B6C12FC" w14:textId="77777777" w:rsidR="00A25E9F" w:rsidRPr="00C03755" w:rsidRDefault="00A25E9F" w:rsidP="00A33E6F">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3C213300" w14:textId="5398C76B" w:rsidR="00A25E9F" w:rsidRPr="00C03755" w:rsidRDefault="00A25E9F" w:rsidP="00A33E6F">
            <w:pPr>
              <w:pStyle w:val="TAC"/>
              <w:adjustRightInd w:val="0"/>
              <w:snapToGrid w:val="0"/>
              <w:rPr>
                <w:rFonts w:cs="Arial"/>
                <w:sz w:val="16"/>
                <w:szCs w:val="16"/>
                <w:lang w:eastAsia="zh-CN"/>
              </w:rPr>
            </w:pPr>
            <w:r>
              <w:rPr>
                <w:rFonts w:cs="Arial"/>
                <w:sz w:val="16"/>
                <w:szCs w:val="16"/>
                <w:lang w:eastAsia="zh-CN"/>
              </w:rPr>
              <w:t>2.6</w:t>
            </w:r>
          </w:p>
        </w:tc>
        <w:tc>
          <w:tcPr>
            <w:tcW w:w="0" w:type="auto"/>
            <w:vAlign w:val="center"/>
          </w:tcPr>
          <w:p w14:paraId="60AE5E97" w14:textId="77777777" w:rsidR="00A25E9F" w:rsidRPr="00C03755" w:rsidRDefault="00A25E9F" w:rsidP="00A33E6F">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1C6FADA9" w14:textId="77777777" w:rsidR="00A25E9F" w:rsidRPr="00C03755" w:rsidDel="00194D07" w:rsidRDefault="00A25E9F" w:rsidP="00A33E6F">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0365E7F7" w14:textId="05CCBFAA" w:rsidR="00A25E9F" w:rsidRPr="00C03755" w:rsidDel="00194D07" w:rsidRDefault="00A25E9F" w:rsidP="00A33E6F">
            <w:pPr>
              <w:pStyle w:val="TAC"/>
              <w:rPr>
                <w:rFonts w:cs="Arial"/>
                <w:sz w:val="16"/>
                <w:szCs w:val="16"/>
                <w:lang w:eastAsia="zh-CN"/>
              </w:rPr>
            </w:pPr>
            <w:r>
              <w:rPr>
                <w:rFonts w:cs="Arial"/>
                <w:sz w:val="16"/>
                <w:szCs w:val="16"/>
                <w:lang w:eastAsia="zh-CN"/>
              </w:rPr>
              <w:t>2.6</w:t>
            </w:r>
          </w:p>
        </w:tc>
      </w:tr>
      <w:tr w:rsidR="00A25E9F" w:rsidRPr="00C03755" w14:paraId="6AA005AA" w14:textId="77777777" w:rsidTr="00A33E6F">
        <w:trPr>
          <w:trHeight w:val="300"/>
          <w:jc w:val="center"/>
        </w:trPr>
        <w:tc>
          <w:tcPr>
            <w:tcW w:w="0" w:type="auto"/>
            <w:vMerge/>
            <w:vAlign w:val="center"/>
          </w:tcPr>
          <w:p w14:paraId="1F2EA228" w14:textId="77777777" w:rsidR="00A25E9F" w:rsidRPr="00C03755" w:rsidRDefault="00A25E9F" w:rsidP="00A33E6F">
            <w:pPr>
              <w:pStyle w:val="TAC"/>
              <w:rPr>
                <w:rFonts w:cs="Arial"/>
                <w:sz w:val="16"/>
                <w:szCs w:val="16"/>
                <w:lang w:eastAsia="zh-CN"/>
              </w:rPr>
            </w:pPr>
          </w:p>
        </w:tc>
        <w:tc>
          <w:tcPr>
            <w:tcW w:w="0" w:type="auto"/>
            <w:vMerge/>
            <w:vAlign w:val="center"/>
          </w:tcPr>
          <w:p w14:paraId="5B0FA8EE" w14:textId="77777777" w:rsidR="00A25E9F" w:rsidRPr="00C03755" w:rsidRDefault="00A25E9F" w:rsidP="00A33E6F">
            <w:pPr>
              <w:pStyle w:val="TAC"/>
              <w:rPr>
                <w:rFonts w:cs="Arial"/>
                <w:sz w:val="16"/>
                <w:szCs w:val="16"/>
                <w:lang w:eastAsia="zh-CN"/>
              </w:rPr>
            </w:pPr>
          </w:p>
        </w:tc>
        <w:tc>
          <w:tcPr>
            <w:tcW w:w="0" w:type="auto"/>
            <w:vMerge/>
            <w:vAlign w:val="center"/>
          </w:tcPr>
          <w:p w14:paraId="02D0887C" w14:textId="77777777" w:rsidR="00A25E9F" w:rsidRPr="00C03755" w:rsidRDefault="00A25E9F" w:rsidP="00A33E6F">
            <w:pPr>
              <w:pStyle w:val="TAC"/>
              <w:rPr>
                <w:rFonts w:cs="Arial"/>
                <w:sz w:val="16"/>
                <w:szCs w:val="16"/>
                <w:lang w:eastAsia="zh-CN"/>
              </w:rPr>
            </w:pPr>
          </w:p>
        </w:tc>
        <w:tc>
          <w:tcPr>
            <w:tcW w:w="0" w:type="auto"/>
            <w:vAlign w:val="center"/>
          </w:tcPr>
          <w:p w14:paraId="15109E3E" w14:textId="77777777" w:rsidR="00A25E9F" w:rsidRPr="00C03755" w:rsidRDefault="00A25E9F" w:rsidP="00A33E6F">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399375E9" w14:textId="77777777" w:rsidR="00A25E9F" w:rsidRPr="00C03755" w:rsidRDefault="00A25E9F" w:rsidP="00A33E6F">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91F3DC4" w14:textId="5F8208E8" w:rsidR="00A25E9F" w:rsidRPr="00C03755" w:rsidRDefault="00A25E9F" w:rsidP="00A33E6F">
            <w:pPr>
              <w:pStyle w:val="TAC"/>
              <w:adjustRightInd w:val="0"/>
              <w:snapToGrid w:val="0"/>
              <w:rPr>
                <w:rFonts w:cs="Arial"/>
                <w:sz w:val="16"/>
                <w:szCs w:val="16"/>
                <w:lang w:eastAsia="zh-CN"/>
              </w:rPr>
            </w:pPr>
            <w:r>
              <w:rPr>
                <w:rFonts w:cs="Arial"/>
                <w:sz w:val="16"/>
                <w:szCs w:val="16"/>
                <w:lang w:eastAsia="zh-CN"/>
              </w:rPr>
              <w:t>1.9</w:t>
            </w:r>
          </w:p>
        </w:tc>
        <w:tc>
          <w:tcPr>
            <w:tcW w:w="0" w:type="auto"/>
            <w:vAlign w:val="center"/>
          </w:tcPr>
          <w:p w14:paraId="6E916509" w14:textId="77777777" w:rsidR="00A25E9F" w:rsidRPr="00C03755" w:rsidRDefault="00A25E9F" w:rsidP="00A33E6F">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5ADE0C7E" w14:textId="77777777" w:rsidR="00A25E9F" w:rsidRPr="00C03755" w:rsidDel="00194D07" w:rsidRDefault="00A25E9F" w:rsidP="00A33E6F">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1392324A" w14:textId="2F66892E" w:rsidR="00A25E9F" w:rsidRPr="00C03755" w:rsidDel="00194D07" w:rsidRDefault="00A25E9F" w:rsidP="00A33E6F">
            <w:pPr>
              <w:pStyle w:val="TAC"/>
              <w:rPr>
                <w:rFonts w:cs="Arial"/>
                <w:sz w:val="16"/>
                <w:szCs w:val="16"/>
                <w:lang w:eastAsia="zh-CN"/>
              </w:rPr>
            </w:pPr>
            <w:r>
              <w:rPr>
                <w:rFonts w:cs="Arial"/>
                <w:sz w:val="16"/>
                <w:szCs w:val="16"/>
                <w:lang w:eastAsia="zh-CN"/>
              </w:rPr>
              <w:t>1.9</w:t>
            </w:r>
          </w:p>
        </w:tc>
      </w:tr>
    </w:tbl>
    <w:p w14:paraId="504001BF" w14:textId="77777777" w:rsidR="00117A9A" w:rsidRPr="003C7DA9" w:rsidRDefault="00117A9A" w:rsidP="003C7DA9">
      <w:pPr>
        <w:rPr>
          <w:lang w:val="en-US" w:eastAsia="zh-CN"/>
        </w:rPr>
      </w:pPr>
    </w:p>
    <w:p w14:paraId="4BCCFC96" w14:textId="7E2F11BD" w:rsidR="009117C8" w:rsidRDefault="009445AB" w:rsidP="009117C8">
      <w:pPr>
        <w:pStyle w:val="4"/>
        <w:rPr>
          <w:lang w:eastAsia="zh-CN"/>
        </w:rPr>
      </w:pPr>
      <w:bookmarkStart w:id="149" w:name="_Toc10677820"/>
      <w:r>
        <w:rPr>
          <w:rFonts w:hint="eastAsia"/>
          <w:lang w:eastAsia="zh-CN"/>
        </w:rPr>
        <w:t>5</w:t>
      </w:r>
      <w:r>
        <w:rPr>
          <w:lang w:eastAsia="zh-CN"/>
        </w:rPr>
        <w:t>.9.2.</w:t>
      </w:r>
      <w:r w:rsidR="009117C8">
        <w:rPr>
          <w:lang w:eastAsia="zh-CN"/>
        </w:rPr>
        <w:t>2</w:t>
      </w:r>
      <w:r>
        <w:rPr>
          <w:lang w:eastAsia="zh-CN"/>
        </w:rPr>
        <w:tab/>
      </w:r>
      <w:r w:rsidR="009117C8">
        <w:rPr>
          <w:lang w:eastAsia="zh-CN"/>
        </w:rPr>
        <w:t xml:space="preserve">Dense Urban </w:t>
      </w:r>
      <w:r w:rsidR="00140817">
        <w:rPr>
          <w:lang w:eastAsia="zh-CN"/>
        </w:rPr>
        <w:t>–</w:t>
      </w:r>
      <w:r>
        <w:rPr>
          <w:lang w:eastAsia="zh-CN"/>
        </w:rPr>
        <w:t xml:space="preserve"> </w:t>
      </w:r>
      <w:r w:rsidR="009117C8">
        <w:rPr>
          <w:lang w:eastAsia="zh-CN"/>
        </w:rPr>
        <w:t>eMBB</w:t>
      </w:r>
      <w:bookmarkEnd w:id="149"/>
      <w:r w:rsidR="009117C8" w:rsidDel="009117C8">
        <w:rPr>
          <w:lang w:eastAsia="zh-CN"/>
        </w:rPr>
        <w:t xml:space="preserve"> </w:t>
      </w:r>
    </w:p>
    <w:p w14:paraId="11E0E003" w14:textId="2E28E9AF" w:rsidR="009117C8" w:rsidRDefault="009117C8" w:rsidP="009117C8">
      <w:pPr>
        <w:rPr>
          <w:lang w:val="en-US" w:eastAsia="zh-CN"/>
        </w:rPr>
      </w:pPr>
      <w:r>
        <w:rPr>
          <w:lang w:val="en-US" w:eastAsia="zh-CN"/>
        </w:rPr>
        <w:t>Evaluation configuration A (carrier frequency = 4 GHz) is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LTE. Both LTE FDD and TDD are evaluated. </w:t>
      </w:r>
      <w:r w:rsidR="00117A9A">
        <w:rPr>
          <w:lang w:val="en-US" w:eastAsia="zh-CN"/>
        </w:rPr>
        <w:t xml:space="preserve">The mobility class of 30 km/h is considered. </w:t>
      </w:r>
    </w:p>
    <w:p w14:paraId="3C1EB39E" w14:textId="412FE5F6" w:rsidR="009117C8" w:rsidRDefault="0017696B" w:rsidP="009117C8">
      <w:pPr>
        <w:pStyle w:val="5"/>
        <w:rPr>
          <w:lang w:val="en-US" w:eastAsia="zh-CN"/>
        </w:rPr>
      </w:pPr>
      <w:bookmarkStart w:id="150" w:name="_Toc10677821"/>
      <w:r>
        <w:rPr>
          <w:lang w:val="en-US" w:eastAsia="zh-CN"/>
        </w:rPr>
        <w:t>5.9.2.2</w:t>
      </w:r>
      <w:r w:rsidR="009117C8">
        <w:rPr>
          <w:lang w:val="en-US" w:eastAsia="zh-CN"/>
        </w:rPr>
        <w:t>.1</w:t>
      </w:r>
      <w:r w:rsidR="009117C8">
        <w:rPr>
          <w:lang w:val="en-US" w:eastAsia="zh-CN"/>
        </w:rPr>
        <w:tab/>
      </w:r>
      <w:r w:rsidR="009117C8">
        <w:rPr>
          <w:rFonts w:hint="eastAsia"/>
          <w:lang w:val="en-US" w:eastAsia="zh-CN"/>
        </w:rPr>
        <w:t>E</w:t>
      </w:r>
      <w:r w:rsidR="009117C8">
        <w:rPr>
          <w:lang w:val="en-US" w:eastAsia="zh-CN"/>
        </w:rPr>
        <w:t>valuation configuration A (CF = 4 GHz)</w:t>
      </w:r>
      <w:bookmarkEnd w:id="150"/>
    </w:p>
    <w:p w14:paraId="49F5CC79" w14:textId="7423F53D" w:rsidR="009117C8" w:rsidRDefault="009117C8" w:rsidP="009117C8">
      <w:pPr>
        <w:rPr>
          <w:lang w:val="en-US" w:eastAsia="zh-CN"/>
        </w:rPr>
      </w:pPr>
      <w:r>
        <w:rPr>
          <w:lang w:val="en-US" w:eastAsia="zh-CN"/>
        </w:rPr>
        <w:t xml:space="preserve">The evaluation results of mobility for LTE FDD and TDD for evaluation configuration A are provided in Table 5.9.2.2.1-1. </w:t>
      </w:r>
    </w:p>
    <w:p w14:paraId="0F05239D" w14:textId="743D67A9" w:rsidR="0055393C" w:rsidRPr="00875109" w:rsidRDefault="00942FB6" w:rsidP="009117C8">
      <w:pPr>
        <w:rPr>
          <w:lang w:val="en-US" w:eastAsia="zh-CN"/>
        </w:rPr>
      </w:pPr>
      <w:r>
        <w:rPr>
          <w:lang w:val="en-US" w:eastAsia="zh-CN"/>
        </w:rPr>
        <w:t>It is observed that LTE</w:t>
      </w:r>
      <w:r w:rsidR="0055393C">
        <w:rPr>
          <w:lang w:val="en-US" w:eastAsia="zh-CN"/>
        </w:rPr>
        <w:t xml:space="preserve"> fulfills the mobility requirement in evaluation configuration A.</w:t>
      </w:r>
    </w:p>
    <w:p w14:paraId="75B2176B" w14:textId="22842836" w:rsidR="009117C8" w:rsidRDefault="009117C8" w:rsidP="009117C8">
      <w:pPr>
        <w:pStyle w:val="TH"/>
        <w:rPr>
          <w:lang w:eastAsia="zh-CN"/>
        </w:rPr>
      </w:pPr>
      <w:r>
        <w:t xml:space="preserve">Table </w:t>
      </w:r>
      <w:r>
        <w:rPr>
          <w:lang w:eastAsia="zh-CN"/>
        </w:rPr>
        <w:t>5</w:t>
      </w:r>
      <w:r w:rsidRPr="00D27ABC">
        <w:t>.</w:t>
      </w:r>
      <w:r>
        <w:t>9</w:t>
      </w:r>
      <w:r w:rsidRPr="00D27ABC">
        <w:t>.</w:t>
      </w:r>
      <w:r>
        <w:t>2.2.1</w:t>
      </w:r>
      <w:r w:rsidRPr="00D27ABC">
        <w:t>-</w:t>
      </w:r>
      <w:r>
        <w:t>1</w:t>
      </w:r>
      <w:r w:rsidRPr="00D27ABC">
        <w:t xml:space="preserve"> </w:t>
      </w:r>
      <w:r>
        <w:t>LTE</w:t>
      </w:r>
      <w:r>
        <w:rPr>
          <w:lang w:eastAsia="zh-CN"/>
        </w:rPr>
        <w:t xml:space="preserve"> mobility in Dense Urban – eMBB </w:t>
      </w:r>
      <w:r>
        <w:rPr>
          <w:lang w:eastAsia="zh-CN"/>
        </w:rPr>
        <w:br/>
        <w:t>(Evaluation configuration A, CF=4 GHz)</w:t>
      </w:r>
    </w:p>
    <w:p w14:paraId="52357CED" w14:textId="77777777" w:rsidR="0017696B" w:rsidRDefault="0017696B" w:rsidP="0017696B">
      <w:pPr>
        <w:pStyle w:val="TH"/>
        <w:rPr>
          <w:lang w:eastAsia="zh-CN"/>
        </w:rPr>
      </w:pPr>
      <w:r>
        <w:rPr>
          <w:rFonts w:hint="eastAsia"/>
          <w:lang w:eastAsia="zh-CN"/>
        </w:rPr>
        <w:t xml:space="preserve">(a) </w:t>
      </w:r>
      <w:r>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C03755" w:rsidDel="00194D07" w14:paraId="32501EE3" w14:textId="77777777" w:rsidTr="008A4F8E">
        <w:trPr>
          <w:trHeight w:val="250"/>
          <w:jc w:val="center"/>
        </w:trPr>
        <w:tc>
          <w:tcPr>
            <w:tcW w:w="0" w:type="auto"/>
            <w:vMerge w:val="restart"/>
            <w:vAlign w:val="center"/>
          </w:tcPr>
          <w:p w14:paraId="500EC6AB" w14:textId="77777777" w:rsidR="009117C8" w:rsidRPr="00C03755" w:rsidRDefault="009117C8" w:rsidP="008A4F8E">
            <w:pPr>
              <w:pStyle w:val="TAC"/>
              <w:rPr>
                <w:rFonts w:eastAsia="MS Mincho" w:cs="Arial"/>
                <w:b/>
                <w:sz w:val="16"/>
                <w:szCs w:val="16"/>
              </w:rPr>
            </w:pPr>
            <w:r w:rsidRPr="00C03755">
              <w:rPr>
                <w:rFonts w:eastAsia="MS Mincho" w:cs="Arial"/>
                <w:b/>
                <w:sz w:val="16"/>
                <w:szCs w:val="16"/>
              </w:rPr>
              <w:t>Scheme and antenna configuration</w:t>
            </w:r>
          </w:p>
        </w:tc>
        <w:tc>
          <w:tcPr>
            <w:tcW w:w="0" w:type="auto"/>
            <w:vMerge w:val="restart"/>
            <w:vAlign w:val="center"/>
          </w:tcPr>
          <w:p w14:paraId="61E86171" w14:textId="77777777" w:rsidR="009117C8" w:rsidRPr="00C03755" w:rsidRDefault="009117C8" w:rsidP="008A4F8E">
            <w:pPr>
              <w:pStyle w:val="TAH"/>
              <w:rPr>
                <w:rFonts w:cs="Arial"/>
                <w:sz w:val="16"/>
                <w:szCs w:val="16"/>
                <w:lang w:eastAsia="zh-CN"/>
              </w:rPr>
            </w:pPr>
            <w:r w:rsidRPr="00C03755">
              <w:rPr>
                <w:rFonts w:cs="Arial"/>
                <w:sz w:val="16"/>
                <w:szCs w:val="16"/>
                <w:lang w:eastAsia="zh-CN"/>
              </w:rPr>
              <w:t>Sub-carrier spacing (kHz)</w:t>
            </w:r>
          </w:p>
        </w:tc>
        <w:tc>
          <w:tcPr>
            <w:tcW w:w="0" w:type="auto"/>
            <w:vMerge w:val="restart"/>
            <w:vAlign w:val="center"/>
          </w:tcPr>
          <w:p w14:paraId="2AEF054B" w14:textId="77777777" w:rsidR="009117C8" w:rsidRPr="00C03755" w:rsidRDefault="009117C8" w:rsidP="008A4F8E">
            <w:pPr>
              <w:pStyle w:val="TAH"/>
              <w:rPr>
                <w:rFonts w:eastAsia="MS Mincho" w:cs="Arial"/>
                <w:sz w:val="16"/>
                <w:szCs w:val="16"/>
              </w:rPr>
            </w:pPr>
            <w:r w:rsidRPr="00C03755">
              <w:rPr>
                <w:rFonts w:eastAsia="MS Mincho" w:cs="Arial"/>
                <w:sz w:val="16"/>
                <w:szCs w:val="16"/>
              </w:rPr>
              <w:t>ITU</w:t>
            </w:r>
          </w:p>
          <w:p w14:paraId="2EAACE89" w14:textId="77777777" w:rsidR="009117C8" w:rsidRPr="00C03755" w:rsidRDefault="009117C8" w:rsidP="008A4F8E">
            <w:pPr>
              <w:pStyle w:val="TAH"/>
              <w:rPr>
                <w:rFonts w:cs="Arial"/>
                <w:sz w:val="16"/>
                <w:szCs w:val="16"/>
                <w:lang w:eastAsia="zh-CN"/>
              </w:rPr>
            </w:pPr>
            <w:r w:rsidRPr="00C03755">
              <w:rPr>
                <w:rFonts w:eastAsia="MS Mincho" w:cs="Arial"/>
                <w:sz w:val="16"/>
                <w:szCs w:val="16"/>
              </w:rPr>
              <w:t>Requirement</w:t>
            </w:r>
            <w:r w:rsidRPr="00C03755">
              <w:rPr>
                <w:rFonts w:cs="Arial"/>
                <w:sz w:val="16"/>
                <w:szCs w:val="16"/>
                <w:lang w:eastAsia="zh-CN"/>
              </w:rPr>
              <w:t xml:space="preserve"> (bit/s/Hz)</w:t>
            </w:r>
          </w:p>
        </w:tc>
        <w:tc>
          <w:tcPr>
            <w:tcW w:w="0" w:type="auto"/>
            <w:gridSpan w:val="3"/>
            <w:vAlign w:val="center"/>
          </w:tcPr>
          <w:p w14:paraId="69C231C3" w14:textId="77777777" w:rsidR="009117C8" w:rsidRPr="00C03755" w:rsidRDefault="009117C8" w:rsidP="008A4F8E">
            <w:pPr>
              <w:pStyle w:val="TAH"/>
              <w:rPr>
                <w:rFonts w:cs="Arial"/>
                <w:sz w:val="16"/>
                <w:szCs w:val="16"/>
                <w:lang w:eastAsia="zh-CN"/>
              </w:rPr>
            </w:pPr>
            <w:r w:rsidRPr="00C03755">
              <w:rPr>
                <w:rFonts w:cs="Arial"/>
                <w:sz w:val="16"/>
                <w:szCs w:val="16"/>
                <w:lang w:eastAsia="zh-CN"/>
              </w:rPr>
              <w:t>Channel  model A</w:t>
            </w:r>
          </w:p>
        </w:tc>
        <w:tc>
          <w:tcPr>
            <w:tcW w:w="0" w:type="auto"/>
            <w:gridSpan w:val="3"/>
            <w:vAlign w:val="center"/>
          </w:tcPr>
          <w:p w14:paraId="59FBF76E" w14:textId="77777777" w:rsidR="009117C8" w:rsidRPr="00C03755" w:rsidRDefault="009117C8" w:rsidP="008A4F8E">
            <w:pPr>
              <w:pStyle w:val="TAH"/>
              <w:rPr>
                <w:rFonts w:cs="Arial"/>
                <w:sz w:val="16"/>
                <w:szCs w:val="16"/>
                <w:lang w:eastAsia="zh-CN"/>
              </w:rPr>
            </w:pPr>
            <w:r w:rsidRPr="00C03755">
              <w:rPr>
                <w:rFonts w:cs="Arial"/>
                <w:sz w:val="16"/>
                <w:szCs w:val="16"/>
                <w:lang w:eastAsia="zh-CN"/>
              </w:rPr>
              <w:t>Channel model B</w:t>
            </w:r>
          </w:p>
        </w:tc>
      </w:tr>
      <w:tr w:rsidR="009117C8" w:rsidRPr="00C03755" w:rsidDel="00194D07" w14:paraId="46761219" w14:textId="77777777" w:rsidTr="008A4F8E">
        <w:trPr>
          <w:trHeight w:val="250"/>
          <w:jc w:val="center"/>
        </w:trPr>
        <w:tc>
          <w:tcPr>
            <w:tcW w:w="0" w:type="auto"/>
            <w:vMerge/>
            <w:vAlign w:val="center"/>
          </w:tcPr>
          <w:p w14:paraId="46BDC1D5" w14:textId="77777777" w:rsidR="009117C8" w:rsidRPr="00C03755" w:rsidRDefault="009117C8" w:rsidP="008A4F8E">
            <w:pPr>
              <w:pStyle w:val="TAH"/>
              <w:rPr>
                <w:rFonts w:eastAsia="MS Mincho" w:cs="Arial"/>
                <w:sz w:val="16"/>
                <w:szCs w:val="16"/>
              </w:rPr>
            </w:pPr>
          </w:p>
        </w:tc>
        <w:tc>
          <w:tcPr>
            <w:tcW w:w="0" w:type="auto"/>
            <w:vMerge/>
            <w:vAlign w:val="center"/>
          </w:tcPr>
          <w:p w14:paraId="78C1DA46" w14:textId="77777777" w:rsidR="009117C8" w:rsidRPr="00C03755" w:rsidDel="00194D07" w:rsidRDefault="009117C8" w:rsidP="008A4F8E">
            <w:pPr>
              <w:pStyle w:val="TAH"/>
              <w:rPr>
                <w:rFonts w:cs="Arial"/>
                <w:sz w:val="16"/>
                <w:szCs w:val="16"/>
              </w:rPr>
            </w:pPr>
          </w:p>
        </w:tc>
        <w:tc>
          <w:tcPr>
            <w:tcW w:w="0" w:type="auto"/>
            <w:vMerge/>
            <w:vAlign w:val="center"/>
          </w:tcPr>
          <w:p w14:paraId="3FDF9DB9" w14:textId="77777777" w:rsidR="009117C8" w:rsidRPr="00C03755" w:rsidDel="00194D07" w:rsidRDefault="009117C8" w:rsidP="008A4F8E">
            <w:pPr>
              <w:pStyle w:val="TAH"/>
              <w:rPr>
                <w:rFonts w:cs="Arial"/>
                <w:sz w:val="16"/>
                <w:szCs w:val="16"/>
              </w:rPr>
            </w:pPr>
          </w:p>
        </w:tc>
        <w:tc>
          <w:tcPr>
            <w:tcW w:w="0" w:type="auto"/>
            <w:vAlign w:val="center"/>
          </w:tcPr>
          <w:p w14:paraId="00B2AA70" w14:textId="77777777" w:rsidR="009117C8" w:rsidRPr="00C03755" w:rsidRDefault="009117C8" w:rsidP="008A4F8E">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61413133" w14:textId="77777777" w:rsidR="009117C8" w:rsidRPr="00C03755" w:rsidRDefault="009117C8" w:rsidP="008A4F8E">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1D09594F" w14:textId="77777777" w:rsidR="009117C8" w:rsidRPr="00C03755" w:rsidDel="00194D07" w:rsidRDefault="009117C8" w:rsidP="008A4F8E">
            <w:pPr>
              <w:pStyle w:val="TAH"/>
              <w:rPr>
                <w:rFonts w:cs="Arial"/>
                <w:sz w:val="16"/>
                <w:szCs w:val="16"/>
                <w:lang w:eastAsia="zh-CN"/>
              </w:rPr>
            </w:pPr>
            <w:r w:rsidRPr="00C03755">
              <w:rPr>
                <w:rFonts w:cs="Arial"/>
                <w:sz w:val="16"/>
                <w:szCs w:val="16"/>
                <w:lang w:eastAsia="zh-CN"/>
              </w:rPr>
              <w:t>Normalized traffic channel link data rate (bit/s/Hz)</w:t>
            </w:r>
          </w:p>
        </w:tc>
        <w:tc>
          <w:tcPr>
            <w:tcW w:w="0" w:type="auto"/>
            <w:vAlign w:val="center"/>
          </w:tcPr>
          <w:p w14:paraId="0AB3DA3C" w14:textId="77777777" w:rsidR="009117C8" w:rsidRPr="00C03755" w:rsidRDefault="009117C8" w:rsidP="008A4F8E">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30C7DB8E" w14:textId="77777777" w:rsidR="009117C8" w:rsidRPr="00C03755" w:rsidRDefault="009117C8" w:rsidP="008A4F8E">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7E3EB36B" w14:textId="77777777" w:rsidR="009117C8" w:rsidRPr="00C03755" w:rsidDel="00194D07" w:rsidRDefault="009117C8" w:rsidP="008A4F8E">
            <w:pPr>
              <w:pStyle w:val="TAH"/>
              <w:rPr>
                <w:rFonts w:cs="Arial"/>
                <w:sz w:val="16"/>
                <w:szCs w:val="16"/>
                <w:lang w:eastAsia="zh-CN"/>
              </w:rPr>
            </w:pPr>
            <w:r w:rsidRPr="00C03755">
              <w:rPr>
                <w:rFonts w:cs="Arial"/>
                <w:sz w:val="16"/>
                <w:szCs w:val="16"/>
                <w:lang w:eastAsia="zh-CN"/>
              </w:rPr>
              <w:t>Normalized traffic channel link data rate (bit/s/Hz)</w:t>
            </w:r>
          </w:p>
        </w:tc>
      </w:tr>
      <w:tr w:rsidR="009117C8" w:rsidRPr="00C03755" w14:paraId="5EBBE7BF" w14:textId="77777777" w:rsidTr="008A4F8E">
        <w:trPr>
          <w:trHeight w:val="312"/>
          <w:jc w:val="center"/>
        </w:trPr>
        <w:tc>
          <w:tcPr>
            <w:tcW w:w="0" w:type="auto"/>
            <w:vMerge w:val="restart"/>
            <w:vAlign w:val="center"/>
          </w:tcPr>
          <w:p w14:paraId="3AA1173C" w14:textId="1495789C" w:rsidR="009117C8" w:rsidRPr="00C03755" w:rsidRDefault="009117C8" w:rsidP="008A4F8E">
            <w:pPr>
              <w:pStyle w:val="TAC"/>
              <w:rPr>
                <w:rFonts w:cs="Arial"/>
                <w:sz w:val="16"/>
                <w:szCs w:val="16"/>
                <w:lang w:val="es-ES" w:eastAsia="zh-CN"/>
              </w:rPr>
            </w:pPr>
            <w:r>
              <w:rPr>
                <w:rFonts w:cs="Arial"/>
                <w:sz w:val="16"/>
                <w:szCs w:val="16"/>
                <w:lang w:val="es-ES" w:eastAsia="zh-CN"/>
              </w:rPr>
              <w:t>1x8</w:t>
            </w:r>
            <w:r w:rsidRPr="00C03755">
              <w:rPr>
                <w:rFonts w:cs="Arial"/>
                <w:sz w:val="16"/>
                <w:szCs w:val="16"/>
                <w:lang w:val="es-ES" w:eastAsia="zh-CN"/>
              </w:rPr>
              <w:t xml:space="preserve"> SIMO</w:t>
            </w:r>
          </w:p>
        </w:tc>
        <w:tc>
          <w:tcPr>
            <w:tcW w:w="0" w:type="auto"/>
            <w:vMerge w:val="restart"/>
            <w:vAlign w:val="center"/>
          </w:tcPr>
          <w:p w14:paraId="51051D95" w14:textId="77777777" w:rsidR="009117C8" w:rsidRPr="00C03755" w:rsidRDefault="009117C8" w:rsidP="008A4F8E">
            <w:pPr>
              <w:pStyle w:val="TAC"/>
              <w:rPr>
                <w:rFonts w:cs="Arial"/>
                <w:sz w:val="16"/>
                <w:szCs w:val="16"/>
                <w:lang w:eastAsia="zh-CN"/>
              </w:rPr>
            </w:pPr>
            <w:r w:rsidRPr="00C03755">
              <w:rPr>
                <w:rFonts w:cs="Arial"/>
                <w:sz w:val="16"/>
                <w:szCs w:val="16"/>
                <w:lang w:eastAsia="zh-CN"/>
              </w:rPr>
              <w:t>15</w:t>
            </w:r>
          </w:p>
        </w:tc>
        <w:tc>
          <w:tcPr>
            <w:tcW w:w="0" w:type="auto"/>
            <w:vMerge w:val="restart"/>
            <w:vAlign w:val="center"/>
          </w:tcPr>
          <w:p w14:paraId="4C4CAD3A" w14:textId="124EA7C5" w:rsidR="009117C8" w:rsidRPr="00C03755" w:rsidRDefault="008510B9" w:rsidP="008A4F8E">
            <w:pPr>
              <w:pStyle w:val="TAC"/>
              <w:rPr>
                <w:rFonts w:cs="Arial"/>
                <w:sz w:val="16"/>
                <w:szCs w:val="16"/>
                <w:lang w:eastAsia="zh-CN"/>
              </w:rPr>
            </w:pPr>
            <w:r>
              <w:rPr>
                <w:rFonts w:cs="Arial"/>
                <w:sz w:val="16"/>
                <w:szCs w:val="16"/>
                <w:lang w:eastAsia="zh-CN"/>
              </w:rPr>
              <w:t>1.12</w:t>
            </w:r>
          </w:p>
        </w:tc>
        <w:tc>
          <w:tcPr>
            <w:tcW w:w="0" w:type="auto"/>
            <w:vAlign w:val="center"/>
          </w:tcPr>
          <w:p w14:paraId="349E6A94" w14:textId="77777777" w:rsidR="009117C8" w:rsidRPr="00C03755" w:rsidRDefault="009117C8" w:rsidP="008A4F8E">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3C6B87CF" w14:textId="77777777" w:rsidR="009117C8" w:rsidRPr="00C03755" w:rsidRDefault="009117C8" w:rsidP="008A4F8E">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0445D417" w14:textId="77A1B0E9" w:rsidR="009117C8" w:rsidRPr="00C03755" w:rsidRDefault="009117C8" w:rsidP="008A4F8E">
            <w:pPr>
              <w:pStyle w:val="TAC"/>
              <w:adjustRightInd w:val="0"/>
              <w:snapToGrid w:val="0"/>
              <w:rPr>
                <w:rFonts w:cs="Arial"/>
                <w:sz w:val="16"/>
                <w:szCs w:val="16"/>
                <w:lang w:eastAsia="zh-CN"/>
              </w:rPr>
            </w:pPr>
            <w:r>
              <w:rPr>
                <w:rFonts w:cs="Arial"/>
                <w:sz w:val="16"/>
                <w:szCs w:val="16"/>
                <w:lang w:eastAsia="zh-CN"/>
              </w:rPr>
              <w:t>1.99</w:t>
            </w:r>
          </w:p>
        </w:tc>
        <w:tc>
          <w:tcPr>
            <w:tcW w:w="0" w:type="auto"/>
            <w:vAlign w:val="center"/>
          </w:tcPr>
          <w:p w14:paraId="05E61933" w14:textId="77777777" w:rsidR="009117C8" w:rsidRPr="00C03755" w:rsidRDefault="009117C8" w:rsidP="008A4F8E">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7617EC2" w14:textId="77777777" w:rsidR="009117C8" w:rsidRPr="00C03755" w:rsidDel="00194D07" w:rsidRDefault="009117C8" w:rsidP="008A4F8E">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2248D263" w14:textId="1A6913FE" w:rsidR="009117C8" w:rsidRPr="00C03755" w:rsidDel="00194D07" w:rsidRDefault="009117C8" w:rsidP="008A4F8E">
            <w:pPr>
              <w:pStyle w:val="TAC"/>
              <w:rPr>
                <w:rFonts w:cs="Arial"/>
                <w:sz w:val="16"/>
                <w:szCs w:val="16"/>
                <w:lang w:eastAsia="zh-CN"/>
              </w:rPr>
            </w:pPr>
            <w:r>
              <w:rPr>
                <w:rFonts w:cs="Arial" w:hint="eastAsia"/>
                <w:sz w:val="16"/>
                <w:szCs w:val="16"/>
                <w:lang w:eastAsia="zh-CN"/>
              </w:rPr>
              <w:t>1.88</w:t>
            </w:r>
          </w:p>
        </w:tc>
      </w:tr>
      <w:tr w:rsidR="009117C8" w:rsidRPr="00C03755" w14:paraId="63A105BC" w14:textId="77777777" w:rsidTr="008A4F8E">
        <w:trPr>
          <w:trHeight w:val="300"/>
          <w:jc w:val="center"/>
        </w:trPr>
        <w:tc>
          <w:tcPr>
            <w:tcW w:w="0" w:type="auto"/>
            <w:vMerge/>
            <w:vAlign w:val="center"/>
          </w:tcPr>
          <w:p w14:paraId="69B664AC" w14:textId="77777777" w:rsidR="009117C8" w:rsidRPr="00C03755" w:rsidRDefault="009117C8" w:rsidP="008A4F8E">
            <w:pPr>
              <w:pStyle w:val="TAC"/>
              <w:rPr>
                <w:rFonts w:cs="Arial"/>
                <w:sz w:val="16"/>
                <w:szCs w:val="16"/>
                <w:lang w:eastAsia="zh-CN"/>
              </w:rPr>
            </w:pPr>
          </w:p>
        </w:tc>
        <w:tc>
          <w:tcPr>
            <w:tcW w:w="0" w:type="auto"/>
            <w:vMerge/>
            <w:vAlign w:val="center"/>
          </w:tcPr>
          <w:p w14:paraId="154115F8" w14:textId="77777777" w:rsidR="009117C8" w:rsidRPr="00C03755" w:rsidRDefault="009117C8" w:rsidP="008A4F8E">
            <w:pPr>
              <w:pStyle w:val="TAC"/>
              <w:rPr>
                <w:rFonts w:cs="Arial"/>
                <w:sz w:val="16"/>
                <w:szCs w:val="16"/>
                <w:lang w:eastAsia="zh-CN"/>
              </w:rPr>
            </w:pPr>
          </w:p>
        </w:tc>
        <w:tc>
          <w:tcPr>
            <w:tcW w:w="0" w:type="auto"/>
            <w:vMerge/>
            <w:vAlign w:val="center"/>
          </w:tcPr>
          <w:p w14:paraId="7CF48BC1" w14:textId="77777777" w:rsidR="009117C8" w:rsidRPr="00C03755" w:rsidRDefault="009117C8" w:rsidP="008A4F8E">
            <w:pPr>
              <w:pStyle w:val="TAC"/>
              <w:rPr>
                <w:rFonts w:cs="Arial"/>
                <w:sz w:val="16"/>
                <w:szCs w:val="16"/>
                <w:lang w:eastAsia="zh-CN"/>
              </w:rPr>
            </w:pPr>
          </w:p>
        </w:tc>
        <w:tc>
          <w:tcPr>
            <w:tcW w:w="0" w:type="auto"/>
            <w:vAlign w:val="center"/>
          </w:tcPr>
          <w:p w14:paraId="4CA261F3" w14:textId="77777777" w:rsidR="009117C8" w:rsidRPr="00C03755" w:rsidRDefault="009117C8" w:rsidP="008A4F8E">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0C94846B" w14:textId="77777777" w:rsidR="009117C8" w:rsidRPr="00C03755" w:rsidRDefault="009117C8" w:rsidP="008A4F8E">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38A8A7E1" w14:textId="3670BA5B" w:rsidR="009117C8" w:rsidRPr="00C03755" w:rsidRDefault="009117C8" w:rsidP="00875109">
            <w:pPr>
              <w:pStyle w:val="TAC"/>
              <w:adjustRightInd w:val="0"/>
              <w:snapToGrid w:val="0"/>
              <w:rPr>
                <w:rFonts w:cs="Arial"/>
                <w:sz w:val="16"/>
                <w:szCs w:val="16"/>
                <w:lang w:eastAsia="zh-CN"/>
              </w:rPr>
            </w:pPr>
            <w:r>
              <w:rPr>
                <w:rFonts w:cs="Arial"/>
                <w:sz w:val="16"/>
                <w:szCs w:val="16"/>
                <w:lang w:eastAsia="zh-CN"/>
              </w:rPr>
              <w:t>1.81</w:t>
            </w:r>
          </w:p>
        </w:tc>
        <w:tc>
          <w:tcPr>
            <w:tcW w:w="0" w:type="auto"/>
            <w:vAlign w:val="center"/>
          </w:tcPr>
          <w:p w14:paraId="393D469E" w14:textId="77777777" w:rsidR="009117C8" w:rsidRPr="00C03755" w:rsidRDefault="009117C8" w:rsidP="008A4F8E">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7ECAFA1B" w14:textId="77777777" w:rsidR="009117C8" w:rsidRPr="00C03755" w:rsidDel="00194D07" w:rsidRDefault="009117C8" w:rsidP="008A4F8E">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4BE9CE6D" w14:textId="4B9D9179" w:rsidR="009117C8" w:rsidRPr="00C03755" w:rsidDel="00194D07" w:rsidRDefault="009117C8" w:rsidP="008A4F8E">
            <w:pPr>
              <w:pStyle w:val="TAC"/>
              <w:rPr>
                <w:rFonts w:cs="Arial"/>
                <w:sz w:val="16"/>
                <w:szCs w:val="16"/>
                <w:lang w:eastAsia="zh-CN"/>
              </w:rPr>
            </w:pPr>
            <w:r>
              <w:rPr>
                <w:rFonts w:cs="Arial"/>
                <w:sz w:val="16"/>
                <w:szCs w:val="16"/>
                <w:lang w:eastAsia="zh-CN"/>
              </w:rPr>
              <w:t>1.77</w:t>
            </w:r>
          </w:p>
        </w:tc>
      </w:tr>
    </w:tbl>
    <w:p w14:paraId="7F5326CA" w14:textId="77777777" w:rsidR="009117C8" w:rsidRDefault="009117C8" w:rsidP="003C7DA9">
      <w:pPr>
        <w:rPr>
          <w:lang w:eastAsia="zh-CN"/>
        </w:rPr>
      </w:pPr>
    </w:p>
    <w:p w14:paraId="5AE6FE2C" w14:textId="1856C30B" w:rsidR="009117C8" w:rsidRDefault="009117C8" w:rsidP="009117C8">
      <w:pPr>
        <w:pStyle w:val="TH"/>
        <w:rPr>
          <w:lang w:eastAsia="zh-CN"/>
        </w:rPr>
      </w:pPr>
      <w:r>
        <w:rPr>
          <w:rFonts w:hint="eastAsia"/>
          <w:lang w:eastAsia="zh-CN"/>
        </w:rPr>
        <w:t>(</w:t>
      </w:r>
      <w:r>
        <w:rPr>
          <w:lang w:eastAsia="zh-CN"/>
        </w:rPr>
        <w:t>b</w:t>
      </w:r>
      <w:r>
        <w:rPr>
          <w:rFonts w:hint="eastAsia"/>
          <w:lang w:eastAsia="zh-CN"/>
        </w:rPr>
        <w:t xml:space="preserve">) </w:t>
      </w:r>
      <w:r>
        <w:rPr>
          <w:lang w:eastAsia="zh-CN"/>
        </w:rPr>
        <w:t>LTE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C03755" w:rsidDel="00194D07" w14:paraId="759A6B07" w14:textId="77777777" w:rsidTr="008A4F8E">
        <w:trPr>
          <w:trHeight w:val="250"/>
          <w:jc w:val="center"/>
        </w:trPr>
        <w:tc>
          <w:tcPr>
            <w:tcW w:w="1268" w:type="dxa"/>
            <w:vMerge w:val="restart"/>
            <w:vAlign w:val="center"/>
          </w:tcPr>
          <w:p w14:paraId="6AB1CEE6" w14:textId="77777777" w:rsidR="009117C8" w:rsidRPr="00C03755" w:rsidRDefault="009117C8" w:rsidP="008A4F8E">
            <w:pPr>
              <w:pStyle w:val="TAC"/>
              <w:rPr>
                <w:rFonts w:eastAsia="MS Mincho" w:cs="Arial"/>
                <w:b/>
                <w:sz w:val="16"/>
              </w:rPr>
            </w:pPr>
            <w:r w:rsidRPr="00C03755">
              <w:rPr>
                <w:rFonts w:eastAsia="MS Mincho" w:cs="Arial"/>
                <w:b/>
                <w:sz w:val="16"/>
              </w:rPr>
              <w:t>Scheme and antenna configuration</w:t>
            </w:r>
          </w:p>
        </w:tc>
        <w:tc>
          <w:tcPr>
            <w:tcW w:w="992" w:type="dxa"/>
            <w:vMerge w:val="restart"/>
            <w:vAlign w:val="center"/>
          </w:tcPr>
          <w:p w14:paraId="425B437E" w14:textId="77777777" w:rsidR="009117C8" w:rsidRPr="00C03755" w:rsidRDefault="009117C8" w:rsidP="008A4F8E">
            <w:pPr>
              <w:pStyle w:val="TAH"/>
              <w:rPr>
                <w:rFonts w:cs="Arial"/>
                <w:sz w:val="16"/>
                <w:lang w:eastAsia="zh-CN"/>
              </w:rPr>
            </w:pPr>
            <w:r w:rsidRPr="00C03755">
              <w:rPr>
                <w:rFonts w:cs="Arial"/>
                <w:sz w:val="16"/>
                <w:lang w:eastAsia="zh-CN"/>
              </w:rPr>
              <w:t>Sub-carrier spacing (kHz)</w:t>
            </w:r>
          </w:p>
        </w:tc>
        <w:tc>
          <w:tcPr>
            <w:tcW w:w="1079" w:type="dxa"/>
            <w:vMerge w:val="restart"/>
            <w:vAlign w:val="center"/>
          </w:tcPr>
          <w:p w14:paraId="42390EDE" w14:textId="77777777" w:rsidR="009117C8" w:rsidRPr="00C03755" w:rsidRDefault="009117C8" w:rsidP="008A4F8E">
            <w:pPr>
              <w:pStyle w:val="TAH"/>
              <w:rPr>
                <w:rFonts w:cs="Arial"/>
                <w:sz w:val="16"/>
                <w:lang w:eastAsia="zh-CN"/>
              </w:rPr>
            </w:pPr>
            <w:r w:rsidRPr="00C03755">
              <w:rPr>
                <w:rFonts w:cs="Arial"/>
                <w:sz w:val="16"/>
                <w:lang w:eastAsia="zh-CN"/>
              </w:rPr>
              <w:t>Frame structure</w:t>
            </w:r>
          </w:p>
        </w:tc>
        <w:tc>
          <w:tcPr>
            <w:tcW w:w="1331" w:type="dxa"/>
            <w:vMerge w:val="restart"/>
            <w:vAlign w:val="center"/>
          </w:tcPr>
          <w:p w14:paraId="21FC292D" w14:textId="77777777" w:rsidR="009117C8" w:rsidRPr="00C03755" w:rsidRDefault="009117C8" w:rsidP="008A4F8E">
            <w:pPr>
              <w:pStyle w:val="TAH"/>
              <w:rPr>
                <w:rFonts w:eastAsia="MS Mincho" w:cs="Arial"/>
                <w:sz w:val="16"/>
              </w:rPr>
            </w:pPr>
            <w:r w:rsidRPr="00C03755">
              <w:rPr>
                <w:rFonts w:eastAsia="MS Mincho" w:cs="Arial"/>
                <w:sz w:val="16"/>
              </w:rPr>
              <w:t>ITU</w:t>
            </w:r>
          </w:p>
          <w:p w14:paraId="61C4649C" w14:textId="77777777" w:rsidR="009117C8" w:rsidRPr="00C03755" w:rsidRDefault="009117C8" w:rsidP="008A4F8E">
            <w:pPr>
              <w:pStyle w:val="TAH"/>
              <w:rPr>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46549687" w14:textId="77777777" w:rsidR="009117C8" w:rsidRPr="00C03755" w:rsidRDefault="009117C8" w:rsidP="008A4F8E">
            <w:pPr>
              <w:pStyle w:val="TAH"/>
              <w:rPr>
                <w:rFonts w:cs="Arial"/>
                <w:sz w:val="16"/>
                <w:lang w:eastAsia="zh-CN"/>
              </w:rPr>
            </w:pPr>
            <w:r w:rsidRPr="00C03755">
              <w:rPr>
                <w:rFonts w:cs="Arial"/>
                <w:sz w:val="16"/>
                <w:lang w:eastAsia="zh-CN"/>
              </w:rPr>
              <w:t>Channel  model A</w:t>
            </w:r>
          </w:p>
        </w:tc>
        <w:tc>
          <w:tcPr>
            <w:tcW w:w="3119" w:type="dxa"/>
            <w:gridSpan w:val="3"/>
            <w:vAlign w:val="center"/>
          </w:tcPr>
          <w:p w14:paraId="361F9B6D" w14:textId="77777777" w:rsidR="009117C8" w:rsidRPr="00C03755" w:rsidRDefault="009117C8" w:rsidP="008A4F8E">
            <w:pPr>
              <w:pStyle w:val="TAH"/>
              <w:rPr>
                <w:rFonts w:cs="Arial"/>
                <w:sz w:val="16"/>
                <w:lang w:eastAsia="zh-CN"/>
              </w:rPr>
            </w:pPr>
            <w:r w:rsidRPr="00C03755">
              <w:rPr>
                <w:rFonts w:cs="Arial"/>
                <w:sz w:val="16"/>
                <w:lang w:eastAsia="zh-CN"/>
              </w:rPr>
              <w:t>Channel model B</w:t>
            </w:r>
          </w:p>
        </w:tc>
      </w:tr>
      <w:tr w:rsidR="009117C8" w:rsidRPr="00C03755" w:rsidDel="00194D07" w14:paraId="02F0F100" w14:textId="77777777" w:rsidTr="008A4F8E">
        <w:trPr>
          <w:trHeight w:val="250"/>
          <w:jc w:val="center"/>
        </w:trPr>
        <w:tc>
          <w:tcPr>
            <w:tcW w:w="1268" w:type="dxa"/>
            <w:vMerge/>
            <w:vAlign w:val="center"/>
          </w:tcPr>
          <w:p w14:paraId="4008E1DB" w14:textId="77777777" w:rsidR="009117C8" w:rsidRPr="00C03755" w:rsidRDefault="009117C8" w:rsidP="008A4F8E">
            <w:pPr>
              <w:pStyle w:val="TAH"/>
              <w:rPr>
                <w:rFonts w:eastAsia="MS Mincho" w:cs="Arial"/>
                <w:sz w:val="16"/>
              </w:rPr>
            </w:pPr>
          </w:p>
        </w:tc>
        <w:tc>
          <w:tcPr>
            <w:tcW w:w="992" w:type="dxa"/>
            <w:vMerge/>
            <w:vAlign w:val="center"/>
          </w:tcPr>
          <w:p w14:paraId="2FCD6135" w14:textId="77777777" w:rsidR="009117C8" w:rsidRPr="00C03755" w:rsidDel="00194D07" w:rsidRDefault="009117C8" w:rsidP="008A4F8E">
            <w:pPr>
              <w:pStyle w:val="TAH"/>
              <w:rPr>
                <w:rFonts w:cs="Arial"/>
                <w:sz w:val="16"/>
              </w:rPr>
            </w:pPr>
          </w:p>
        </w:tc>
        <w:tc>
          <w:tcPr>
            <w:tcW w:w="1079" w:type="dxa"/>
            <w:vMerge/>
            <w:vAlign w:val="center"/>
          </w:tcPr>
          <w:p w14:paraId="7516EF24" w14:textId="77777777" w:rsidR="009117C8" w:rsidRPr="00C03755" w:rsidDel="00194D07" w:rsidRDefault="009117C8" w:rsidP="008A4F8E">
            <w:pPr>
              <w:pStyle w:val="TAH"/>
              <w:rPr>
                <w:rFonts w:cs="Arial"/>
                <w:sz w:val="16"/>
              </w:rPr>
            </w:pPr>
          </w:p>
        </w:tc>
        <w:tc>
          <w:tcPr>
            <w:tcW w:w="1331" w:type="dxa"/>
            <w:vMerge/>
            <w:vAlign w:val="center"/>
          </w:tcPr>
          <w:p w14:paraId="0BE11D76" w14:textId="77777777" w:rsidR="009117C8" w:rsidRPr="00C03755" w:rsidDel="00194D07" w:rsidRDefault="009117C8" w:rsidP="008A4F8E">
            <w:pPr>
              <w:pStyle w:val="TAH"/>
              <w:rPr>
                <w:rFonts w:cs="Arial"/>
                <w:sz w:val="16"/>
              </w:rPr>
            </w:pPr>
          </w:p>
        </w:tc>
        <w:tc>
          <w:tcPr>
            <w:tcW w:w="992" w:type="dxa"/>
            <w:vAlign w:val="center"/>
          </w:tcPr>
          <w:p w14:paraId="5633E233" w14:textId="77777777" w:rsidR="009117C8" w:rsidRPr="00C03755" w:rsidRDefault="009117C8" w:rsidP="008A4F8E">
            <w:pPr>
              <w:pStyle w:val="TAH"/>
              <w:rPr>
                <w:rFonts w:cs="Arial"/>
                <w:sz w:val="16"/>
                <w:lang w:eastAsia="zh-CN"/>
              </w:rPr>
            </w:pPr>
            <w:r w:rsidRPr="00C03755">
              <w:rPr>
                <w:rFonts w:cs="Arial"/>
                <w:sz w:val="16"/>
                <w:lang w:eastAsia="zh-CN"/>
              </w:rPr>
              <w:t>Channel condition</w:t>
            </w:r>
          </w:p>
        </w:tc>
        <w:tc>
          <w:tcPr>
            <w:tcW w:w="918" w:type="dxa"/>
            <w:vAlign w:val="center"/>
          </w:tcPr>
          <w:p w14:paraId="1F79B06C" w14:textId="77777777" w:rsidR="009117C8" w:rsidRPr="00C03755" w:rsidRDefault="009117C8" w:rsidP="008A4F8E">
            <w:pPr>
              <w:pStyle w:val="TAH"/>
              <w:rPr>
                <w:rFonts w:cs="Arial"/>
                <w:sz w:val="16"/>
                <w:lang w:eastAsia="zh-CN"/>
              </w:rPr>
            </w:pPr>
            <w:r w:rsidRPr="00C03755">
              <w:rPr>
                <w:rFonts w:cs="Arial"/>
                <w:sz w:val="16"/>
                <w:lang w:eastAsia="zh-CN"/>
              </w:rPr>
              <w:t>Number of samples</w:t>
            </w:r>
          </w:p>
        </w:tc>
        <w:tc>
          <w:tcPr>
            <w:tcW w:w="1208" w:type="dxa"/>
            <w:vAlign w:val="center"/>
          </w:tcPr>
          <w:p w14:paraId="1A71D64F" w14:textId="77777777" w:rsidR="009117C8" w:rsidRPr="00C03755" w:rsidDel="00194D07" w:rsidRDefault="009117C8" w:rsidP="008A4F8E">
            <w:pPr>
              <w:pStyle w:val="TAH"/>
              <w:rPr>
                <w:rFonts w:cs="Arial"/>
                <w:sz w:val="16"/>
                <w:lang w:eastAsia="zh-CN"/>
              </w:rPr>
            </w:pPr>
            <w:r w:rsidRPr="00C03755">
              <w:rPr>
                <w:rFonts w:cs="Arial"/>
                <w:sz w:val="16"/>
                <w:lang w:eastAsia="zh-CN"/>
              </w:rPr>
              <w:t>Normalized traffic channel link data rate (bit/s/Hz)</w:t>
            </w:r>
          </w:p>
        </w:tc>
        <w:tc>
          <w:tcPr>
            <w:tcW w:w="992" w:type="dxa"/>
            <w:vAlign w:val="center"/>
          </w:tcPr>
          <w:p w14:paraId="1C375B95" w14:textId="77777777" w:rsidR="009117C8" w:rsidRPr="00C03755" w:rsidRDefault="009117C8" w:rsidP="008A4F8E">
            <w:pPr>
              <w:pStyle w:val="TAH"/>
              <w:rPr>
                <w:rFonts w:cs="Arial"/>
                <w:sz w:val="16"/>
                <w:lang w:eastAsia="zh-CN"/>
              </w:rPr>
            </w:pPr>
            <w:r w:rsidRPr="00C03755">
              <w:rPr>
                <w:rFonts w:cs="Arial"/>
                <w:sz w:val="16"/>
                <w:lang w:eastAsia="zh-CN"/>
              </w:rPr>
              <w:t>Channel condition</w:t>
            </w:r>
          </w:p>
        </w:tc>
        <w:tc>
          <w:tcPr>
            <w:tcW w:w="993" w:type="dxa"/>
            <w:vAlign w:val="center"/>
          </w:tcPr>
          <w:p w14:paraId="12C13687" w14:textId="77777777" w:rsidR="009117C8" w:rsidRPr="00C03755" w:rsidRDefault="009117C8" w:rsidP="008A4F8E">
            <w:pPr>
              <w:pStyle w:val="TAH"/>
              <w:rPr>
                <w:rFonts w:cs="Arial"/>
                <w:sz w:val="16"/>
                <w:lang w:eastAsia="zh-CN"/>
              </w:rPr>
            </w:pPr>
            <w:r w:rsidRPr="00C03755">
              <w:rPr>
                <w:rFonts w:cs="Arial"/>
                <w:sz w:val="16"/>
                <w:lang w:eastAsia="zh-CN"/>
              </w:rPr>
              <w:t>Number of samples</w:t>
            </w:r>
          </w:p>
        </w:tc>
        <w:tc>
          <w:tcPr>
            <w:tcW w:w="1134" w:type="dxa"/>
            <w:vAlign w:val="center"/>
          </w:tcPr>
          <w:p w14:paraId="195592E4" w14:textId="77777777" w:rsidR="009117C8" w:rsidRPr="00C03755" w:rsidDel="00194D07" w:rsidRDefault="009117C8" w:rsidP="008A4F8E">
            <w:pPr>
              <w:pStyle w:val="TAH"/>
              <w:rPr>
                <w:rFonts w:cs="Arial"/>
                <w:sz w:val="16"/>
                <w:lang w:eastAsia="zh-CN"/>
              </w:rPr>
            </w:pPr>
            <w:r w:rsidRPr="00C03755">
              <w:rPr>
                <w:rFonts w:cs="Arial"/>
                <w:sz w:val="16"/>
                <w:lang w:eastAsia="zh-CN"/>
              </w:rPr>
              <w:t>Normalized traffic channel link data rate (bit/s/Hz)</w:t>
            </w:r>
          </w:p>
        </w:tc>
      </w:tr>
      <w:tr w:rsidR="009117C8" w:rsidRPr="00C03755" w14:paraId="7230A8E5" w14:textId="77777777" w:rsidTr="008A4F8E">
        <w:trPr>
          <w:trHeight w:val="300"/>
          <w:jc w:val="center"/>
        </w:trPr>
        <w:tc>
          <w:tcPr>
            <w:tcW w:w="1268" w:type="dxa"/>
            <w:vMerge w:val="restart"/>
            <w:vAlign w:val="center"/>
          </w:tcPr>
          <w:p w14:paraId="58A9FD49" w14:textId="77777777" w:rsidR="009117C8" w:rsidRPr="00C03755" w:rsidRDefault="009117C8" w:rsidP="008A4F8E">
            <w:pPr>
              <w:pStyle w:val="TAC"/>
              <w:rPr>
                <w:rFonts w:cs="Arial"/>
                <w:sz w:val="16"/>
                <w:lang w:eastAsia="zh-CN"/>
              </w:rPr>
            </w:pPr>
            <w:r>
              <w:rPr>
                <w:rFonts w:cs="Arial" w:hint="eastAsia"/>
                <w:sz w:val="16"/>
                <w:lang w:eastAsia="zh-CN"/>
              </w:rPr>
              <w:t>1x8</w:t>
            </w:r>
            <w:r>
              <w:rPr>
                <w:rFonts w:cs="Arial"/>
                <w:sz w:val="16"/>
                <w:lang w:eastAsia="zh-CN"/>
              </w:rPr>
              <w:t xml:space="preserve"> SIMO</w:t>
            </w:r>
          </w:p>
        </w:tc>
        <w:tc>
          <w:tcPr>
            <w:tcW w:w="992" w:type="dxa"/>
            <w:vMerge w:val="restart"/>
            <w:vAlign w:val="center"/>
          </w:tcPr>
          <w:p w14:paraId="0C66B4B6" w14:textId="77777777" w:rsidR="009117C8" w:rsidRPr="00C03755" w:rsidRDefault="009117C8" w:rsidP="008A4F8E">
            <w:pPr>
              <w:pStyle w:val="TAC"/>
              <w:rPr>
                <w:rFonts w:cs="Arial"/>
                <w:sz w:val="16"/>
                <w:lang w:eastAsia="zh-CN"/>
              </w:rPr>
            </w:pPr>
            <w:r>
              <w:rPr>
                <w:rFonts w:cs="Arial" w:hint="eastAsia"/>
                <w:sz w:val="16"/>
                <w:lang w:eastAsia="zh-CN"/>
              </w:rPr>
              <w:t>15</w:t>
            </w:r>
          </w:p>
        </w:tc>
        <w:tc>
          <w:tcPr>
            <w:tcW w:w="1079" w:type="dxa"/>
            <w:vMerge w:val="restart"/>
            <w:vAlign w:val="center"/>
          </w:tcPr>
          <w:p w14:paraId="5B2F5FC4" w14:textId="77777777" w:rsidR="009117C8" w:rsidRPr="00C03755" w:rsidRDefault="009117C8" w:rsidP="008A4F8E">
            <w:pPr>
              <w:pStyle w:val="TAC"/>
              <w:rPr>
                <w:rFonts w:cs="Arial"/>
                <w:sz w:val="16"/>
                <w:lang w:eastAsia="zh-CN"/>
              </w:rPr>
            </w:pPr>
            <w:r>
              <w:rPr>
                <w:rFonts w:cs="Arial" w:hint="eastAsia"/>
                <w:sz w:val="16"/>
                <w:lang w:eastAsia="zh-CN"/>
              </w:rPr>
              <w:t>DSUUD</w:t>
            </w:r>
          </w:p>
        </w:tc>
        <w:tc>
          <w:tcPr>
            <w:tcW w:w="1331" w:type="dxa"/>
            <w:vMerge w:val="restart"/>
            <w:vAlign w:val="center"/>
          </w:tcPr>
          <w:p w14:paraId="4379BE24" w14:textId="687126C5" w:rsidR="009117C8" w:rsidRPr="00C03755" w:rsidRDefault="008510B9" w:rsidP="008A4F8E">
            <w:pPr>
              <w:pStyle w:val="TAC"/>
              <w:rPr>
                <w:rFonts w:cs="Arial"/>
                <w:sz w:val="16"/>
                <w:lang w:eastAsia="zh-CN"/>
              </w:rPr>
            </w:pPr>
            <w:r>
              <w:rPr>
                <w:rFonts w:cs="Arial" w:hint="eastAsia"/>
                <w:sz w:val="16"/>
                <w:lang w:eastAsia="zh-CN"/>
              </w:rPr>
              <w:t>1.12</w:t>
            </w:r>
          </w:p>
        </w:tc>
        <w:tc>
          <w:tcPr>
            <w:tcW w:w="992" w:type="dxa"/>
            <w:vAlign w:val="center"/>
          </w:tcPr>
          <w:p w14:paraId="3080400C" w14:textId="77777777" w:rsidR="009117C8" w:rsidRPr="00C03755" w:rsidRDefault="009117C8" w:rsidP="008A4F8E">
            <w:pPr>
              <w:pStyle w:val="TAC"/>
              <w:adjustRightInd w:val="0"/>
              <w:snapToGrid w:val="0"/>
              <w:rPr>
                <w:rFonts w:cs="Arial"/>
                <w:sz w:val="16"/>
                <w:szCs w:val="16"/>
                <w:lang w:eastAsia="zh-CN"/>
              </w:rPr>
            </w:pPr>
            <w:r w:rsidRPr="00C03755">
              <w:rPr>
                <w:rFonts w:cs="Arial"/>
                <w:sz w:val="16"/>
                <w:szCs w:val="16"/>
                <w:lang w:eastAsia="zh-CN"/>
              </w:rPr>
              <w:t>LOS</w:t>
            </w:r>
          </w:p>
        </w:tc>
        <w:tc>
          <w:tcPr>
            <w:tcW w:w="918" w:type="dxa"/>
            <w:vAlign w:val="center"/>
          </w:tcPr>
          <w:p w14:paraId="4325E573" w14:textId="77777777" w:rsidR="009117C8" w:rsidRPr="00C03755" w:rsidRDefault="009117C8" w:rsidP="008A4F8E">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1FE0457F" w14:textId="6933D73F" w:rsidR="009117C8" w:rsidRPr="00C03755" w:rsidRDefault="0055393C" w:rsidP="008A4F8E">
            <w:pPr>
              <w:pStyle w:val="TAC"/>
              <w:adjustRightInd w:val="0"/>
              <w:snapToGrid w:val="0"/>
              <w:rPr>
                <w:rFonts w:cs="Arial"/>
                <w:sz w:val="16"/>
                <w:szCs w:val="16"/>
                <w:lang w:eastAsia="zh-CN"/>
              </w:rPr>
            </w:pPr>
            <w:r>
              <w:rPr>
                <w:rFonts w:cs="Arial"/>
                <w:sz w:val="16"/>
                <w:szCs w:val="16"/>
                <w:lang w:eastAsia="zh-CN"/>
              </w:rPr>
              <w:t>1.91</w:t>
            </w:r>
          </w:p>
        </w:tc>
        <w:tc>
          <w:tcPr>
            <w:tcW w:w="992" w:type="dxa"/>
            <w:vAlign w:val="center"/>
          </w:tcPr>
          <w:p w14:paraId="79D6CF02" w14:textId="77777777" w:rsidR="009117C8" w:rsidRPr="00C03755" w:rsidRDefault="009117C8" w:rsidP="008A4F8E">
            <w:pPr>
              <w:pStyle w:val="TAC"/>
              <w:adjustRightInd w:val="0"/>
              <w:snapToGrid w:val="0"/>
              <w:rPr>
                <w:rFonts w:cs="Arial"/>
                <w:sz w:val="16"/>
                <w:szCs w:val="16"/>
                <w:lang w:eastAsia="zh-CN"/>
              </w:rPr>
            </w:pPr>
            <w:r w:rsidRPr="00C03755">
              <w:rPr>
                <w:rFonts w:cs="Arial"/>
                <w:sz w:val="16"/>
                <w:szCs w:val="16"/>
                <w:lang w:eastAsia="zh-CN"/>
              </w:rPr>
              <w:t>LOS</w:t>
            </w:r>
          </w:p>
        </w:tc>
        <w:tc>
          <w:tcPr>
            <w:tcW w:w="993" w:type="dxa"/>
            <w:vAlign w:val="center"/>
          </w:tcPr>
          <w:p w14:paraId="40D07092" w14:textId="77777777" w:rsidR="009117C8" w:rsidRPr="00C03755" w:rsidRDefault="009117C8" w:rsidP="008A4F8E">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177B59CC" w14:textId="1658A292" w:rsidR="009117C8" w:rsidRPr="00C03755" w:rsidRDefault="0055393C" w:rsidP="008A4F8E">
            <w:pPr>
              <w:pStyle w:val="TAC"/>
              <w:rPr>
                <w:rFonts w:cs="Arial"/>
                <w:sz w:val="16"/>
                <w:lang w:eastAsia="zh-CN"/>
              </w:rPr>
            </w:pPr>
            <w:r>
              <w:rPr>
                <w:rFonts w:cs="Arial" w:hint="eastAsia"/>
                <w:sz w:val="16"/>
                <w:lang w:eastAsia="zh-CN"/>
              </w:rPr>
              <w:t>1.81</w:t>
            </w:r>
          </w:p>
        </w:tc>
      </w:tr>
      <w:tr w:rsidR="009117C8" w:rsidRPr="00C03755" w14:paraId="4854FBF8" w14:textId="77777777" w:rsidTr="008A4F8E">
        <w:trPr>
          <w:trHeight w:val="300"/>
          <w:jc w:val="center"/>
        </w:trPr>
        <w:tc>
          <w:tcPr>
            <w:tcW w:w="1268" w:type="dxa"/>
            <w:vMerge/>
            <w:vAlign w:val="center"/>
          </w:tcPr>
          <w:p w14:paraId="4FCC4576" w14:textId="77777777" w:rsidR="009117C8" w:rsidRPr="00C03755" w:rsidRDefault="009117C8" w:rsidP="008A4F8E">
            <w:pPr>
              <w:pStyle w:val="TAC"/>
              <w:rPr>
                <w:rFonts w:cs="Arial"/>
                <w:sz w:val="16"/>
                <w:lang w:eastAsia="zh-CN"/>
              </w:rPr>
            </w:pPr>
          </w:p>
        </w:tc>
        <w:tc>
          <w:tcPr>
            <w:tcW w:w="992" w:type="dxa"/>
            <w:vMerge/>
            <w:vAlign w:val="center"/>
          </w:tcPr>
          <w:p w14:paraId="6A91ABD6" w14:textId="77777777" w:rsidR="009117C8" w:rsidRPr="00C03755" w:rsidRDefault="009117C8" w:rsidP="008A4F8E">
            <w:pPr>
              <w:pStyle w:val="TAC"/>
              <w:rPr>
                <w:rFonts w:cs="Arial"/>
                <w:sz w:val="16"/>
                <w:lang w:eastAsia="zh-CN"/>
              </w:rPr>
            </w:pPr>
          </w:p>
        </w:tc>
        <w:tc>
          <w:tcPr>
            <w:tcW w:w="1079" w:type="dxa"/>
            <w:vMerge/>
            <w:vAlign w:val="center"/>
          </w:tcPr>
          <w:p w14:paraId="717A2720" w14:textId="77777777" w:rsidR="009117C8" w:rsidRPr="00C03755" w:rsidRDefault="009117C8" w:rsidP="008A4F8E">
            <w:pPr>
              <w:pStyle w:val="TAC"/>
              <w:rPr>
                <w:rFonts w:cs="Arial"/>
                <w:sz w:val="16"/>
                <w:lang w:eastAsia="zh-CN"/>
              </w:rPr>
            </w:pPr>
          </w:p>
        </w:tc>
        <w:tc>
          <w:tcPr>
            <w:tcW w:w="1331" w:type="dxa"/>
            <w:vMerge/>
            <w:vAlign w:val="center"/>
          </w:tcPr>
          <w:p w14:paraId="763BF686" w14:textId="77777777" w:rsidR="009117C8" w:rsidRPr="00C03755" w:rsidRDefault="009117C8" w:rsidP="008A4F8E">
            <w:pPr>
              <w:pStyle w:val="TAC"/>
              <w:rPr>
                <w:rFonts w:cs="Arial"/>
                <w:sz w:val="16"/>
                <w:lang w:eastAsia="zh-CN"/>
              </w:rPr>
            </w:pPr>
          </w:p>
        </w:tc>
        <w:tc>
          <w:tcPr>
            <w:tcW w:w="992" w:type="dxa"/>
            <w:vAlign w:val="center"/>
          </w:tcPr>
          <w:p w14:paraId="756D7547" w14:textId="77777777" w:rsidR="009117C8" w:rsidRPr="00C03755" w:rsidRDefault="009117C8" w:rsidP="008A4F8E">
            <w:pPr>
              <w:pStyle w:val="TAC"/>
              <w:adjustRightInd w:val="0"/>
              <w:snapToGrid w:val="0"/>
              <w:rPr>
                <w:rFonts w:cs="Arial"/>
                <w:sz w:val="16"/>
                <w:szCs w:val="16"/>
                <w:lang w:eastAsia="zh-CN"/>
              </w:rPr>
            </w:pPr>
            <w:r w:rsidRPr="00C03755">
              <w:rPr>
                <w:rFonts w:cs="Arial"/>
                <w:sz w:val="16"/>
                <w:szCs w:val="16"/>
                <w:lang w:eastAsia="zh-CN"/>
              </w:rPr>
              <w:t>NLOS</w:t>
            </w:r>
          </w:p>
        </w:tc>
        <w:tc>
          <w:tcPr>
            <w:tcW w:w="918" w:type="dxa"/>
            <w:vAlign w:val="center"/>
          </w:tcPr>
          <w:p w14:paraId="033915B7" w14:textId="77777777" w:rsidR="009117C8" w:rsidRPr="00C03755" w:rsidRDefault="009117C8" w:rsidP="008A4F8E">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4002B6C4" w14:textId="7C7098BA" w:rsidR="009117C8" w:rsidRPr="00C03755" w:rsidRDefault="0055393C" w:rsidP="008A4F8E">
            <w:pPr>
              <w:pStyle w:val="TAC"/>
              <w:adjustRightInd w:val="0"/>
              <w:snapToGrid w:val="0"/>
              <w:rPr>
                <w:rFonts w:cs="Arial"/>
                <w:sz w:val="16"/>
                <w:szCs w:val="16"/>
                <w:lang w:eastAsia="zh-CN"/>
              </w:rPr>
            </w:pPr>
            <w:r>
              <w:rPr>
                <w:rFonts w:cs="Arial" w:hint="eastAsia"/>
                <w:sz w:val="16"/>
                <w:szCs w:val="16"/>
                <w:lang w:eastAsia="zh-CN"/>
              </w:rPr>
              <w:t>1.74</w:t>
            </w:r>
          </w:p>
        </w:tc>
        <w:tc>
          <w:tcPr>
            <w:tcW w:w="992" w:type="dxa"/>
            <w:vAlign w:val="center"/>
          </w:tcPr>
          <w:p w14:paraId="432A5A44" w14:textId="77777777" w:rsidR="009117C8" w:rsidRPr="00C03755" w:rsidRDefault="009117C8" w:rsidP="008A4F8E">
            <w:pPr>
              <w:pStyle w:val="TAC"/>
              <w:adjustRightInd w:val="0"/>
              <w:snapToGrid w:val="0"/>
              <w:rPr>
                <w:rFonts w:cs="Arial"/>
                <w:sz w:val="16"/>
                <w:szCs w:val="16"/>
                <w:lang w:eastAsia="zh-CN"/>
              </w:rPr>
            </w:pPr>
            <w:r w:rsidRPr="00C03755">
              <w:rPr>
                <w:rFonts w:cs="Arial"/>
                <w:sz w:val="16"/>
                <w:szCs w:val="16"/>
                <w:lang w:eastAsia="zh-CN"/>
              </w:rPr>
              <w:t>NLOS</w:t>
            </w:r>
          </w:p>
        </w:tc>
        <w:tc>
          <w:tcPr>
            <w:tcW w:w="993" w:type="dxa"/>
            <w:vAlign w:val="center"/>
          </w:tcPr>
          <w:p w14:paraId="4AD5C41C" w14:textId="77777777" w:rsidR="009117C8" w:rsidRPr="00C03755" w:rsidRDefault="009117C8" w:rsidP="008A4F8E">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05D1451C" w14:textId="66358500" w:rsidR="009117C8" w:rsidRPr="00C03755" w:rsidRDefault="0055393C" w:rsidP="008A4F8E">
            <w:pPr>
              <w:pStyle w:val="TAC"/>
              <w:rPr>
                <w:rFonts w:cs="Arial"/>
                <w:sz w:val="16"/>
                <w:lang w:eastAsia="zh-CN"/>
              </w:rPr>
            </w:pPr>
            <w:r>
              <w:rPr>
                <w:rFonts w:cs="Arial" w:hint="eastAsia"/>
                <w:sz w:val="16"/>
                <w:lang w:eastAsia="zh-CN"/>
              </w:rPr>
              <w:t>1.70</w:t>
            </w:r>
          </w:p>
        </w:tc>
      </w:tr>
    </w:tbl>
    <w:p w14:paraId="7DFCFA35" w14:textId="49F23A7A" w:rsidR="009445AB" w:rsidRDefault="009445AB" w:rsidP="003C7DA9">
      <w:pPr>
        <w:rPr>
          <w:lang w:eastAsia="zh-CN"/>
        </w:rPr>
      </w:pPr>
    </w:p>
    <w:p w14:paraId="683FB933" w14:textId="0660893F" w:rsidR="000877A3" w:rsidRPr="000877A3" w:rsidRDefault="000877A3">
      <w:pPr>
        <w:pStyle w:val="4"/>
        <w:rPr>
          <w:lang w:eastAsia="zh-CN"/>
        </w:rPr>
      </w:pPr>
      <w:bookmarkStart w:id="151" w:name="_Toc10677822"/>
      <w:r>
        <w:rPr>
          <w:rFonts w:hint="eastAsia"/>
          <w:lang w:eastAsia="zh-CN"/>
        </w:rPr>
        <w:lastRenderedPageBreak/>
        <w:t>5</w:t>
      </w:r>
      <w:r>
        <w:rPr>
          <w:lang w:eastAsia="zh-CN"/>
        </w:rPr>
        <w:t>.9.2.3</w:t>
      </w:r>
      <w:r>
        <w:rPr>
          <w:lang w:eastAsia="zh-CN"/>
        </w:rPr>
        <w:tab/>
        <w:t>Rural – eMBB</w:t>
      </w:r>
      <w:bookmarkEnd w:id="151"/>
    </w:p>
    <w:p w14:paraId="6D17CAB9" w14:textId="657B8996" w:rsidR="009445AB" w:rsidRDefault="009445AB" w:rsidP="009445AB">
      <w:pPr>
        <w:rPr>
          <w:lang w:val="en-US" w:eastAsia="zh-CN"/>
        </w:rPr>
      </w:pPr>
      <w:r>
        <w:rPr>
          <w:lang w:val="en-US" w:eastAsia="zh-CN"/>
        </w:rPr>
        <w:t>Evaluation configuration A (carrier frequency = 700 MHz) is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for LTE. Both LTE FDD and TDD are evaluated. The mobility class of 120</w:t>
      </w:r>
      <w:r w:rsidR="00117A9A">
        <w:rPr>
          <w:lang w:val="en-US" w:eastAsia="zh-CN"/>
        </w:rPr>
        <w:t xml:space="preserve"> </w:t>
      </w:r>
      <w:r>
        <w:rPr>
          <w:lang w:val="en-US" w:eastAsia="zh-CN"/>
        </w:rPr>
        <w:t>km/h and 500</w:t>
      </w:r>
      <w:r w:rsidR="00117A9A">
        <w:rPr>
          <w:lang w:val="en-US" w:eastAsia="zh-CN"/>
        </w:rPr>
        <w:t xml:space="preserve"> </w:t>
      </w:r>
      <w:r>
        <w:rPr>
          <w:lang w:val="en-US" w:eastAsia="zh-CN"/>
        </w:rPr>
        <w:t xml:space="preserve">km/h are considered. </w:t>
      </w:r>
    </w:p>
    <w:p w14:paraId="44C904A2" w14:textId="77777777" w:rsidR="009445AB" w:rsidRDefault="009445AB" w:rsidP="009445AB">
      <w:pPr>
        <w:pStyle w:val="5"/>
        <w:rPr>
          <w:lang w:val="en-US" w:eastAsia="zh-CN"/>
        </w:rPr>
      </w:pPr>
      <w:bookmarkStart w:id="152" w:name="_Toc10677823"/>
      <w:r>
        <w:rPr>
          <w:lang w:val="en-US" w:eastAsia="zh-CN"/>
        </w:rPr>
        <w:t>5.9.2.3.1</w:t>
      </w:r>
      <w:r>
        <w:rPr>
          <w:lang w:val="en-US" w:eastAsia="zh-CN"/>
        </w:rPr>
        <w:tab/>
      </w:r>
      <w:r>
        <w:rPr>
          <w:rFonts w:hint="eastAsia"/>
          <w:lang w:val="en-US" w:eastAsia="zh-CN"/>
        </w:rPr>
        <w:t>E</w:t>
      </w:r>
      <w:r>
        <w:rPr>
          <w:lang w:val="en-US" w:eastAsia="zh-CN"/>
        </w:rPr>
        <w:t>valuation configuration A (CF = 700 MHz)</w:t>
      </w:r>
      <w:bookmarkEnd w:id="152"/>
    </w:p>
    <w:p w14:paraId="6EC38434"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120km/h are provided in Table 5.9.2.3.1-1. </w:t>
      </w:r>
    </w:p>
    <w:p w14:paraId="5DB3B86C" w14:textId="77777777"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1</w:t>
      </w:r>
      <w:r w:rsidRPr="00D27ABC">
        <w:t xml:space="preserve"> </w:t>
      </w:r>
      <w:r>
        <w:t>LTE</w:t>
      </w:r>
      <w:r>
        <w:rPr>
          <w:lang w:eastAsia="zh-CN"/>
        </w:rPr>
        <w:t xml:space="preserve"> mobility in Rural – eMBB </w:t>
      </w:r>
      <w:r>
        <w:rPr>
          <w:lang w:eastAsia="zh-CN"/>
        </w:rPr>
        <w:br/>
        <w:t>(Evaluation configuration A, CF=700 MHz, Mobility class of 120km/h)</w:t>
      </w:r>
    </w:p>
    <w:p w14:paraId="19CDF17C" w14:textId="3B24C0B8" w:rsidR="0017696B" w:rsidRDefault="0017696B" w:rsidP="0017696B">
      <w:pPr>
        <w:pStyle w:val="TH"/>
        <w:rPr>
          <w:lang w:eastAsia="zh-CN"/>
        </w:rPr>
      </w:pPr>
      <w:r>
        <w:rPr>
          <w:rFonts w:hint="eastAsia"/>
          <w:lang w:eastAsia="zh-CN"/>
        </w:rPr>
        <w:t xml:space="preserve">(a) </w:t>
      </w:r>
      <w:r>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C03755" w:rsidDel="00194D07" w14:paraId="7A836818" w14:textId="77777777" w:rsidTr="009B30F7">
        <w:trPr>
          <w:trHeight w:val="250"/>
          <w:jc w:val="center"/>
        </w:trPr>
        <w:tc>
          <w:tcPr>
            <w:tcW w:w="0" w:type="auto"/>
            <w:vMerge w:val="restart"/>
            <w:vAlign w:val="center"/>
          </w:tcPr>
          <w:p w14:paraId="507D3E30" w14:textId="77777777" w:rsidR="009445AB" w:rsidRPr="00C03755" w:rsidRDefault="009445AB" w:rsidP="009B30F7">
            <w:pPr>
              <w:pStyle w:val="TAC"/>
              <w:rPr>
                <w:rFonts w:eastAsia="MS Mincho" w:cs="Arial"/>
                <w:b/>
                <w:sz w:val="16"/>
                <w:szCs w:val="16"/>
              </w:rPr>
            </w:pPr>
            <w:r w:rsidRPr="00C03755">
              <w:rPr>
                <w:rFonts w:eastAsia="MS Mincho" w:cs="Arial"/>
                <w:b/>
                <w:sz w:val="16"/>
                <w:szCs w:val="16"/>
              </w:rPr>
              <w:t>Scheme and antenna configuration</w:t>
            </w:r>
          </w:p>
        </w:tc>
        <w:tc>
          <w:tcPr>
            <w:tcW w:w="0" w:type="auto"/>
            <w:vMerge w:val="restart"/>
            <w:vAlign w:val="center"/>
          </w:tcPr>
          <w:p w14:paraId="6FC7A8CD" w14:textId="77777777" w:rsidR="009445AB" w:rsidRPr="00C03755" w:rsidRDefault="009445AB" w:rsidP="009B30F7">
            <w:pPr>
              <w:pStyle w:val="TAH"/>
              <w:rPr>
                <w:rFonts w:cs="Arial"/>
                <w:sz w:val="16"/>
                <w:szCs w:val="16"/>
                <w:lang w:eastAsia="zh-CN"/>
              </w:rPr>
            </w:pPr>
            <w:r w:rsidRPr="00C03755">
              <w:rPr>
                <w:rFonts w:cs="Arial"/>
                <w:sz w:val="16"/>
                <w:szCs w:val="16"/>
                <w:lang w:eastAsia="zh-CN"/>
              </w:rPr>
              <w:t>Sub-carrier spacing (kHz)</w:t>
            </w:r>
          </w:p>
        </w:tc>
        <w:tc>
          <w:tcPr>
            <w:tcW w:w="0" w:type="auto"/>
            <w:vMerge w:val="restart"/>
            <w:vAlign w:val="center"/>
          </w:tcPr>
          <w:p w14:paraId="59A3B9DB" w14:textId="77777777" w:rsidR="009445AB" w:rsidRPr="00C03755" w:rsidRDefault="009445AB" w:rsidP="009B30F7">
            <w:pPr>
              <w:pStyle w:val="TAH"/>
              <w:rPr>
                <w:rFonts w:eastAsia="MS Mincho" w:cs="Arial"/>
                <w:sz w:val="16"/>
                <w:szCs w:val="16"/>
              </w:rPr>
            </w:pPr>
            <w:r w:rsidRPr="00C03755">
              <w:rPr>
                <w:rFonts w:eastAsia="MS Mincho" w:cs="Arial"/>
                <w:sz w:val="16"/>
                <w:szCs w:val="16"/>
              </w:rPr>
              <w:t>ITU</w:t>
            </w:r>
          </w:p>
          <w:p w14:paraId="791DEA49" w14:textId="77777777" w:rsidR="009445AB" w:rsidRPr="00C03755" w:rsidRDefault="009445AB" w:rsidP="009B30F7">
            <w:pPr>
              <w:pStyle w:val="TAH"/>
              <w:rPr>
                <w:rFonts w:cs="Arial"/>
                <w:sz w:val="16"/>
                <w:szCs w:val="16"/>
                <w:lang w:eastAsia="zh-CN"/>
              </w:rPr>
            </w:pPr>
            <w:r w:rsidRPr="00C03755">
              <w:rPr>
                <w:rFonts w:eastAsia="MS Mincho" w:cs="Arial"/>
                <w:sz w:val="16"/>
                <w:szCs w:val="16"/>
              </w:rPr>
              <w:t>Requirement</w:t>
            </w:r>
            <w:r w:rsidRPr="00C03755">
              <w:rPr>
                <w:rFonts w:cs="Arial"/>
                <w:sz w:val="16"/>
                <w:szCs w:val="16"/>
                <w:lang w:eastAsia="zh-CN"/>
              </w:rPr>
              <w:t xml:space="preserve"> (bit/s/Hz)</w:t>
            </w:r>
          </w:p>
        </w:tc>
        <w:tc>
          <w:tcPr>
            <w:tcW w:w="0" w:type="auto"/>
            <w:gridSpan w:val="3"/>
            <w:vAlign w:val="center"/>
          </w:tcPr>
          <w:p w14:paraId="0BB1E9A9"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A</w:t>
            </w:r>
          </w:p>
        </w:tc>
        <w:tc>
          <w:tcPr>
            <w:tcW w:w="0" w:type="auto"/>
            <w:gridSpan w:val="3"/>
            <w:vAlign w:val="center"/>
          </w:tcPr>
          <w:p w14:paraId="435DA4AD"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B</w:t>
            </w:r>
          </w:p>
        </w:tc>
      </w:tr>
      <w:tr w:rsidR="009445AB" w:rsidRPr="00C03755" w:rsidDel="00194D07" w14:paraId="755CAEEB" w14:textId="77777777" w:rsidTr="009B30F7">
        <w:trPr>
          <w:trHeight w:val="250"/>
          <w:jc w:val="center"/>
        </w:trPr>
        <w:tc>
          <w:tcPr>
            <w:tcW w:w="0" w:type="auto"/>
            <w:vMerge/>
            <w:vAlign w:val="center"/>
          </w:tcPr>
          <w:p w14:paraId="1E3D6C76" w14:textId="77777777" w:rsidR="009445AB" w:rsidRPr="00C03755" w:rsidRDefault="009445AB" w:rsidP="009B30F7">
            <w:pPr>
              <w:pStyle w:val="TAH"/>
              <w:rPr>
                <w:rFonts w:eastAsia="MS Mincho" w:cs="Arial"/>
                <w:sz w:val="16"/>
                <w:szCs w:val="16"/>
              </w:rPr>
            </w:pPr>
          </w:p>
        </w:tc>
        <w:tc>
          <w:tcPr>
            <w:tcW w:w="0" w:type="auto"/>
            <w:vMerge/>
            <w:vAlign w:val="center"/>
          </w:tcPr>
          <w:p w14:paraId="3576BB91" w14:textId="77777777" w:rsidR="009445AB" w:rsidRPr="00C03755" w:rsidDel="00194D07" w:rsidRDefault="009445AB" w:rsidP="009B30F7">
            <w:pPr>
              <w:pStyle w:val="TAH"/>
              <w:rPr>
                <w:rFonts w:cs="Arial"/>
                <w:sz w:val="16"/>
                <w:szCs w:val="16"/>
              </w:rPr>
            </w:pPr>
          </w:p>
        </w:tc>
        <w:tc>
          <w:tcPr>
            <w:tcW w:w="0" w:type="auto"/>
            <w:vMerge/>
            <w:vAlign w:val="center"/>
          </w:tcPr>
          <w:p w14:paraId="27067535" w14:textId="77777777" w:rsidR="009445AB" w:rsidRPr="00C03755" w:rsidDel="00194D07" w:rsidRDefault="009445AB" w:rsidP="009B30F7">
            <w:pPr>
              <w:pStyle w:val="TAH"/>
              <w:rPr>
                <w:rFonts w:cs="Arial"/>
                <w:sz w:val="16"/>
                <w:szCs w:val="16"/>
              </w:rPr>
            </w:pPr>
          </w:p>
        </w:tc>
        <w:tc>
          <w:tcPr>
            <w:tcW w:w="0" w:type="auto"/>
            <w:vAlign w:val="center"/>
          </w:tcPr>
          <w:p w14:paraId="3DCB2954"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35FD4266"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4FE91673"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c>
          <w:tcPr>
            <w:tcW w:w="0" w:type="auto"/>
            <w:vAlign w:val="center"/>
          </w:tcPr>
          <w:p w14:paraId="3C0F19FC"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2A64BB14"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7569C2A2"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r>
      <w:tr w:rsidR="00140817" w:rsidRPr="00C03755" w14:paraId="1ADC0996" w14:textId="77777777" w:rsidTr="009B30F7">
        <w:trPr>
          <w:trHeight w:val="312"/>
          <w:jc w:val="center"/>
        </w:trPr>
        <w:tc>
          <w:tcPr>
            <w:tcW w:w="0" w:type="auto"/>
            <w:vMerge w:val="restart"/>
            <w:vAlign w:val="center"/>
          </w:tcPr>
          <w:p w14:paraId="7FAF6720" w14:textId="77777777" w:rsidR="00140817" w:rsidRPr="00C03755" w:rsidRDefault="00140817" w:rsidP="009B30F7">
            <w:pPr>
              <w:pStyle w:val="TAC"/>
              <w:rPr>
                <w:rFonts w:cs="Arial"/>
                <w:sz w:val="16"/>
                <w:szCs w:val="16"/>
                <w:lang w:val="es-ES" w:eastAsia="zh-CN"/>
              </w:rPr>
            </w:pPr>
            <w:r w:rsidRPr="00C03755">
              <w:rPr>
                <w:rFonts w:cs="Arial"/>
                <w:sz w:val="16"/>
                <w:szCs w:val="16"/>
                <w:lang w:val="es-ES" w:eastAsia="zh-CN"/>
              </w:rPr>
              <w:t>1x4 SIMO</w:t>
            </w:r>
          </w:p>
        </w:tc>
        <w:tc>
          <w:tcPr>
            <w:tcW w:w="0" w:type="auto"/>
            <w:vMerge w:val="restart"/>
            <w:vAlign w:val="center"/>
          </w:tcPr>
          <w:p w14:paraId="07143D46"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restart"/>
            <w:vAlign w:val="center"/>
          </w:tcPr>
          <w:p w14:paraId="2E7F69A4" w14:textId="77777777" w:rsidR="00140817" w:rsidRPr="00C03755" w:rsidRDefault="00140817" w:rsidP="009B30F7">
            <w:pPr>
              <w:pStyle w:val="TAC"/>
              <w:rPr>
                <w:rFonts w:cs="Arial"/>
                <w:sz w:val="16"/>
                <w:szCs w:val="16"/>
                <w:lang w:eastAsia="zh-CN"/>
              </w:rPr>
            </w:pPr>
            <w:r w:rsidRPr="00C03755">
              <w:rPr>
                <w:rFonts w:cs="Arial"/>
                <w:sz w:val="16"/>
                <w:szCs w:val="16"/>
                <w:lang w:eastAsia="zh-CN"/>
              </w:rPr>
              <w:t>0.8</w:t>
            </w:r>
          </w:p>
        </w:tc>
        <w:tc>
          <w:tcPr>
            <w:tcW w:w="0" w:type="auto"/>
            <w:vAlign w:val="center"/>
          </w:tcPr>
          <w:p w14:paraId="69048FC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F0D4911"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BB907B6"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2.79</w:t>
            </w:r>
          </w:p>
        </w:tc>
        <w:tc>
          <w:tcPr>
            <w:tcW w:w="0" w:type="auto"/>
            <w:vAlign w:val="center"/>
          </w:tcPr>
          <w:p w14:paraId="3469B8B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56E132F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186CA3FE"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2.79</w:t>
            </w:r>
          </w:p>
        </w:tc>
      </w:tr>
      <w:tr w:rsidR="00140817" w:rsidRPr="00C03755" w14:paraId="68C09E6C" w14:textId="77777777" w:rsidTr="009B30F7">
        <w:trPr>
          <w:trHeight w:val="300"/>
          <w:jc w:val="center"/>
        </w:trPr>
        <w:tc>
          <w:tcPr>
            <w:tcW w:w="0" w:type="auto"/>
            <w:vMerge/>
            <w:vAlign w:val="center"/>
          </w:tcPr>
          <w:p w14:paraId="06688FD2" w14:textId="77777777" w:rsidR="00140817" w:rsidRPr="00C03755" w:rsidRDefault="00140817" w:rsidP="009B30F7">
            <w:pPr>
              <w:pStyle w:val="TAC"/>
              <w:rPr>
                <w:rFonts w:cs="Arial"/>
                <w:sz w:val="16"/>
                <w:szCs w:val="16"/>
                <w:lang w:eastAsia="zh-CN"/>
              </w:rPr>
            </w:pPr>
          </w:p>
        </w:tc>
        <w:tc>
          <w:tcPr>
            <w:tcW w:w="0" w:type="auto"/>
            <w:vMerge/>
            <w:vAlign w:val="center"/>
          </w:tcPr>
          <w:p w14:paraId="746213F9" w14:textId="77777777" w:rsidR="00140817" w:rsidRPr="00C03755" w:rsidRDefault="00140817" w:rsidP="009B30F7">
            <w:pPr>
              <w:pStyle w:val="TAC"/>
              <w:rPr>
                <w:rFonts w:cs="Arial"/>
                <w:sz w:val="16"/>
                <w:szCs w:val="16"/>
                <w:lang w:eastAsia="zh-CN"/>
              </w:rPr>
            </w:pPr>
          </w:p>
        </w:tc>
        <w:tc>
          <w:tcPr>
            <w:tcW w:w="0" w:type="auto"/>
            <w:vMerge/>
            <w:vAlign w:val="center"/>
          </w:tcPr>
          <w:p w14:paraId="71A5297F" w14:textId="77777777" w:rsidR="00140817" w:rsidRPr="00C03755" w:rsidRDefault="00140817" w:rsidP="009B30F7">
            <w:pPr>
              <w:pStyle w:val="TAC"/>
              <w:rPr>
                <w:rFonts w:cs="Arial"/>
                <w:sz w:val="16"/>
                <w:szCs w:val="16"/>
                <w:lang w:eastAsia="zh-CN"/>
              </w:rPr>
            </w:pPr>
          </w:p>
        </w:tc>
        <w:tc>
          <w:tcPr>
            <w:tcW w:w="0" w:type="auto"/>
            <w:vAlign w:val="center"/>
          </w:tcPr>
          <w:p w14:paraId="6835D8A8"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74C598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5B66D7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2.20</w:t>
            </w:r>
          </w:p>
        </w:tc>
        <w:tc>
          <w:tcPr>
            <w:tcW w:w="0" w:type="auto"/>
            <w:vAlign w:val="center"/>
          </w:tcPr>
          <w:p w14:paraId="135BC86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4322F1D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2EA41B86"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2.19</w:t>
            </w:r>
          </w:p>
        </w:tc>
      </w:tr>
      <w:tr w:rsidR="00140817" w:rsidRPr="00C03755" w14:paraId="439765BB" w14:textId="77777777" w:rsidTr="009B30F7">
        <w:trPr>
          <w:trHeight w:val="300"/>
          <w:jc w:val="center"/>
        </w:trPr>
        <w:tc>
          <w:tcPr>
            <w:tcW w:w="0" w:type="auto"/>
            <w:vMerge w:val="restart"/>
            <w:vAlign w:val="center"/>
          </w:tcPr>
          <w:p w14:paraId="408A7EA9" w14:textId="77777777" w:rsidR="00140817" w:rsidRPr="00C03755" w:rsidRDefault="00140817" w:rsidP="009B30F7">
            <w:pPr>
              <w:pStyle w:val="TAC"/>
              <w:rPr>
                <w:rFonts w:cs="Arial"/>
                <w:sz w:val="16"/>
                <w:szCs w:val="16"/>
                <w:lang w:eastAsia="zh-CN"/>
              </w:rPr>
            </w:pPr>
            <w:r w:rsidRPr="00C03755">
              <w:rPr>
                <w:rFonts w:cs="Arial"/>
                <w:sz w:val="16"/>
                <w:szCs w:val="16"/>
                <w:lang w:eastAsia="zh-CN"/>
              </w:rPr>
              <w:t>1x2 SIMO</w:t>
            </w:r>
          </w:p>
        </w:tc>
        <w:tc>
          <w:tcPr>
            <w:tcW w:w="0" w:type="auto"/>
            <w:vMerge w:val="restart"/>
            <w:vAlign w:val="center"/>
          </w:tcPr>
          <w:p w14:paraId="1C29E2A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ign w:val="center"/>
          </w:tcPr>
          <w:p w14:paraId="0DE9D30E" w14:textId="77777777" w:rsidR="00140817" w:rsidRPr="00C03755" w:rsidRDefault="00140817" w:rsidP="009B30F7">
            <w:pPr>
              <w:pStyle w:val="TAC"/>
              <w:rPr>
                <w:rFonts w:cs="Arial"/>
                <w:sz w:val="16"/>
                <w:szCs w:val="16"/>
                <w:lang w:eastAsia="zh-CN"/>
              </w:rPr>
            </w:pPr>
          </w:p>
        </w:tc>
        <w:tc>
          <w:tcPr>
            <w:tcW w:w="0" w:type="auto"/>
            <w:vAlign w:val="center"/>
          </w:tcPr>
          <w:p w14:paraId="5E526925"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1A989EF7"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C171A2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c>
          <w:tcPr>
            <w:tcW w:w="0" w:type="auto"/>
            <w:vAlign w:val="center"/>
          </w:tcPr>
          <w:p w14:paraId="4D52713A"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ECEA7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08EB3D3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r>
      <w:tr w:rsidR="00140817" w:rsidRPr="00C03755" w14:paraId="77D09902" w14:textId="77777777" w:rsidTr="009B30F7">
        <w:trPr>
          <w:trHeight w:val="300"/>
          <w:jc w:val="center"/>
        </w:trPr>
        <w:tc>
          <w:tcPr>
            <w:tcW w:w="0" w:type="auto"/>
            <w:vMerge/>
            <w:vAlign w:val="center"/>
          </w:tcPr>
          <w:p w14:paraId="2226841D" w14:textId="77777777" w:rsidR="00140817" w:rsidRPr="00C03755" w:rsidRDefault="00140817" w:rsidP="009B30F7">
            <w:pPr>
              <w:pStyle w:val="TAC"/>
              <w:rPr>
                <w:rFonts w:cs="Arial"/>
                <w:sz w:val="16"/>
                <w:szCs w:val="16"/>
                <w:lang w:eastAsia="zh-CN"/>
              </w:rPr>
            </w:pPr>
          </w:p>
        </w:tc>
        <w:tc>
          <w:tcPr>
            <w:tcW w:w="0" w:type="auto"/>
            <w:vMerge/>
            <w:vAlign w:val="center"/>
          </w:tcPr>
          <w:p w14:paraId="3AA70375" w14:textId="77777777" w:rsidR="00140817" w:rsidRPr="00C03755" w:rsidRDefault="00140817" w:rsidP="009B30F7">
            <w:pPr>
              <w:pStyle w:val="TAC"/>
              <w:rPr>
                <w:rFonts w:cs="Arial"/>
                <w:sz w:val="16"/>
                <w:szCs w:val="16"/>
                <w:lang w:eastAsia="zh-CN"/>
              </w:rPr>
            </w:pPr>
          </w:p>
        </w:tc>
        <w:tc>
          <w:tcPr>
            <w:tcW w:w="0" w:type="auto"/>
            <w:vMerge/>
            <w:vAlign w:val="center"/>
          </w:tcPr>
          <w:p w14:paraId="343C7ED0" w14:textId="77777777" w:rsidR="00140817" w:rsidRPr="00C03755" w:rsidRDefault="00140817" w:rsidP="009B30F7">
            <w:pPr>
              <w:pStyle w:val="TAC"/>
              <w:rPr>
                <w:rFonts w:cs="Arial"/>
                <w:sz w:val="16"/>
                <w:szCs w:val="16"/>
                <w:lang w:eastAsia="zh-CN"/>
              </w:rPr>
            </w:pPr>
          </w:p>
        </w:tc>
        <w:tc>
          <w:tcPr>
            <w:tcW w:w="0" w:type="auto"/>
            <w:vAlign w:val="center"/>
          </w:tcPr>
          <w:p w14:paraId="0FD9CD3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31A1FCF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E73391F"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c>
          <w:tcPr>
            <w:tcW w:w="0" w:type="auto"/>
            <w:vAlign w:val="center"/>
          </w:tcPr>
          <w:p w14:paraId="1563317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196DFFA5"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BF52D1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r>
      <w:tr w:rsidR="00140817" w:rsidRPr="00C03755" w14:paraId="2CE7789E" w14:textId="77777777" w:rsidTr="009B30F7">
        <w:trPr>
          <w:trHeight w:val="300"/>
          <w:jc w:val="center"/>
        </w:trPr>
        <w:tc>
          <w:tcPr>
            <w:tcW w:w="0" w:type="auto"/>
            <w:vMerge w:val="restart"/>
            <w:vAlign w:val="center"/>
          </w:tcPr>
          <w:p w14:paraId="7DBE1E1C" w14:textId="6F5D6D08" w:rsidR="00140817" w:rsidRPr="00C03755" w:rsidRDefault="00140817" w:rsidP="009B30F7">
            <w:pPr>
              <w:pStyle w:val="TAC"/>
              <w:rPr>
                <w:rFonts w:cs="Arial"/>
                <w:sz w:val="16"/>
                <w:szCs w:val="16"/>
                <w:lang w:eastAsia="zh-CN"/>
              </w:rPr>
            </w:pPr>
            <w:r>
              <w:rPr>
                <w:rFonts w:cs="Arial" w:hint="eastAsia"/>
                <w:sz w:val="16"/>
                <w:szCs w:val="16"/>
                <w:lang w:eastAsia="zh-CN"/>
              </w:rPr>
              <w:t>1x</w:t>
            </w:r>
            <w:r>
              <w:rPr>
                <w:rFonts w:cs="Arial"/>
                <w:sz w:val="16"/>
                <w:szCs w:val="16"/>
                <w:lang w:eastAsia="zh-CN"/>
              </w:rPr>
              <w:t>8 SIMO</w:t>
            </w:r>
          </w:p>
        </w:tc>
        <w:tc>
          <w:tcPr>
            <w:tcW w:w="0" w:type="auto"/>
            <w:vMerge w:val="restart"/>
            <w:vAlign w:val="center"/>
          </w:tcPr>
          <w:p w14:paraId="0196178E" w14:textId="6E2CBB19" w:rsidR="00140817" w:rsidRPr="00C03755" w:rsidRDefault="00140817" w:rsidP="009B30F7">
            <w:pPr>
              <w:pStyle w:val="TAC"/>
              <w:rPr>
                <w:rFonts w:cs="Arial"/>
                <w:sz w:val="16"/>
                <w:szCs w:val="16"/>
                <w:lang w:eastAsia="zh-CN"/>
              </w:rPr>
            </w:pPr>
            <w:r>
              <w:rPr>
                <w:rFonts w:cs="Arial" w:hint="eastAsia"/>
                <w:sz w:val="16"/>
                <w:szCs w:val="16"/>
                <w:lang w:eastAsia="zh-CN"/>
              </w:rPr>
              <w:t>15</w:t>
            </w:r>
          </w:p>
        </w:tc>
        <w:tc>
          <w:tcPr>
            <w:tcW w:w="0" w:type="auto"/>
            <w:vMerge/>
            <w:vAlign w:val="center"/>
          </w:tcPr>
          <w:p w14:paraId="76124DF7" w14:textId="77777777" w:rsidR="00140817" w:rsidRPr="00C03755" w:rsidRDefault="00140817" w:rsidP="009B30F7">
            <w:pPr>
              <w:pStyle w:val="TAC"/>
              <w:rPr>
                <w:rFonts w:cs="Arial"/>
                <w:sz w:val="16"/>
                <w:szCs w:val="16"/>
                <w:lang w:eastAsia="zh-CN"/>
              </w:rPr>
            </w:pPr>
          </w:p>
        </w:tc>
        <w:tc>
          <w:tcPr>
            <w:tcW w:w="0" w:type="auto"/>
            <w:vAlign w:val="center"/>
          </w:tcPr>
          <w:p w14:paraId="37460374" w14:textId="45129D33" w:rsidR="00140817" w:rsidRPr="00C03755" w:rsidRDefault="00140817" w:rsidP="00875109">
            <w:pPr>
              <w:pStyle w:val="TAC"/>
              <w:adjustRightInd w:val="0"/>
              <w:snapToGrid w:val="0"/>
              <w:rPr>
                <w:rFonts w:cs="Arial"/>
                <w:sz w:val="16"/>
                <w:szCs w:val="16"/>
                <w:lang w:eastAsia="zh-CN"/>
              </w:rPr>
            </w:pPr>
            <w:r>
              <w:rPr>
                <w:rFonts w:cs="Arial"/>
                <w:sz w:val="16"/>
                <w:szCs w:val="16"/>
                <w:lang w:eastAsia="zh-CN"/>
              </w:rPr>
              <w:t>LOS</w:t>
            </w:r>
          </w:p>
        </w:tc>
        <w:tc>
          <w:tcPr>
            <w:tcW w:w="0" w:type="auto"/>
            <w:vAlign w:val="center"/>
          </w:tcPr>
          <w:p w14:paraId="13FF4EC9" w14:textId="762595C0" w:rsidR="00140817" w:rsidRPr="00C03755" w:rsidRDefault="00140817" w:rsidP="009B30F7">
            <w:pPr>
              <w:pStyle w:val="TAC"/>
              <w:rPr>
                <w:rFonts w:cs="Arial"/>
                <w:sz w:val="16"/>
                <w:szCs w:val="16"/>
                <w:lang w:eastAsia="zh-CN"/>
              </w:rPr>
            </w:pPr>
            <w:r>
              <w:rPr>
                <w:rFonts w:cs="Arial" w:hint="eastAsia"/>
                <w:sz w:val="16"/>
                <w:szCs w:val="16"/>
                <w:lang w:eastAsia="zh-CN"/>
              </w:rPr>
              <w:t>1</w:t>
            </w:r>
          </w:p>
        </w:tc>
        <w:tc>
          <w:tcPr>
            <w:tcW w:w="0" w:type="auto"/>
            <w:vAlign w:val="center"/>
          </w:tcPr>
          <w:p w14:paraId="447E4019" w14:textId="1AEED9FE" w:rsidR="00140817" w:rsidRPr="00C03755" w:rsidRDefault="00140817" w:rsidP="009B30F7">
            <w:pPr>
              <w:pStyle w:val="TAC"/>
              <w:adjustRightInd w:val="0"/>
              <w:snapToGrid w:val="0"/>
              <w:rPr>
                <w:rFonts w:cs="Arial"/>
                <w:sz w:val="16"/>
                <w:szCs w:val="16"/>
                <w:lang w:eastAsia="zh-CN"/>
              </w:rPr>
            </w:pPr>
            <w:r>
              <w:rPr>
                <w:rFonts w:cs="Arial" w:hint="eastAsia"/>
                <w:sz w:val="16"/>
                <w:szCs w:val="16"/>
                <w:lang w:eastAsia="zh-CN"/>
              </w:rPr>
              <w:t>2.91</w:t>
            </w:r>
          </w:p>
        </w:tc>
        <w:tc>
          <w:tcPr>
            <w:tcW w:w="0" w:type="auto"/>
            <w:vAlign w:val="center"/>
          </w:tcPr>
          <w:p w14:paraId="3A6DD912" w14:textId="582DA6D6" w:rsidR="00140817" w:rsidRPr="00C03755" w:rsidRDefault="00140817" w:rsidP="009B30F7">
            <w:pPr>
              <w:pStyle w:val="TAC"/>
              <w:adjustRightInd w:val="0"/>
              <w:snapToGrid w:val="0"/>
              <w:rPr>
                <w:rFonts w:cs="Arial"/>
                <w:sz w:val="16"/>
                <w:szCs w:val="16"/>
                <w:lang w:eastAsia="zh-CN"/>
              </w:rPr>
            </w:pPr>
            <w:r>
              <w:rPr>
                <w:rFonts w:cs="Arial" w:hint="eastAsia"/>
                <w:sz w:val="16"/>
                <w:szCs w:val="16"/>
                <w:lang w:eastAsia="zh-CN"/>
              </w:rPr>
              <w:t>LOS</w:t>
            </w:r>
          </w:p>
        </w:tc>
        <w:tc>
          <w:tcPr>
            <w:tcW w:w="0" w:type="auto"/>
            <w:vAlign w:val="center"/>
          </w:tcPr>
          <w:p w14:paraId="232D6726" w14:textId="6A66371B" w:rsidR="00140817" w:rsidRPr="00C03755" w:rsidRDefault="00140817" w:rsidP="009B30F7">
            <w:pPr>
              <w:pStyle w:val="TAC"/>
              <w:rPr>
                <w:rFonts w:cs="Arial"/>
                <w:sz w:val="16"/>
                <w:szCs w:val="16"/>
                <w:lang w:eastAsia="zh-CN"/>
              </w:rPr>
            </w:pPr>
            <w:r>
              <w:rPr>
                <w:rFonts w:cs="Arial" w:hint="eastAsia"/>
                <w:sz w:val="16"/>
                <w:szCs w:val="16"/>
                <w:lang w:eastAsia="zh-CN"/>
              </w:rPr>
              <w:t>1</w:t>
            </w:r>
          </w:p>
        </w:tc>
        <w:tc>
          <w:tcPr>
            <w:tcW w:w="0" w:type="auto"/>
            <w:vAlign w:val="center"/>
          </w:tcPr>
          <w:p w14:paraId="1FDAEDF4" w14:textId="6E5CFF11" w:rsidR="00140817" w:rsidRPr="00C03755" w:rsidRDefault="00140817" w:rsidP="009B30F7">
            <w:pPr>
              <w:pStyle w:val="TAC"/>
              <w:adjustRightInd w:val="0"/>
              <w:snapToGrid w:val="0"/>
              <w:rPr>
                <w:rFonts w:cs="Arial"/>
                <w:sz w:val="16"/>
                <w:szCs w:val="16"/>
                <w:lang w:eastAsia="zh-CN"/>
              </w:rPr>
            </w:pPr>
            <w:r>
              <w:rPr>
                <w:rFonts w:cs="Arial" w:hint="eastAsia"/>
                <w:sz w:val="16"/>
                <w:szCs w:val="16"/>
                <w:lang w:eastAsia="zh-CN"/>
              </w:rPr>
              <w:t>2.90</w:t>
            </w:r>
          </w:p>
        </w:tc>
      </w:tr>
      <w:tr w:rsidR="00140817" w:rsidRPr="00C03755" w14:paraId="353636C3" w14:textId="77777777" w:rsidTr="009B30F7">
        <w:trPr>
          <w:trHeight w:val="300"/>
          <w:jc w:val="center"/>
        </w:trPr>
        <w:tc>
          <w:tcPr>
            <w:tcW w:w="0" w:type="auto"/>
            <w:vMerge/>
            <w:vAlign w:val="center"/>
          </w:tcPr>
          <w:p w14:paraId="14D45938" w14:textId="77777777" w:rsidR="00140817" w:rsidRDefault="00140817" w:rsidP="009B30F7">
            <w:pPr>
              <w:pStyle w:val="TAC"/>
              <w:rPr>
                <w:rFonts w:cs="Arial"/>
                <w:sz w:val="16"/>
                <w:szCs w:val="16"/>
                <w:lang w:eastAsia="zh-CN"/>
              </w:rPr>
            </w:pPr>
          </w:p>
        </w:tc>
        <w:tc>
          <w:tcPr>
            <w:tcW w:w="0" w:type="auto"/>
            <w:vMerge/>
            <w:vAlign w:val="center"/>
          </w:tcPr>
          <w:p w14:paraId="316F7F41" w14:textId="77777777" w:rsidR="00140817" w:rsidRDefault="00140817" w:rsidP="009B30F7">
            <w:pPr>
              <w:pStyle w:val="TAC"/>
              <w:rPr>
                <w:rFonts w:cs="Arial"/>
                <w:sz w:val="16"/>
                <w:szCs w:val="16"/>
                <w:lang w:eastAsia="zh-CN"/>
              </w:rPr>
            </w:pPr>
          </w:p>
        </w:tc>
        <w:tc>
          <w:tcPr>
            <w:tcW w:w="0" w:type="auto"/>
            <w:vMerge/>
            <w:vAlign w:val="center"/>
          </w:tcPr>
          <w:p w14:paraId="1D71A626" w14:textId="77777777" w:rsidR="00140817" w:rsidRPr="00C03755" w:rsidRDefault="00140817" w:rsidP="009B30F7">
            <w:pPr>
              <w:pStyle w:val="TAC"/>
              <w:rPr>
                <w:rFonts w:cs="Arial"/>
                <w:sz w:val="16"/>
                <w:szCs w:val="16"/>
                <w:lang w:eastAsia="zh-CN"/>
              </w:rPr>
            </w:pPr>
          </w:p>
        </w:tc>
        <w:tc>
          <w:tcPr>
            <w:tcW w:w="0" w:type="auto"/>
            <w:vAlign w:val="center"/>
          </w:tcPr>
          <w:p w14:paraId="2BFFC8DC" w14:textId="037159EB" w:rsidR="00140817" w:rsidRDefault="00140817" w:rsidP="00140817">
            <w:pPr>
              <w:pStyle w:val="TAC"/>
              <w:adjustRightInd w:val="0"/>
              <w:snapToGrid w:val="0"/>
              <w:rPr>
                <w:rFonts w:cs="Arial"/>
                <w:sz w:val="16"/>
                <w:szCs w:val="16"/>
                <w:lang w:eastAsia="zh-CN"/>
              </w:rPr>
            </w:pPr>
            <w:r>
              <w:rPr>
                <w:rFonts w:cs="Arial" w:hint="eastAsia"/>
                <w:sz w:val="16"/>
                <w:szCs w:val="16"/>
                <w:lang w:eastAsia="zh-CN"/>
              </w:rPr>
              <w:t>NLOS</w:t>
            </w:r>
          </w:p>
        </w:tc>
        <w:tc>
          <w:tcPr>
            <w:tcW w:w="0" w:type="auto"/>
            <w:vAlign w:val="center"/>
          </w:tcPr>
          <w:p w14:paraId="0EC97D96" w14:textId="2E933B34" w:rsidR="00140817" w:rsidRDefault="00140817" w:rsidP="009B30F7">
            <w:pPr>
              <w:pStyle w:val="TAC"/>
              <w:rPr>
                <w:rFonts w:cs="Arial"/>
                <w:sz w:val="16"/>
                <w:szCs w:val="16"/>
                <w:lang w:eastAsia="zh-CN"/>
              </w:rPr>
            </w:pPr>
            <w:r>
              <w:rPr>
                <w:rFonts w:cs="Arial" w:hint="eastAsia"/>
                <w:sz w:val="16"/>
                <w:szCs w:val="16"/>
                <w:lang w:eastAsia="zh-CN"/>
              </w:rPr>
              <w:t>1</w:t>
            </w:r>
          </w:p>
        </w:tc>
        <w:tc>
          <w:tcPr>
            <w:tcW w:w="0" w:type="auto"/>
            <w:vAlign w:val="center"/>
          </w:tcPr>
          <w:p w14:paraId="62E398EA" w14:textId="61530185" w:rsidR="00140817" w:rsidRDefault="00140817" w:rsidP="009B30F7">
            <w:pPr>
              <w:pStyle w:val="TAC"/>
              <w:adjustRightInd w:val="0"/>
              <w:snapToGrid w:val="0"/>
              <w:rPr>
                <w:rFonts w:cs="Arial"/>
                <w:sz w:val="16"/>
                <w:szCs w:val="16"/>
                <w:lang w:eastAsia="zh-CN"/>
              </w:rPr>
            </w:pPr>
            <w:r>
              <w:rPr>
                <w:rFonts w:cs="Arial" w:hint="eastAsia"/>
                <w:sz w:val="16"/>
                <w:szCs w:val="16"/>
                <w:lang w:eastAsia="zh-CN"/>
              </w:rPr>
              <w:t>2.75</w:t>
            </w:r>
          </w:p>
        </w:tc>
        <w:tc>
          <w:tcPr>
            <w:tcW w:w="0" w:type="auto"/>
            <w:vAlign w:val="center"/>
          </w:tcPr>
          <w:p w14:paraId="506E3667" w14:textId="486E3E08" w:rsidR="00140817" w:rsidRDefault="00140817" w:rsidP="009B30F7">
            <w:pPr>
              <w:pStyle w:val="TAC"/>
              <w:adjustRightInd w:val="0"/>
              <w:snapToGrid w:val="0"/>
              <w:rPr>
                <w:rFonts w:cs="Arial"/>
                <w:sz w:val="16"/>
                <w:szCs w:val="16"/>
                <w:lang w:eastAsia="zh-CN"/>
              </w:rPr>
            </w:pPr>
            <w:r>
              <w:rPr>
                <w:rFonts w:cs="Arial" w:hint="eastAsia"/>
                <w:sz w:val="16"/>
                <w:szCs w:val="16"/>
                <w:lang w:eastAsia="zh-CN"/>
              </w:rPr>
              <w:t>NLOS</w:t>
            </w:r>
          </w:p>
        </w:tc>
        <w:tc>
          <w:tcPr>
            <w:tcW w:w="0" w:type="auto"/>
            <w:vAlign w:val="center"/>
          </w:tcPr>
          <w:p w14:paraId="2F29EEC0" w14:textId="484E9644" w:rsidR="00140817" w:rsidRDefault="00140817" w:rsidP="009B30F7">
            <w:pPr>
              <w:pStyle w:val="TAC"/>
              <w:rPr>
                <w:rFonts w:cs="Arial"/>
                <w:sz w:val="16"/>
                <w:szCs w:val="16"/>
                <w:lang w:eastAsia="zh-CN"/>
              </w:rPr>
            </w:pPr>
            <w:r>
              <w:rPr>
                <w:rFonts w:cs="Arial" w:hint="eastAsia"/>
                <w:sz w:val="16"/>
                <w:szCs w:val="16"/>
                <w:lang w:eastAsia="zh-CN"/>
              </w:rPr>
              <w:t>1</w:t>
            </w:r>
          </w:p>
        </w:tc>
        <w:tc>
          <w:tcPr>
            <w:tcW w:w="0" w:type="auto"/>
            <w:vAlign w:val="center"/>
          </w:tcPr>
          <w:p w14:paraId="76B913B6" w14:textId="09E794FC" w:rsidR="00140817" w:rsidRDefault="00140817" w:rsidP="009B30F7">
            <w:pPr>
              <w:pStyle w:val="TAC"/>
              <w:adjustRightInd w:val="0"/>
              <w:snapToGrid w:val="0"/>
              <w:rPr>
                <w:rFonts w:cs="Arial"/>
                <w:sz w:val="16"/>
                <w:szCs w:val="16"/>
                <w:lang w:eastAsia="zh-CN"/>
              </w:rPr>
            </w:pPr>
            <w:r>
              <w:rPr>
                <w:rFonts w:cs="Arial" w:hint="eastAsia"/>
                <w:sz w:val="16"/>
                <w:szCs w:val="16"/>
                <w:lang w:eastAsia="zh-CN"/>
              </w:rPr>
              <w:t>2.73</w:t>
            </w:r>
          </w:p>
        </w:tc>
      </w:tr>
    </w:tbl>
    <w:p w14:paraId="188ADC03" w14:textId="77777777" w:rsidR="009445AB" w:rsidRDefault="009445AB" w:rsidP="009445AB">
      <w:pPr>
        <w:rPr>
          <w:lang w:eastAsia="zh-CN"/>
        </w:rPr>
      </w:pPr>
    </w:p>
    <w:p w14:paraId="2227235A" w14:textId="0C021C6D"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sidR="009117C8">
        <w:rPr>
          <w:lang w:eastAsia="zh-CN"/>
        </w:rPr>
        <w:t>LTE</w:t>
      </w:r>
      <w:r>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C03755" w:rsidDel="00194D07" w14:paraId="34FCBC33" w14:textId="77777777" w:rsidTr="009B30F7">
        <w:trPr>
          <w:trHeight w:val="250"/>
          <w:jc w:val="center"/>
        </w:trPr>
        <w:tc>
          <w:tcPr>
            <w:tcW w:w="1268" w:type="dxa"/>
            <w:vMerge w:val="restart"/>
            <w:vAlign w:val="center"/>
          </w:tcPr>
          <w:p w14:paraId="5283F961" w14:textId="77777777" w:rsidR="009445AB" w:rsidRPr="00C03755" w:rsidRDefault="009445AB" w:rsidP="009B30F7">
            <w:pPr>
              <w:pStyle w:val="TAC"/>
              <w:rPr>
                <w:rFonts w:eastAsia="MS Mincho" w:cs="Arial"/>
                <w:b/>
                <w:sz w:val="16"/>
              </w:rPr>
            </w:pPr>
            <w:r w:rsidRPr="00C03755">
              <w:rPr>
                <w:rFonts w:eastAsia="MS Mincho" w:cs="Arial"/>
                <w:b/>
                <w:sz w:val="16"/>
              </w:rPr>
              <w:t>Scheme and antenna configuration</w:t>
            </w:r>
          </w:p>
        </w:tc>
        <w:tc>
          <w:tcPr>
            <w:tcW w:w="992" w:type="dxa"/>
            <w:vMerge w:val="restart"/>
            <w:vAlign w:val="center"/>
          </w:tcPr>
          <w:p w14:paraId="2C02D53B" w14:textId="77777777" w:rsidR="009445AB" w:rsidRPr="00C03755" w:rsidRDefault="009445AB" w:rsidP="009B30F7">
            <w:pPr>
              <w:pStyle w:val="TAH"/>
              <w:rPr>
                <w:rFonts w:cs="Arial"/>
                <w:sz w:val="16"/>
                <w:lang w:eastAsia="zh-CN"/>
              </w:rPr>
            </w:pPr>
            <w:r w:rsidRPr="00C03755">
              <w:rPr>
                <w:rFonts w:cs="Arial"/>
                <w:sz w:val="16"/>
                <w:lang w:eastAsia="zh-CN"/>
              </w:rPr>
              <w:t>Sub-carrier spacing (kHz)</w:t>
            </w:r>
          </w:p>
        </w:tc>
        <w:tc>
          <w:tcPr>
            <w:tcW w:w="1079" w:type="dxa"/>
            <w:vMerge w:val="restart"/>
            <w:vAlign w:val="center"/>
          </w:tcPr>
          <w:p w14:paraId="03BB0DDB" w14:textId="77777777" w:rsidR="009445AB" w:rsidRPr="00C03755" w:rsidRDefault="009445AB" w:rsidP="009B30F7">
            <w:pPr>
              <w:pStyle w:val="TAH"/>
              <w:rPr>
                <w:rFonts w:cs="Arial"/>
                <w:sz w:val="16"/>
                <w:lang w:eastAsia="zh-CN"/>
              </w:rPr>
            </w:pPr>
            <w:r w:rsidRPr="00C03755">
              <w:rPr>
                <w:rFonts w:cs="Arial"/>
                <w:sz w:val="16"/>
                <w:lang w:eastAsia="zh-CN"/>
              </w:rPr>
              <w:t>Frame structure</w:t>
            </w:r>
          </w:p>
        </w:tc>
        <w:tc>
          <w:tcPr>
            <w:tcW w:w="1331" w:type="dxa"/>
            <w:vMerge w:val="restart"/>
            <w:vAlign w:val="center"/>
          </w:tcPr>
          <w:p w14:paraId="3A0F40BC" w14:textId="77777777" w:rsidR="009445AB" w:rsidRPr="00C03755" w:rsidRDefault="009445AB" w:rsidP="009B30F7">
            <w:pPr>
              <w:pStyle w:val="TAH"/>
              <w:rPr>
                <w:rFonts w:eastAsia="MS Mincho" w:cs="Arial"/>
                <w:sz w:val="16"/>
              </w:rPr>
            </w:pPr>
            <w:r w:rsidRPr="00C03755">
              <w:rPr>
                <w:rFonts w:eastAsia="MS Mincho" w:cs="Arial"/>
                <w:sz w:val="16"/>
              </w:rPr>
              <w:t>ITU</w:t>
            </w:r>
          </w:p>
          <w:p w14:paraId="76332C48" w14:textId="77777777" w:rsidR="009445AB" w:rsidRPr="00C03755" w:rsidRDefault="009445AB" w:rsidP="009B30F7">
            <w:pPr>
              <w:pStyle w:val="TAH"/>
              <w:rPr>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2436CB02" w14:textId="77777777" w:rsidR="009445AB" w:rsidRPr="00C03755" w:rsidRDefault="009445AB" w:rsidP="009B30F7">
            <w:pPr>
              <w:pStyle w:val="TAH"/>
              <w:rPr>
                <w:rFonts w:cs="Arial"/>
                <w:sz w:val="16"/>
                <w:lang w:eastAsia="zh-CN"/>
              </w:rPr>
            </w:pPr>
            <w:r w:rsidRPr="00C03755">
              <w:rPr>
                <w:rFonts w:cs="Arial"/>
                <w:sz w:val="16"/>
                <w:lang w:eastAsia="zh-CN"/>
              </w:rPr>
              <w:t>Channel  model A</w:t>
            </w:r>
          </w:p>
        </w:tc>
        <w:tc>
          <w:tcPr>
            <w:tcW w:w="3119" w:type="dxa"/>
            <w:gridSpan w:val="3"/>
            <w:vAlign w:val="center"/>
          </w:tcPr>
          <w:p w14:paraId="6516C126" w14:textId="77777777" w:rsidR="009445AB" w:rsidRPr="00C03755" w:rsidRDefault="009445AB" w:rsidP="009B30F7">
            <w:pPr>
              <w:pStyle w:val="TAH"/>
              <w:rPr>
                <w:rFonts w:cs="Arial"/>
                <w:sz w:val="16"/>
                <w:lang w:eastAsia="zh-CN"/>
              </w:rPr>
            </w:pPr>
            <w:r w:rsidRPr="00C03755">
              <w:rPr>
                <w:rFonts w:cs="Arial"/>
                <w:sz w:val="16"/>
                <w:lang w:eastAsia="zh-CN"/>
              </w:rPr>
              <w:t>Channel model B</w:t>
            </w:r>
          </w:p>
        </w:tc>
      </w:tr>
      <w:tr w:rsidR="009445AB" w:rsidRPr="00C03755" w:rsidDel="00194D07" w14:paraId="05EE60D3" w14:textId="77777777" w:rsidTr="009B30F7">
        <w:trPr>
          <w:trHeight w:val="250"/>
          <w:jc w:val="center"/>
        </w:trPr>
        <w:tc>
          <w:tcPr>
            <w:tcW w:w="1268" w:type="dxa"/>
            <w:vMerge/>
            <w:vAlign w:val="center"/>
          </w:tcPr>
          <w:p w14:paraId="5ECCD1DC" w14:textId="77777777" w:rsidR="009445AB" w:rsidRPr="00C03755" w:rsidRDefault="009445AB" w:rsidP="009B30F7">
            <w:pPr>
              <w:pStyle w:val="TAH"/>
              <w:rPr>
                <w:rFonts w:eastAsia="MS Mincho" w:cs="Arial"/>
                <w:sz w:val="16"/>
              </w:rPr>
            </w:pPr>
          </w:p>
        </w:tc>
        <w:tc>
          <w:tcPr>
            <w:tcW w:w="992" w:type="dxa"/>
            <w:vMerge/>
            <w:vAlign w:val="center"/>
          </w:tcPr>
          <w:p w14:paraId="729BBCE3" w14:textId="77777777" w:rsidR="009445AB" w:rsidRPr="00C03755" w:rsidDel="00194D07" w:rsidRDefault="009445AB" w:rsidP="009B30F7">
            <w:pPr>
              <w:pStyle w:val="TAH"/>
              <w:rPr>
                <w:rFonts w:cs="Arial"/>
                <w:sz w:val="16"/>
              </w:rPr>
            </w:pPr>
          </w:p>
        </w:tc>
        <w:tc>
          <w:tcPr>
            <w:tcW w:w="1079" w:type="dxa"/>
            <w:vMerge/>
            <w:vAlign w:val="center"/>
          </w:tcPr>
          <w:p w14:paraId="5BAA33BE" w14:textId="77777777" w:rsidR="009445AB" w:rsidRPr="00C03755" w:rsidDel="00194D07" w:rsidRDefault="009445AB" w:rsidP="009B30F7">
            <w:pPr>
              <w:pStyle w:val="TAH"/>
              <w:rPr>
                <w:rFonts w:cs="Arial"/>
                <w:sz w:val="16"/>
              </w:rPr>
            </w:pPr>
          </w:p>
        </w:tc>
        <w:tc>
          <w:tcPr>
            <w:tcW w:w="1331" w:type="dxa"/>
            <w:vMerge/>
            <w:vAlign w:val="center"/>
          </w:tcPr>
          <w:p w14:paraId="2B8FF3CA" w14:textId="77777777" w:rsidR="009445AB" w:rsidRPr="00C03755" w:rsidDel="00194D07" w:rsidRDefault="009445AB" w:rsidP="009B30F7">
            <w:pPr>
              <w:pStyle w:val="TAH"/>
              <w:rPr>
                <w:rFonts w:cs="Arial"/>
                <w:sz w:val="16"/>
              </w:rPr>
            </w:pPr>
          </w:p>
        </w:tc>
        <w:tc>
          <w:tcPr>
            <w:tcW w:w="992" w:type="dxa"/>
            <w:vAlign w:val="center"/>
          </w:tcPr>
          <w:p w14:paraId="4C885836"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18" w:type="dxa"/>
            <w:vAlign w:val="center"/>
          </w:tcPr>
          <w:p w14:paraId="25ACE291"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208" w:type="dxa"/>
            <w:vAlign w:val="center"/>
          </w:tcPr>
          <w:p w14:paraId="747C8B12"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c>
          <w:tcPr>
            <w:tcW w:w="992" w:type="dxa"/>
            <w:vAlign w:val="center"/>
          </w:tcPr>
          <w:p w14:paraId="68F02CCB"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93" w:type="dxa"/>
            <w:vAlign w:val="center"/>
          </w:tcPr>
          <w:p w14:paraId="60F3604E"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134" w:type="dxa"/>
            <w:vAlign w:val="center"/>
          </w:tcPr>
          <w:p w14:paraId="73C27423"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r>
      <w:tr w:rsidR="00140817" w:rsidRPr="00C03755" w14:paraId="1BB7032E" w14:textId="77777777" w:rsidTr="009B30F7">
        <w:trPr>
          <w:trHeight w:val="312"/>
          <w:jc w:val="center"/>
        </w:trPr>
        <w:tc>
          <w:tcPr>
            <w:tcW w:w="1268" w:type="dxa"/>
            <w:vMerge w:val="restart"/>
            <w:vAlign w:val="center"/>
          </w:tcPr>
          <w:p w14:paraId="250526BE" w14:textId="77777777" w:rsidR="00140817" w:rsidRPr="00C03755" w:rsidRDefault="00140817" w:rsidP="009B30F7">
            <w:pPr>
              <w:pStyle w:val="TAC"/>
              <w:rPr>
                <w:rFonts w:cs="Arial"/>
                <w:sz w:val="16"/>
                <w:lang w:val="es-ES" w:eastAsia="zh-CN"/>
              </w:rPr>
            </w:pPr>
            <w:r w:rsidRPr="00C03755">
              <w:rPr>
                <w:rFonts w:cs="Arial"/>
                <w:sz w:val="16"/>
                <w:lang w:val="es-ES" w:eastAsia="zh-CN"/>
              </w:rPr>
              <w:t>1x4 SIMO</w:t>
            </w:r>
          </w:p>
        </w:tc>
        <w:tc>
          <w:tcPr>
            <w:tcW w:w="992" w:type="dxa"/>
            <w:vMerge w:val="restart"/>
            <w:vAlign w:val="center"/>
          </w:tcPr>
          <w:p w14:paraId="51AC0151" w14:textId="77777777" w:rsidR="00140817" w:rsidRPr="00C03755" w:rsidRDefault="00140817" w:rsidP="009B30F7">
            <w:pPr>
              <w:pStyle w:val="TAC"/>
              <w:rPr>
                <w:rFonts w:cs="Arial"/>
                <w:sz w:val="16"/>
                <w:lang w:eastAsia="zh-CN"/>
              </w:rPr>
            </w:pPr>
            <w:r w:rsidRPr="00C03755">
              <w:rPr>
                <w:rFonts w:cs="Arial"/>
                <w:sz w:val="16"/>
                <w:lang w:eastAsia="zh-CN"/>
              </w:rPr>
              <w:t>15</w:t>
            </w:r>
          </w:p>
        </w:tc>
        <w:tc>
          <w:tcPr>
            <w:tcW w:w="1079" w:type="dxa"/>
            <w:vMerge w:val="restart"/>
            <w:vAlign w:val="center"/>
          </w:tcPr>
          <w:p w14:paraId="4EBB6667" w14:textId="77777777" w:rsidR="00140817" w:rsidRPr="00C03755" w:rsidRDefault="00140817" w:rsidP="009B30F7">
            <w:pPr>
              <w:pStyle w:val="TAC"/>
              <w:rPr>
                <w:rFonts w:cs="Arial"/>
                <w:sz w:val="16"/>
                <w:lang w:eastAsia="zh-CN"/>
              </w:rPr>
            </w:pPr>
            <w:r w:rsidRPr="00C03755">
              <w:rPr>
                <w:rFonts w:cs="Arial"/>
                <w:sz w:val="16"/>
                <w:lang w:eastAsia="zh-CN"/>
              </w:rPr>
              <w:t>DSUDD</w:t>
            </w:r>
          </w:p>
        </w:tc>
        <w:tc>
          <w:tcPr>
            <w:tcW w:w="1331" w:type="dxa"/>
            <w:vMerge w:val="restart"/>
            <w:vAlign w:val="center"/>
          </w:tcPr>
          <w:p w14:paraId="06545F6E" w14:textId="77777777" w:rsidR="00140817" w:rsidRPr="00C03755" w:rsidRDefault="00140817" w:rsidP="009B30F7">
            <w:pPr>
              <w:pStyle w:val="TAC"/>
              <w:rPr>
                <w:rFonts w:cs="Arial"/>
                <w:sz w:val="16"/>
                <w:lang w:eastAsia="zh-CN"/>
              </w:rPr>
            </w:pPr>
            <w:r w:rsidRPr="00C03755">
              <w:rPr>
                <w:rFonts w:cs="Arial"/>
                <w:sz w:val="16"/>
                <w:lang w:eastAsia="zh-CN"/>
              </w:rPr>
              <w:t>0.8</w:t>
            </w:r>
          </w:p>
        </w:tc>
        <w:tc>
          <w:tcPr>
            <w:tcW w:w="992" w:type="dxa"/>
            <w:vAlign w:val="center"/>
          </w:tcPr>
          <w:p w14:paraId="6DDDA28D"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18" w:type="dxa"/>
            <w:vAlign w:val="center"/>
          </w:tcPr>
          <w:p w14:paraId="6AB1DFC6"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44E2A62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2.49</w:t>
            </w:r>
          </w:p>
        </w:tc>
        <w:tc>
          <w:tcPr>
            <w:tcW w:w="992" w:type="dxa"/>
            <w:vAlign w:val="center"/>
          </w:tcPr>
          <w:p w14:paraId="460C8C8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93" w:type="dxa"/>
            <w:vAlign w:val="center"/>
          </w:tcPr>
          <w:p w14:paraId="6A7885B0"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2CAD9EEF" w14:textId="77777777" w:rsidR="00140817" w:rsidRPr="00C03755" w:rsidDel="00194D07" w:rsidRDefault="00140817" w:rsidP="009B30F7">
            <w:pPr>
              <w:pStyle w:val="TAC"/>
              <w:rPr>
                <w:rFonts w:cs="Arial"/>
                <w:sz w:val="16"/>
                <w:lang w:eastAsia="zh-CN"/>
              </w:rPr>
            </w:pPr>
            <w:r w:rsidRPr="00C03755">
              <w:rPr>
                <w:rFonts w:cs="Arial"/>
                <w:sz w:val="16"/>
                <w:lang w:eastAsia="zh-CN"/>
              </w:rPr>
              <w:t>2.49</w:t>
            </w:r>
          </w:p>
        </w:tc>
      </w:tr>
      <w:tr w:rsidR="00140817" w:rsidRPr="00C03755" w14:paraId="2C8C0CD0" w14:textId="77777777" w:rsidTr="009B30F7">
        <w:trPr>
          <w:trHeight w:val="300"/>
          <w:jc w:val="center"/>
        </w:trPr>
        <w:tc>
          <w:tcPr>
            <w:tcW w:w="1268" w:type="dxa"/>
            <w:vMerge/>
            <w:vAlign w:val="center"/>
          </w:tcPr>
          <w:p w14:paraId="5701B2B5" w14:textId="77777777" w:rsidR="00140817" w:rsidRPr="00C03755" w:rsidRDefault="00140817" w:rsidP="009B30F7">
            <w:pPr>
              <w:pStyle w:val="TAC"/>
              <w:rPr>
                <w:rFonts w:cs="Arial"/>
                <w:sz w:val="16"/>
                <w:lang w:eastAsia="zh-CN"/>
              </w:rPr>
            </w:pPr>
          </w:p>
        </w:tc>
        <w:tc>
          <w:tcPr>
            <w:tcW w:w="992" w:type="dxa"/>
            <w:vMerge/>
            <w:vAlign w:val="center"/>
          </w:tcPr>
          <w:p w14:paraId="7731B007" w14:textId="77777777" w:rsidR="00140817" w:rsidRPr="00C03755" w:rsidRDefault="00140817" w:rsidP="009B30F7">
            <w:pPr>
              <w:pStyle w:val="TAC"/>
              <w:rPr>
                <w:rFonts w:cs="Arial"/>
                <w:sz w:val="16"/>
                <w:lang w:eastAsia="zh-CN"/>
              </w:rPr>
            </w:pPr>
          </w:p>
        </w:tc>
        <w:tc>
          <w:tcPr>
            <w:tcW w:w="1079" w:type="dxa"/>
            <w:vMerge/>
            <w:vAlign w:val="center"/>
          </w:tcPr>
          <w:p w14:paraId="483AFA6C" w14:textId="77777777" w:rsidR="00140817" w:rsidRPr="00C03755" w:rsidRDefault="00140817" w:rsidP="009B30F7">
            <w:pPr>
              <w:pStyle w:val="TAC"/>
              <w:rPr>
                <w:rFonts w:cs="Arial"/>
                <w:sz w:val="16"/>
                <w:lang w:eastAsia="zh-CN"/>
              </w:rPr>
            </w:pPr>
          </w:p>
        </w:tc>
        <w:tc>
          <w:tcPr>
            <w:tcW w:w="1331" w:type="dxa"/>
            <w:vMerge/>
            <w:vAlign w:val="center"/>
          </w:tcPr>
          <w:p w14:paraId="19A5E112" w14:textId="77777777" w:rsidR="00140817" w:rsidRPr="00C03755" w:rsidRDefault="00140817" w:rsidP="009B30F7">
            <w:pPr>
              <w:pStyle w:val="TAC"/>
              <w:rPr>
                <w:rFonts w:cs="Arial"/>
                <w:sz w:val="16"/>
                <w:lang w:eastAsia="zh-CN"/>
              </w:rPr>
            </w:pPr>
          </w:p>
        </w:tc>
        <w:tc>
          <w:tcPr>
            <w:tcW w:w="992" w:type="dxa"/>
            <w:vAlign w:val="center"/>
          </w:tcPr>
          <w:p w14:paraId="0BB82F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18" w:type="dxa"/>
            <w:vAlign w:val="center"/>
          </w:tcPr>
          <w:p w14:paraId="33F8AD0C"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66136B3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1.96</w:t>
            </w:r>
          </w:p>
        </w:tc>
        <w:tc>
          <w:tcPr>
            <w:tcW w:w="992" w:type="dxa"/>
            <w:vAlign w:val="center"/>
          </w:tcPr>
          <w:p w14:paraId="12041BB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93" w:type="dxa"/>
            <w:vAlign w:val="center"/>
          </w:tcPr>
          <w:p w14:paraId="42A8A21C"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5A5FE975" w14:textId="77777777" w:rsidR="00140817" w:rsidRPr="00C03755" w:rsidDel="00194D07" w:rsidRDefault="00140817" w:rsidP="009B30F7">
            <w:pPr>
              <w:pStyle w:val="TAC"/>
              <w:rPr>
                <w:rFonts w:cs="Arial"/>
                <w:sz w:val="16"/>
                <w:lang w:eastAsia="zh-CN"/>
              </w:rPr>
            </w:pPr>
            <w:r w:rsidRPr="00C03755">
              <w:rPr>
                <w:rFonts w:cs="Arial"/>
                <w:sz w:val="16"/>
                <w:lang w:eastAsia="zh-CN"/>
              </w:rPr>
              <w:t>1.94</w:t>
            </w:r>
          </w:p>
        </w:tc>
      </w:tr>
      <w:tr w:rsidR="00140817" w:rsidRPr="00C03755" w14:paraId="30E7F98E" w14:textId="77777777" w:rsidTr="009B30F7">
        <w:trPr>
          <w:trHeight w:val="300"/>
          <w:jc w:val="center"/>
        </w:trPr>
        <w:tc>
          <w:tcPr>
            <w:tcW w:w="1268" w:type="dxa"/>
            <w:vMerge w:val="restart"/>
            <w:vAlign w:val="center"/>
          </w:tcPr>
          <w:p w14:paraId="5A52C431" w14:textId="5BBF5CFC" w:rsidR="00140817" w:rsidRPr="00C03755" w:rsidRDefault="00140817" w:rsidP="00140817">
            <w:pPr>
              <w:pStyle w:val="TAC"/>
              <w:rPr>
                <w:rFonts w:cs="Arial"/>
                <w:sz w:val="16"/>
                <w:lang w:eastAsia="zh-CN"/>
              </w:rPr>
            </w:pPr>
            <w:r>
              <w:rPr>
                <w:rFonts w:cs="Arial" w:hint="eastAsia"/>
                <w:sz w:val="16"/>
                <w:lang w:eastAsia="zh-CN"/>
              </w:rPr>
              <w:t>1x8</w:t>
            </w:r>
            <w:r>
              <w:rPr>
                <w:rFonts w:cs="Arial"/>
                <w:sz w:val="16"/>
                <w:lang w:eastAsia="zh-CN"/>
              </w:rPr>
              <w:t xml:space="preserve"> SIMO</w:t>
            </w:r>
          </w:p>
        </w:tc>
        <w:tc>
          <w:tcPr>
            <w:tcW w:w="992" w:type="dxa"/>
            <w:vMerge w:val="restart"/>
            <w:vAlign w:val="center"/>
          </w:tcPr>
          <w:p w14:paraId="343D80FD" w14:textId="575F0856" w:rsidR="00140817" w:rsidRPr="00C03755" w:rsidRDefault="00140817" w:rsidP="00140817">
            <w:pPr>
              <w:pStyle w:val="TAC"/>
              <w:rPr>
                <w:rFonts w:cs="Arial"/>
                <w:sz w:val="16"/>
                <w:lang w:eastAsia="zh-CN"/>
              </w:rPr>
            </w:pPr>
            <w:r>
              <w:rPr>
                <w:rFonts w:cs="Arial" w:hint="eastAsia"/>
                <w:sz w:val="16"/>
                <w:lang w:eastAsia="zh-CN"/>
              </w:rPr>
              <w:t>15</w:t>
            </w:r>
          </w:p>
        </w:tc>
        <w:tc>
          <w:tcPr>
            <w:tcW w:w="1079" w:type="dxa"/>
            <w:vMerge w:val="restart"/>
            <w:vAlign w:val="center"/>
          </w:tcPr>
          <w:p w14:paraId="368A470C" w14:textId="7CCA5FC4" w:rsidR="00140817" w:rsidRPr="00C03755" w:rsidRDefault="00140817" w:rsidP="00140817">
            <w:pPr>
              <w:pStyle w:val="TAC"/>
              <w:rPr>
                <w:rFonts w:cs="Arial"/>
                <w:sz w:val="16"/>
                <w:lang w:eastAsia="zh-CN"/>
              </w:rPr>
            </w:pPr>
            <w:r>
              <w:rPr>
                <w:rFonts w:cs="Arial" w:hint="eastAsia"/>
                <w:sz w:val="16"/>
                <w:lang w:eastAsia="zh-CN"/>
              </w:rPr>
              <w:t>DSUUD</w:t>
            </w:r>
          </w:p>
        </w:tc>
        <w:tc>
          <w:tcPr>
            <w:tcW w:w="1331" w:type="dxa"/>
            <w:vMerge/>
            <w:vAlign w:val="center"/>
          </w:tcPr>
          <w:p w14:paraId="71D468BB" w14:textId="77777777" w:rsidR="00140817" w:rsidRPr="00C03755" w:rsidRDefault="00140817" w:rsidP="00140817">
            <w:pPr>
              <w:pStyle w:val="TAC"/>
              <w:rPr>
                <w:rFonts w:cs="Arial"/>
                <w:sz w:val="16"/>
                <w:lang w:eastAsia="zh-CN"/>
              </w:rPr>
            </w:pPr>
          </w:p>
        </w:tc>
        <w:tc>
          <w:tcPr>
            <w:tcW w:w="992" w:type="dxa"/>
            <w:vAlign w:val="center"/>
          </w:tcPr>
          <w:p w14:paraId="7CC2B1CF" w14:textId="76B84D84" w:rsidR="00140817" w:rsidRPr="00C03755" w:rsidRDefault="00140817" w:rsidP="00140817">
            <w:pPr>
              <w:pStyle w:val="TAC"/>
              <w:adjustRightInd w:val="0"/>
              <w:snapToGrid w:val="0"/>
              <w:rPr>
                <w:rFonts w:cs="Arial"/>
                <w:sz w:val="16"/>
                <w:szCs w:val="16"/>
                <w:lang w:eastAsia="zh-CN"/>
              </w:rPr>
            </w:pPr>
            <w:r w:rsidRPr="00C03755">
              <w:rPr>
                <w:rFonts w:cs="Arial"/>
                <w:sz w:val="16"/>
                <w:szCs w:val="16"/>
                <w:lang w:eastAsia="zh-CN"/>
              </w:rPr>
              <w:t>LOS</w:t>
            </w:r>
          </w:p>
        </w:tc>
        <w:tc>
          <w:tcPr>
            <w:tcW w:w="918" w:type="dxa"/>
            <w:vAlign w:val="center"/>
          </w:tcPr>
          <w:p w14:paraId="542C5759" w14:textId="1782B10C" w:rsidR="00140817" w:rsidRPr="00C03755" w:rsidRDefault="00140817" w:rsidP="0014081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441FC2A1" w14:textId="356EDA02" w:rsidR="00140817" w:rsidRPr="00C03755" w:rsidRDefault="00140817" w:rsidP="00140817">
            <w:pPr>
              <w:pStyle w:val="TAC"/>
              <w:adjustRightInd w:val="0"/>
              <w:snapToGrid w:val="0"/>
              <w:rPr>
                <w:rFonts w:cs="Arial"/>
                <w:sz w:val="16"/>
                <w:szCs w:val="16"/>
                <w:lang w:eastAsia="zh-CN"/>
              </w:rPr>
            </w:pPr>
            <w:r>
              <w:rPr>
                <w:rFonts w:cs="Arial" w:hint="eastAsia"/>
                <w:sz w:val="16"/>
                <w:szCs w:val="16"/>
                <w:lang w:eastAsia="zh-CN"/>
              </w:rPr>
              <w:t>2.79</w:t>
            </w:r>
          </w:p>
        </w:tc>
        <w:tc>
          <w:tcPr>
            <w:tcW w:w="992" w:type="dxa"/>
            <w:vAlign w:val="center"/>
          </w:tcPr>
          <w:p w14:paraId="117A7767" w14:textId="5B250D50" w:rsidR="00140817" w:rsidRPr="00C03755" w:rsidRDefault="00140817" w:rsidP="00140817">
            <w:pPr>
              <w:pStyle w:val="TAC"/>
              <w:adjustRightInd w:val="0"/>
              <w:snapToGrid w:val="0"/>
              <w:rPr>
                <w:rFonts w:cs="Arial"/>
                <w:sz w:val="16"/>
                <w:szCs w:val="16"/>
                <w:lang w:eastAsia="zh-CN"/>
              </w:rPr>
            </w:pPr>
            <w:r w:rsidRPr="00C03755">
              <w:rPr>
                <w:rFonts w:cs="Arial"/>
                <w:sz w:val="16"/>
                <w:szCs w:val="16"/>
                <w:lang w:eastAsia="zh-CN"/>
              </w:rPr>
              <w:t>LOS</w:t>
            </w:r>
          </w:p>
        </w:tc>
        <w:tc>
          <w:tcPr>
            <w:tcW w:w="993" w:type="dxa"/>
            <w:vAlign w:val="center"/>
          </w:tcPr>
          <w:p w14:paraId="224366E3" w14:textId="377C9F30" w:rsidR="00140817" w:rsidRPr="00C03755" w:rsidRDefault="00140817" w:rsidP="0014081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0ECEDC59" w14:textId="226BE554" w:rsidR="00140817" w:rsidRPr="00C03755" w:rsidRDefault="00140817" w:rsidP="00140817">
            <w:pPr>
              <w:pStyle w:val="TAC"/>
              <w:rPr>
                <w:rFonts w:cs="Arial"/>
                <w:sz w:val="16"/>
                <w:lang w:eastAsia="zh-CN"/>
              </w:rPr>
            </w:pPr>
            <w:r>
              <w:rPr>
                <w:rFonts w:cs="Arial" w:hint="eastAsia"/>
                <w:sz w:val="16"/>
                <w:lang w:eastAsia="zh-CN"/>
              </w:rPr>
              <w:t>2.79</w:t>
            </w:r>
          </w:p>
        </w:tc>
      </w:tr>
      <w:tr w:rsidR="00140817" w:rsidRPr="00C03755" w14:paraId="1983175C" w14:textId="77777777" w:rsidTr="009B30F7">
        <w:trPr>
          <w:trHeight w:val="300"/>
          <w:jc w:val="center"/>
        </w:trPr>
        <w:tc>
          <w:tcPr>
            <w:tcW w:w="1268" w:type="dxa"/>
            <w:vMerge/>
            <w:vAlign w:val="center"/>
          </w:tcPr>
          <w:p w14:paraId="64979355" w14:textId="77777777" w:rsidR="00140817" w:rsidRPr="00C03755" w:rsidRDefault="00140817" w:rsidP="00140817">
            <w:pPr>
              <w:pStyle w:val="TAC"/>
              <w:rPr>
                <w:rFonts w:cs="Arial"/>
                <w:sz w:val="16"/>
                <w:lang w:eastAsia="zh-CN"/>
              </w:rPr>
            </w:pPr>
          </w:p>
        </w:tc>
        <w:tc>
          <w:tcPr>
            <w:tcW w:w="992" w:type="dxa"/>
            <w:vMerge/>
            <w:vAlign w:val="center"/>
          </w:tcPr>
          <w:p w14:paraId="25FC1FBD" w14:textId="77777777" w:rsidR="00140817" w:rsidRPr="00C03755" w:rsidRDefault="00140817" w:rsidP="00140817">
            <w:pPr>
              <w:pStyle w:val="TAC"/>
              <w:rPr>
                <w:rFonts w:cs="Arial"/>
                <w:sz w:val="16"/>
                <w:lang w:eastAsia="zh-CN"/>
              </w:rPr>
            </w:pPr>
          </w:p>
        </w:tc>
        <w:tc>
          <w:tcPr>
            <w:tcW w:w="1079" w:type="dxa"/>
            <w:vMerge/>
            <w:vAlign w:val="center"/>
          </w:tcPr>
          <w:p w14:paraId="545A52CD" w14:textId="77777777" w:rsidR="00140817" w:rsidRPr="00C03755" w:rsidRDefault="00140817" w:rsidP="00140817">
            <w:pPr>
              <w:pStyle w:val="TAC"/>
              <w:rPr>
                <w:rFonts w:cs="Arial"/>
                <w:sz w:val="16"/>
                <w:lang w:eastAsia="zh-CN"/>
              </w:rPr>
            </w:pPr>
          </w:p>
        </w:tc>
        <w:tc>
          <w:tcPr>
            <w:tcW w:w="1331" w:type="dxa"/>
            <w:vMerge/>
            <w:vAlign w:val="center"/>
          </w:tcPr>
          <w:p w14:paraId="282764B5" w14:textId="77777777" w:rsidR="00140817" w:rsidRPr="00C03755" w:rsidRDefault="00140817" w:rsidP="00140817">
            <w:pPr>
              <w:pStyle w:val="TAC"/>
              <w:rPr>
                <w:rFonts w:cs="Arial"/>
                <w:sz w:val="16"/>
                <w:lang w:eastAsia="zh-CN"/>
              </w:rPr>
            </w:pPr>
          </w:p>
        </w:tc>
        <w:tc>
          <w:tcPr>
            <w:tcW w:w="992" w:type="dxa"/>
            <w:vAlign w:val="center"/>
          </w:tcPr>
          <w:p w14:paraId="0A4F2C41" w14:textId="0BCEE903" w:rsidR="00140817" w:rsidRPr="00C03755" w:rsidRDefault="00140817" w:rsidP="00140817">
            <w:pPr>
              <w:pStyle w:val="TAC"/>
              <w:adjustRightInd w:val="0"/>
              <w:snapToGrid w:val="0"/>
              <w:rPr>
                <w:rFonts w:cs="Arial"/>
                <w:sz w:val="16"/>
                <w:szCs w:val="16"/>
                <w:lang w:eastAsia="zh-CN"/>
              </w:rPr>
            </w:pPr>
            <w:r w:rsidRPr="00C03755">
              <w:rPr>
                <w:rFonts w:cs="Arial"/>
                <w:sz w:val="16"/>
                <w:szCs w:val="16"/>
                <w:lang w:eastAsia="zh-CN"/>
              </w:rPr>
              <w:t>NLOS</w:t>
            </w:r>
          </w:p>
        </w:tc>
        <w:tc>
          <w:tcPr>
            <w:tcW w:w="918" w:type="dxa"/>
            <w:vAlign w:val="center"/>
          </w:tcPr>
          <w:p w14:paraId="1A616B71" w14:textId="1BCDCECA" w:rsidR="00140817" w:rsidRPr="00C03755" w:rsidRDefault="00140817" w:rsidP="0014081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26639FE0" w14:textId="78AE5B1C" w:rsidR="00140817" w:rsidRPr="00C03755" w:rsidRDefault="00140817" w:rsidP="00140817">
            <w:pPr>
              <w:pStyle w:val="TAC"/>
              <w:adjustRightInd w:val="0"/>
              <w:snapToGrid w:val="0"/>
              <w:rPr>
                <w:rFonts w:cs="Arial"/>
                <w:sz w:val="16"/>
                <w:szCs w:val="16"/>
                <w:lang w:eastAsia="zh-CN"/>
              </w:rPr>
            </w:pPr>
            <w:r>
              <w:rPr>
                <w:rFonts w:cs="Arial" w:hint="eastAsia"/>
                <w:sz w:val="16"/>
                <w:szCs w:val="16"/>
                <w:lang w:eastAsia="zh-CN"/>
              </w:rPr>
              <w:t>2.64</w:t>
            </w:r>
          </w:p>
        </w:tc>
        <w:tc>
          <w:tcPr>
            <w:tcW w:w="992" w:type="dxa"/>
            <w:vAlign w:val="center"/>
          </w:tcPr>
          <w:p w14:paraId="56F91556" w14:textId="42F3C835" w:rsidR="00140817" w:rsidRPr="00C03755" w:rsidRDefault="00140817" w:rsidP="00140817">
            <w:pPr>
              <w:pStyle w:val="TAC"/>
              <w:adjustRightInd w:val="0"/>
              <w:snapToGrid w:val="0"/>
              <w:rPr>
                <w:rFonts w:cs="Arial"/>
                <w:sz w:val="16"/>
                <w:szCs w:val="16"/>
                <w:lang w:eastAsia="zh-CN"/>
              </w:rPr>
            </w:pPr>
            <w:r w:rsidRPr="00C03755">
              <w:rPr>
                <w:rFonts w:cs="Arial"/>
                <w:sz w:val="16"/>
                <w:szCs w:val="16"/>
                <w:lang w:eastAsia="zh-CN"/>
              </w:rPr>
              <w:t>NLOS</w:t>
            </w:r>
          </w:p>
        </w:tc>
        <w:tc>
          <w:tcPr>
            <w:tcW w:w="993" w:type="dxa"/>
            <w:vAlign w:val="center"/>
          </w:tcPr>
          <w:p w14:paraId="2CB47097" w14:textId="1D5475F1" w:rsidR="00140817" w:rsidRPr="00C03755" w:rsidRDefault="00140817" w:rsidP="0014081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21501D5C" w14:textId="04E603A9" w:rsidR="00140817" w:rsidRPr="00C03755" w:rsidRDefault="00140817" w:rsidP="00140817">
            <w:pPr>
              <w:pStyle w:val="TAC"/>
              <w:rPr>
                <w:rFonts w:cs="Arial"/>
                <w:sz w:val="16"/>
                <w:lang w:eastAsia="zh-CN"/>
              </w:rPr>
            </w:pPr>
            <w:r>
              <w:rPr>
                <w:rFonts w:cs="Arial" w:hint="eastAsia"/>
                <w:sz w:val="16"/>
                <w:lang w:eastAsia="zh-CN"/>
              </w:rPr>
              <w:t>2.63</w:t>
            </w:r>
          </w:p>
        </w:tc>
      </w:tr>
    </w:tbl>
    <w:p w14:paraId="13D46334" w14:textId="77777777" w:rsidR="009445AB" w:rsidRDefault="009445AB" w:rsidP="009445AB">
      <w:pPr>
        <w:rPr>
          <w:lang w:val="en-US" w:eastAsia="zh-CN"/>
        </w:rPr>
      </w:pPr>
    </w:p>
    <w:p w14:paraId="55EE7AFC"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500km/h are provided in Table 5.9.2.3.1-2. </w:t>
      </w:r>
    </w:p>
    <w:p w14:paraId="38F0FF1F" w14:textId="77777777" w:rsidR="009445AB" w:rsidRPr="00FF242C" w:rsidRDefault="009445AB" w:rsidP="009445AB">
      <w:pPr>
        <w:rPr>
          <w:lang w:val="en-US" w:eastAsia="zh-CN"/>
        </w:rPr>
      </w:pPr>
      <w:r>
        <w:rPr>
          <w:lang w:val="en-US" w:eastAsia="zh-CN"/>
        </w:rPr>
        <w:t>It is observed that LTE fulfills the mobility requirement under both 120km/h and 500km/h.</w:t>
      </w:r>
    </w:p>
    <w:p w14:paraId="10781F7B"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2.3.1</w:t>
      </w:r>
      <w:r w:rsidRPr="00D27ABC">
        <w:t>-</w:t>
      </w:r>
      <w:r>
        <w:t>2</w:t>
      </w:r>
      <w:r w:rsidRPr="00D27ABC">
        <w:t xml:space="preserve"> </w:t>
      </w:r>
      <w:r>
        <w:t>LTE</w:t>
      </w:r>
      <w:r>
        <w:rPr>
          <w:lang w:eastAsia="zh-CN"/>
        </w:rPr>
        <w:t xml:space="preserve"> mobility in Rural – eMBB </w:t>
      </w:r>
      <w:r>
        <w:rPr>
          <w:lang w:eastAsia="zh-CN"/>
        </w:rPr>
        <w:br/>
        <w:t>(Evaluation configuration A, CF=700 MHz, Mobility class of 500km/h)</w:t>
      </w:r>
    </w:p>
    <w:p w14:paraId="6B5C75A4" w14:textId="77777777" w:rsidR="009445AB" w:rsidRDefault="009445AB" w:rsidP="009445AB">
      <w:pPr>
        <w:pStyle w:val="TH"/>
        <w:rPr>
          <w:lang w:eastAsia="zh-CN"/>
        </w:rPr>
      </w:pPr>
      <w:r>
        <w:rPr>
          <w:rFonts w:hint="eastAsia"/>
          <w:lang w:eastAsia="zh-CN"/>
        </w:rPr>
        <w:t xml:space="preserve">(a) </w:t>
      </w:r>
      <w:r>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F659DC" w:rsidDel="00194D07" w14:paraId="638141AA" w14:textId="77777777" w:rsidTr="009B30F7">
        <w:trPr>
          <w:trHeight w:val="250"/>
          <w:jc w:val="center"/>
        </w:trPr>
        <w:tc>
          <w:tcPr>
            <w:tcW w:w="0" w:type="auto"/>
            <w:vMerge w:val="restart"/>
            <w:vAlign w:val="center"/>
          </w:tcPr>
          <w:p w14:paraId="551A0B1D"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0" w:type="auto"/>
            <w:vMerge w:val="restart"/>
            <w:vAlign w:val="center"/>
          </w:tcPr>
          <w:p w14:paraId="63293F29"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0" w:type="auto"/>
            <w:vMerge w:val="restart"/>
            <w:vAlign w:val="center"/>
          </w:tcPr>
          <w:p w14:paraId="4068E9C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13DC4D22"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0" w:type="auto"/>
            <w:gridSpan w:val="3"/>
            <w:vAlign w:val="center"/>
          </w:tcPr>
          <w:p w14:paraId="0587D7CA"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0" w:type="auto"/>
            <w:gridSpan w:val="3"/>
            <w:vAlign w:val="center"/>
          </w:tcPr>
          <w:p w14:paraId="476E09F8"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F659DC"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F659DC"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F659DC" w:rsidDel="00194D07" w:rsidRDefault="009445AB" w:rsidP="009B30F7">
            <w:pPr>
              <w:pStyle w:val="TAH"/>
              <w:rPr>
                <w:rFonts w:cs="Arial"/>
                <w:sz w:val="16"/>
                <w:szCs w:val="16"/>
              </w:rPr>
            </w:pPr>
          </w:p>
        </w:tc>
        <w:tc>
          <w:tcPr>
            <w:tcW w:w="0" w:type="auto"/>
            <w:vAlign w:val="center"/>
          </w:tcPr>
          <w:p w14:paraId="5BA76806"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404EA4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2403889B"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0" w:type="auto"/>
            <w:vAlign w:val="center"/>
          </w:tcPr>
          <w:p w14:paraId="369C6479"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28C738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7DC95F42"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2927A240" w14:textId="77777777" w:rsidTr="008A4F8E">
        <w:trPr>
          <w:trHeight w:val="31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0" w:type="auto"/>
            <w:tcBorders>
              <w:left w:val="single" w:sz="4" w:space="0" w:color="auto"/>
            </w:tcBorders>
            <w:vAlign w:val="center"/>
          </w:tcPr>
          <w:p w14:paraId="20BCA2D3"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FBF4BB4"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68C84507"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2.59</w:t>
            </w:r>
          </w:p>
        </w:tc>
        <w:tc>
          <w:tcPr>
            <w:tcW w:w="0" w:type="auto"/>
            <w:vAlign w:val="center"/>
          </w:tcPr>
          <w:p w14:paraId="660D1B7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1FE4BDF1"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2557821F"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2.59</w:t>
            </w:r>
          </w:p>
        </w:tc>
      </w:tr>
      <w:tr w:rsidR="000877A3" w:rsidRPr="00F659DC" w14:paraId="4285B0FF"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4AE7B39C"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5E24CC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1.94</w:t>
            </w:r>
          </w:p>
        </w:tc>
        <w:tc>
          <w:tcPr>
            <w:tcW w:w="0" w:type="auto"/>
            <w:vAlign w:val="center"/>
          </w:tcPr>
          <w:p w14:paraId="45A73CD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3BD6BF54"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876D993"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1.93</w:t>
            </w:r>
          </w:p>
        </w:tc>
      </w:tr>
      <w:tr w:rsidR="000877A3" w:rsidRPr="00F659DC" w14:paraId="6389DE0A" w14:textId="77777777" w:rsidTr="008A4F8E">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F659DC" w:rsidRDefault="000877A3" w:rsidP="009B30F7">
            <w:pPr>
              <w:pStyle w:val="TAC"/>
              <w:rPr>
                <w:rFonts w:cs="Arial"/>
                <w:sz w:val="16"/>
                <w:szCs w:val="16"/>
                <w:lang w:eastAsia="zh-CN"/>
              </w:rPr>
            </w:pPr>
            <w:r w:rsidRPr="00F659DC">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528E8F3"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D7DA9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c>
          <w:tcPr>
            <w:tcW w:w="0" w:type="auto"/>
            <w:vAlign w:val="center"/>
          </w:tcPr>
          <w:p w14:paraId="18DBF9F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4A10BB70"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7EF3A18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r>
      <w:tr w:rsidR="000877A3" w:rsidRPr="00F659DC" w14:paraId="5519C220"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0A558F7D"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0F6E541A"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c>
          <w:tcPr>
            <w:tcW w:w="0" w:type="auto"/>
            <w:vAlign w:val="center"/>
          </w:tcPr>
          <w:p w14:paraId="169D2AE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2684E339"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530DD7B9"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r>
      <w:tr w:rsidR="000877A3" w:rsidRPr="00F659DC" w14:paraId="130129CB" w14:textId="77777777" w:rsidTr="008A4F8E">
        <w:trPr>
          <w:trHeight w:val="300"/>
          <w:jc w:val="center"/>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F659DC" w:rsidRDefault="000877A3" w:rsidP="000877A3">
            <w:pPr>
              <w:pStyle w:val="TAC"/>
              <w:rPr>
                <w:rFonts w:cs="Arial"/>
                <w:sz w:val="16"/>
                <w:szCs w:val="16"/>
                <w:lang w:eastAsia="zh-CN"/>
              </w:rPr>
            </w:pPr>
            <w:r>
              <w:rPr>
                <w:rFonts w:cs="Arial"/>
                <w:sz w:val="16"/>
                <w:szCs w:val="16"/>
                <w:lang w:val="es-ES" w:eastAsia="zh-CN"/>
              </w:rPr>
              <w:t>1x8</w:t>
            </w:r>
            <w:r w:rsidRPr="00F659DC">
              <w:rPr>
                <w:rFonts w:cs="Arial"/>
                <w:sz w:val="16"/>
                <w:szCs w:val="16"/>
                <w:lang w:val="es-ES" w:eastAsia="zh-CN"/>
              </w:rPr>
              <w:t xml:space="preserve"> SIMO</w:t>
            </w:r>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F659DC" w:rsidRDefault="000877A3" w:rsidP="000877A3">
            <w:pPr>
              <w:pStyle w:val="TAC"/>
              <w:rPr>
                <w:rFonts w:cs="Arial"/>
                <w:sz w:val="16"/>
                <w:szCs w:val="16"/>
                <w:lang w:eastAsia="zh-CN"/>
              </w:rPr>
            </w:pPr>
            <w:r w:rsidRPr="00F659DC">
              <w:rPr>
                <w:rFonts w:cs="Arial"/>
                <w:sz w:val="16"/>
                <w:szCs w:val="16"/>
                <w:lang w:eastAsia="zh-CN"/>
              </w:rPr>
              <w:t>15</w:t>
            </w:r>
          </w:p>
        </w:tc>
        <w:tc>
          <w:tcPr>
            <w:tcW w:w="0" w:type="auto"/>
            <w:vMerge/>
            <w:tcBorders>
              <w:left w:val="single" w:sz="4" w:space="0" w:color="auto"/>
              <w:right w:val="single" w:sz="4" w:space="0" w:color="auto"/>
            </w:tcBorders>
            <w:vAlign w:val="center"/>
          </w:tcPr>
          <w:p w14:paraId="3538EB34" w14:textId="77777777" w:rsidR="000877A3" w:rsidRPr="00F659DC" w:rsidRDefault="000877A3" w:rsidP="000877A3">
            <w:pPr>
              <w:pStyle w:val="TAC"/>
              <w:rPr>
                <w:rFonts w:cs="Arial"/>
                <w:sz w:val="16"/>
                <w:szCs w:val="16"/>
                <w:lang w:eastAsia="zh-CN"/>
              </w:rPr>
            </w:pPr>
          </w:p>
        </w:tc>
        <w:tc>
          <w:tcPr>
            <w:tcW w:w="0" w:type="auto"/>
            <w:tcBorders>
              <w:left w:val="single" w:sz="4" w:space="0" w:color="auto"/>
            </w:tcBorders>
            <w:vAlign w:val="center"/>
          </w:tcPr>
          <w:p w14:paraId="63A3EE73" w14:textId="3CAEF64F" w:rsidR="000877A3" w:rsidRPr="00F659DC" w:rsidRDefault="000877A3" w:rsidP="000877A3">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22FF9356" w14:textId="217F6504" w:rsidR="000877A3" w:rsidRPr="00F659DC" w:rsidRDefault="000877A3" w:rsidP="000877A3">
            <w:pPr>
              <w:pStyle w:val="TAC"/>
              <w:rPr>
                <w:rFonts w:cs="Arial"/>
                <w:sz w:val="16"/>
                <w:szCs w:val="16"/>
                <w:lang w:eastAsia="zh-CN"/>
              </w:rPr>
            </w:pPr>
            <w:r w:rsidRPr="00F659DC">
              <w:rPr>
                <w:rFonts w:eastAsia="宋体" w:cs="Arial"/>
                <w:sz w:val="16"/>
                <w:szCs w:val="16"/>
                <w:lang w:eastAsia="zh-CN"/>
              </w:rPr>
              <w:t>1</w:t>
            </w:r>
          </w:p>
        </w:tc>
        <w:tc>
          <w:tcPr>
            <w:tcW w:w="0" w:type="auto"/>
            <w:vAlign w:val="center"/>
          </w:tcPr>
          <w:p w14:paraId="41C410C0" w14:textId="3731B61D" w:rsidR="000877A3" w:rsidRPr="00F659DC" w:rsidRDefault="000877A3" w:rsidP="000877A3">
            <w:pPr>
              <w:pStyle w:val="TAC"/>
              <w:adjustRightInd w:val="0"/>
              <w:snapToGrid w:val="0"/>
              <w:rPr>
                <w:rFonts w:cs="Arial"/>
                <w:sz w:val="16"/>
                <w:szCs w:val="16"/>
                <w:lang w:eastAsia="zh-CN"/>
              </w:rPr>
            </w:pPr>
            <w:r>
              <w:rPr>
                <w:rFonts w:cs="Arial" w:hint="eastAsia"/>
                <w:sz w:val="16"/>
                <w:szCs w:val="16"/>
                <w:lang w:eastAsia="zh-CN"/>
              </w:rPr>
              <w:t>2.39</w:t>
            </w:r>
          </w:p>
        </w:tc>
        <w:tc>
          <w:tcPr>
            <w:tcW w:w="0" w:type="auto"/>
            <w:vAlign w:val="center"/>
          </w:tcPr>
          <w:p w14:paraId="19C36CAB" w14:textId="40DB0485" w:rsidR="000877A3" w:rsidRPr="00F659DC" w:rsidRDefault="000877A3" w:rsidP="000877A3">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92CAA91" w14:textId="2D492F7E" w:rsidR="000877A3" w:rsidRPr="00F659DC" w:rsidRDefault="000877A3" w:rsidP="000877A3">
            <w:pPr>
              <w:pStyle w:val="TAC"/>
              <w:rPr>
                <w:rFonts w:cs="Arial"/>
                <w:sz w:val="16"/>
                <w:szCs w:val="16"/>
                <w:lang w:eastAsia="zh-CN"/>
              </w:rPr>
            </w:pPr>
            <w:r w:rsidRPr="00F659DC">
              <w:rPr>
                <w:rFonts w:eastAsia="宋体" w:cs="Arial"/>
                <w:sz w:val="16"/>
                <w:szCs w:val="16"/>
                <w:lang w:eastAsia="zh-CN"/>
              </w:rPr>
              <w:t>1</w:t>
            </w:r>
          </w:p>
        </w:tc>
        <w:tc>
          <w:tcPr>
            <w:tcW w:w="0" w:type="auto"/>
            <w:vAlign w:val="center"/>
          </w:tcPr>
          <w:p w14:paraId="419883B2" w14:textId="5203DAD9" w:rsidR="000877A3" w:rsidRPr="00F659DC" w:rsidRDefault="000877A3" w:rsidP="000877A3">
            <w:pPr>
              <w:pStyle w:val="TAC"/>
              <w:adjustRightInd w:val="0"/>
              <w:snapToGrid w:val="0"/>
              <w:rPr>
                <w:rFonts w:cs="Arial"/>
                <w:sz w:val="16"/>
                <w:szCs w:val="16"/>
                <w:lang w:eastAsia="zh-CN"/>
              </w:rPr>
            </w:pPr>
            <w:r>
              <w:rPr>
                <w:rFonts w:cs="Arial" w:hint="eastAsia"/>
                <w:sz w:val="16"/>
                <w:szCs w:val="16"/>
                <w:lang w:eastAsia="zh-CN"/>
              </w:rPr>
              <w:t>2.38</w:t>
            </w:r>
          </w:p>
        </w:tc>
      </w:tr>
      <w:tr w:rsidR="000877A3" w:rsidRPr="00F659DC" w14:paraId="7BE05910" w14:textId="77777777" w:rsidTr="008A4F8E">
        <w:trPr>
          <w:trHeight w:val="300"/>
          <w:jc w:val="center"/>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F659DC"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F659DC"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F659DC" w:rsidRDefault="000877A3" w:rsidP="000877A3">
            <w:pPr>
              <w:pStyle w:val="TAC"/>
              <w:rPr>
                <w:rFonts w:cs="Arial"/>
                <w:sz w:val="16"/>
                <w:szCs w:val="16"/>
                <w:lang w:eastAsia="zh-CN"/>
              </w:rPr>
            </w:pPr>
          </w:p>
        </w:tc>
        <w:tc>
          <w:tcPr>
            <w:tcW w:w="0" w:type="auto"/>
            <w:tcBorders>
              <w:left w:val="single" w:sz="4" w:space="0" w:color="auto"/>
            </w:tcBorders>
            <w:vAlign w:val="center"/>
          </w:tcPr>
          <w:p w14:paraId="5CFF937F" w14:textId="1F2C1522" w:rsidR="000877A3" w:rsidRPr="00F659DC" w:rsidRDefault="000877A3" w:rsidP="000877A3">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53CA527E" w14:textId="2F530ECA" w:rsidR="000877A3" w:rsidRPr="00F659DC" w:rsidRDefault="000877A3" w:rsidP="000877A3">
            <w:pPr>
              <w:pStyle w:val="TAC"/>
              <w:rPr>
                <w:rFonts w:cs="Arial"/>
                <w:sz w:val="16"/>
                <w:szCs w:val="16"/>
                <w:lang w:eastAsia="zh-CN"/>
              </w:rPr>
            </w:pPr>
            <w:r w:rsidRPr="00F659DC">
              <w:rPr>
                <w:rFonts w:eastAsia="宋体" w:cs="Arial"/>
                <w:sz w:val="16"/>
                <w:szCs w:val="16"/>
                <w:lang w:eastAsia="zh-CN"/>
              </w:rPr>
              <w:t>1</w:t>
            </w:r>
          </w:p>
        </w:tc>
        <w:tc>
          <w:tcPr>
            <w:tcW w:w="0" w:type="auto"/>
            <w:vAlign w:val="center"/>
          </w:tcPr>
          <w:p w14:paraId="13CB8012" w14:textId="092455FF" w:rsidR="000877A3" w:rsidRPr="00F659DC" w:rsidRDefault="000877A3" w:rsidP="000877A3">
            <w:pPr>
              <w:pStyle w:val="TAC"/>
              <w:adjustRightInd w:val="0"/>
              <w:snapToGrid w:val="0"/>
              <w:rPr>
                <w:rFonts w:cs="Arial"/>
                <w:sz w:val="16"/>
                <w:szCs w:val="16"/>
                <w:lang w:eastAsia="zh-CN"/>
              </w:rPr>
            </w:pPr>
            <w:r>
              <w:rPr>
                <w:rFonts w:cs="Arial" w:hint="eastAsia"/>
                <w:sz w:val="16"/>
                <w:szCs w:val="16"/>
                <w:lang w:eastAsia="zh-CN"/>
              </w:rPr>
              <w:t>1.82</w:t>
            </w:r>
          </w:p>
        </w:tc>
        <w:tc>
          <w:tcPr>
            <w:tcW w:w="0" w:type="auto"/>
            <w:vAlign w:val="center"/>
          </w:tcPr>
          <w:p w14:paraId="00FCF348" w14:textId="6BAFD20F" w:rsidR="000877A3" w:rsidRPr="00F659DC" w:rsidRDefault="000877A3" w:rsidP="000877A3">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030DC23D" w14:textId="531A68C2" w:rsidR="000877A3" w:rsidRPr="00F659DC" w:rsidRDefault="000877A3" w:rsidP="000877A3">
            <w:pPr>
              <w:pStyle w:val="TAC"/>
              <w:rPr>
                <w:rFonts w:cs="Arial"/>
                <w:sz w:val="16"/>
                <w:szCs w:val="16"/>
                <w:lang w:eastAsia="zh-CN"/>
              </w:rPr>
            </w:pPr>
            <w:r w:rsidRPr="00F659DC">
              <w:rPr>
                <w:rFonts w:eastAsia="宋体" w:cs="Arial"/>
                <w:sz w:val="16"/>
                <w:szCs w:val="16"/>
                <w:lang w:eastAsia="zh-CN"/>
              </w:rPr>
              <w:t>1</w:t>
            </w:r>
          </w:p>
        </w:tc>
        <w:tc>
          <w:tcPr>
            <w:tcW w:w="0" w:type="auto"/>
            <w:vAlign w:val="center"/>
          </w:tcPr>
          <w:p w14:paraId="41E150AA" w14:textId="19294CAF" w:rsidR="000877A3" w:rsidRPr="00F659DC" w:rsidRDefault="000877A3" w:rsidP="000877A3">
            <w:pPr>
              <w:pStyle w:val="TAC"/>
              <w:adjustRightInd w:val="0"/>
              <w:snapToGrid w:val="0"/>
              <w:rPr>
                <w:rFonts w:cs="Arial"/>
                <w:sz w:val="16"/>
                <w:szCs w:val="16"/>
                <w:lang w:eastAsia="zh-CN"/>
              </w:rPr>
            </w:pPr>
            <w:r>
              <w:rPr>
                <w:rFonts w:cs="Arial" w:hint="eastAsia"/>
                <w:sz w:val="16"/>
                <w:szCs w:val="16"/>
                <w:lang w:eastAsia="zh-CN"/>
              </w:rPr>
              <w:t>1.8</w:t>
            </w:r>
            <w:r>
              <w:rPr>
                <w:rFonts w:cs="Arial"/>
                <w:sz w:val="16"/>
                <w:szCs w:val="16"/>
                <w:lang w:eastAsia="zh-CN"/>
              </w:rPr>
              <w:t>2</w:t>
            </w:r>
          </w:p>
        </w:tc>
      </w:tr>
    </w:tbl>
    <w:p w14:paraId="5839315F" w14:textId="77777777" w:rsidR="009445AB" w:rsidRDefault="009445AB" w:rsidP="009445AB">
      <w:pPr>
        <w:rPr>
          <w:lang w:eastAsia="zh-CN"/>
        </w:rPr>
      </w:pPr>
    </w:p>
    <w:p w14:paraId="2527EAFF" w14:textId="77777777" w:rsidR="009445AB" w:rsidRDefault="009445AB" w:rsidP="009445AB">
      <w:pPr>
        <w:pStyle w:val="TH"/>
        <w:rPr>
          <w:lang w:eastAsia="zh-CN"/>
        </w:rPr>
      </w:pPr>
      <w:r>
        <w:rPr>
          <w:rFonts w:hint="eastAsia"/>
          <w:lang w:eastAsia="zh-CN"/>
        </w:rPr>
        <w:t xml:space="preserve">(b) </w:t>
      </w:r>
      <w:r>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F659DC" w:rsidDel="00194D07" w14:paraId="19423F68" w14:textId="77777777" w:rsidTr="009B30F7">
        <w:trPr>
          <w:trHeight w:val="250"/>
          <w:jc w:val="center"/>
        </w:trPr>
        <w:tc>
          <w:tcPr>
            <w:tcW w:w="1552" w:type="dxa"/>
            <w:vMerge w:val="restart"/>
            <w:vAlign w:val="center"/>
          </w:tcPr>
          <w:p w14:paraId="076EF82E"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992" w:type="dxa"/>
            <w:vMerge w:val="restart"/>
            <w:vAlign w:val="center"/>
          </w:tcPr>
          <w:p w14:paraId="4733B163"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1079" w:type="dxa"/>
            <w:vMerge w:val="restart"/>
            <w:vAlign w:val="center"/>
          </w:tcPr>
          <w:p w14:paraId="2528F10B" w14:textId="77777777" w:rsidR="009445AB" w:rsidRPr="00F659DC" w:rsidRDefault="009445AB" w:rsidP="009B30F7">
            <w:pPr>
              <w:pStyle w:val="TAH"/>
              <w:rPr>
                <w:rFonts w:cs="Arial"/>
                <w:sz w:val="16"/>
                <w:szCs w:val="16"/>
                <w:lang w:eastAsia="zh-CN"/>
              </w:rPr>
            </w:pPr>
            <w:r w:rsidRPr="00F659DC">
              <w:rPr>
                <w:rFonts w:cs="Arial"/>
                <w:sz w:val="16"/>
                <w:szCs w:val="16"/>
                <w:lang w:eastAsia="zh-CN"/>
              </w:rPr>
              <w:t>Frame structure</w:t>
            </w:r>
          </w:p>
        </w:tc>
        <w:tc>
          <w:tcPr>
            <w:tcW w:w="1331" w:type="dxa"/>
            <w:vMerge w:val="restart"/>
            <w:vAlign w:val="center"/>
          </w:tcPr>
          <w:p w14:paraId="2EB3F0D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482A2FC8"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2976" w:type="dxa"/>
            <w:gridSpan w:val="3"/>
            <w:vAlign w:val="center"/>
          </w:tcPr>
          <w:p w14:paraId="1577EBCB"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3051" w:type="dxa"/>
            <w:gridSpan w:val="3"/>
            <w:vAlign w:val="center"/>
          </w:tcPr>
          <w:p w14:paraId="349D7FF2"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478EF1FE" w14:textId="77777777" w:rsidTr="009B30F7">
        <w:trPr>
          <w:trHeight w:val="250"/>
          <w:jc w:val="center"/>
        </w:trPr>
        <w:tc>
          <w:tcPr>
            <w:tcW w:w="1552" w:type="dxa"/>
            <w:vMerge/>
            <w:vAlign w:val="center"/>
          </w:tcPr>
          <w:p w14:paraId="1D87401E" w14:textId="77777777" w:rsidR="009445AB" w:rsidRPr="00F659DC" w:rsidRDefault="009445AB" w:rsidP="009B30F7">
            <w:pPr>
              <w:pStyle w:val="TAH"/>
              <w:rPr>
                <w:rFonts w:eastAsia="MS Mincho" w:cs="Arial"/>
                <w:sz w:val="16"/>
                <w:szCs w:val="16"/>
              </w:rPr>
            </w:pPr>
          </w:p>
        </w:tc>
        <w:tc>
          <w:tcPr>
            <w:tcW w:w="992" w:type="dxa"/>
            <w:vMerge/>
            <w:vAlign w:val="center"/>
          </w:tcPr>
          <w:p w14:paraId="68B36F60" w14:textId="77777777" w:rsidR="009445AB" w:rsidRPr="00F659DC" w:rsidDel="00194D07" w:rsidRDefault="009445AB" w:rsidP="009B30F7">
            <w:pPr>
              <w:pStyle w:val="TAH"/>
              <w:rPr>
                <w:rFonts w:cs="Arial"/>
                <w:sz w:val="16"/>
                <w:szCs w:val="16"/>
              </w:rPr>
            </w:pPr>
          </w:p>
        </w:tc>
        <w:tc>
          <w:tcPr>
            <w:tcW w:w="1079" w:type="dxa"/>
            <w:vMerge/>
            <w:vAlign w:val="center"/>
          </w:tcPr>
          <w:p w14:paraId="46C4A3B8" w14:textId="77777777" w:rsidR="009445AB" w:rsidRPr="00F659DC" w:rsidDel="00194D07" w:rsidRDefault="009445AB" w:rsidP="009B30F7">
            <w:pPr>
              <w:pStyle w:val="TAH"/>
              <w:rPr>
                <w:rFonts w:cs="Arial"/>
                <w:sz w:val="16"/>
                <w:szCs w:val="16"/>
              </w:rPr>
            </w:pPr>
          </w:p>
        </w:tc>
        <w:tc>
          <w:tcPr>
            <w:tcW w:w="1331" w:type="dxa"/>
            <w:vMerge/>
            <w:vAlign w:val="center"/>
          </w:tcPr>
          <w:p w14:paraId="00C9AEA0" w14:textId="77777777" w:rsidR="009445AB" w:rsidRPr="00F659DC" w:rsidDel="00194D07" w:rsidRDefault="009445AB" w:rsidP="009B30F7">
            <w:pPr>
              <w:pStyle w:val="TAH"/>
              <w:rPr>
                <w:rFonts w:cs="Arial"/>
                <w:sz w:val="16"/>
                <w:szCs w:val="16"/>
              </w:rPr>
            </w:pPr>
          </w:p>
        </w:tc>
        <w:tc>
          <w:tcPr>
            <w:tcW w:w="992" w:type="dxa"/>
            <w:vAlign w:val="center"/>
          </w:tcPr>
          <w:p w14:paraId="543CEF5D"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850" w:type="dxa"/>
            <w:vAlign w:val="center"/>
          </w:tcPr>
          <w:p w14:paraId="40B7A850"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60C0EF16"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993" w:type="dxa"/>
            <w:vAlign w:val="center"/>
          </w:tcPr>
          <w:p w14:paraId="64A0F9A7"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924" w:type="dxa"/>
            <w:vAlign w:val="center"/>
          </w:tcPr>
          <w:p w14:paraId="0E9673A2"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3CDEB9E9"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1DBC92A0" w14:textId="77777777" w:rsidTr="009B30F7">
        <w:trPr>
          <w:trHeight w:val="312"/>
          <w:jc w:val="center"/>
        </w:trPr>
        <w:tc>
          <w:tcPr>
            <w:tcW w:w="1552" w:type="dxa"/>
            <w:vMerge w:val="restart"/>
            <w:vAlign w:val="center"/>
          </w:tcPr>
          <w:p w14:paraId="51E668A7"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992" w:type="dxa"/>
            <w:vMerge w:val="restart"/>
            <w:vAlign w:val="center"/>
          </w:tcPr>
          <w:p w14:paraId="0F499E2C"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1079" w:type="dxa"/>
            <w:vMerge w:val="restart"/>
            <w:vAlign w:val="center"/>
          </w:tcPr>
          <w:p w14:paraId="1645A6C0" w14:textId="77777777" w:rsidR="000877A3" w:rsidRPr="00F659DC" w:rsidRDefault="000877A3" w:rsidP="009B30F7">
            <w:pPr>
              <w:pStyle w:val="TAC"/>
              <w:rPr>
                <w:rFonts w:cs="Arial"/>
                <w:sz w:val="16"/>
                <w:szCs w:val="16"/>
                <w:lang w:eastAsia="zh-CN"/>
              </w:rPr>
            </w:pPr>
            <w:r w:rsidRPr="00F659DC">
              <w:rPr>
                <w:rFonts w:cs="Arial"/>
                <w:sz w:val="16"/>
                <w:szCs w:val="16"/>
                <w:lang w:eastAsia="zh-CN"/>
              </w:rPr>
              <w:t>DSUDD</w:t>
            </w:r>
          </w:p>
        </w:tc>
        <w:tc>
          <w:tcPr>
            <w:tcW w:w="1331" w:type="dxa"/>
            <w:vMerge w:val="restart"/>
            <w:vAlign w:val="center"/>
          </w:tcPr>
          <w:p w14:paraId="091AC009"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992" w:type="dxa"/>
            <w:vAlign w:val="center"/>
          </w:tcPr>
          <w:p w14:paraId="6245DA2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850" w:type="dxa"/>
            <w:vAlign w:val="center"/>
          </w:tcPr>
          <w:p w14:paraId="2CCF15E9"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1F885C45"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2.31</w:t>
            </w:r>
          </w:p>
        </w:tc>
        <w:tc>
          <w:tcPr>
            <w:tcW w:w="993" w:type="dxa"/>
            <w:vAlign w:val="center"/>
          </w:tcPr>
          <w:p w14:paraId="4D4887A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924" w:type="dxa"/>
            <w:vAlign w:val="center"/>
          </w:tcPr>
          <w:p w14:paraId="7287E6AE"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62A98E14"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2.31</w:t>
            </w:r>
          </w:p>
        </w:tc>
      </w:tr>
      <w:tr w:rsidR="000877A3" w:rsidRPr="00F659DC" w14:paraId="760943A3" w14:textId="77777777" w:rsidTr="009B30F7">
        <w:trPr>
          <w:trHeight w:val="300"/>
          <w:jc w:val="center"/>
        </w:trPr>
        <w:tc>
          <w:tcPr>
            <w:tcW w:w="1552" w:type="dxa"/>
            <w:vMerge/>
            <w:vAlign w:val="center"/>
          </w:tcPr>
          <w:p w14:paraId="6651B32E" w14:textId="77777777" w:rsidR="000877A3" w:rsidRPr="00F659DC" w:rsidRDefault="000877A3" w:rsidP="009B30F7">
            <w:pPr>
              <w:pStyle w:val="TAC"/>
              <w:rPr>
                <w:rFonts w:cs="Arial"/>
                <w:sz w:val="16"/>
                <w:szCs w:val="16"/>
                <w:lang w:eastAsia="zh-CN"/>
              </w:rPr>
            </w:pPr>
          </w:p>
        </w:tc>
        <w:tc>
          <w:tcPr>
            <w:tcW w:w="992" w:type="dxa"/>
            <w:vMerge/>
            <w:vAlign w:val="center"/>
          </w:tcPr>
          <w:p w14:paraId="6753C83F" w14:textId="77777777" w:rsidR="000877A3" w:rsidRPr="00F659DC" w:rsidRDefault="000877A3" w:rsidP="009B30F7">
            <w:pPr>
              <w:pStyle w:val="TAC"/>
              <w:rPr>
                <w:rFonts w:cs="Arial"/>
                <w:sz w:val="16"/>
                <w:szCs w:val="16"/>
                <w:lang w:eastAsia="zh-CN"/>
              </w:rPr>
            </w:pPr>
          </w:p>
        </w:tc>
        <w:tc>
          <w:tcPr>
            <w:tcW w:w="1079" w:type="dxa"/>
            <w:vMerge/>
            <w:vAlign w:val="center"/>
          </w:tcPr>
          <w:p w14:paraId="1435FF3E" w14:textId="77777777" w:rsidR="000877A3" w:rsidRPr="00F659DC" w:rsidRDefault="000877A3" w:rsidP="009B30F7">
            <w:pPr>
              <w:pStyle w:val="TAC"/>
              <w:rPr>
                <w:rFonts w:cs="Arial"/>
                <w:sz w:val="16"/>
                <w:szCs w:val="16"/>
                <w:lang w:eastAsia="zh-CN"/>
              </w:rPr>
            </w:pPr>
          </w:p>
        </w:tc>
        <w:tc>
          <w:tcPr>
            <w:tcW w:w="1331" w:type="dxa"/>
            <w:vMerge/>
            <w:vAlign w:val="center"/>
          </w:tcPr>
          <w:p w14:paraId="768DA5A4" w14:textId="77777777" w:rsidR="000877A3" w:rsidRPr="00F659DC" w:rsidRDefault="000877A3" w:rsidP="009B30F7">
            <w:pPr>
              <w:pStyle w:val="TAC"/>
              <w:rPr>
                <w:rFonts w:cs="Arial"/>
                <w:sz w:val="16"/>
                <w:szCs w:val="16"/>
                <w:lang w:eastAsia="zh-CN"/>
              </w:rPr>
            </w:pPr>
          </w:p>
        </w:tc>
        <w:tc>
          <w:tcPr>
            <w:tcW w:w="992" w:type="dxa"/>
            <w:vAlign w:val="center"/>
          </w:tcPr>
          <w:p w14:paraId="331886A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850" w:type="dxa"/>
            <w:vAlign w:val="center"/>
          </w:tcPr>
          <w:p w14:paraId="4EF29B18"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C34CD2C"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1.73</w:t>
            </w:r>
          </w:p>
        </w:tc>
        <w:tc>
          <w:tcPr>
            <w:tcW w:w="993" w:type="dxa"/>
            <w:vAlign w:val="center"/>
          </w:tcPr>
          <w:p w14:paraId="20AFE89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924" w:type="dxa"/>
            <w:vAlign w:val="center"/>
          </w:tcPr>
          <w:p w14:paraId="177A3635"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67E4AD2"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1.72</w:t>
            </w:r>
          </w:p>
        </w:tc>
      </w:tr>
      <w:tr w:rsidR="000877A3" w:rsidRPr="00F659DC" w14:paraId="1D28E8C0" w14:textId="77777777" w:rsidTr="009B30F7">
        <w:trPr>
          <w:trHeight w:val="300"/>
          <w:jc w:val="center"/>
        </w:trPr>
        <w:tc>
          <w:tcPr>
            <w:tcW w:w="1552" w:type="dxa"/>
            <w:vMerge w:val="restart"/>
            <w:vAlign w:val="center"/>
          </w:tcPr>
          <w:p w14:paraId="6403F69E" w14:textId="3242EE8B" w:rsidR="000877A3" w:rsidRPr="00F659DC" w:rsidRDefault="000877A3" w:rsidP="000877A3">
            <w:pPr>
              <w:pStyle w:val="TAC"/>
              <w:rPr>
                <w:rFonts w:cs="Arial"/>
                <w:sz w:val="16"/>
                <w:szCs w:val="16"/>
                <w:lang w:eastAsia="zh-CN"/>
              </w:rPr>
            </w:pPr>
            <w:r>
              <w:rPr>
                <w:rFonts w:cs="Arial"/>
                <w:sz w:val="16"/>
                <w:szCs w:val="16"/>
                <w:lang w:val="es-ES" w:eastAsia="zh-CN"/>
              </w:rPr>
              <w:t>1x8</w:t>
            </w:r>
            <w:r w:rsidRPr="00F659DC">
              <w:rPr>
                <w:rFonts w:cs="Arial"/>
                <w:sz w:val="16"/>
                <w:szCs w:val="16"/>
                <w:lang w:val="es-ES" w:eastAsia="zh-CN"/>
              </w:rPr>
              <w:t xml:space="preserve"> SIMO</w:t>
            </w:r>
          </w:p>
        </w:tc>
        <w:tc>
          <w:tcPr>
            <w:tcW w:w="992" w:type="dxa"/>
            <w:vMerge w:val="restart"/>
            <w:vAlign w:val="center"/>
          </w:tcPr>
          <w:p w14:paraId="0718FB0C" w14:textId="10B51340" w:rsidR="000877A3" w:rsidRPr="00F659DC" w:rsidRDefault="000877A3" w:rsidP="000877A3">
            <w:pPr>
              <w:pStyle w:val="TAC"/>
              <w:rPr>
                <w:rFonts w:cs="Arial"/>
                <w:sz w:val="16"/>
                <w:szCs w:val="16"/>
                <w:lang w:eastAsia="zh-CN"/>
              </w:rPr>
            </w:pPr>
            <w:r w:rsidRPr="00F659DC">
              <w:rPr>
                <w:rFonts w:cs="Arial"/>
                <w:sz w:val="16"/>
                <w:szCs w:val="16"/>
                <w:lang w:eastAsia="zh-CN"/>
              </w:rPr>
              <w:t>15</w:t>
            </w:r>
          </w:p>
        </w:tc>
        <w:tc>
          <w:tcPr>
            <w:tcW w:w="1079" w:type="dxa"/>
            <w:vMerge w:val="restart"/>
            <w:vAlign w:val="center"/>
          </w:tcPr>
          <w:p w14:paraId="6463A132" w14:textId="66C63BEC" w:rsidR="000877A3" w:rsidRPr="00F659DC" w:rsidRDefault="000877A3" w:rsidP="000877A3">
            <w:pPr>
              <w:pStyle w:val="TAC"/>
              <w:rPr>
                <w:rFonts w:cs="Arial"/>
                <w:sz w:val="16"/>
                <w:szCs w:val="16"/>
                <w:lang w:eastAsia="zh-CN"/>
              </w:rPr>
            </w:pPr>
            <w:r>
              <w:rPr>
                <w:rFonts w:cs="Arial"/>
                <w:sz w:val="16"/>
                <w:szCs w:val="16"/>
                <w:lang w:eastAsia="zh-CN"/>
              </w:rPr>
              <w:t>DSUU</w:t>
            </w:r>
            <w:r w:rsidRPr="00F659DC">
              <w:rPr>
                <w:rFonts w:cs="Arial"/>
                <w:sz w:val="16"/>
                <w:szCs w:val="16"/>
                <w:lang w:eastAsia="zh-CN"/>
              </w:rPr>
              <w:t>D</w:t>
            </w:r>
          </w:p>
        </w:tc>
        <w:tc>
          <w:tcPr>
            <w:tcW w:w="1331" w:type="dxa"/>
            <w:vMerge/>
            <w:vAlign w:val="center"/>
          </w:tcPr>
          <w:p w14:paraId="5D2BF0F3" w14:textId="77777777" w:rsidR="000877A3" w:rsidRPr="00F659DC" w:rsidRDefault="000877A3" w:rsidP="000877A3">
            <w:pPr>
              <w:pStyle w:val="TAC"/>
              <w:rPr>
                <w:rFonts w:cs="Arial"/>
                <w:sz w:val="16"/>
                <w:szCs w:val="16"/>
                <w:lang w:eastAsia="zh-CN"/>
              </w:rPr>
            </w:pPr>
          </w:p>
        </w:tc>
        <w:tc>
          <w:tcPr>
            <w:tcW w:w="992" w:type="dxa"/>
            <w:vAlign w:val="center"/>
          </w:tcPr>
          <w:p w14:paraId="79C788CB" w14:textId="0105477E" w:rsidR="000877A3" w:rsidRPr="00F659DC" w:rsidRDefault="000877A3" w:rsidP="000877A3">
            <w:pPr>
              <w:pStyle w:val="TAC"/>
              <w:adjustRightInd w:val="0"/>
              <w:snapToGrid w:val="0"/>
              <w:rPr>
                <w:rFonts w:cs="Arial"/>
                <w:sz w:val="16"/>
                <w:szCs w:val="16"/>
                <w:lang w:eastAsia="zh-CN"/>
              </w:rPr>
            </w:pPr>
            <w:r w:rsidRPr="00F659DC">
              <w:rPr>
                <w:rFonts w:cs="Arial"/>
                <w:sz w:val="16"/>
                <w:szCs w:val="16"/>
                <w:lang w:eastAsia="zh-CN"/>
              </w:rPr>
              <w:t>LOS</w:t>
            </w:r>
          </w:p>
        </w:tc>
        <w:tc>
          <w:tcPr>
            <w:tcW w:w="850" w:type="dxa"/>
            <w:vAlign w:val="center"/>
          </w:tcPr>
          <w:p w14:paraId="76D7D0E0" w14:textId="42945157" w:rsidR="000877A3" w:rsidRPr="00F659DC" w:rsidRDefault="000877A3" w:rsidP="000877A3">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50750867" w14:textId="0DC81160" w:rsidR="000877A3" w:rsidRPr="00F659DC" w:rsidRDefault="000877A3" w:rsidP="000877A3">
            <w:pPr>
              <w:pStyle w:val="TAC"/>
              <w:adjustRightInd w:val="0"/>
              <w:snapToGrid w:val="0"/>
              <w:rPr>
                <w:rFonts w:cs="Arial"/>
                <w:sz w:val="16"/>
                <w:szCs w:val="16"/>
                <w:lang w:eastAsia="zh-CN"/>
              </w:rPr>
            </w:pPr>
            <w:r>
              <w:rPr>
                <w:rFonts w:cs="Arial" w:hint="eastAsia"/>
                <w:sz w:val="16"/>
                <w:szCs w:val="16"/>
                <w:lang w:eastAsia="zh-CN"/>
              </w:rPr>
              <w:t>2.29</w:t>
            </w:r>
          </w:p>
        </w:tc>
        <w:tc>
          <w:tcPr>
            <w:tcW w:w="993" w:type="dxa"/>
            <w:vAlign w:val="center"/>
          </w:tcPr>
          <w:p w14:paraId="34D027F8" w14:textId="1B442D44" w:rsidR="000877A3" w:rsidRPr="00F659DC" w:rsidRDefault="000877A3" w:rsidP="000877A3">
            <w:pPr>
              <w:pStyle w:val="TAC"/>
              <w:adjustRightInd w:val="0"/>
              <w:snapToGrid w:val="0"/>
              <w:rPr>
                <w:rFonts w:cs="Arial"/>
                <w:sz w:val="16"/>
                <w:szCs w:val="16"/>
                <w:lang w:eastAsia="zh-CN"/>
              </w:rPr>
            </w:pPr>
            <w:r w:rsidRPr="00F659DC">
              <w:rPr>
                <w:rFonts w:cs="Arial"/>
                <w:sz w:val="16"/>
                <w:szCs w:val="16"/>
                <w:lang w:eastAsia="zh-CN"/>
              </w:rPr>
              <w:t>LOS</w:t>
            </w:r>
          </w:p>
        </w:tc>
        <w:tc>
          <w:tcPr>
            <w:tcW w:w="924" w:type="dxa"/>
            <w:vAlign w:val="center"/>
          </w:tcPr>
          <w:p w14:paraId="309A12B0" w14:textId="21894486" w:rsidR="000877A3" w:rsidRPr="00F659DC" w:rsidRDefault="000877A3" w:rsidP="000877A3">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21CBA941" w14:textId="2CC0FD6C" w:rsidR="000877A3" w:rsidRPr="00F659DC" w:rsidRDefault="000877A3" w:rsidP="000877A3">
            <w:pPr>
              <w:pStyle w:val="TAC"/>
              <w:rPr>
                <w:rFonts w:cs="Arial"/>
                <w:sz w:val="16"/>
                <w:szCs w:val="16"/>
                <w:lang w:eastAsia="zh-CN"/>
              </w:rPr>
            </w:pPr>
            <w:r>
              <w:rPr>
                <w:rFonts w:cs="Arial" w:hint="eastAsia"/>
                <w:sz w:val="16"/>
                <w:szCs w:val="16"/>
                <w:lang w:eastAsia="zh-CN"/>
              </w:rPr>
              <w:t>2.29</w:t>
            </w:r>
          </w:p>
        </w:tc>
      </w:tr>
      <w:tr w:rsidR="000877A3" w:rsidRPr="00F659DC" w14:paraId="05A3AB86" w14:textId="77777777" w:rsidTr="009B30F7">
        <w:trPr>
          <w:trHeight w:val="300"/>
          <w:jc w:val="center"/>
        </w:trPr>
        <w:tc>
          <w:tcPr>
            <w:tcW w:w="1552" w:type="dxa"/>
            <w:vMerge/>
            <w:vAlign w:val="center"/>
          </w:tcPr>
          <w:p w14:paraId="0DB0B1F5" w14:textId="77777777" w:rsidR="000877A3" w:rsidRPr="00F659DC" w:rsidRDefault="000877A3" w:rsidP="000877A3">
            <w:pPr>
              <w:pStyle w:val="TAC"/>
              <w:rPr>
                <w:rFonts w:cs="Arial"/>
                <w:sz w:val="16"/>
                <w:szCs w:val="16"/>
                <w:lang w:eastAsia="zh-CN"/>
              </w:rPr>
            </w:pPr>
          </w:p>
        </w:tc>
        <w:tc>
          <w:tcPr>
            <w:tcW w:w="992" w:type="dxa"/>
            <w:vMerge/>
            <w:vAlign w:val="center"/>
          </w:tcPr>
          <w:p w14:paraId="4EA7B083" w14:textId="77777777" w:rsidR="000877A3" w:rsidRPr="00F659DC" w:rsidRDefault="000877A3" w:rsidP="000877A3">
            <w:pPr>
              <w:pStyle w:val="TAC"/>
              <w:rPr>
                <w:rFonts w:cs="Arial"/>
                <w:sz w:val="16"/>
                <w:szCs w:val="16"/>
                <w:lang w:eastAsia="zh-CN"/>
              </w:rPr>
            </w:pPr>
          </w:p>
        </w:tc>
        <w:tc>
          <w:tcPr>
            <w:tcW w:w="1079" w:type="dxa"/>
            <w:vMerge/>
            <w:vAlign w:val="center"/>
          </w:tcPr>
          <w:p w14:paraId="122B6763" w14:textId="77777777" w:rsidR="000877A3" w:rsidRPr="00F659DC" w:rsidRDefault="000877A3" w:rsidP="000877A3">
            <w:pPr>
              <w:pStyle w:val="TAC"/>
              <w:rPr>
                <w:rFonts w:cs="Arial"/>
                <w:sz w:val="16"/>
                <w:szCs w:val="16"/>
                <w:lang w:eastAsia="zh-CN"/>
              </w:rPr>
            </w:pPr>
          </w:p>
        </w:tc>
        <w:tc>
          <w:tcPr>
            <w:tcW w:w="1331" w:type="dxa"/>
            <w:vMerge/>
            <w:vAlign w:val="center"/>
          </w:tcPr>
          <w:p w14:paraId="2629F39E" w14:textId="77777777" w:rsidR="000877A3" w:rsidRPr="00F659DC" w:rsidRDefault="000877A3" w:rsidP="000877A3">
            <w:pPr>
              <w:pStyle w:val="TAC"/>
              <w:rPr>
                <w:rFonts w:cs="Arial"/>
                <w:sz w:val="16"/>
                <w:szCs w:val="16"/>
                <w:lang w:eastAsia="zh-CN"/>
              </w:rPr>
            </w:pPr>
          </w:p>
        </w:tc>
        <w:tc>
          <w:tcPr>
            <w:tcW w:w="992" w:type="dxa"/>
            <w:vAlign w:val="center"/>
          </w:tcPr>
          <w:p w14:paraId="3273C625" w14:textId="4F0142A9" w:rsidR="000877A3" w:rsidRPr="00F659DC" w:rsidRDefault="000877A3" w:rsidP="000877A3">
            <w:pPr>
              <w:pStyle w:val="TAC"/>
              <w:adjustRightInd w:val="0"/>
              <w:snapToGrid w:val="0"/>
              <w:rPr>
                <w:rFonts w:cs="Arial"/>
                <w:sz w:val="16"/>
                <w:szCs w:val="16"/>
                <w:lang w:eastAsia="zh-CN"/>
              </w:rPr>
            </w:pPr>
            <w:r w:rsidRPr="00F659DC">
              <w:rPr>
                <w:rFonts w:cs="Arial"/>
                <w:sz w:val="16"/>
                <w:szCs w:val="16"/>
                <w:lang w:eastAsia="zh-CN"/>
              </w:rPr>
              <w:t>NLOS</w:t>
            </w:r>
          </w:p>
        </w:tc>
        <w:tc>
          <w:tcPr>
            <w:tcW w:w="850" w:type="dxa"/>
            <w:vAlign w:val="center"/>
          </w:tcPr>
          <w:p w14:paraId="1E8559CD" w14:textId="7E671A58" w:rsidR="000877A3" w:rsidRPr="00F659DC" w:rsidRDefault="000877A3" w:rsidP="000877A3">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7CD2D793" w14:textId="4F4F356A" w:rsidR="000877A3" w:rsidRPr="00F659DC" w:rsidRDefault="000877A3" w:rsidP="000877A3">
            <w:pPr>
              <w:pStyle w:val="TAC"/>
              <w:adjustRightInd w:val="0"/>
              <w:snapToGrid w:val="0"/>
              <w:rPr>
                <w:rFonts w:cs="Arial"/>
                <w:sz w:val="16"/>
                <w:szCs w:val="16"/>
                <w:lang w:eastAsia="zh-CN"/>
              </w:rPr>
            </w:pPr>
            <w:r>
              <w:rPr>
                <w:rFonts w:cs="Arial" w:hint="eastAsia"/>
                <w:sz w:val="16"/>
                <w:szCs w:val="16"/>
                <w:lang w:eastAsia="zh-CN"/>
              </w:rPr>
              <w:t>1.75</w:t>
            </w:r>
          </w:p>
        </w:tc>
        <w:tc>
          <w:tcPr>
            <w:tcW w:w="993" w:type="dxa"/>
            <w:vAlign w:val="center"/>
          </w:tcPr>
          <w:p w14:paraId="3FA514E5" w14:textId="2A1692B6" w:rsidR="000877A3" w:rsidRPr="00F659DC" w:rsidRDefault="000877A3" w:rsidP="000877A3">
            <w:pPr>
              <w:pStyle w:val="TAC"/>
              <w:adjustRightInd w:val="0"/>
              <w:snapToGrid w:val="0"/>
              <w:rPr>
                <w:rFonts w:cs="Arial"/>
                <w:sz w:val="16"/>
                <w:szCs w:val="16"/>
                <w:lang w:eastAsia="zh-CN"/>
              </w:rPr>
            </w:pPr>
            <w:r w:rsidRPr="00F659DC">
              <w:rPr>
                <w:rFonts w:cs="Arial"/>
                <w:sz w:val="16"/>
                <w:szCs w:val="16"/>
                <w:lang w:eastAsia="zh-CN"/>
              </w:rPr>
              <w:t>NLOS</w:t>
            </w:r>
          </w:p>
        </w:tc>
        <w:tc>
          <w:tcPr>
            <w:tcW w:w="924" w:type="dxa"/>
            <w:vAlign w:val="center"/>
          </w:tcPr>
          <w:p w14:paraId="3B1F5DA6" w14:textId="3F071547" w:rsidR="000877A3" w:rsidRPr="00F659DC" w:rsidRDefault="000877A3" w:rsidP="000877A3">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3D587595" w14:textId="02C6F0E1" w:rsidR="000877A3" w:rsidRPr="00F659DC" w:rsidRDefault="000877A3" w:rsidP="000877A3">
            <w:pPr>
              <w:pStyle w:val="TAC"/>
              <w:rPr>
                <w:rFonts w:cs="Arial"/>
                <w:sz w:val="16"/>
                <w:szCs w:val="16"/>
                <w:lang w:eastAsia="zh-CN"/>
              </w:rPr>
            </w:pPr>
            <w:r>
              <w:rPr>
                <w:rFonts w:cs="Arial" w:hint="eastAsia"/>
                <w:sz w:val="16"/>
                <w:szCs w:val="16"/>
                <w:lang w:eastAsia="zh-CN"/>
              </w:rPr>
              <w:t>1.75</w:t>
            </w:r>
          </w:p>
        </w:tc>
      </w:tr>
    </w:tbl>
    <w:p w14:paraId="5C74ACE3" w14:textId="77777777" w:rsidR="009445AB" w:rsidRPr="009445AB" w:rsidRDefault="009445AB" w:rsidP="009445AB">
      <w:pPr>
        <w:rPr>
          <w:lang w:eastAsia="zh-CN"/>
        </w:rPr>
      </w:pPr>
    </w:p>
    <w:p w14:paraId="0319773B" w14:textId="77777777" w:rsidR="00DC31B0" w:rsidRDefault="00DC31B0" w:rsidP="00DC31B0">
      <w:pPr>
        <w:pStyle w:val="2"/>
        <w:rPr>
          <w:lang w:eastAsia="zh-CN"/>
        </w:rPr>
      </w:pPr>
      <w:bookmarkStart w:id="153" w:name="_Toc516617889"/>
      <w:bookmarkStart w:id="154" w:name="_Toc10677824"/>
      <w:r>
        <w:rPr>
          <w:rFonts w:hint="eastAsia"/>
          <w:lang w:eastAsia="zh-CN"/>
        </w:rPr>
        <w:t>5</w:t>
      </w:r>
      <w:r w:rsidRPr="005A47AE">
        <w:t>.</w:t>
      </w:r>
      <w:r w:rsidR="00D351C0">
        <w:rPr>
          <w:rFonts w:hint="eastAsia"/>
          <w:lang w:eastAsia="zh-CN"/>
        </w:rPr>
        <w:t>10</w:t>
      </w:r>
      <w:r w:rsidRPr="005A47AE">
        <w:tab/>
        <w:t>Mobility interruption time</w:t>
      </w:r>
      <w:bookmarkEnd w:id="153"/>
      <w:bookmarkEnd w:id="154"/>
    </w:p>
    <w:p w14:paraId="02FFC218" w14:textId="77777777" w:rsidR="00B7062A" w:rsidRPr="002D750C" w:rsidRDefault="00B7062A" w:rsidP="00B7062A">
      <w:pPr>
        <w:rPr>
          <w:szCs w:val="24"/>
          <w:lang w:val="en-US"/>
        </w:rPr>
      </w:pPr>
      <w:r>
        <w:rPr>
          <w:rFonts w:hint="eastAsia"/>
          <w:lang w:eastAsia="zh-CN"/>
        </w:rPr>
        <w:t xml:space="preserve">As defined in Report ITU-R M.2410, </w:t>
      </w:r>
      <w:r>
        <w:rPr>
          <w:lang w:val="en-US"/>
        </w:rPr>
        <w:t>m</w:t>
      </w:r>
      <w:r w:rsidRPr="002D750C">
        <w:rPr>
          <w:lang w:val="en-US"/>
        </w:rPr>
        <w:t>obility interruption time</w:t>
      </w:r>
      <w:r w:rsidRPr="002D750C">
        <w:rPr>
          <w:szCs w:val="24"/>
          <w:lang w:val="en-US"/>
        </w:rPr>
        <w:t xml:space="preserve"> is the shortest time duration supported by the system during which a user terminal cannot exchange user plane packets with any base station during </w:t>
      </w:r>
      <w:r>
        <w:rPr>
          <w:szCs w:val="24"/>
          <w:lang w:val="en-US"/>
        </w:rPr>
        <w:t xml:space="preserve">mobility </w:t>
      </w:r>
      <w:r w:rsidRPr="002D750C">
        <w:rPr>
          <w:szCs w:val="24"/>
          <w:lang w:val="en-US"/>
        </w:rPr>
        <w:t>transitions</w:t>
      </w:r>
      <w:r w:rsidRPr="002D750C">
        <w:rPr>
          <w:rFonts w:eastAsia="MS Mincho"/>
          <w:lang w:val="en-US"/>
        </w:rPr>
        <w:t>.</w:t>
      </w:r>
    </w:p>
    <w:p w14:paraId="28C5B3EB" w14:textId="77777777" w:rsidR="00B7062A" w:rsidRPr="002D750C" w:rsidRDefault="00B7062A" w:rsidP="00B7062A">
      <w:pPr>
        <w:rPr>
          <w:szCs w:val="24"/>
          <w:lang w:val="en-US"/>
        </w:rPr>
      </w:pPr>
      <w:r w:rsidRPr="002D750C">
        <w:rPr>
          <w:rFonts w:hint="eastAsia"/>
          <w:szCs w:val="24"/>
          <w:lang w:val="en-US"/>
        </w:rPr>
        <w:t xml:space="preserve">The mobility interruption time includes the time required to execute any radio access network procedure, radio resource control </w:t>
      </w:r>
      <w:r w:rsidRPr="002D750C">
        <w:rPr>
          <w:szCs w:val="24"/>
          <w:lang w:val="en-US"/>
        </w:rPr>
        <w:t>signalling</w:t>
      </w:r>
      <w:r w:rsidRPr="002D750C">
        <w:rPr>
          <w:rFonts w:hint="eastAsia"/>
          <w:szCs w:val="24"/>
          <w:lang w:val="en-US"/>
        </w:rPr>
        <w:t xml:space="preserve"> protocol, or other message exchanges between the </w:t>
      </w:r>
      <w:r w:rsidRPr="002D750C">
        <w:rPr>
          <w:rFonts w:hint="eastAsia"/>
          <w:lang w:val="en-US" w:eastAsia="ja-JP"/>
        </w:rPr>
        <w:t>mobile station</w:t>
      </w:r>
      <w:r w:rsidRPr="002D750C">
        <w:rPr>
          <w:lang w:val="en-US" w:eastAsia="ja-JP"/>
        </w:rPr>
        <w:t xml:space="preserve"> </w:t>
      </w:r>
      <w:r w:rsidRPr="002D750C">
        <w:rPr>
          <w:rFonts w:hint="eastAsia"/>
          <w:szCs w:val="24"/>
          <w:lang w:val="en-US"/>
        </w:rPr>
        <w:t>and the radio access network, as applicable to the candidate RIT</w:t>
      </w:r>
      <w:r w:rsidRPr="002D750C">
        <w:rPr>
          <w:rFonts w:hint="eastAsia"/>
          <w:szCs w:val="24"/>
          <w:lang w:val="en-US" w:eastAsia="ja-JP"/>
        </w:rPr>
        <w:t>/</w:t>
      </w:r>
      <w:r w:rsidRPr="002D750C">
        <w:rPr>
          <w:rFonts w:hint="eastAsia"/>
          <w:szCs w:val="24"/>
          <w:lang w:val="en-US"/>
        </w:rPr>
        <w:t>SRIT.</w:t>
      </w:r>
    </w:p>
    <w:p w14:paraId="4393F464" w14:textId="77777777" w:rsidR="00B7062A" w:rsidRPr="0098348E" w:rsidRDefault="00B7062A" w:rsidP="00B7062A">
      <w:pPr>
        <w:pStyle w:val="3"/>
        <w:rPr>
          <w:lang w:eastAsia="zh-CN"/>
        </w:rPr>
      </w:pPr>
      <w:bookmarkStart w:id="155" w:name="_Toc10677825"/>
      <w:r w:rsidRPr="0098348E">
        <w:rPr>
          <w:lang w:eastAsia="zh-CN"/>
        </w:rPr>
        <w:t>5.10.1</w:t>
      </w:r>
      <w:r w:rsidRPr="0098348E">
        <w:rPr>
          <w:lang w:eastAsia="zh-CN"/>
        </w:rPr>
        <w:tab/>
      </w:r>
      <w:r w:rsidRPr="0098348E">
        <w:rPr>
          <w:rFonts w:hint="eastAsia"/>
          <w:lang w:eastAsia="zh-CN"/>
        </w:rPr>
        <w:t>NR</w:t>
      </w:r>
      <w:bookmarkEnd w:id="155"/>
    </w:p>
    <w:p w14:paraId="1E13711A" w14:textId="77777777" w:rsidR="00B7062A" w:rsidRPr="00F174D9" w:rsidRDefault="00B7062A" w:rsidP="00B7062A">
      <w:pPr>
        <w:pStyle w:val="4"/>
      </w:pPr>
      <w:bookmarkStart w:id="156" w:name="_Toc10677826"/>
      <w:r>
        <w:t>5.10.1.1</w:t>
      </w:r>
      <w:r>
        <w:tab/>
        <w:t>Scenarios</w:t>
      </w:r>
      <w:bookmarkEnd w:id="156"/>
    </w:p>
    <w:p w14:paraId="6AE6C4F0" w14:textId="77777777" w:rsidR="00B7062A" w:rsidRPr="0098348E" w:rsidRDefault="00B7062A" w:rsidP="00B7062A">
      <w:r w:rsidRPr="0098348E">
        <w:t xml:space="preserve">For NR Rel-15, the mobility interruption time is evaluated </w:t>
      </w:r>
      <w:r>
        <w:t>for</w:t>
      </w:r>
      <w:r w:rsidRPr="0098348E">
        <w:t xml:space="preserve"> the following </w:t>
      </w:r>
      <w:r>
        <w:t>scenarios:</w:t>
      </w:r>
    </w:p>
    <w:p w14:paraId="321E2ADE" w14:textId="77777777" w:rsidR="00B7062A" w:rsidRPr="00A778A9" w:rsidRDefault="00B7062A" w:rsidP="00B7062A">
      <w:r>
        <w:t>-</w:t>
      </w:r>
      <w:r>
        <w:tab/>
        <w:t>B</w:t>
      </w:r>
      <w:r w:rsidRPr="00A778A9">
        <w:t>eam mobility;</w:t>
      </w:r>
    </w:p>
    <w:p w14:paraId="4A5F4DE8" w14:textId="77777777" w:rsidR="00B7062A" w:rsidRDefault="00B7062A" w:rsidP="00B7062A">
      <w:r>
        <w:t>-</w:t>
      </w:r>
      <w:r>
        <w:tab/>
        <w:t>CA mobility</w:t>
      </w:r>
      <w:r w:rsidRPr="00A778A9">
        <w:t>.</w:t>
      </w:r>
    </w:p>
    <w:p w14:paraId="453C8D28" w14:textId="77777777" w:rsidR="00B7062A" w:rsidRPr="0098348E" w:rsidRDefault="00B7062A" w:rsidP="00B7062A">
      <w:pPr>
        <w:pStyle w:val="4"/>
      </w:pPr>
      <w:bookmarkStart w:id="157" w:name="_Toc10677827"/>
      <w:r w:rsidRPr="0098348E">
        <w:t>5.10.1.</w:t>
      </w:r>
      <w:r>
        <w:t>2</w:t>
      </w:r>
      <w:r w:rsidRPr="0098348E">
        <w:tab/>
      </w:r>
      <w:r>
        <w:t>Beam mobility</w:t>
      </w:r>
      <w:bookmarkEnd w:id="157"/>
    </w:p>
    <w:p w14:paraId="3F000322" w14:textId="77777777" w:rsidR="00B7062A" w:rsidRPr="0098348E" w:rsidRDefault="00B7062A" w:rsidP="00B7062A">
      <w:pPr>
        <w:rPr>
          <w:szCs w:val="24"/>
          <w:lang w:val="en-US"/>
        </w:rPr>
      </w:pPr>
      <w:r>
        <w:rPr>
          <w:lang w:eastAsia="zh-CN"/>
        </w:rPr>
        <w:t>When moving within the same cell,</w:t>
      </w:r>
      <w:r w:rsidRPr="0098348E">
        <w:rPr>
          <w:rFonts w:hint="eastAsia"/>
          <w:lang w:eastAsia="zh-CN"/>
        </w:rPr>
        <w:t xml:space="preserve"> </w:t>
      </w:r>
      <w:r>
        <w:rPr>
          <w:szCs w:val="24"/>
          <w:lang w:val="en-US"/>
        </w:rPr>
        <w:t>the</w:t>
      </w:r>
      <w:r w:rsidRPr="0098348E">
        <w:rPr>
          <w:szCs w:val="24"/>
          <w:lang w:val="en-US"/>
        </w:rPr>
        <w:t xml:space="preserve"> transmit-receive beam pair</w:t>
      </w:r>
      <w:r>
        <w:rPr>
          <w:szCs w:val="24"/>
          <w:lang w:val="en-US"/>
        </w:rPr>
        <w:t xml:space="preserve"> of the UE may need to be changed</w:t>
      </w:r>
      <w:r w:rsidRPr="0098348E">
        <w:rPr>
          <w:szCs w:val="24"/>
          <w:lang w:val="en-US"/>
        </w:rPr>
        <w:t xml:space="preserve">. </w:t>
      </w:r>
    </w:p>
    <w:p w14:paraId="7E8513C1" w14:textId="77777777" w:rsidR="00B7062A" w:rsidRPr="00F80819" w:rsidRDefault="00B7062A" w:rsidP="00B7062A">
      <w:pPr>
        <w:rPr>
          <w:color w:val="000000"/>
        </w:rPr>
      </w:pPr>
      <w:r w:rsidRPr="0098348E">
        <w:rPr>
          <w:color w:val="000000"/>
        </w:rPr>
        <w:t>For DL data transmission</w:t>
      </w:r>
      <w:r>
        <w:rPr>
          <w:color w:val="000000"/>
        </w:rPr>
        <w:t xml:space="preserve"> d</w:t>
      </w:r>
      <w:r w:rsidRPr="0098348E">
        <w:rPr>
          <w:color w:val="000000"/>
        </w:rPr>
        <w:t xml:space="preserve">uring UE mobility, gNB can configure different </w:t>
      </w:r>
      <w:r>
        <w:rPr>
          <w:color w:val="000000"/>
        </w:rPr>
        <w:t>beams</w:t>
      </w:r>
      <w:r w:rsidRPr="0098348E">
        <w:rPr>
          <w:color w:val="000000"/>
        </w:rPr>
        <w:t xml:space="preserve"> for </w:t>
      </w:r>
      <w:r>
        <w:rPr>
          <w:color w:val="000000"/>
        </w:rPr>
        <w:t xml:space="preserve">this </w:t>
      </w:r>
      <w:r w:rsidRPr="0098348E">
        <w:rPr>
          <w:color w:val="000000"/>
        </w:rPr>
        <w:t>UE at different slots. It ensures appropriate transmit beam allocation to the UE for continuous DL transmission. Therefore DL data packet transmission is kept during beam pair switching at different slots.</w:t>
      </w:r>
    </w:p>
    <w:p w14:paraId="5253BC3D" w14:textId="77777777" w:rsidR="00B7062A" w:rsidRDefault="00B7062A" w:rsidP="00B7062A">
      <w:pPr>
        <w:rPr>
          <w:color w:val="000000"/>
        </w:rPr>
      </w:pPr>
      <w:r w:rsidRPr="0098348E">
        <w:rPr>
          <w:color w:val="000000"/>
        </w:rPr>
        <w:lastRenderedPageBreak/>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875E59" w:rsidRDefault="00B7062A" w:rsidP="00B7062A">
      <w:pPr>
        <w:rPr>
          <w:color w:val="000000"/>
        </w:rPr>
      </w:pPr>
      <w:r w:rsidRPr="0098348E">
        <w:rPr>
          <w:lang w:eastAsia="zh-CN"/>
        </w:rPr>
        <w:t xml:space="preserve">Based on the above analysis, </w:t>
      </w:r>
      <w:r w:rsidRPr="0098348E">
        <w:rPr>
          <w:szCs w:val="24"/>
          <w:lang w:val="en-US"/>
        </w:rPr>
        <w:t xml:space="preserve">the UE can always exchange user plane packets with gNB during </w:t>
      </w:r>
      <w:r>
        <w:rPr>
          <w:szCs w:val="24"/>
          <w:lang w:val="en-US"/>
        </w:rPr>
        <w:t xml:space="preserve">the mobility </w:t>
      </w:r>
      <w:r w:rsidRPr="0098348E">
        <w:rPr>
          <w:szCs w:val="24"/>
          <w:lang w:val="en-US"/>
        </w:rPr>
        <w:t>transitions</w:t>
      </w:r>
      <w:r w:rsidRPr="0098348E">
        <w:rPr>
          <w:lang w:eastAsia="zh-CN"/>
        </w:rPr>
        <w:t xml:space="preserve">. </w:t>
      </w:r>
      <w:r w:rsidRPr="0098348E">
        <w:t xml:space="preserve">Therefore, 0ms mobility interruption time is achieved by NR for </w:t>
      </w:r>
      <w:r>
        <w:t>this scenario</w:t>
      </w:r>
      <w:r w:rsidRPr="0098348E">
        <w:t>.</w:t>
      </w:r>
    </w:p>
    <w:p w14:paraId="6E62BE04" w14:textId="77777777" w:rsidR="00B7062A" w:rsidRPr="0098348E" w:rsidRDefault="00B7062A" w:rsidP="00B7062A">
      <w:pPr>
        <w:pStyle w:val="4"/>
      </w:pPr>
      <w:bookmarkStart w:id="158" w:name="_Toc10677828"/>
      <w:r w:rsidRPr="0098348E">
        <w:t>5.10.1.</w:t>
      </w:r>
      <w:r>
        <w:t>3</w:t>
      </w:r>
      <w:r w:rsidRPr="0098348E">
        <w:tab/>
      </w:r>
      <w:r>
        <w:t>CA Mobility</w:t>
      </w:r>
      <w:bookmarkEnd w:id="158"/>
    </w:p>
    <w:p w14:paraId="5D208FC5" w14:textId="77777777" w:rsidR="00B7062A" w:rsidRPr="0098348E" w:rsidRDefault="00B7062A" w:rsidP="00B7062A">
      <w:pPr>
        <w:rPr>
          <w:lang w:eastAsia="zh-CN"/>
        </w:rPr>
      </w:pPr>
      <w:r>
        <w:rPr>
          <w:lang w:eastAsia="zh-CN"/>
        </w:rPr>
        <w:t>When moving within the same PCell with CA enabled, the set of configured SCells of the UE may change.</w:t>
      </w:r>
      <w:r w:rsidRPr="0098348E">
        <w:rPr>
          <w:lang w:eastAsia="zh-CN"/>
        </w:rPr>
        <w:t xml:space="preserve"> The SCell addition procedure and SCell release procedure</w:t>
      </w:r>
      <w:r>
        <w:rPr>
          <w:lang w:eastAsia="zh-CN"/>
        </w:rPr>
        <w:t>s</w:t>
      </w:r>
      <w:r w:rsidRPr="0098348E">
        <w:rPr>
          <w:lang w:eastAsia="zh-CN"/>
        </w:rPr>
        <w:t xml:space="preserve"> </w:t>
      </w:r>
      <w:r>
        <w:rPr>
          <w:lang w:eastAsia="zh-CN"/>
        </w:rPr>
        <w:t>can occur</w:t>
      </w:r>
      <w:r>
        <w:rPr>
          <w:rFonts w:hint="eastAsia"/>
          <w:lang w:eastAsia="zh-CN"/>
        </w:rPr>
        <w:t>.</w:t>
      </w:r>
    </w:p>
    <w:p w14:paraId="45385D32" w14:textId="77777777" w:rsidR="00B7062A" w:rsidRPr="0098348E" w:rsidRDefault="00B7062A" w:rsidP="00B7062A">
      <w:r>
        <w:rPr>
          <w:lang w:eastAsia="zh-CN"/>
        </w:rPr>
        <w:t>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w:t>
      </w:r>
      <w:r>
        <w:rPr>
          <w:szCs w:val="24"/>
          <w:lang w:val="en-US"/>
        </w:rPr>
        <w:t xml:space="preserve">the </w:t>
      </w:r>
      <w:r w:rsidRPr="0098348E">
        <w:rPr>
          <w:szCs w:val="24"/>
          <w:lang w:val="en-US"/>
        </w:rPr>
        <w:t>gNB during transitions</w:t>
      </w:r>
      <w:r>
        <w:rPr>
          <w:szCs w:val="24"/>
          <w:lang w:val="en-US"/>
        </w:rPr>
        <w:t>, because the data transmission between the UE and the PCell is kept</w:t>
      </w:r>
      <w:r w:rsidRPr="0098348E">
        <w:rPr>
          <w:szCs w:val="24"/>
          <w:lang w:val="en-US"/>
        </w:rPr>
        <w:t xml:space="preserve">. </w:t>
      </w:r>
      <w:r w:rsidRPr="0098348E">
        <w:t xml:space="preserve">Therefore, 0ms mobility interruption time is achieved by NR for </w:t>
      </w:r>
      <w:r>
        <w:t>this case</w:t>
      </w:r>
      <w:r w:rsidRPr="0098348E">
        <w:t>.</w:t>
      </w:r>
    </w:p>
    <w:p w14:paraId="1E5C1ED5" w14:textId="77777777" w:rsidR="00B7062A" w:rsidRPr="0098348E" w:rsidRDefault="00B7062A" w:rsidP="00B7062A">
      <w:pPr>
        <w:pStyle w:val="3"/>
        <w:rPr>
          <w:lang w:eastAsia="zh-CN"/>
        </w:rPr>
      </w:pPr>
      <w:bookmarkStart w:id="159" w:name="_Toc10677829"/>
      <w:r w:rsidRPr="0098348E">
        <w:rPr>
          <w:lang w:eastAsia="zh-CN"/>
        </w:rPr>
        <w:t>5.10.2</w:t>
      </w:r>
      <w:r w:rsidRPr="0098348E">
        <w:rPr>
          <w:lang w:eastAsia="zh-CN"/>
        </w:rPr>
        <w:tab/>
        <w:t>LTE</w:t>
      </w:r>
      <w:bookmarkEnd w:id="159"/>
    </w:p>
    <w:p w14:paraId="4F1798C9" w14:textId="77777777" w:rsidR="00B7062A" w:rsidRPr="005543AC" w:rsidRDefault="00B7062A" w:rsidP="00B7062A">
      <w:pPr>
        <w:pStyle w:val="4"/>
      </w:pPr>
      <w:bookmarkStart w:id="160" w:name="_Toc10677830"/>
      <w:r>
        <w:t>5.10.2.1</w:t>
      </w:r>
      <w:r>
        <w:tab/>
        <w:t>Scenarios</w:t>
      </w:r>
      <w:bookmarkEnd w:id="160"/>
    </w:p>
    <w:p w14:paraId="574D34D4" w14:textId="77777777" w:rsidR="00B7062A" w:rsidRPr="0098348E" w:rsidRDefault="00B7062A" w:rsidP="00B7062A">
      <w:pPr>
        <w:pStyle w:val="00BodyText"/>
        <w:rPr>
          <w:rFonts w:ascii="Times New Roman" w:hAnsi="Times New Roman"/>
          <w:sz w:val="20"/>
          <w:szCs w:val="22"/>
        </w:rPr>
      </w:pPr>
      <w:r w:rsidRPr="0098348E">
        <w:rPr>
          <w:rFonts w:ascii="Times New Roman" w:hAnsi="Times New Roman"/>
          <w:sz w:val="20"/>
          <w:szCs w:val="22"/>
        </w:rPr>
        <w:t>For LTE Rel-15, the mobility interruption time is evaluated</w:t>
      </w:r>
      <w:r w:rsidRPr="0098348E">
        <w:t xml:space="preserve"> </w:t>
      </w:r>
      <w:r w:rsidRPr="0098348E">
        <w:rPr>
          <w:rFonts w:ascii="Times New Roman" w:hAnsi="Times New Roman"/>
          <w:sz w:val="20"/>
          <w:szCs w:val="22"/>
        </w:rPr>
        <w:t xml:space="preserve">under the following </w:t>
      </w:r>
      <w:r>
        <w:rPr>
          <w:rFonts w:ascii="Times New Roman" w:hAnsi="Times New Roman"/>
          <w:sz w:val="20"/>
          <w:szCs w:val="22"/>
        </w:rPr>
        <w:t>scenarios</w:t>
      </w:r>
      <w:r w:rsidRPr="0098348E">
        <w:rPr>
          <w:rFonts w:ascii="Times New Roman" w:hAnsi="Times New Roman"/>
          <w:sz w:val="20"/>
          <w:szCs w:val="22"/>
        </w:rPr>
        <w:t>.</w:t>
      </w:r>
    </w:p>
    <w:p w14:paraId="47F092BD" w14:textId="77777777" w:rsidR="00B7062A" w:rsidRPr="00A778A9" w:rsidRDefault="00B7062A" w:rsidP="00B7062A">
      <w:r>
        <w:t>-</w:t>
      </w:r>
      <w:r>
        <w:tab/>
        <w:t>PCell</w:t>
      </w:r>
      <w:r w:rsidRPr="00A778A9">
        <w:t xml:space="preserve"> mobility;</w:t>
      </w:r>
    </w:p>
    <w:p w14:paraId="733A41D0" w14:textId="77777777" w:rsidR="00B7062A" w:rsidRDefault="00B7062A" w:rsidP="00B7062A">
      <w:r>
        <w:t>-</w:t>
      </w:r>
      <w:r>
        <w:tab/>
        <w:t>DC mobility</w:t>
      </w:r>
      <w:r w:rsidRPr="00A778A9">
        <w:t>.</w:t>
      </w:r>
    </w:p>
    <w:p w14:paraId="1CFBAAA5" w14:textId="77777777" w:rsidR="00B7062A" w:rsidRPr="00712A1D" w:rsidRDefault="00B7062A" w:rsidP="00B7062A">
      <w:pPr>
        <w:pStyle w:val="4"/>
      </w:pPr>
      <w:bookmarkStart w:id="161" w:name="_Toc10677831"/>
      <w:r w:rsidRPr="0098348E">
        <w:t>5.10.2.</w:t>
      </w:r>
      <w:r>
        <w:t>2</w:t>
      </w:r>
      <w:r w:rsidRPr="0098348E">
        <w:tab/>
      </w:r>
      <w:r>
        <w:t>PCell mobility</w:t>
      </w:r>
      <w:bookmarkEnd w:id="161"/>
      <w:r w:rsidRPr="0098348E">
        <w:t xml:space="preserve"> </w:t>
      </w:r>
    </w:p>
    <w:p w14:paraId="7DCE4CEF" w14:textId="77777777" w:rsidR="00B7062A" w:rsidRPr="0098348E" w:rsidRDefault="00B7062A" w:rsidP="00B7062A">
      <w:pPr>
        <w:pStyle w:val="Guidance"/>
        <w:rPr>
          <w:i w:val="0"/>
          <w:color w:val="auto"/>
          <w:lang w:eastAsia="zh-CN"/>
        </w:rPr>
      </w:pPr>
      <w:r w:rsidRPr="0098348E">
        <w:rPr>
          <w:i w:val="0"/>
          <w:color w:val="auto"/>
          <w:lang w:eastAsia="zh-CN"/>
        </w:rPr>
        <w:t xml:space="preserve">In Make-Before-Break handover, the connection to the source eNB is not released until </w:t>
      </w:r>
      <w:r w:rsidRPr="00EE3778">
        <w:rPr>
          <w:i w:val="0"/>
          <w:color w:val="auto"/>
          <w:lang w:eastAsia="zh-CN"/>
        </w:rPr>
        <w:t>DL synchronization</w:t>
      </w:r>
      <w:r w:rsidRPr="0098348E">
        <w:rPr>
          <w:i w:val="0"/>
          <w:color w:val="auto"/>
          <w:lang w:eastAsia="zh-CN"/>
        </w:rPr>
        <w:t xml:space="preserve"> is completed at the target eNB. For intra-frequency handover case, a dual RX UE can </w:t>
      </w:r>
      <w:r>
        <w:rPr>
          <w:i w:val="0"/>
          <w:color w:val="auto"/>
          <w:lang w:eastAsia="zh-CN"/>
        </w:rPr>
        <w:t>receive</w:t>
      </w:r>
      <w:r w:rsidRPr="00897FDF">
        <w:rPr>
          <w:i w:val="0"/>
          <w:color w:val="auto"/>
          <w:lang w:eastAsia="zh-CN"/>
        </w:rPr>
        <w:t xml:space="preserve"> data from the source </w:t>
      </w:r>
      <w:r>
        <w:rPr>
          <w:i w:val="0"/>
          <w:color w:val="auto"/>
          <w:lang w:eastAsia="zh-CN"/>
        </w:rPr>
        <w:t xml:space="preserve">eNB </w:t>
      </w:r>
      <w:r w:rsidRPr="00897FDF">
        <w:rPr>
          <w:i w:val="0"/>
          <w:color w:val="auto"/>
          <w:lang w:eastAsia="zh-CN"/>
        </w:rPr>
        <w:t>and tracking RS from the target at the same time</w:t>
      </w:r>
      <w:r>
        <w:rPr>
          <w:i w:val="0"/>
          <w:color w:val="auto"/>
          <w:lang w:eastAsia="zh-CN"/>
        </w:rPr>
        <w:t xml:space="preserve">, </w:t>
      </w:r>
      <w:r w:rsidRPr="0098348E">
        <w:rPr>
          <w:i w:val="0"/>
          <w:color w:val="auto"/>
          <w:lang w:eastAsia="zh-CN"/>
        </w:rPr>
        <w:t>while synchronizing with target eNB.</w:t>
      </w:r>
      <w:r w:rsidRPr="00875E59">
        <w:rPr>
          <w:color w:val="auto"/>
        </w:rPr>
        <w:t xml:space="preserve"> </w:t>
      </w:r>
      <w:r w:rsidRPr="00875E59">
        <w:rPr>
          <w:i w:val="0"/>
          <w:color w:val="auto"/>
        </w:rPr>
        <w:t>Nevertheless,</w:t>
      </w:r>
      <w:r w:rsidRPr="00875E59">
        <w:rPr>
          <w:i w:val="0"/>
        </w:rPr>
        <w:t xml:space="preserve"> </w:t>
      </w:r>
      <w:r>
        <w:rPr>
          <w:i w:val="0"/>
          <w:color w:val="auto"/>
          <w:lang w:eastAsia="zh-CN"/>
        </w:rPr>
        <w:t>t</w:t>
      </w:r>
      <w:r w:rsidRPr="00897FDF">
        <w:rPr>
          <w:i w:val="0"/>
          <w:color w:val="auto"/>
          <w:lang w:eastAsia="zh-CN"/>
        </w:rPr>
        <w:t xml:space="preserve">he UE releases </w:t>
      </w:r>
      <w:r>
        <w:rPr>
          <w:i w:val="0"/>
          <w:color w:val="auto"/>
          <w:lang w:eastAsia="zh-CN"/>
        </w:rPr>
        <w:t xml:space="preserve">the </w:t>
      </w:r>
      <w:r w:rsidRPr="00897FDF">
        <w:rPr>
          <w:i w:val="0"/>
          <w:color w:val="auto"/>
          <w:lang w:eastAsia="zh-CN"/>
        </w:rPr>
        <w:t xml:space="preserve">serving cell before performing </w:t>
      </w:r>
      <w:r>
        <w:rPr>
          <w:i w:val="0"/>
          <w:color w:val="auto"/>
          <w:lang w:eastAsia="zh-CN"/>
        </w:rPr>
        <w:t xml:space="preserve">the </w:t>
      </w:r>
      <w:r w:rsidRPr="00897FDF">
        <w:rPr>
          <w:i w:val="0"/>
          <w:color w:val="auto"/>
          <w:lang w:eastAsia="zh-CN"/>
        </w:rPr>
        <w:t>RACH</w:t>
      </w:r>
      <w:r>
        <w:rPr>
          <w:i w:val="0"/>
          <w:color w:val="auto"/>
          <w:lang w:eastAsia="zh-CN"/>
        </w:rPr>
        <w:t xml:space="preserve"> procedure</w:t>
      </w:r>
      <w:r w:rsidRPr="00897FDF">
        <w:rPr>
          <w:i w:val="0"/>
          <w:color w:val="auto"/>
          <w:lang w:eastAsia="zh-CN"/>
        </w:rPr>
        <w:t xml:space="preserve">. </w:t>
      </w:r>
    </w:p>
    <w:p w14:paraId="6E6A7A96" w14:textId="77777777" w:rsidR="00B7062A" w:rsidRPr="00532822" w:rsidRDefault="00B7062A" w:rsidP="00B7062A">
      <w:pPr>
        <w:pStyle w:val="Guidance"/>
        <w:rPr>
          <w:i w:val="0"/>
          <w:color w:val="auto"/>
          <w:lang w:eastAsia="zh-CN"/>
        </w:rPr>
      </w:pPr>
      <w:r w:rsidRPr="0098348E">
        <w:rPr>
          <w:i w:val="0"/>
          <w:color w:val="auto"/>
          <w:lang w:eastAsia="zh-CN"/>
        </w:rPr>
        <w:t>On the other hand, if the source eNB, target eNB and UE are synchronized, the UE may be able to obtain the target eNB timing advance (TA) without explicit TA command</w:t>
      </w:r>
      <w:r>
        <w:rPr>
          <w:i w:val="0"/>
          <w:color w:val="auto"/>
          <w:lang w:eastAsia="zh-CN"/>
        </w:rPr>
        <w:t xml:space="preserve">, so that a </w:t>
      </w:r>
      <w:r w:rsidRPr="0098348E">
        <w:rPr>
          <w:i w:val="0"/>
          <w:color w:val="auto"/>
          <w:lang w:eastAsia="zh-CN"/>
        </w:rPr>
        <w:t>RACH-less handover can be applied</w:t>
      </w:r>
      <w:r>
        <w:rPr>
          <w:i w:val="0"/>
          <w:color w:val="auto"/>
          <w:lang w:eastAsia="zh-CN"/>
        </w:rPr>
        <w:t>: i</w:t>
      </w:r>
      <w:r w:rsidRPr="0098348E">
        <w:rPr>
          <w:i w:val="0"/>
          <w:color w:val="auto"/>
          <w:lang w:eastAsia="zh-CN"/>
        </w:rPr>
        <w:t>n some scenarios such as no</w:t>
      </w:r>
      <w:r>
        <w:rPr>
          <w:i w:val="0"/>
          <w:color w:val="auto"/>
          <w:lang w:eastAsia="zh-CN"/>
        </w:rPr>
        <w:t xml:space="preserve"> or </w:t>
      </w:r>
      <w:r w:rsidRPr="0098348E">
        <w:rPr>
          <w:i w:val="0"/>
          <w:color w:val="auto"/>
          <w:lang w:eastAsia="zh-CN"/>
        </w:rPr>
        <w:t xml:space="preserve">negligible UE TA difference between the source and target eNB, the UE can use its original TA for the source eNB to transmit the data to the target eNB. In this case, the delay of </w:t>
      </w:r>
      <w:r>
        <w:rPr>
          <w:i w:val="0"/>
          <w:color w:val="auto"/>
          <w:lang w:eastAsia="zh-CN"/>
        </w:rPr>
        <w:t xml:space="preserve">the </w:t>
      </w:r>
      <w:r w:rsidRPr="0098348E">
        <w:rPr>
          <w:i w:val="0"/>
          <w:color w:val="auto"/>
          <w:lang w:eastAsia="zh-CN"/>
        </w:rPr>
        <w:t>RACH procedure can be avoided</w:t>
      </w:r>
      <w:r>
        <w:rPr>
          <w:i w:val="0"/>
          <w:color w:val="auto"/>
          <w:lang w:eastAsia="zh-CN"/>
        </w:rPr>
        <w:t>.</w:t>
      </w:r>
    </w:p>
    <w:p w14:paraId="05EDBFD0" w14:textId="77777777" w:rsidR="00B7062A" w:rsidRPr="0098348E" w:rsidRDefault="00B7062A" w:rsidP="00B7062A">
      <w:pPr>
        <w:pStyle w:val="Guidance"/>
        <w:rPr>
          <w:color w:val="auto"/>
        </w:rPr>
      </w:pPr>
      <w:r w:rsidRPr="0098348E">
        <w:rPr>
          <w:i w:val="0"/>
          <w:color w:val="auto"/>
          <w:lang w:eastAsia="zh-CN"/>
        </w:rPr>
        <w:t xml:space="preserve">Therefore, by combining Make-Before-Break and RACH-less handover for a dual RX UE in the scenario where </w:t>
      </w:r>
      <w:r>
        <w:rPr>
          <w:i w:val="0"/>
          <w:color w:val="auto"/>
          <w:lang w:eastAsia="zh-CN"/>
        </w:rPr>
        <w:t xml:space="preserve">there is </w:t>
      </w:r>
      <w:r w:rsidRPr="0098348E">
        <w:rPr>
          <w:i w:val="0"/>
          <w:color w:val="auto"/>
          <w:szCs w:val="22"/>
        </w:rPr>
        <w:t>no</w:t>
      </w:r>
      <w:r>
        <w:rPr>
          <w:i w:val="0"/>
          <w:color w:val="auto"/>
          <w:szCs w:val="22"/>
        </w:rPr>
        <w:t xml:space="preserve"> or </w:t>
      </w:r>
      <w:r w:rsidRPr="0098348E">
        <w:rPr>
          <w:i w:val="0"/>
          <w:color w:val="auto"/>
          <w:szCs w:val="22"/>
        </w:rPr>
        <w:t>negligible UE TA difference between the source and the target cell</w:t>
      </w:r>
      <w:r w:rsidRPr="0098348E">
        <w:rPr>
          <w:i w:val="0"/>
          <w:color w:val="auto"/>
          <w:lang w:eastAsia="zh-CN"/>
        </w:rPr>
        <w:t>, the 0ms mobility interruption time is achieved by LTE</w:t>
      </w:r>
      <w:r>
        <w:rPr>
          <w:i w:val="0"/>
          <w:color w:val="auto"/>
          <w:lang w:eastAsia="zh-CN"/>
        </w:rPr>
        <w:t xml:space="preserve"> for the PCell mobility scenario</w:t>
      </w:r>
      <w:r w:rsidRPr="0098348E">
        <w:rPr>
          <w:i w:val="0"/>
          <w:color w:val="auto"/>
          <w:lang w:eastAsia="zh-CN"/>
        </w:rPr>
        <w:t>.</w:t>
      </w:r>
    </w:p>
    <w:p w14:paraId="0CE430A9" w14:textId="77777777" w:rsidR="00B7062A" w:rsidRPr="0098348E" w:rsidRDefault="00B7062A" w:rsidP="00B7062A">
      <w:pPr>
        <w:pStyle w:val="4"/>
      </w:pPr>
      <w:bookmarkStart w:id="162" w:name="_Toc10677832"/>
      <w:r w:rsidRPr="0098348E">
        <w:t>5.10.2.</w:t>
      </w:r>
      <w:r>
        <w:t>3</w:t>
      </w:r>
      <w:r w:rsidRPr="0098348E">
        <w:tab/>
      </w:r>
      <w:r>
        <w:t>DC Mobility</w:t>
      </w:r>
      <w:bookmarkEnd w:id="162"/>
      <w:r w:rsidRPr="0098348E">
        <w:t xml:space="preserve"> </w:t>
      </w:r>
    </w:p>
    <w:p w14:paraId="292B694F" w14:textId="77777777" w:rsidR="00B7062A" w:rsidRPr="0098348E" w:rsidRDefault="00B7062A" w:rsidP="00B7062A">
      <w:pPr>
        <w:pStyle w:val="B1"/>
        <w:ind w:left="0" w:firstLine="0"/>
        <w:rPr>
          <w:lang w:eastAsia="zh-CN"/>
        </w:rPr>
      </w:pPr>
      <w:r>
        <w:rPr>
          <w:lang w:eastAsia="zh-CN"/>
        </w:rPr>
        <w:t xml:space="preserve">When moving within the same MeNB with DC enabled, the SeNB of the UE may change. </w:t>
      </w:r>
      <w:r w:rsidRPr="0098348E">
        <w:rPr>
          <w:lang w:eastAsia="zh-CN"/>
        </w:rPr>
        <w:t xml:space="preserve"> The SeNB addition procedure and SeNB release procedure are shown below (see also Section 10.1.2.8 in 3GPP TS36.300). </w:t>
      </w:r>
    </w:p>
    <w:p w14:paraId="0173D218" w14:textId="77777777" w:rsidR="00B7062A" w:rsidRPr="00BA0576" w:rsidRDefault="00B7062A" w:rsidP="00B7062A">
      <w:pPr>
        <w:pStyle w:val="B1"/>
        <w:ind w:left="0" w:firstLine="0"/>
      </w:pPr>
      <w:r w:rsidRPr="0098348E">
        <w:rPr>
          <w:lang w:eastAsia="zh-CN"/>
        </w:rPr>
        <w:t>It is observed that 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MeNB during transitions. </w:t>
      </w:r>
      <w:r w:rsidRPr="0098348E">
        <w:t xml:space="preserve">Therefore 0ms mobility interruption time is achieved by LTE for </w:t>
      </w:r>
      <w:r>
        <w:t>the DC mobility scenario</w:t>
      </w:r>
      <w:r w:rsidRPr="0098348E">
        <w:t>.</w:t>
      </w:r>
    </w:p>
    <w:p w14:paraId="534FA6C1" w14:textId="77777777" w:rsidR="00B7062A" w:rsidRPr="00875E59" w:rsidRDefault="00B7062A" w:rsidP="00B7062A">
      <w:pPr>
        <w:ind w:firstLine="284"/>
        <w:rPr>
          <w:b/>
        </w:rPr>
      </w:pPr>
      <w:bookmarkStart w:id="163" w:name="_Toc440062548"/>
      <w:r w:rsidRPr="00875E59">
        <w:rPr>
          <w:b/>
          <w:lang w:eastAsia="ja-JP"/>
        </w:rPr>
        <w:t>SeNB Addition</w:t>
      </w:r>
      <w:bookmarkEnd w:id="163"/>
    </w:p>
    <w:p w14:paraId="31BD1142" w14:textId="77777777" w:rsidR="00B7062A" w:rsidRPr="005132EF" w:rsidRDefault="00B7062A" w:rsidP="00B7062A">
      <w:pPr>
        <w:rPr>
          <w:lang w:eastAsia="ja-JP"/>
        </w:rPr>
      </w:pPr>
      <w:r w:rsidRPr="005132EF">
        <w:rPr>
          <w:lang w:eastAsia="ja-JP"/>
        </w:rPr>
        <w:t xml:space="preserve">The SeNB Addition procedure is initiated by the MeNB and is used to establish a UE context at the SeNB in order to provide radio resources from the SeNB to the UE. </w:t>
      </w:r>
      <w:r w:rsidRPr="005132EF">
        <w:rPr>
          <w:rFonts w:hint="eastAsia"/>
          <w:lang w:eastAsia="ja-JP"/>
        </w:rPr>
        <w:t xml:space="preserve">This procedure is used to add at least the first cell (PSCell) of the SCG. </w:t>
      </w:r>
      <w:r w:rsidRPr="005132EF">
        <w:rPr>
          <w:lang w:eastAsia="ja-JP"/>
        </w:rPr>
        <w:t xml:space="preserve">Figure </w:t>
      </w:r>
      <w:r>
        <w:rPr>
          <w:lang w:eastAsia="ja-JP"/>
        </w:rPr>
        <w:t>5.10.2.2</w:t>
      </w:r>
      <w:r w:rsidRPr="005132EF">
        <w:rPr>
          <w:lang w:eastAsia="ja-JP"/>
        </w:rPr>
        <w:t>-1 shows the SeNB Addition procedure.</w:t>
      </w:r>
      <w:r>
        <w:rPr>
          <w:lang w:eastAsia="ja-JP"/>
        </w:rPr>
        <w:t xml:space="preserve"> The detailed description of each step is found in Section 10.1.2.8.1 in 3GPP TS36.300</w:t>
      </w:r>
    </w:p>
    <w:p w14:paraId="3D4BD96F" w14:textId="77777777" w:rsidR="00B7062A" w:rsidRPr="005132EF" w:rsidRDefault="00B7062A" w:rsidP="00B7062A">
      <w:pPr>
        <w:pStyle w:val="TH"/>
      </w:pPr>
      <w:r w:rsidRPr="005132EF">
        <w:object w:dxaOrig="10259" w:dyaOrig="5969" w14:anchorId="7428D491">
          <v:shape id="_x0000_i1031" type="#_x0000_t75" style="width:6in;height:251.3pt" o:ole="">
            <v:imagedata r:id="rId114" o:title=""/>
          </v:shape>
          <o:OLEObject Type="Embed" ProgID="Visio.Drawing.11" ShapeID="_x0000_i1031" DrawAspect="Content" ObjectID="_1621294657" r:id="rId115"/>
        </w:object>
      </w:r>
    </w:p>
    <w:p w14:paraId="21E1439A" w14:textId="77777777" w:rsidR="00B7062A" w:rsidRPr="005132EF" w:rsidRDefault="00B7062A" w:rsidP="00B7062A">
      <w:pPr>
        <w:pStyle w:val="TF"/>
      </w:pPr>
      <w:r w:rsidRPr="005132EF">
        <w:t xml:space="preserve">Figure </w:t>
      </w:r>
      <w:r>
        <w:t>5</w:t>
      </w:r>
      <w:r w:rsidRPr="005132EF">
        <w:t>.1</w:t>
      </w:r>
      <w:r>
        <w:t>0</w:t>
      </w:r>
      <w:r w:rsidRPr="005132EF">
        <w:t>.2.</w:t>
      </w:r>
      <w:r>
        <w:t>2</w:t>
      </w:r>
      <w:r w:rsidRPr="005132EF">
        <w:t>-1: SeNB Addition procedure</w:t>
      </w:r>
    </w:p>
    <w:p w14:paraId="59EB4156" w14:textId="77777777" w:rsidR="00B7062A" w:rsidRPr="00875E59" w:rsidRDefault="00B7062A" w:rsidP="00B7062A">
      <w:pPr>
        <w:ind w:firstLine="284"/>
        <w:rPr>
          <w:b/>
          <w:lang w:eastAsia="ja-JP"/>
        </w:rPr>
      </w:pPr>
      <w:bookmarkStart w:id="164" w:name="_Toc440062551"/>
      <w:r w:rsidRPr="00875E59">
        <w:rPr>
          <w:b/>
          <w:lang w:eastAsia="ja-JP"/>
        </w:rPr>
        <w:t>SeNB Release</w:t>
      </w:r>
      <w:bookmarkEnd w:id="164"/>
    </w:p>
    <w:p w14:paraId="31366AA4" w14:textId="77777777" w:rsidR="00B7062A" w:rsidRPr="005132EF" w:rsidRDefault="00B7062A" w:rsidP="00B7062A">
      <w:pPr>
        <w:rPr>
          <w:lang w:eastAsia="ja-JP"/>
        </w:rPr>
      </w:pPr>
      <w:r w:rsidRPr="005132EF">
        <w:rPr>
          <w:lang w:eastAsia="ja-JP"/>
        </w:rPr>
        <w:t xml:space="preserve">The SeNB Release procedure may be initiated </w:t>
      </w:r>
      <w:r w:rsidRPr="005132EF">
        <w:rPr>
          <w:rFonts w:hint="eastAsia"/>
          <w:lang w:eastAsia="ja-JP"/>
        </w:rPr>
        <w:t xml:space="preserve">either </w:t>
      </w:r>
      <w:r w:rsidRPr="005132EF">
        <w:rPr>
          <w:lang w:eastAsia="ja-JP"/>
        </w:rPr>
        <w:t>by the MeNB or by the SeNB</w:t>
      </w:r>
      <w:r w:rsidRPr="005132EF">
        <w:rPr>
          <w:rFonts w:hint="eastAsia"/>
          <w:lang w:eastAsia="ja-JP"/>
        </w:rPr>
        <w:t xml:space="preserve"> </w:t>
      </w:r>
      <w:r w:rsidRPr="005132EF">
        <w:rPr>
          <w:lang w:eastAsia="ja-JP"/>
        </w:rPr>
        <w:t>a</w:t>
      </w:r>
      <w:r w:rsidRPr="005132EF">
        <w:rPr>
          <w:rFonts w:hint="eastAsia"/>
          <w:lang w:eastAsia="ja-JP"/>
        </w:rPr>
        <w:t xml:space="preserve">nd </w:t>
      </w:r>
      <w:r w:rsidRPr="005132EF">
        <w:rPr>
          <w:lang w:eastAsia="ja-JP"/>
        </w:rPr>
        <w:t xml:space="preserve">is used to </w:t>
      </w:r>
      <w:r w:rsidRPr="005132EF">
        <w:rPr>
          <w:rFonts w:hint="eastAsia"/>
          <w:lang w:eastAsia="ja-JP"/>
        </w:rPr>
        <w:t xml:space="preserve">initiate the </w:t>
      </w:r>
      <w:r w:rsidRPr="005132EF">
        <w:rPr>
          <w:lang w:eastAsia="ja-JP"/>
        </w:rPr>
        <w:t xml:space="preserve">release </w:t>
      </w:r>
      <w:r w:rsidRPr="005132EF">
        <w:rPr>
          <w:rFonts w:hint="eastAsia"/>
          <w:lang w:eastAsia="ja-JP"/>
        </w:rPr>
        <w:t xml:space="preserve">of </w:t>
      </w:r>
      <w:r w:rsidRPr="005132EF">
        <w:rPr>
          <w:lang w:eastAsia="ja-JP"/>
        </w:rPr>
        <w:t>the UE context at the SeNB.</w:t>
      </w:r>
      <w:r w:rsidRPr="005132EF">
        <w:rPr>
          <w:rFonts w:hint="eastAsia"/>
          <w:lang w:eastAsia="ja-JP"/>
        </w:rPr>
        <w:t xml:space="preserve"> </w:t>
      </w:r>
    </w:p>
    <w:p w14:paraId="0FA5ECB9" w14:textId="77777777" w:rsidR="00B7062A" w:rsidRPr="005132EF" w:rsidRDefault="00B7062A" w:rsidP="00B7062A">
      <w:pPr>
        <w:rPr>
          <w:lang w:eastAsia="ja-JP"/>
        </w:rPr>
      </w:pPr>
      <w:r w:rsidRPr="005132EF">
        <w:rPr>
          <w:lang w:eastAsia="ja-JP"/>
        </w:rPr>
        <w:t>It does not necessarily need to involve signa</w:t>
      </w:r>
      <w:r>
        <w:rPr>
          <w:lang w:eastAsia="ja-JP"/>
        </w:rPr>
        <w:t>l</w:t>
      </w:r>
      <w:r w:rsidRPr="005132EF">
        <w:rPr>
          <w:lang w:eastAsia="ja-JP"/>
        </w:rPr>
        <w:t>ling towards the UE</w:t>
      </w:r>
      <w:r w:rsidRPr="005132EF">
        <w:rPr>
          <w:rFonts w:hint="eastAsia"/>
          <w:lang w:eastAsia="ja-JP"/>
        </w:rPr>
        <w:t>, e.g., RRC connection re-establishment due to Radio Link Failure in MeNB</w:t>
      </w:r>
      <w:r w:rsidRPr="005132EF">
        <w:rPr>
          <w:lang w:eastAsia="ja-JP"/>
        </w:rPr>
        <w:t>.</w:t>
      </w:r>
    </w:p>
    <w:p w14:paraId="6B773232" w14:textId="77777777" w:rsidR="00B7062A" w:rsidRPr="005132EF" w:rsidRDefault="00B7062A" w:rsidP="00B7062A">
      <w:pPr>
        <w:ind w:firstLine="284"/>
        <w:rPr>
          <w:b/>
          <w:lang w:eastAsia="ja-JP"/>
        </w:rPr>
      </w:pPr>
      <w:r w:rsidRPr="005132EF">
        <w:rPr>
          <w:b/>
          <w:lang w:eastAsia="ja-JP"/>
        </w:rPr>
        <w:t>MeNB initiated SeNB Release</w:t>
      </w:r>
    </w:p>
    <w:p w14:paraId="56CDA2D2" w14:textId="77777777" w:rsidR="00B7062A" w:rsidRPr="005132EF" w:rsidRDefault="00B7062A" w:rsidP="00B7062A">
      <w:pPr>
        <w:pStyle w:val="TH"/>
      </w:pPr>
      <w:r w:rsidRPr="005132EF">
        <w:object w:dxaOrig="10259" w:dyaOrig="3977" w14:anchorId="5D6FC35F">
          <v:shape id="_x0000_i1032" type="#_x0000_t75" style="width:6in;height:165.75pt" o:ole="">
            <v:imagedata r:id="rId116" o:title=""/>
          </v:shape>
          <o:OLEObject Type="Embed" ProgID="Visio.Drawing.11" ShapeID="_x0000_i1032" DrawAspect="Content" ObjectID="_1621294658" r:id="rId117"/>
        </w:object>
      </w:r>
    </w:p>
    <w:p w14:paraId="29EC3978" w14:textId="77777777" w:rsidR="00B7062A" w:rsidRPr="005132EF" w:rsidRDefault="00B7062A" w:rsidP="00B7062A">
      <w:pPr>
        <w:pStyle w:val="TF"/>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SeNB Release procedure – MeNB initiated</w:t>
      </w:r>
    </w:p>
    <w:p w14:paraId="666568A3" w14:textId="77777777" w:rsidR="00B7062A" w:rsidRPr="007743C2" w:rsidRDefault="00B7062A" w:rsidP="00B7062A">
      <w:pPr>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xml:space="preserve"> shows an example signa</w:t>
      </w:r>
      <w:r>
        <w:rPr>
          <w:lang w:eastAsia="ja-JP"/>
        </w:rPr>
        <w:t>l</w:t>
      </w:r>
      <w:r w:rsidRPr="005132EF">
        <w:rPr>
          <w:lang w:eastAsia="ja-JP"/>
        </w:rPr>
        <w:t xml:space="preserve">ling flow for the MeNB initiated SeNB Release procedure. </w:t>
      </w:r>
      <w:r>
        <w:rPr>
          <w:lang w:eastAsia="ja-JP"/>
        </w:rPr>
        <w:t>The detailed description of each step is found in Section 10.1.2.8.3 in 3GPP TS36.300.</w:t>
      </w:r>
    </w:p>
    <w:p w14:paraId="5B6C3052" w14:textId="77777777" w:rsidR="00B7062A" w:rsidRPr="00D7665F" w:rsidRDefault="00B7062A" w:rsidP="00B7062A">
      <w:pPr>
        <w:ind w:firstLine="284"/>
        <w:rPr>
          <w:b/>
        </w:rPr>
      </w:pPr>
      <w:r w:rsidRPr="00D7665F">
        <w:rPr>
          <w:b/>
        </w:rPr>
        <w:t>SeNB initiated SeNB Release</w:t>
      </w:r>
    </w:p>
    <w:p w14:paraId="6086A456" w14:textId="77777777" w:rsidR="00B7062A" w:rsidRPr="00D7665F" w:rsidRDefault="00B7062A" w:rsidP="00B7062A">
      <w:pPr>
        <w:pStyle w:val="TH"/>
      </w:pPr>
      <w:r w:rsidRPr="00D7665F">
        <w:object w:dxaOrig="10259" w:dyaOrig="4112" w14:anchorId="23A707BA">
          <v:shape id="_x0000_i1033" type="#_x0000_t75" style="width:6in;height:172.55pt" o:ole="">
            <v:imagedata r:id="rId118" o:title=""/>
          </v:shape>
          <o:OLEObject Type="Embed" ProgID="Visio.Drawing.11" ShapeID="_x0000_i1033" DrawAspect="Content" ObjectID="_1621294659" r:id="rId119"/>
        </w:object>
      </w:r>
    </w:p>
    <w:p w14:paraId="285B5C52" w14:textId="77777777" w:rsidR="00B7062A" w:rsidRPr="00D7665F" w:rsidRDefault="00B7062A" w:rsidP="00B7062A">
      <w:pPr>
        <w:pStyle w:val="TF"/>
        <w:rPr>
          <w:lang w:eastAsia="ja-JP"/>
        </w:rPr>
      </w:pPr>
      <w:r w:rsidRPr="00D7665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rPr>
          <w:lang w:eastAsia="ja-JP"/>
        </w:rPr>
        <w:t>: SeNB Release procedure – SeNB initiated</w:t>
      </w:r>
    </w:p>
    <w:p w14:paraId="53F190E7" w14:textId="77777777" w:rsidR="00B7062A" w:rsidRPr="00B7062A" w:rsidRDefault="00B7062A" w:rsidP="00B7062A">
      <w:pPr>
        <w:rPr>
          <w:lang w:eastAsia="zh-CN"/>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t xml:space="preserve"> shows an example signalling flow for the SeNB initiated SeNB Release procedure.</w:t>
      </w:r>
      <w:r>
        <w:t xml:space="preserve"> The </w:t>
      </w:r>
      <w:r>
        <w:rPr>
          <w:lang w:eastAsia="ja-JP"/>
        </w:rPr>
        <w:t>detailed description of each step is found in Section 10.1.2.8.3 in 3GPP TS36.300.</w:t>
      </w:r>
    </w:p>
    <w:p w14:paraId="7550C2F5" w14:textId="77777777" w:rsidR="00563DB6" w:rsidRPr="00DC31B0" w:rsidRDefault="0038235F" w:rsidP="0038235F">
      <w:pPr>
        <w:pStyle w:val="1"/>
        <w:rPr>
          <w:lang w:eastAsia="zh-CN"/>
        </w:rPr>
      </w:pPr>
      <w:bookmarkStart w:id="165" w:name="_Toc516617890"/>
      <w:bookmarkStart w:id="166" w:name="_Toc10677833"/>
      <w:r>
        <w:rPr>
          <w:rFonts w:hint="eastAsia"/>
          <w:lang w:eastAsia="zh-CN"/>
        </w:rPr>
        <w:t>6</w:t>
      </w:r>
      <w:r>
        <w:rPr>
          <w:rFonts w:hint="eastAsia"/>
          <w:lang w:eastAsia="zh-CN"/>
        </w:rPr>
        <w:tab/>
      </w:r>
      <w:r w:rsidR="000C69BF">
        <w:rPr>
          <w:rFonts w:hint="eastAsia"/>
          <w:lang w:eastAsia="zh-CN"/>
        </w:rPr>
        <w:t>Self evaluation of URLLC technical performance</w:t>
      </w:r>
      <w:bookmarkEnd w:id="165"/>
      <w:bookmarkEnd w:id="166"/>
    </w:p>
    <w:p w14:paraId="3654376D" w14:textId="77777777" w:rsidR="00563DB6" w:rsidRDefault="00123A46" w:rsidP="00563DB6">
      <w:pPr>
        <w:pStyle w:val="2"/>
        <w:rPr>
          <w:lang w:eastAsia="zh-CN"/>
        </w:rPr>
      </w:pPr>
      <w:bookmarkStart w:id="167" w:name="_Toc516617891"/>
      <w:bookmarkStart w:id="168" w:name="_Toc10677834"/>
      <w:r>
        <w:rPr>
          <w:rFonts w:hint="eastAsia"/>
          <w:lang w:eastAsia="zh-CN"/>
        </w:rPr>
        <w:t>6.1</w:t>
      </w:r>
      <w:r>
        <w:rPr>
          <w:rFonts w:hint="eastAsia"/>
          <w:lang w:eastAsia="zh-CN"/>
        </w:rPr>
        <w:tab/>
      </w:r>
      <w:r w:rsidR="00211770">
        <w:rPr>
          <w:rFonts w:hint="eastAsia"/>
          <w:lang w:eastAsia="zh-CN"/>
        </w:rPr>
        <w:t>Reliability</w:t>
      </w:r>
      <w:bookmarkEnd w:id="167"/>
      <w:bookmarkEnd w:id="168"/>
    </w:p>
    <w:p w14:paraId="57DF2557" w14:textId="77777777" w:rsidR="00D87309" w:rsidRPr="002D750C" w:rsidRDefault="00D87309" w:rsidP="00D87309">
      <w:pPr>
        <w:rPr>
          <w:szCs w:val="24"/>
          <w:lang w:val="en-US"/>
        </w:rPr>
      </w:pPr>
      <w:r>
        <w:rPr>
          <w:rFonts w:hint="eastAsia"/>
          <w:lang w:eastAsia="zh-CN"/>
        </w:rPr>
        <w:t xml:space="preserve">As defined in Report ITU-R M.2412, </w:t>
      </w:r>
      <w:r>
        <w:rPr>
          <w:szCs w:val="24"/>
          <w:lang w:val="en-US"/>
        </w:rPr>
        <w:t>r</w:t>
      </w:r>
      <w:r w:rsidRPr="002D750C">
        <w:rPr>
          <w:szCs w:val="24"/>
          <w:lang w:val="en-US"/>
        </w:rPr>
        <w:t>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Default="00D87309" w:rsidP="00D87309">
      <w:pPr>
        <w:pStyle w:val="3"/>
        <w:rPr>
          <w:lang w:val="en-US" w:eastAsia="zh-CN"/>
        </w:rPr>
      </w:pPr>
      <w:bookmarkStart w:id="169" w:name="_Toc10677835"/>
      <w:r>
        <w:rPr>
          <w:lang w:val="en-US" w:eastAsia="zh-CN"/>
        </w:rPr>
        <w:t>6.1.1</w:t>
      </w:r>
      <w:r>
        <w:rPr>
          <w:lang w:val="en-US" w:eastAsia="zh-CN"/>
        </w:rPr>
        <w:tab/>
        <w:t>NR</w:t>
      </w:r>
      <w:bookmarkEnd w:id="169"/>
    </w:p>
    <w:p w14:paraId="253D6E40" w14:textId="77777777" w:rsidR="00D87309" w:rsidRPr="00C215DA" w:rsidRDefault="00D87309" w:rsidP="00D87309">
      <w:pPr>
        <w:rPr>
          <w:lang w:val="en-US" w:eastAsia="zh-CN"/>
        </w:rPr>
      </w:pPr>
      <w:r>
        <w:rPr>
          <w:rFonts w:hint="eastAsia"/>
          <w:lang w:val="en-US" w:eastAsia="zh-CN"/>
        </w:rPr>
        <w:t>NR</w:t>
      </w:r>
      <w:r>
        <w:rPr>
          <w:lang w:val="en-US" w:eastAsia="zh-CN"/>
        </w:rPr>
        <w:t xml:space="preserve"> Reliability is evaluated under Urban Macro – URLLC test environment. Both downlink and uplink are evaluated. </w:t>
      </w:r>
      <w:r>
        <w:rPr>
          <w:lang w:eastAsia="zh-CN"/>
        </w:rPr>
        <w:t xml:space="preserve">A variety of configurations are </w:t>
      </w:r>
      <w:r>
        <w:rPr>
          <w:rFonts w:hint="eastAsia"/>
          <w:lang w:eastAsia="zh-CN"/>
        </w:rPr>
        <w:t>considered</w:t>
      </w:r>
      <w:r>
        <w:rPr>
          <w:lang w:eastAsia="zh-CN"/>
        </w:rPr>
        <w:t>.</w:t>
      </w:r>
      <w:r w:rsidRPr="00366857">
        <w:rPr>
          <w:lang w:eastAsia="zh-CN"/>
        </w:rPr>
        <w:t xml:space="preserve"> </w:t>
      </w:r>
      <w:r>
        <w:rPr>
          <w:lang w:eastAsia="zh-CN"/>
        </w:rPr>
        <w:t xml:space="preserve">Detailed assumptions and results are provided in </w:t>
      </w:r>
      <w:r>
        <w:rPr>
          <w:rFonts w:hint="eastAsia"/>
          <w:lang w:eastAsia="zh-CN"/>
        </w:rPr>
        <w:t>Annex B.z.4</w:t>
      </w:r>
      <w:r>
        <w:rPr>
          <w:lang w:eastAsia="zh-CN"/>
        </w:rPr>
        <w:t>.</w:t>
      </w:r>
    </w:p>
    <w:p w14:paraId="40BB4200" w14:textId="77777777" w:rsidR="00D87309" w:rsidRDefault="00D87309" w:rsidP="00D87309">
      <w:pPr>
        <w:pStyle w:val="4"/>
        <w:rPr>
          <w:lang w:eastAsia="zh-CN"/>
        </w:rPr>
      </w:pPr>
      <w:bookmarkStart w:id="170" w:name="_Toc10677836"/>
      <w:r>
        <w:rPr>
          <w:lang w:eastAsia="zh-CN"/>
        </w:rPr>
        <w:t>6.1.1.1</w:t>
      </w:r>
      <w:r>
        <w:rPr>
          <w:lang w:eastAsia="zh-CN"/>
        </w:rPr>
        <w:tab/>
        <w:t>DL reliability</w:t>
      </w:r>
      <w:bookmarkEnd w:id="170"/>
    </w:p>
    <w:p w14:paraId="6ADFCF0B" w14:textId="77777777" w:rsidR="00D87309" w:rsidRDefault="00D87309" w:rsidP="00D87309">
      <w:pPr>
        <w:rPr>
          <w:lang w:eastAsia="zh-CN"/>
        </w:rPr>
      </w:pPr>
      <w:r>
        <w:rPr>
          <w:rFonts w:hint="eastAsia"/>
          <w:lang w:eastAsia="zh-CN"/>
        </w:rPr>
        <w:t xml:space="preserve">For downlink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2716B90E" w14:textId="77777777" w:rsidR="00D87309" w:rsidRDefault="00D87309" w:rsidP="00D87309">
      <w:pPr>
        <w:rPr>
          <w:lang w:eastAsia="zh-CN"/>
        </w:rPr>
      </w:pPr>
      <w:r>
        <w:rPr>
          <w:lang w:eastAsia="zh-CN"/>
        </w:rPr>
        <w:t xml:space="preserve">The evaluation results of NR FDD for downlink reliability are provided in Table 6.1.1.1-1. </w:t>
      </w:r>
      <w:r w:rsidRPr="006F1B2B">
        <w:rPr>
          <w:lang w:eastAsia="zh-CN"/>
        </w:rPr>
        <w:t>All the evaluation results are derived with less than 100 MHz and 40 MHz bandwidth for evaluation configuration A (CF = 4 GHz) and B (CF = 700 MHz), respectively.</w:t>
      </w:r>
      <w:r w:rsidRPr="004A0168">
        <w:rPr>
          <w:lang w:eastAsia="zh-CN"/>
        </w:rPr>
        <w:t xml:space="preserve"> It is observed that NR FDD fulfils the reliability requirement for</w:t>
      </w:r>
      <w:r>
        <w:rPr>
          <w:lang w:eastAsia="zh-CN"/>
        </w:rPr>
        <w:t xml:space="preserve"> downlink in a wide range of configurations.</w:t>
      </w:r>
    </w:p>
    <w:p w14:paraId="2DC622D5" w14:textId="77777777" w:rsidR="00D87309" w:rsidRDefault="00D87309" w:rsidP="00D87309">
      <w:pPr>
        <w:pStyle w:val="TH"/>
        <w:rPr>
          <w:lang w:eastAsia="zh-CN"/>
        </w:rPr>
      </w:pPr>
      <w:r>
        <w:lastRenderedPageBreak/>
        <w:t>Table 6</w:t>
      </w:r>
      <w:r w:rsidRPr="00D27ABC">
        <w:t>.1.1</w:t>
      </w:r>
      <w:r>
        <w:t>.1</w:t>
      </w:r>
      <w:r w:rsidRPr="00D27ABC">
        <w:t xml:space="preserve">-1 </w:t>
      </w:r>
      <w:r>
        <w:rPr>
          <w:rFonts w:hint="eastAsia"/>
          <w:lang w:eastAsia="zh-CN"/>
        </w:rPr>
        <w:t xml:space="preserve">Evaluation results of </w:t>
      </w:r>
      <w:r>
        <w:rPr>
          <w:lang w:eastAsia="zh-CN"/>
        </w:rPr>
        <w:t>downlink reliability</w:t>
      </w:r>
      <w:r>
        <w:rPr>
          <w:rFonts w:hint="eastAsia"/>
          <w:lang w:eastAsia="zh-CN"/>
        </w:rPr>
        <w:t xml:space="preserve"> for </w:t>
      </w:r>
      <w:r w:rsidRPr="00D27ABC">
        <w:t>NR</w:t>
      </w:r>
      <w:r>
        <w:rPr>
          <w:rFonts w:hint="eastAsia"/>
          <w:lang w:eastAsia="zh-CN"/>
        </w:rPr>
        <w:t xml:space="preserve"> FDD</w:t>
      </w:r>
    </w:p>
    <w:p w14:paraId="25330991" w14:textId="77777777" w:rsidR="00485B33" w:rsidRDefault="00D87309">
      <w:pPr>
        <w:pStyle w:val="TH"/>
        <w:numPr>
          <w:ilvl w:val="0"/>
          <w:numId w:val="21"/>
        </w:numPr>
        <w:rPr>
          <w:lang w:eastAsia="zh-CN"/>
        </w:rPr>
      </w:pPr>
      <w:r>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4002C8" w14:paraId="17213B13" w14:textId="77777777" w:rsidTr="009B30F7">
        <w:trPr>
          <w:trHeight w:val="312"/>
          <w:jc w:val="center"/>
        </w:trPr>
        <w:tc>
          <w:tcPr>
            <w:tcW w:w="1239" w:type="dxa"/>
            <w:vMerge w:val="restart"/>
            <w:vAlign w:val="center"/>
          </w:tcPr>
          <w:p w14:paraId="3202BE64" w14:textId="77777777" w:rsidR="00D87309" w:rsidRPr="00616CF1" w:rsidRDefault="00D87309" w:rsidP="009B30F7">
            <w:pPr>
              <w:pStyle w:val="TAH"/>
              <w:rPr>
                <w:sz w:val="16"/>
                <w:lang w:eastAsia="zh-CN"/>
              </w:rPr>
            </w:pPr>
            <w:r w:rsidRPr="00616CF1">
              <w:rPr>
                <w:rFonts w:hint="eastAsia"/>
                <w:sz w:val="16"/>
                <w:lang w:eastAsia="zh-CN"/>
              </w:rPr>
              <w:t>Scheme and antenna configuration</w:t>
            </w:r>
          </w:p>
        </w:tc>
        <w:tc>
          <w:tcPr>
            <w:tcW w:w="821" w:type="dxa"/>
            <w:vMerge w:val="restart"/>
            <w:vAlign w:val="center"/>
          </w:tcPr>
          <w:p w14:paraId="2E4EDD71"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22920D19" w14:textId="77777777" w:rsidR="00D87309" w:rsidRPr="00616CF1" w:rsidRDefault="00D87309" w:rsidP="009B30F7">
            <w:pPr>
              <w:pStyle w:val="TAH"/>
              <w:rPr>
                <w:sz w:val="16"/>
                <w:lang w:eastAsia="zh-CN"/>
              </w:rPr>
            </w:pPr>
            <w:r w:rsidRPr="00616CF1">
              <w:rPr>
                <w:rFonts w:hint="eastAsia"/>
                <w:sz w:val="16"/>
                <w:lang w:eastAsia="zh-CN"/>
              </w:rPr>
              <w:t>ITU</w:t>
            </w:r>
          </w:p>
          <w:p w14:paraId="580D31C7" w14:textId="77777777" w:rsidR="00D87309" w:rsidRPr="00616CF1" w:rsidRDefault="00D87309" w:rsidP="009B30F7">
            <w:pPr>
              <w:pStyle w:val="TAH"/>
              <w:rPr>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0D3B73E4" w14:textId="77777777" w:rsidR="00D87309" w:rsidRPr="00616CF1" w:rsidRDefault="00D87309" w:rsidP="009B30F7">
            <w:pPr>
              <w:pStyle w:val="TAH"/>
              <w:rPr>
                <w:sz w:val="16"/>
                <w:lang w:eastAsia="zh-CN"/>
              </w:rPr>
            </w:pPr>
            <w:r w:rsidRPr="00616CF1">
              <w:rPr>
                <w:rFonts w:hint="eastAsia"/>
                <w:sz w:val="16"/>
                <w:lang w:eastAsia="zh-CN"/>
              </w:rPr>
              <w:t>Channel condition</w:t>
            </w:r>
          </w:p>
        </w:tc>
        <w:tc>
          <w:tcPr>
            <w:tcW w:w="2606" w:type="dxa"/>
            <w:gridSpan w:val="2"/>
            <w:vAlign w:val="center"/>
          </w:tcPr>
          <w:p w14:paraId="3CD9A814" w14:textId="77777777" w:rsidR="00D87309" w:rsidRPr="00665E2C" w:rsidRDefault="00D87309" w:rsidP="009B30F7">
            <w:pPr>
              <w:pStyle w:val="TAH"/>
              <w:rPr>
                <w:sz w:val="16"/>
                <w:lang w:eastAsia="zh-CN"/>
              </w:rPr>
            </w:pPr>
            <w:r w:rsidRPr="00665E2C">
              <w:rPr>
                <w:rFonts w:hint="eastAsia"/>
                <w:sz w:val="16"/>
                <w:lang w:eastAsia="zh-CN"/>
              </w:rPr>
              <w:t>Channel model A</w:t>
            </w:r>
          </w:p>
        </w:tc>
        <w:tc>
          <w:tcPr>
            <w:tcW w:w="2605" w:type="dxa"/>
            <w:gridSpan w:val="2"/>
            <w:vAlign w:val="center"/>
          </w:tcPr>
          <w:p w14:paraId="0511CE3A" w14:textId="77777777" w:rsidR="00D87309" w:rsidRPr="00665E2C" w:rsidRDefault="00D87309" w:rsidP="009B30F7">
            <w:pPr>
              <w:pStyle w:val="TAH"/>
              <w:rPr>
                <w:sz w:val="16"/>
                <w:lang w:eastAsia="zh-CN"/>
              </w:rPr>
            </w:pPr>
            <w:r w:rsidRPr="00665E2C">
              <w:rPr>
                <w:rFonts w:hint="eastAsia"/>
                <w:sz w:val="16"/>
                <w:lang w:eastAsia="zh-CN"/>
              </w:rPr>
              <w:t>Channel model B</w:t>
            </w:r>
          </w:p>
        </w:tc>
      </w:tr>
      <w:tr w:rsidR="00D87309" w:rsidRPr="004002C8" w14:paraId="12930DBC" w14:textId="77777777" w:rsidTr="009B30F7">
        <w:trPr>
          <w:trHeight w:val="312"/>
          <w:jc w:val="center"/>
        </w:trPr>
        <w:tc>
          <w:tcPr>
            <w:tcW w:w="1239" w:type="dxa"/>
            <w:vMerge/>
            <w:vAlign w:val="center"/>
          </w:tcPr>
          <w:p w14:paraId="70E3FDA0" w14:textId="77777777" w:rsidR="00D87309" w:rsidRPr="00616CF1" w:rsidRDefault="00D87309" w:rsidP="009B30F7">
            <w:pPr>
              <w:pStyle w:val="TAH"/>
              <w:rPr>
                <w:sz w:val="16"/>
                <w:lang w:eastAsia="zh-CN"/>
              </w:rPr>
            </w:pPr>
          </w:p>
        </w:tc>
        <w:tc>
          <w:tcPr>
            <w:tcW w:w="821" w:type="dxa"/>
            <w:vMerge/>
            <w:vAlign w:val="center"/>
          </w:tcPr>
          <w:p w14:paraId="7585C607" w14:textId="77777777" w:rsidR="00D87309" w:rsidRPr="004002C8" w:rsidRDefault="00D87309" w:rsidP="009B30F7">
            <w:pPr>
              <w:pStyle w:val="TAH"/>
              <w:rPr>
                <w:sz w:val="16"/>
                <w:lang w:eastAsia="zh-CN"/>
              </w:rPr>
            </w:pPr>
          </w:p>
        </w:tc>
        <w:tc>
          <w:tcPr>
            <w:tcW w:w="1194" w:type="dxa"/>
            <w:vMerge/>
            <w:vAlign w:val="center"/>
          </w:tcPr>
          <w:p w14:paraId="280AF1C1" w14:textId="77777777" w:rsidR="00D87309" w:rsidRPr="00616CF1" w:rsidRDefault="00D87309" w:rsidP="009B30F7">
            <w:pPr>
              <w:pStyle w:val="TAH"/>
              <w:rPr>
                <w:sz w:val="16"/>
                <w:lang w:eastAsia="zh-CN"/>
              </w:rPr>
            </w:pPr>
          </w:p>
        </w:tc>
        <w:tc>
          <w:tcPr>
            <w:tcW w:w="936" w:type="dxa"/>
            <w:vMerge/>
          </w:tcPr>
          <w:p w14:paraId="46E952A7" w14:textId="77777777" w:rsidR="00D87309" w:rsidRPr="004002C8" w:rsidRDefault="00D87309" w:rsidP="009B30F7">
            <w:pPr>
              <w:pStyle w:val="TAH"/>
              <w:rPr>
                <w:sz w:val="16"/>
                <w:lang w:eastAsia="zh-CN"/>
              </w:rPr>
            </w:pPr>
          </w:p>
        </w:tc>
        <w:tc>
          <w:tcPr>
            <w:tcW w:w="1047" w:type="dxa"/>
            <w:vAlign w:val="center"/>
          </w:tcPr>
          <w:p w14:paraId="0014ACD6"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559" w:type="dxa"/>
            <w:vAlign w:val="center"/>
          </w:tcPr>
          <w:p w14:paraId="34372AE4" w14:textId="77777777" w:rsidR="00D87309" w:rsidRPr="00616CF1" w:rsidDel="00194D07" w:rsidRDefault="00D87309" w:rsidP="009B30F7">
            <w:pPr>
              <w:pStyle w:val="TAH"/>
              <w:ind w:left="80" w:hangingChars="50" w:hanging="80"/>
              <w:rPr>
                <w:sz w:val="16"/>
                <w:lang w:eastAsia="zh-CN"/>
              </w:rPr>
            </w:pPr>
            <w:r w:rsidRPr="00616CF1">
              <w:rPr>
                <w:sz w:val="16"/>
                <w:lang w:eastAsia="zh-CN"/>
              </w:rPr>
              <w:t>Reliability</w:t>
            </w:r>
          </w:p>
        </w:tc>
        <w:tc>
          <w:tcPr>
            <w:tcW w:w="1134" w:type="dxa"/>
            <w:vAlign w:val="center"/>
          </w:tcPr>
          <w:p w14:paraId="4375398E"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471" w:type="dxa"/>
            <w:vAlign w:val="center"/>
          </w:tcPr>
          <w:p w14:paraId="032DE411" w14:textId="77777777" w:rsidR="00D87309" w:rsidRPr="00616CF1" w:rsidDel="00194D07" w:rsidRDefault="00D87309" w:rsidP="009B30F7">
            <w:pPr>
              <w:pStyle w:val="TAH"/>
              <w:rPr>
                <w:sz w:val="16"/>
                <w:lang w:eastAsia="zh-CN"/>
              </w:rPr>
            </w:pPr>
            <w:r w:rsidRPr="00616CF1">
              <w:rPr>
                <w:sz w:val="16"/>
                <w:lang w:eastAsia="zh-CN"/>
              </w:rPr>
              <w:t>Reliability</w:t>
            </w:r>
          </w:p>
        </w:tc>
      </w:tr>
      <w:tr w:rsidR="00D87309" w:rsidRPr="004002C8" w14:paraId="44A14BFC" w14:textId="77777777" w:rsidTr="009B30F7">
        <w:trPr>
          <w:trHeight w:val="312"/>
          <w:jc w:val="center"/>
        </w:trPr>
        <w:tc>
          <w:tcPr>
            <w:tcW w:w="1239" w:type="dxa"/>
            <w:vAlign w:val="center"/>
          </w:tcPr>
          <w:p w14:paraId="2E82A98F" w14:textId="4809434F" w:rsidR="00D87309" w:rsidRDefault="00D87309" w:rsidP="009B30F7">
            <w:pPr>
              <w:pStyle w:val="TAH"/>
              <w:rPr>
                <w:b w:val="0"/>
                <w:sz w:val="16"/>
                <w:lang w:eastAsia="zh-CN"/>
              </w:rPr>
            </w:pPr>
            <w:r w:rsidRPr="00125AC3">
              <w:rPr>
                <w:b w:val="0"/>
                <w:sz w:val="16"/>
                <w:lang w:eastAsia="zh-CN"/>
              </w:rPr>
              <w:t xml:space="preserve">2x2 SU-MIMO </w:t>
            </w:r>
            <w:r>
              <w:rPr>
                <w:b w:val="0"/>
                <w:sz w:val="16"/>
                <w:lang w:eastAsia="zh-CN"/>
              </w:rPr>
              <w:t>14os</w:t>
            </w:r>
            <w:r w:rsidRPr="00A9073B">
              <w:rPr>
                <w:b w:val="0"/>
                <w:sz w:val="16"/>
                <w:vertAlign w:val="superscript"/>
                <w:lang w:eastAsia="zh-CN"/>
              </w:rPr>
              <w:t>1</w:t>
            </w:r>
            <w:r>
              <w:rPr>
                <w:b w:val="0"/>
                <w:sz w:val="16"/>
                <w:lang w:eastAsia="zh-CN"/>
              </w:rPr>
              <w:t xml:space="preserve"> slot,</w:t>
            </w:r>
            <w:r>
              <w:rPr>
                <w:b w:val="0"/>
                <w:sz w:val="16"/>
                <w:lang w:eastAsia="zh-CN"/>
              </w:rPr>
              <w:br/>
            </w:r>
            <w:r w:rsidR="00495E0A">
              <w:rPr>
                <w:b w:val="0"/>
                <w:sz w:val="16"/>
                <w:lang w:eastAsia="zh-CN"/>
              </w:rPr>
              <w:t>S</w:t>
            </w:r>
            <w:r w:rsidRPr="00125AC3">
              <w:rPr>
                <w:b w:val="0"/>
                <w:sz w:val="16"/>
                <w:lang w:eastAsia="zh-CN"/>
              </w:rPr>
              <w:t>lot aggregation</w:t>
            </w:r>
            <w:r>
              <w:rPr>
                <w:b w:val="0"/>
                <w:sz w:val="16"/>
                <w:lang w:eastAsia="zh-CN"/>
              </w:rPr>
              <w:t xml:space="preserve">, </w:t>
            </w:r>
          </w:p>
          <w:p w14:paraId="65AFAFA2" w14:textId="77777777" w:rsidR="00D87309" w:rsidRPr="00125AC3" w:rsidRDefault="00D87309" w:rsidP="009B30F7">
            <w:pPr>
              <w:pStyle w:val="TAH"/>
              <w:rPr>
                <w:b w:val="0"/>
                <w:sz w:val="16"/>
                <w:lang w:eastAsia="zh-CN"/>
              </w:rPr>
            </w:pPr>
            <w:r w:rsidRPr="00125AC3">
              <w:rPr>
                <w:b w:val="0"/>
                <w:sz w:val="16"/>
                <w:lang w:eastAsia="zh-CN"/>
              </w:rPr>
              <w:t>(1 PDCCH + 2 PDSCH)</w:t>
            </w:r>
          </w:p>
        </w:tc>
        <w:tc>
          <w:tcPr>
            <w:tcW w:w="821" w:type="dxa"/>
            <w:vAlign w:val="center"/>
          </w:tcPr>
          <w:p w14:paraId="1FF1CE24" w14:textId="77777777" w:rsidR="00D87309" w:rsidRPr="00616CF1"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1A7E1153"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716B533F"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D659DA2" w14:textId="77777777" w:rsidR="00D87309" w:rsidRPr="00616CF1" w:rsidRDefault="00D87309" w:rsidP="009B30F7">
            <w:pPr>
              <w:pStyle w:val="TAH"/>
              <w:rPr>
                <w:b w:val="0"/>
                <w:sz w:val="16"/>
                <w:lang w:eastAsia="zh-CN"/>
              </w:rPr>
            </w:pPr>
            <w:r>
              <w:rPr>
                <w:rFonts w:hint="eastAsia"/>
                <w:b w:val="0"/>
                <w:sz w:val="16"/>
                <w:lang w:eastAsia="zh-CN"/>
              </w:rPr>
              <w:t>1</w:t>
            </w:r>
          </w:p>
        </w:tc>
        <w:tc>
          <w:tcPr>
            <w:tcW w:w="1559" w:type="dxa"/>
            <w:vAlign w:val="center"/>
          </w:tcPr>
          <w:p w14:paraId="7E5D3287"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99.99989</w:t>
            </w:r>
            <w:r>
              <w:rPr>
                <w:rFonts w:ascii="Arial" w:hAnsi="Arial"/>
                <w:sz w:val="16"/>
                <w:lang w:eastAsia="zh-CN"/>
              </w:rPr>
              <w:t>9</w:t>
            </w:r>
            <w:r w:rsidRPr="00125AC3">
              <w:rPr>
                <w:rFonts w:ascii="Arial" w:hAnsi="Arial"/>
                <w:sz w:val="16"/>
                <w:lang w:eastAsia="zh-CN"/>
              </w:rPr>
              <w:t>%</w:t>
            </w:r>
          </w:p>
        </w:tc>
        <w:tc>
          <w:tcPr>
            <w:tcW w:w="1134" w:type="dxa"/>
            <w:vAlign w:val="center"/>
          </w:tcPr>
          <w:p w14:paraId="58686DB6" w14:textId="77777777" w:rsidR="00D87309" w:rsidRPr="00616CF1" w:rsidDel="00194D07" w:rsidRDefault="00D87309" w:rsidP="009B30F7">
            <w:pPr>
              <w:pStyle w:val="TAH"/>
              <w:rPr>
                <w:b w:val="0"/>
                <w:sz w:val="16"/>
                <w:lang w:eastAsia="zh-CN"/>
              </w:rPr>
            </w:pPr>
            <w:r>
              <w:rPr>
                <w:rFonts w:hint="eastAsia"/>
                <w:b w:val="0"/>
                <w:sz w:val="16"/>
                <w:lang w:eastAsia="zh-CN"/>
              </w:rPr>
              <w:t>1</w:t>
            </w:r>
          </w:p>
        </w:tc>
        <w:tc>
          <w:tcPr>
            <w:tcW w:w="1471" w:type="dxa"/>
            <w:vAlign w:val="center"/>
          </w:tcPr>
          <w:p w14:paraId="3945C4F2" w14:textId="77777777" w:rsidR="00D87309" w:rsidRPr="00125AC3" w:rsidDel="00194D07" w:rsidRDefault="00D87309" w:rsidP="009B30F7">
            <w:pPr>
              <w:spacing w:after="0"/>
              <w:jc w:val="center"/>
              <w:rPr>
                <w:rFonts w:ascii="Arial" w:hAnsi="Arial"/>
                <w:sz w:val="16"/>
                <w:lang w:eastAsia="zh-CN"/>
              </w:rPr>
            </w:pPr>
            <w:r w:rsidRPr="00125AC3">
              <w:rPr>
                <w:rFonts w:ascii="Arial" w:hAnsi="Arial"/>
                <w:sz w:val="16"/>
                <w:lang w:eastAsia="zh-CN"/>
              </w:rPr>
              <w:t>99.9999</w:t>
            </w:r>
            <w:r>
              <w:rPr>
                <w:rFonts w:ascii="Arial" w:hAnsi="Arial"/>
                <w:sz w:val="16"/>
                <w:lang w:eastAsia="zh-CN"/>
              </w:rPr>
              <w:t>1</w:t>
            </w:r>
            <w:r w:rsidRPr="00125AC3">
              <w:rPr>
                <w:rFonts w:ascii="Arial" w:hAnsi="Arial"/>
                <w:sz w:val="16"/>
                <w:lang w:eastAsia="zh-CN"/>
              </w:rPr>
              <w:t>%</w:t>
            </w:r>
          </w:p>
        </w:tc>
      </w:tr>
      <w:tr w:rsidR="00D87309" w:rsidRPr="004002C8" w14:paraId="7D5C5774" w14:textId="77777777" w:rsidTr="009B30F7">
        <w:trPr>
          <w:trHeight w:val="300"/>
          <w:jc w:val="center"/>
        </w:trPr>
        <w:tc>
          <w:tcPr>
            <w:tcW w:w="1239" w:type="dxa"/>
            <w:vAlign w:val="center"/>
          </w:tcPr>
          <w:p w14:paraId="7AECD4BD" w14:textId="77777777" w:rsidR="00D87309" w:rsidRPr="00125AC3" w:rsidRDefault="00D87309" w:rsidP="009B30F7">
            <w:pPr>
              <w:pStyle w:val="TAH"/>
              <w:rPr>
                <w:b w:val="0"/>
                <w:sz w:val="16"/>
                <w:lang w:eastAsia="zh-CN"/>
              </w:rPr>
            </w:pPr>
            <w:r w:rsidRPr="00125AC3">
              <w:rPr>
                <w:b w:val="0"/>
                <w:sz w:val="16"/>
                <w:lang w:eastAsia="zh-CN"/>
              </w:rPr>
              <w:t>2x2 SU-MIMO</w:t>
            </w:r>
            <w:r>
              <w:rPr>
                <w:b w:val="0"/>
                <w:sz w:val="16"/>
                <w:lang w:eastAsia="zh-CN"/>
              </w:rPr>
              <w:t xml:space="preserve">, </w:t>
            </w:r>
            <w:r>
              <w:rPr>
                <w:b w:val="0"/>
                <w:sz w:val="16"/>
                <w:lang w:eastAsia="zh-CN"/>
              </w:rPr>
              <w:br/>
            </w:r>
            <w:r w:rsidRPr="00125AC3">
              <w:rPr>
                <w:b w:val="0"/>
                <w:sz w:val="16"/>
                <w:lang w:eastAsia="zh-CN"/>
              </w:rPr>
              <w:t>4os</w:t>
            </w:r>
            <w:r>
              <w:rPr>
                <w:b w:val="0"/>
                <w:sz w:val="16"/>
                <w:lang w:eastAsia="zh-CN"/>
              </w:rPr>
              <w:t xml:space="preserve"> non-slot,</w:t>
            </w:r>
            <w:r w:rsidRPr="00125AC3">
              <w:rPr>
                <w:b w:val="0"/>
                <w:sz w:val="16"/>
                <w:lang w:eastAsia="zh-CN"/>
              </w:rPr>
              <w:t xml:space="preserve"> </w:t>
            </w:r>
            <w:r>
              <w:rPr>
                <w:b w:val="0"/>
                <w:sz w:val="16"/>
                <w:lang w:eastAsia="zh-CN"/>
              </w:rPr>
              <w:t xml:space="preserve">HARQ re-tx </w:t>
            </w:r>
            <w:r w:rsidRPr="00125AC3">
              <w:rPr>
                <w:b w:val="0"/>
                <w:sz w:val="16"/>
                <w:lang w:eastAsia="zh-CN"/>
              </w:rPr>
              <w:t xml:space="preserve"> (2 PDCCH + 2 PDSCH)</w:t>
            </w:r>
          </w:p>
        </w:tc>
        <w:tc>
          <w:tcPr>
            <w:tcW w:w="821" w:type="dxa"/>
            <w:vAlign w:val="center"/>
          </w:tcPr>
          <w:p w14:paraId="6AAA60D3"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5517CC2"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422BECDA"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2A2A40E3"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32080834" w14:textId="77777777" w:rsidR="00D87309" w:rsidRPr="001C6CC8" w:rsidRDefault="00D87309" w:rsidP="009B30F7">
            <w:pPr>
              <w:spacing w:after="0"/>
              <w:jc w:val="center"/>
              <w:rPr>
                <w:rFonts w:ascii="Arial" w:hAnsi="Arial"/>
                <w:sz w:val="16"/>
                <w:lang w:eastAsia="zh-CN"/>
              </w:rPr>
            </w:pPr>
            <w:r w:rsidRPr="00125AC3">
              <w:rPr>
                <w:rFonts w:ascii="Arial" w:hAnsi="Arial"/>
                <w:sz w:val="16"/>
                <w:lang w:eastAsia="zh-CN"/>
              </w:rPr>
              <w:t>99.999898%</w:t>
            </w:r>
          </w:p>
        </w:tc>
        <w:tc>
          <w:tcPr>
            <w:tcW w:w="1134" w:type="dxa"/>
            <w:vAlign w:val="center"/>
          </w:tcPr>
          <w:p w14:paraId="792F6E28" w14:textId="77777777" w:rsidR="00D87309" w:rsidRPr="002B405E" w:rsidRDefault="00D87309" w:rsidP="009B30F7">
            <w:pPr>
              <w:pStyle w:val="TAH"/>
              <w:rPr>
                <w:b w:val="0"/>
                <w:sz w:val="16"/>
                <w:lang w:eastAsia="zh-CN"/>
              </w:rPr>
            </w:pPr>
            <w:r>
              <w:rPr>
                <w:rFonts w:hint="eastAsia"/>
                <w:b w:val="0"/>
                <w:sz w:val="16"/>
                <w:lang w:eastAsia="zh-CN"/>
              </w:rPr>
              <w:t>1</w:t>
            </w:r>
          </w:p>
        </w:tc>
        <w:tc>
          <w:tcPr>
            <w:tcW w:w="1471" w:type="dxa"/>
            <w:vAlign w:val="center"/>
          </w:tcPr>
          <w:p w14:paraId="2BA1E85F"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99.99995%</w:t>
            </w:r>
          </w:p>
        </w:tc>
      </w:tr>
      <w:tr w:rsidR="00D87309" w:rsidRPr="004002C8" w14:paraId="5B8A3A8B" w14:textId="77777777" w:rsidTr="009B30F7">
        <w:trPr>
          <w:trHeight w:val="300"/>
          <w:jc w:val="center"/>
        </w:trPr>
        <w:tc>
          <w:tcPr>
            <w:tcW w:w="1239" w:type="dxa"/>
            <w:vAlign w:val="center"/>
          </w:tcPr>
          <w:p w14:paraId="5A940044" w14:textId="77777777" w:rsidR="00D87309" w:rsidRPr="00EF6A11" w:rsidRDefault="00D87309" w:rsidP="009B30F7">
            <w:pPr>
              <w:pStyle w:val="TAH"/>
              <w:rPr>
                <w:b w:val="0"/>
                <w:sz w:val="16"/>
                <w:lang w:eastAsia="zh-CN"/>
              </w:rPr>
            </w:pPr>
            <w:r w:rsidRPr="00EF6A11">
              <w:rPr>
                <w:b w:val="0"/>
                <w:sz w:val="16"/>
                <w:lang w:eastAsia="zh-CN"/>
              </w:rPr>
              <w:t>2x2 SU-MIMO, 4os non-slot, One shot (1 PDCCH + 1 PDSCH)</w:t>
            </w:r>
          </w:p>
        </w:tc>
        <w:tc>
          <w:tcPr>
            <w:tcW w:w="821" w:type="dxa"/>
            <w:vAlign w:val="center"/>
          </w:tcPr>
          <w:p w14:paraId="7ADB05BE"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3F785072"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05B2FA29" w14:textId="77777777" w:rsidR="00D87309" w:rsidRPr="00EF6A11" w:rsidRDefault="00D87309" w:rsidP="009B30F7">
            <w:pPr>
              <w:pStyle w:val="TAH"/>
              <w:rPr>
                <w:b w:val="0"/>
                <w:sz w:val="16"/>
                <w:lang w:eastAsia="zh-CN"/>
              </w:rPr>
            </w:pPr>
            <w:r w:rsidRPr="00EF6A11">
              <w:rPr>
                <w:b w:val="0"/>
                <w:sz w:val="16"/>
                <w:lang w:eastAsia="zh-CN"/>
              </w:rPr>
              <w:t>NLOS</w:t>
            </w:r>
          </w:p>
        </w:tc>
        <w:tc>
          <w:tcPr>
            <w:tcW w:w="1047" w:type="dxa"/>
            <w:vAlign w:val="center"/>
          </w:tcPr>
          <w:p w14:paraId="3E33BB14" w14:textId="77777777" w:rsidR="00D87309" w:rsidRPr="00EF6A11" w:rsidRDefault="00D87309" w:rsidP="009B30F7">
            <w:pPr>
              <w:pStyle w:val="TAH"/>
              <w:rPr>
                <w:b w:val="0"/>
                <w:sz w:val="16"/>
                <w:lang w:eastAsia="zh-CN"/>
              </w:rPr>
            </w:pPr>
            <w:r w:rsidRPr="00EF6A11">
              <w:rPr>
                <w:b w:val="0"/>
                <w:sz w:val="16"/>
                <w:lang w:eastAsia="zh-CN"/>
              </w:rPr>
              <w:t>1</w:t>
            </w:r>
          </w:p>
        </w:tc>
        <w:tc>
          <w:tcPr>
            <w:tcW w:w="1559" w:type="dxa"/>
            <w:vAlign w:val="center"/>
          </w:tcPr>
          <w:p w14:paraId="619CD358" w14:textId="26681301"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w:t>
            </w:r>
            <w:r w:rsidR="007D3973">
              <w:rPr>
                <w:rFonts w:ascii="Arial" w:hAnsi="Arial"/>
                <w:sz w:val="16"/>
                <w:lang w:eastAsia="zh-CN"/>
              </w:rPr>
              <w:t>65</w:t>
            </w:r>
            <w:r w:rsidRPr="00EF6A11">
              <w:rPr>
                <w:rFonts w:ascii="Arial" w:hAnsi="Arial"/>
                <w:sz w:val="16"/>
                <w:lang w:eastAsia="zh-CN"/>
              </w:rPr>
              <w:t>%</w:t>
            </w:r>
          </w:p>
        </w:tc>
        <w:tc>
          <w:tcPr>
            <w:tcW w:w="1134" w:type="dxa"/>
            <w:vAlign w:val="center"/>
          </w:tcPr>
          <w:p w14:paraId="5864B215"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2A10A4AD" w14:textId="77777777"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99.99969%</w:t>
            </w:r>
          </w:p>
        </w:tc>
      </w:tr>
      <w:tr w:rsidR="00D87309" w:rsidRPr="004002C8" w14:paraId="08BF74AA" w14:textId="77777777" w:rsidTr="009B30F7">
        <w:trPr>
          <w:trHeight w:val="300"/>
          <w:jc w:val="center"/>
        </w:trPr>
        <w:tc>
          <w:tcPr>
            <w:tcW w:w="1239" w:type="dxa"/>
            <w:vAlign w:val="center"/>
          </w:tcPr>
          <w:p w14:paraId="60F4BB17" w14:textId="77777777" w:rsidR="00D87309" w:rsidRPr="00125AC3" w:rsidRDefault="00D87309" w:rsidP="009B30F7">
            <w:pPr>
              <w:pStyle w:val="TAH"/>
              <w:rPr>
                <w:b w:val="0"/>
                <w:sz w:val="16"/>
                <w:lang w:eastAsia="zh-CN"/>
              </w:rPr>
            </w:pPr>
            <w:r w:rsidRPr="00125AC3">
              <w:rPr>
                <w:b w:val="0"/>
                <w:sz w:val="16"/>
                <w:lang w:eastAsia="zh-CN"/>
              </w:rPr>
              <w:t xml:space="preserve">2x4 SU-MIMO 7os </w:t>
            </w:r>
            <w:r>
              <w:rPr>
                <w:b w:val="0"/>
                <w:sz w:val="16"/>
                <w:lang w:eastAsia="zh-CN"/>
              </w:rPr>
              <w:t>non-</w:t>
            </w:r>
            <w:r w:rsidRPr="00125AC3">
              <w:rPr>
                <w:b w:val="0"/>
                <w:sz w:val="16"/>
                <w:lang w:eastAsia="zh-CN"/>
              </w:rPr>
              <w:t>slot</w:t>
            </w:r>
            <w:r>
              <w:rPr>
                <w:b w:val="0"/>
                <w:sz w:val="16"/>
                <w:lang w:eastAsia="zh-CN"/>
              </w:rPr>
              <w:t xml:space="preserve">, One shot,  </w:t>
            </w:r>
            <w:r>
              <w:rPr>
                <w:b w:val="0"/>
                <w:sz w:val="16"/>
                <w:lang w:eastAsia="zh-CN"/>
              </w:rPr>
              <w:br/>
            </w:r>
            <w:r w:rsidRPr="00125AC3">
              <w:rPr>
                <w:b w:val="0"/>
                <w:sz w:val="16"/>
                <w:lang w:eastAsia="zh-CN"/>
              </w:rPr>
              <w:t>(1 PDCCH + 1 PDSCH)</w:t>
            </w:r>
          </w:p>
        </w:tc>
        <w:tc>
          <w:tcPr>
            <w:tcW w:w="821" w:type="dxa"/>
            <w:vAlign w:val="center"/>
          </w:tcPr>
          <w:p w14:paraId="27BA3DF8"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EE81A0D"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93C3F17"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74D0B14"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21AEE12C" w14:textId="77777777" w:rsidR="00D87309" w:rsidRPr="00611E7E" w:rsidRDefault="00D87309" w:rsidP="009B30F7">
            <w:pPr>
              <w:pStyle w:val="TAH"/>
              <w:rPr>
                <w:b w:val="0"/>
                <w:sz w:val="16"/>
                <w:lang w:eastAsia="zh-CN"/>
              </w:rPr>
            </w:pPr>
            <w:r w:rsidRPr="00611E7E">
              <w:rPr>
                <w:b w:val="0"/>
                <w:sz w:val="16"/>
                <w:lang w:eastAsia="zh-CN"/>
              </w:rPr>
              <w:t>&gt; 99.9999%</w:t>
            </w:r>
          </w:p>
        </w:tc>
        <w:tc>
          <w:tcPr>
            <w:tcW w:w="1134" w:type="dxa"/>
            <w:vAlign w:val="center"/>
          </w:tcPr>
          <w:p w14:paraId="4D0125D5" w14:textId="77777777" w:rsidR="00D87309" w:rsidRPr="00611E7E" w:rsidRDefault="00D87309" w:rsidP="009B30F7">
            <w:pPr>
              <w:pStyle w:val="TAH"/>
              <w:rPr>
                <w:b w:val="0"/>
                <w:sz w:val="16"/>
                <w:lang w:eastAsia="zh-CN"/>
              </w:rPr>
            </w:pPr>
            <w:r w:rsidRPr="00611E7E">
              <w:rPr>
                <w:rFonts w:hint="eastAsia"/>
                <w:b w:val="0"/>
                <w:sz w:val="16"/>
                <w:lang w:eastAsia="zh-CN"/>
              </w:rPr>
              <w:t>1</w:t>
            </w:r>
          </w:p>
        </w:tc>
        <w:tc>
          <w:tcPr>
            <w:tcW w:w="1471" w:type="dxa"/>
            <w:vAlign w:val="center"/>
          </w:tcPr>
          <w:p w14:paraId="401535D8" w14:textId="77777777" w:rsidR="00D87309" w:rsidRPr="00611E7E" w:rsidRDefault="00D87309" w:rsidP="009B30F7">
            <w:pPr>
              <w:pStyle w:val="TAH"/>
              <w:rPr>
                <w:b w:val="0"/>
                <w:sz w:val="16"/>
                <w:lang w:eastAsia="zh-CN"/>
              </w:rPr>
            </w:pPr>
            <w:r w:rsidRPr="00611E7E">
              <w:rPr>
                <w:b w:val="0"/>
                <w:sz w:val="16"/>
                <w:lang w:eastAsia="zh-CN"/>
              </w:rPr>
              <w:t>&gt; 99.9999%</w:t>
            </w:r>
          </w:p>
        </w:tc>
      </w:tr>
      <w:tr w:rsidR="00D87309" w:rsidRPr="004002C8" w14:paraId="46FA1A59" w14:textId="77777777" w:rsidTr="009B30F7">
        <w:trPr>
          <w:trHeight w:val="300"/>
          <w:jc w:val="center"/>
        </w:trPr>
        <w:tc>
          <w:tcPr>
            <w:tcW w:w="1239" w:type="dxa"/>
            <w:vAlign w:val="center"/>
          </w:tcPr>
          <w:p w14:paraId="33EB6564" w14:textId="77777777" w:rsidR="00D87309" w:rsidRPr="00125AC3" w:rsidRDefault="00D87309" w:rsidP="009B30F7">
            <w:pPr>
              <w:pStyle w:val="TAH"/>
              <w:rPr>
                <w:b w:val="0"/>
                <w:sz w:val="16"/>
                <w:lang w:eastAsia="zh-CN"/>
              </w:rPr>
            </w:pPr>
            <w:r w:rsidRPr="00125AC3">
              <w:rPr>
                <w:b w:val="0"/>
                <w:sz w:val="16"/>
                <w:lang w:eastAsia="zh-CN"/>
              </w:rPr>
              <w:t xml:space="preserve">32x8 SU-MIMO </w:t>
            </w:r>
            <w:r>
              <w:rPr>
                <w:b w:val="0"/>
                <w:sz w:val="16"/>
                <w:lang w:eastAsia="zh-CN"/>
              </w:rPr>
              <w:br/>
            </w:r>
            <w:r w:rsidRPr="00125AC3">
              <w:rPr>
                <w:b w:val="0"/>
                <w:sz w:val="16"/>
                <w:lang w:eastAsia="zh-CN"/>
              </w:rPr>
              <w:t xml:space="preserve">14os </w:t>
            </w:r>
            <w:r>
              <w:rPr>
                <w:b w:val="0"/>
                <w:sz w:val="16"/>
                <w:lang w:eastAsia="zh-CN"/>
              </w:rPr>
              <w:t>slot, One shot</w:t>
            </w:r>
            <w:r>
              <w:rPr>
                <w:b w:val="0"/>
                <w:sz w:val="16"/>
                <w:lang w:eastAsia="zh-CN"/>
              </w:rPr>
              <w:br/>
            </w:r>
            <w:r w:rsidRPr="00125AC3">
              <w:rPr>
                <w:b w:val="0"/>
                <w:sz w:val="16"/>
                <w:lang w:eastAsia="zh-CN"/>
              </w:rPr>
              <w:t>(1</w:t>
            </w:r>
            <w:r>
              <w:rPr>
                <w:b w:val="0"/>
                <w:sz w:val="16"/>
                <w:lang w:eastAsia="zh-CN"/>
              </w:rPr>
              <w:t xml:space="preserve"> </w:t>
            </w:r>
            <w:r w:rsidRPr="00125AC3">
              <w:rPr>
                <w:b w:val="0"/>
                <w:sz w:val="16"/>
                <w:lang w:eastAsia="zh-CN"/>
              </w:rPr>
              <w:t>PDCCH + 1 PDSCH)</w:t>
            </w:r>
          </w:p>
        </w:tc>
        <w:tc>
          <w:tcPr>
            <w:tcW w:w="821" w:type="dxa"/>
            <w:vAlign w:val="center"/>
          </w:tcPr>
          <w:p w14:paraId="689D79AE" w14:textId="77777777" w:rsidR="00D87309" w:rsidRPr="00616CF1" w:rsidRDefault="00D87309" w:rsidP="009B30F7">
            <w:pPr>
              <w:pStyle w:val="TAH"/>
              <w:rPr>
                <w:b w:val="0"/>
                <w:sz w:val="16"/>
                <w:lang w:eastAsia="zh-CN"/>
              </w:rPr>
            </w:pPr>
            <w:r>
              <w:rPr>
                <w:b w:val="0"/>
                <w:sz w:val="16"/>
                <w:lang w:eastAsia="zh-CN"/>
              </w:rPr>
              <w:t xml:space="preserve">30 </w:t>
            </w:r>
          </w:p>
        </w:tc>
        <w:tc>
          <w:tcPr>
            <w:tcW w:w="1194" w:type="dxa"/>
            <w:vAlign w:val="center"/>
          </w:tcPr>
          <w:p w14:paraId="7C51E591"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6CE0F850"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0DA31305"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441D6754"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w:t>
            </w:r>
          </w:p>
        </w:tc>
        <w:tc>
          <w:tcPr>
            <w:tcW w:w="1134" w:type="dxa"/>
            <w:vAlign w:val="center"/>
          </w:tcPr>
          <w:p w14:paraId="3711EA6B" w14:textId="77777777" w:rsidR="00D87309" w:rsidRPr="002B405E" w:rsidRDefault="00D87309" w:rsidP="009B30F7">
            <w:pPr>
              <w:pStyle w:val="TAH"/>
              <w:rPr>
                <w:b w:val="0"/>
                <w:sz w:val="16"/>
                <w:lang w:eastAsia="zh-CN"/>
              </w:rPr>
            </w:pPr>
            <w:r>
              <w:rPr>
                <w:rFonts w:hint="eastAsia"/>
                <w:b w:val="0"/>
                <w:sz w:val="16"/>
                <w:lang w:eastAsia="zh-CN"/>
              </w:rPr>
              <w:t>/</w:t>
            </w:r>
          </w:p>
        </w:tc>
        <w:tc>
          <w:tcPr>
            <w:tcW w:w="1471" w:type="dxa"/>
            <w:vAlign w:val="center"/>
          </w:tcPr>
          <w:p w14:paraId="455AC9BC" w14:textId="77777777" w:rsidR="00D87309" w:rsidRPr="002B405E" w:rsidRDefault="00D87309" w:rsidP="009B30F7">
            <w:pPr>
              <w:pStyle w:val="TAH"/>
              <w:rPr>
                <w:b w:val="0"/>
                <w:sz w:val="16"/>
                <w:lang w:eastAsia="zh-CN"/>
              </w:rPr>
            </w:pPr>
            <w:r>
              <w:rPr>
                <w:rFonts w:hint="eastAsia"/>
                <w:b w:val="0"/>
                <w:sz w:val="16"/>
                <w:lang w:eastAsia="zh-CN"/>
              </w:rPr>
              <w:t>/</w:t>
            </w:r>
          </w:p>
        </w:tc>
      </w:tr>
      <w:tr w:rsidR="007D3973" w:rsidRPr="004002C8" w14:paraId="7548DE6A" w14:textId="77777777" w:rsidTr="009B30F7">
        <w:trPr>
          <w:trHeight w:val="300"/>
          <w:jc w:val="center"/>
        </w:trPr>
        <w:tc>
          <w:tcPr>
            <w:tcW w:w="1239" w:type="dxa"/>
            <w:vAlign w:val="center"/>
          </w:tcPr>
          <w:p w14:paraId="1E192FB0" w14:textId="314AC1B3" w:rsidR="007D3973" w:rsidRPr="00125AC3" w:rsidRDefault="007D3973">
            <w:pPr>
              <w:pStyle w:val="TAH"/>
              <w:rPr>
                <w:b w:val="0"/>
                <w:sz w:val="16"/>
                <w:lang w:eastAsia="zh-CN"/>
              </w:rPr>
            </w:pPr>
            <w:r w:rsidRPr="007D3973">
              <w:rPr>
                <w:b w:val="0"/>
                <w:sz w:val="16"/>
                <w:lang w:eastAsia="zh-CN"/>
              </w:rPr>
              <w:t>4x2 SU-MIMO 7os</w:t>
            </w:r>
            <w:r>
              <w:rPr>
                <w:b w:val="0"/>
                <w:sz w:val="16"/>
                <w:lang w:eastAsia="zh-CN"/>
              </w:rPr>
              <w:t xml:space="preserve"> slot, </w:t>
            </w:r>
            <w:r w:rsidR="00495E0A">
              <w:rPr>
                <w:b w:val="0"/>
                <w:sz w:val="16"/>
                <w:lang w:eastAsia="zh-CN"/>
              </w:rPr>
              <w:t>S</w:t>
            </w:r>
            <w:r w:rsidR="00EC4529" w:rsidRPr="00125AC3">
              <w:rPr>
                <w:b w:val="0"/>
                <w:sz w:val="16"/>
                <w:lang w:eastAsia="zh-CN"/>
              </w:rPr>
              <w:t>lot aggregation</w:t>
            </w:r>
            <w:r w:rsidR="00EC4529">
              <w:rPr>
                <w:b w:val="0"/>
                <w:sz w:val="16"/>
                <w:lang w:eastAsia="zh-CN"/>
              </w:rPr>
              <w:t>,</w:t>
            </w:r>
            <w:r w:rsidRPr="007D3973">
              <w:rPr>
                <w:b w:val="0"/>
                <w:sz w:val="16"/>
                <w:lang w:eastAsia="zh-CN"/>
              </w:rPr>
              <w:t xml:space="preserve"> (1 PDCCH+2 PDSCH)</w:t>
            </w:r>
          </w:p>
        </w:tc>
        <w:tc>
          <w:tcPr>
            <w:tcW w:w="821" w:type="dxa"/>
            <w:vAlign w:val="center"/>
          </w:tcPr>
          <w:p w14:paraId="47473E77" w14:textId="38C48FE1" w:rsidR="007D3973" w:rsidRDefault="007D3973" w:rsidP="007D3973">
            <w:pPr>
              <w:pStyle w:val="TAH"/>
              <w:rPr>
                <w:b w:val="0"/>
                <w:sz w:val="16"/>
                <w:lang w:eastAsia="zh-CN"/>
              </w:rPr>
            </w:pPr>
            <w:r>
              <w:rPr>
                <w:rFonts w:hint="eastAsia"/>
                <w:b w:val="0"/>
                <w:sz w:val="16"/>
                <w:lang w:eastAsia="zh-CN"/>
              </w:rPr>
              <w:t>30</w:t>
            </w:r>
          </w:p>
        </w:tc>
        <w:tc>
          <w:tcPr>
            <w:tcW w:w="1194" w:type="dxa"/>
            <w:vAlign w:val="center"/>
          </w:tcPr>
          <w:p w14:paraId="133438AB" w14:textId="2083FD46" w:rsidR="007D3973" w:rsidRPr="00616CF1" w:rsidRDefault="007D3973" w:rsidP="007D3973">
            <w:pPr>
              <w:pStyle w:val="TAH"/>
              <w:rPr>
                <w:b w:val="0"/>
                <w:sz w:val="16"/>
                <w:lang w:eastAsia="zh-CN"/>
              </w:rPr>
            </w:pPr>
            <w:r w:rsidRPr="00616CF1">
              <w:rPr>
                <w:b w:val="0"/>
                <w:sz w:val="16"/>
                <w:lang w:eastAsia="zh-CN"/>
              </w:rPr>
              <w:t>99.999%</w:t>
            </w:r>
          </w:p>
        </w:tc>
        <w:tc>
          <w:tcPr>
            <w:tcW w:w="936" w:type="dxa"/>
            <w:vAlign w:val="center"/>
          </w:tcPr>
          <w:p w14:paraId="556EBF01" w14:textId="02982CB7" w:rsidR="007D3973" w:rsidRPr="00616CF1" w:rsidRDefault="007D3973" w:rsidP="007D3973">
            <w:pPr>
              <w:pStyle w:val="TAH"/>
              <w:rPr>
                <w:b w:val="0"/>
                <w:sz w:val="16"/>
                <w:lang w:eastAsia="zh-CN"/>
              </w:rPr>
            </w:pPr>
            <w:r w:rsidRPr="00616CF1">
              <w:rPr>
                <w:rFonts w:hint="eastAsia"/>
                <w:b w:val="0"/>
                <w:sz w:val="16"/>
                <w:lang w:eastAsia="zh-CN"/>
              </w:rPr>
              <w:t>NLOS</w:t>
            </w:r>
          </w:p>
        </w:tc>
        <w:tc>
          <w:tcPr>
            <w:tcW w:w="1047" w:type="dxa"/>
            <w:vAlign w:val="center"/>
          </w:tcPr>
          <w:p w14:paraId="14A25CC3" w14:textId="242CF5DE" w:rsidR="007D3973" w:rsidRDefault="007D3973" w:rsidP="007D3973">
            <w:pPr>
              <w:pStyle w:val="TAH"/>
              <w:rPr>
                <w:b w:val="0"/>
                <w:sz w:val="16"/>
                <w:lang w:eastAsia="zh-CN"/>
              </w:rPr>
            </w:pPr>
            <w:r>
              <w:rPr>
                <w:rFonts w:hint="eastAsia"/>
                <w:b w:val="0"/>
                <w:sz w:val="16"/>
                <w:lang w:eastAsia="zh-CN"/>
              </w:rPr>
              <w:t>/</w:t>
            </w:r>
          </w:p>
        </w:tc>
        <w:tc>
          <w:tcPr>
            <w:tcW w:w="1559" w:type="dxa"/>
            <w:vAlign w:val="center"/>
          </w:tcPr>
          <w:p w14:paraId="33CD5EB0" w14:textId="6BE1099B" w:rsidR="007D3973" w:rsidRPr="00125AC3" w:rsidRDefault="007D3973" w:rsidP="007D3973">
            <w:pPr>
              <w:spacing w:after="0"/>
              <w:jc w:val="center"/>
              <w:rPr>
                <w:rFonts w:ascii="Arial" w:hAnsi="Arial"/>
                <w:sz w:val="16"/>
                <w:lang w:eastAsia="zh-CN"/>
              </w:rPr>
            </w:pPr>
            <w:r>
              <w:rPr>
                <w:rFonts w:hint="eastAsia"/>
                <w:b/>
                <w:sz w:val="16"/>
                <w:lang w:eastAsia="zh-CN"/>
              </w:rPr>
              <w:t>/</w:t>
            </w:r>
          </w:p>
        </w:tc>
        <w:tc>
          <w:tcPr>
            <w:tcW w:w="1134" w:type="dxa"/>
            <w:vAlign w:val="center"/>
          </w:tcPr>
          <w:p w14:paraId="68B6421A" w14:textId="333A75D9" w:rsidR="007D3973" w:rsidRDefault="007D3973" w:rsidP="007D3973">
            <w:pPr>
              <w:pStyle w:val="TAH"/>
              <w:rPr>
                <w:b w:val="0"/>
                <w:sz w:val="16"/>
                <w:lang w:eastAsia="zh-CN"/>
              </w:rPr>
            </w:pPr>
            <w:r>
              <w:rPr>
                <w:rFonts w:hint="eastAsia"/>
                <w:b w:val="0"/>
                <w:sz w:val="16"/>
                <w:lang w:eastAsia="zh-CN"/>
              </w:rPr>
              <w:t>1</w:t>
            </w:r>
          </w:p>
        </w:tc>
        <w:tc>
          <w:tcPr>
            <w:tcW w:w="1471" w:type="dxa"/>
            <w:vAlign w:val="center"/>
          </w:tcPr>
          <w:p w14:paraId="3312DA2E" w14:textId="64C7C718" w:rsidR="007D3973" w:rsidRDefault="007D3973" w:rsidP="007D3973">
            <w:pPr>
              <w:pStyle w:val="TAH"/>
              <w:rPr>
                <w:b w:val="0"/>
                <w:sz w:val="16"/>
                <w:lang w:eastAsia="zh-CN"/>
              </w:rPr>
            </w:pPr>
            <w:r>
              <w:rPr>
                <w:rFonts w:hint="eastAsia"/>
                <w:b w:val="0"/>
                <w:sz w:val="16"/>
                <w:lang w:eastAsia="zh-CN"/>
              </w:rPr>
              <w:t>99.99999%</w:t>
            </w:r>
          </w:p>
        </w:tc>
      </w:tr>
      <w:tr w:rsidR="00EC4529" w:rsidRPr="004002C8" w14:paraId="053DCEFF" w14:textId="77777777" w:rsidTr="009B30F7">
        <w:trPr>
          <w:trHeight w:val="300"/>
          <w:jc w:val="center"/>
        </w:trPr>
        <w:tc>
          <w:tcPr>
            <w:tcW w:w="1239" w:type="dxa"/>
            <w:vAlign w:val="center"/>
          </w:tcPr>
          <w:p w14:paraId="484AAFBA" w14:textId="52CACEF9" w:rsidR="00EC4529" w:rsidRPr="007D3973" w:rsidRDefault="00EC4529" w:rsidP="00EC4529">
            <w:pPr>
              <w:pStyle w:val="TAH"/>
              <w:rPr>
                <w:b w:val="0"/>
                <w:sz w:val="16"/>
                <w:lang w:eastAsia="zh-CN"/>
              </w:rPr>
            </w:pPr>
            <w:r w:rsidRPr="007D3973">
              <w:rPr>
                <w:b w:val="0"/>
                <w:sz w:val="16"/>
                <w:lang w:eastAsia="zh-CN"/>
              </w:rPr>
              <w:t>8x4 SU-MIMO 14os one-shot (1 PDCCH+1 PDSCH)</w:t>
            </w:r>
          </w:p>
        </w:tc>
        <w:tc>
          <w:tcPr>
            <w:tcW w:w="821" w:type="dxa"/>
            <w:vAlign w:val="center"/>
          </w:tcPr>
          <w:p w14:paraId="7444595E" w14:textId="532429C1" w:rsidR="00EC4529" w:rsidRDefault="00EC4529" w:rsidP="00EC4529">
            <w:pPr>
              <w:pStyle w:val="TAH"/>
              <w:rPr>
                <w:b w:val="0"/>
                <w:sz w:val="16"/>
                <w:lang w:eastAsia="zh-CN"/>
              </w:rPr>
            </w:pPr>
            <w:r>
              <w:rPr>
                <w:rFonts w:hint="eastAsia"/>
                <w:b w:val="0"/>
                <w:sz w:val="16"/>
                <w:lang w:eastAsia="zh-CN"/>
              </w:rPr>
              <w:t>30</w:t>
            </w:r>
          </w:p>
        </w:tc>
        <w:tc>
          <w:tcPr>
            <w:tcW w:w="1194" w:type="dxa"/>
            <w:vAlign w:val="center"/>
          </w:tcPr>
          <w:p w14:paraId="7D257371" w14:textId="2D62BD50" w:rsidR="00EC4529" w:rsidRPr="00616CF1" w:rsidRDefault="00EC4529" w:rsidP="00EC4529">
            <w:pPr>
              <w:pStyle w:val="TAH"/>
              <w:rPr>
                <w:b w:val="0"/>
                <w:sz w:val="16"/>
                <w:lang w:eastAsia="zh-CN"/>
              </w:rPr>
            </w:pPr>
            <w:r w:rsidRPr="00616CF1">
              <w:rPr>
                <w:b w:val="0"/>
                <w:sz w:val="16"/>
                <w:lang w:eastAsia="zh-CN"/>
              </w:rPr>
              <w:t>99.999%</w:t>
            </w:r>
          </w:p>
        </w:tc>
        <w:tc>
          <w:tcPr>
            <w:tcW w:w="936" w:type="dxa"/>
            <w:vAlign w:val="center"/>
          </w:tcPr>
          <w:p w14:paraId="20CA9F7A" w14:textId="400564A1" w:rsidR="00EC4529" w:rsidRPr="00616CF1" w:rsidRDefault="00EC4529" w:rsidP="00EC4529">
            <w:pPr>
              <w:pStyle w:val="TAH"/>
              <w:rPr>
                <w:b w:val="0"/>
                <w:sz w:val="16"/>
                <w:lang w:eastAsia="zh-CN"/>
              </w:rPr>
            </w:pPr>
            <w:r w:rsidRPr="00616CF1">
              <w:rPr>
                <w:rFonts w:hint="eastAsia"/>
                <w:b w:val="0"/>
                <w:sz w:val="16"/>
                <w:lang w:eastAsia="zh-CN"/>
              </w:rPr>
              <w:t>NLOS</w:t>
            </w:r>
          </w:p>
        </w:tc>
        <w:tc>
          <w:tcPr>
            <w:tcW w:w="1047" w:type="dxa"/>
            <w:vAlign w:val="center"/>
          </w:tcPr>
          <w:p w14:paraId="1854D4AE" w14:textId="29F241AB" w:rsidR="00EC4529" w:rsidRDefault="00EC4529" w:rsidP="00EC4529">
            <w:pPr>
              <w:pStyle w:val="TAH"/>
              <w:rPr>
                <w:b w:val="0"/>
                <w:sz w:val="16"/>
                <w:lang w:eastAsia="zh-CN"/>
              </w:rPr>
            </w:pPr>
            <w:r>
              <w:rPr>
                <w:rFonts w:hint="eastAsia"/>
                <w:b w:val="0"/>
                <w:sz w:val="16"/>
                <w:lang w:eastAsia="zh-CN"/>
              </w:rPr>
              <w:t>1</w:t>
            </w:r>
          </w:p>
        </w:tc>
        <w:tc>
          <w:tcPr>
            <w:tcW w:w="1559" w:type="dxa"/>
            <w:vAlign w:val="center"/>
          </w:tcPr>
          <w:p w14:paraId="096FC406" w14:textId="30A246BA" w:rsidR="00EC4529" w:rsidRPr="003C7DA9" w:rsidRDefault="00EC4529" w:rsidP="00EC4529">
            <w:pPr>
              <w:spacing w:after="0"/>
              <w:jc w:val="center"/>
              <w:rPr>
                <w:sz w:val="16"/>
                <w:lang w:eastAsia="zh-CN"/>
              </w:rPr>
            </w:pPr>
            <w:r w:rsidRPr="003C7DA9">
              <w:rPr>
                <w:sz w:val="16"/>
                <w:lang w:eastAsia="zh-CN"/>
              </w:rPr>
              <w:t>&gt;99.9999%</w:t>
            </w:r>
          </w:p>
        </w:tc>
        <w:tc>
          <w:tcPr>
            <w:tcW w:w="1134" w:type="dxa"/>
            <w:vAlign w:val="center"/>
          </w:tcPr>
          <w:p w14:paraId="1FBFBF1F" w14:textId="4DCDF40B" w:rsidR="00EC4529" w:rsidRPr="0087034D" w:rsidRDefault="00EC4529" w:rsidP="00EC4529">
            <w:pPr>
              <w:pStyle w:val="TAH"/>
              <w:rPr>
                <w:b w:val="0"/>
                <w:sz w:val="16"/>
                <w:lang w:eastAsia="zh-CN"/>
              </w:rPr>
            </w:pPr>
            <w:r w:rsidRPr="0087034D">
              <w:rPr>
                <w:rFonts w:hint="eastAsia"/>
                <w:b w:val="0"/>
                <w:sz w:val="16"/>
                <w:lang w:eastAsia="zh-CN"/>
              </w:rPr>
              <w:t>1</w:t>
            </w:r>
          </w:p>
        </w:tc>
        <w:tc>
          <w:tcPr>
            <w:tcW w:w="1471" w:type="dxa"/>
            <w:vAlign w:val="center"/>
          </w:tcPr>
          <w:p w14:paraId="1A13D0CC" w14:textId="3574574A" w:rsidR="00EC4529" w:rsidRPr="00856A64" w:rsidRDefault="00EC4529" w:rsidP="00EC4529">
            <w:pPr>
              <w:pStyle w:val="TAH"/>
              <w:rPr>
                <w:b w:val="0"/>
                <w:sz w:val="16"/>
                <w:lang w:eastAsia="zh-CN"/>
              </w:rPr>
            </w:pPr>
            <w:r w:rsidRPr="009405E1">
              <w:rPr>
                <w:b w:val="0"/>
                <w:sz w:val="16"/>
                <w:lang w:eastAsia="zh-CN"/>
              </w:rPr>
              <w:t>&gt;99.9999%</w:t>
            </w:r>
          </w:p>
        </w:tc>
      </w:tr>
      <w:tr w:rsidR="00D87309" w:rsidRPr="004002C8" w14:paraId="1A531A29" w14:textId="77777777" w:rsidTr="009B30F7">
        <w:trPr>
          <w:trHeight w:val="300"/>
          <w:jc w:val="center"/>
        </w:trPr>
        <w:tc>
          <w:tcPr>
            <w:tcW w:w="9401" w:type="dxa"/>
            <w:gridSpan w:val="8"/>
            <w:vAlign w:val="center"/>
          </w:tcPr>
          <w:p w14:paraId="03D19523" w14:textId="77777777" w:rsidR="00D87309" w:rsidRPr="00142914" w:rsidRDefault="00D87309" w:rsidP="009B30F7">
            <w:pPr>
              <w:spacing w:after="0"/>
              <w:rPr>
                <w:rFonts w:ascii="Arial" w:hAnsi="Arial" w:cs="Arial"/>
                <w:sz w:val="16"/>
                <w:lang w:eastAsia="zh-CN"/>
              </w:rPr>
            </w:pPr>
            <w:r w:rsidRPr="00142914">
              <w:rPr>
                <w:rFonts w:ascii="Arial" w:hAnsi="Arial" w:cs="Arial"/>
                <w:sz w:val="16"/>
                <w:lang w:eastAsia="zh-CN"/>
              </w:rPr>
              <w:t>NOTE1: os = OFDM symbol</w:t>
            </w:r>
          </w:p>
        </w:tc>
      </w:tr>
    </w:tbl>
    <w:p w14:paraId="011F6473" w14:textId="77777777" w:rsidR="00D87309" w:rsidRDefault="00D87309" w:rsidP="00D87309">
      <w:pPr>
        <w:rPr>
          <w:lang w:eastAsia="zh-CN"/>
        </w:rPr>
      </w:pPr>
    </w:p>
    <w:p w14:paraId="2C5D432E" w14:textId="77777777" w:rsidR="00485B33" w:rsidRDefault="00D87309">
      <w:pPr>
        <w:pStyle w:val="TH"/>
        <w:numPr>
          <w:ilvl w:val="0"/>
          <w:numId w:val="21"/>
        </w:numPr>
        <w:rPr>
          <w:lang w:eastAsia="zh-CN"/>
        </w:rPr>
      </w:pPr>
      <w:r>
        <w:rPr>
          <w:lang w:eastAsia="zh-CN"/>
        </w:rPr>
        <w:lastRenderedPageBreak/>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4002C8" w14:paraId="7A9E3A37" w14:textId="77777777" w:rsidTr="009B30F7">
        <w:trPr>
          <w:trHeight w:val="312"/>
          <w:jc w:val="center"/>
        </w:trPr>
        <w:tc>
          <w:tcPr>
            <w:tcW w:w="1240" w:type="dxa"/>
            <w:vMerge w:val="restart"/>
            <w:vAlign w:val="center"/>
          </w:tcPr>
          <w:p w14:paraId="10E7066B" w14:textId="77777777" w:rsidR="00D87309" w:rsidRPr="00616CF1" w:rsidRDefault="00D87309" w:rsidP="009B30F7">
            <w:pPr>
              <w:pStyle w:val="TAH"/>
              <w:rPr>
                <w:b w:val="0"/>
                <w:sz w:val="16"/>
                <w:lang w:eastAsia="zh-CN"/>
              </w:rPr>
            </w:pPr>
            <w:r w:rsidRPr="00616CF1">
              <w:rPr>
                <w:rFonts w:hint="eastAsia"/>
                <w:sz w:val="16"/>
                <w:lang w:eastAsia="zh-CN"/>
              </w:rPr>
              <w:t>Scheme and antenna configuration</w:t>
            </w:r>
          </w:p>
        </w:tc>
        <w:tc>
          <w:tcPr>
            <w:tcW w:w="821" w:type="dxa"/>
            <w:vMerge w:val="restart"/>
            <w:vAlign w:val="center"/>
          </w:tcPr>
          <w:p w14:paraId="09EDF986" w14:textId="77777777" w:rsidR="00D87309" w:rsidRPr="00616CF1" w:rsidRDefault="00D87309" w:rsidP="009B30F7">
            <w:pPr>
              <w:pStyle w:val="TAH"/>
              <w:rPr>
                <w:b w:val="0"/>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098A3FD2" w14:textId="77777777" w:rsidR="00D87309" w:rsidRPr="00616CF1" w:rsidRDefault="00D87309" w:rsidP="009B30F7">
            <w:pPr>
              <w:pStyle w:val="TAH"/>
              <w:rPr>
                <w:sz w:val="16"/>
                <w:lang w:eastAsia="zh-CN"/>
              </w:rPr>
            </w:pPr>
            <w:r w:rsidRPr="00616CF1">
              <w:rPr>
                <w:rFonts w:hint="eastAsia"/>
                <w:sz w:val="16"/>
                <w:lang w:eastAsia="zh-CN"/>
              </w:rPr>
              <w:t>ITU</w:t>
            </w:r>
          </w:p>
          <w:p w14:paraId="17BF049D" w14:textId="77777777" w:rsidR="00D87309" w:rsidRPr="00616CF1" w:rsidRDefault="00D87309" w:rsidP="009B30F7">
            <w:pPr>
              <w:pStyle w:val="TAH"/>
              <w:rPr>
                <w:b w:val="0"/>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1620C867" w14:textId="77777777" w:rsidR="00D87309" w:rsidRPr="00616CF1" w:rsidRDefault="00D87309" w:rsidP="009B30F7">
            <w:pPr>
              <w:pStyle w:val="TAH"/>
              <w:rPr>
                <w:b w:val="0"/>
                <w:sz w:val="16"/>
                <w:lang w:eastAsia="zh-CN"/>
              </w:rPr>
            </w:pPr>
            <w:r w:rsidRPr="00616CF1">
              <w:rPr>
                <w:rFonts w:hint="eastAsia"/>
                <w:sz w:val="16"/>
                <w:lang w:eastAsia="zh-CN"/>
              </w:rPr>
              <w:t>Channel condition</w:t>
            </w:r>
          </w:p>
        </w:tc>
        <w:tc>
          <w:tcPr>
            <w:tcW w:w="2328" w:type="dxa"/>
            <w:gridSpan w:val="2"/>
            <w:vAlign w:val="center"/>
          </w:tcPr>
          <w:p w14:paraId="02B4CC95" w14:textId="77777777" w:rsidR="00D87309" w:rsidRPr="00616CF1" w:rsidRDefault="00D87309" w:rsidP="009B30F7">
            <w:pPr>
              <w:pStyle w:val="TAH"/>
              <w:rPr>
                <w:b w:val="0"/>
                <w:sz w:val="16"/>
                <w:lang w:eastAsia="zh-CN"/>
              </w:rPr>
            </w:pPr>
            <w:r w:rsidRPr="00665E2C">
              <w:rPr>
                <w:rFonts w:hint="eastAsia"/>
                <w:sz w:val="16"/>
                <w:lang w:eastAsia="zh-CN"/>
              </w:rPr>
              <w:t>Channel model A</w:t>
            </w:r>
          </w:p>
        </w:tc>
        <w:tc>
          <w:tcPr>
            <w:tcW w:w="2328" w:type="dxa"/>
            <w:gridSpan w:val="2"/>
            <w:vAlign w:val="center"/>
          </w:tcPr>
          <w:p w14:paraId="6D1931F3" w14:textId="77777777" w:rsidR="00D87309" w:rsidRPr="00665E2C" w:rsidRDefault="00D87309" w:rsidP="009B30F7">
            <w:pPr>
              <w:pStyle w:val="TAC"/>
              <w:rPr>
                <w:b/>
                <w:sz w:val="16"/>
                <w:lang w:eastAsia="zh-CN"/>
              </w:rPr>
            </w:pPr>
            <w:r w:rsidRPr="00665E2C">
              <w:rPr>
                <w:rFonts w:hint="eastAsia"/>
                <w:b/>
                <w:sz w:val="16"/>
                <w:lang w:eastAsia="zh-CN"/>
              </w:rPr>
              <w:t>Channel model B</w:t>
            </w:r>
          </w:p>
        </w:tc>
      </w:tr>
      <w:tr w:rsidR="00D87309" w:rsidRPr="004002C8" w14:paraId="6A538C02" w14:textId="77777777" w:rsidTr="009B30F7">
        <w:trPr>
          <w:trHeight w:val="312"/>
          <w:jc w:val="center"/>
        </w:trPr>
        <w:tc>
          <w:tcPr>
            <w:tcW w:w="1240" w:type="dxa"/>
            <w:vMerge/>
            <w:vAlign w:val="center"/>
          </w:tcPr>
          <w:p w14:paraId="232C3DC1" w14:textId="77777777" w:rsidR="00D87309" w:rsidRPr="00616CF1" w:rsidRDefault="00D87309" w:rsidP="009B30F7">
            <w:pPr>
              <w:pStyle w:val="TAH"/>
              <w:rPr>
                <w:b w:val="0"/>
                <w:sz w:val="16"/>
                <w:lang w:eastAsia="zh-CN"/>
              </w:rPr>
            </w:pPr>
          </w:p>
        </w:tc>
        <w:tc>
          <w:tcPr>
            <w:tcW w:w="821" w:type="dxa"/>
            <w:vMerge/>
            <w:vAlign w:val="center"/>
          </w:tcPr>
          <w:p w14:paraId="7349CCA2" w14:textId="77777777" w:rsidR="00D87309" w:rsidRPr="00616CF1" w:rsidRDefault="00D87309" w:rsidP="009B30F7">
            <w:pPr>
              <w:pStyle w:val="TAH"/>
              <w:rPr>
                <w:b w:val="0"/>
                <w:sz w:val="16"/>
                <w:lang w:eastAsia="zh-CN"/>
              </w:rPr>
            </w:pPr>
          </w:p>
        </w:tc>
        <w:tc>
          <w:tcPr>
            <w:tcW w:w="1194" w:type="dxa"/>
            <w:vMerge/>
            <w:vAlign w:val="center"/>
          </w:tcPr>
          <w:p w14:paraId="713C538B" w14:textId="77777777" w:rsidR="00D87309" w:rsidRPr="00616CF1" w:rsidRDefault="00D87309" w:rsidP="009B30F7">
            <w:pPr>
              <w:pStyle w:val="TAH"/>
              <w:rPr>
                <w:b w:val="0"/>
                <w:sz w:val="16"/>
                <w:lang w:eastAsia="zh-CN"/>
              </w:rPr>
            </w:pPr>
          </w:p>
        </w:tc>
        <w:tc>
          <w:tcPr>
            <w:tcW w:w="936" w:type="dxa"/>
            <w:vMerge/>
          </w:tcPr>
          <w:p w14:paraId="325DDC88" w14:textId="77777777" w:rsidR="00D87309" w:rsidRPr="00616CF1" w:rsidRDefault="00D87309" w:rsidP="009B30F7">
            <w:pPr>
              <w:pStyle w:val="TAH"/>
              <w:rPr>
                <w:b w:val="0"/>
                <w:sz w:val="16"/>
                <w:lang w:eastAsia="zh-CN"/>
              </w:rPr>
            </w:pPr>
          </w:p>
        </w:tc>
        <w:tc>
          <w:tcPr>
            <w:tcW w:w="857" w:type="dxa"/>
            <w:vAlign w:val="center"/>
          </w:tcPr>
          <w:p w14:paraId="55E2099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5B9620C5" w14:textId="77777777" w:rsidR="00D87309" w:rsidRPr="00616CF1" w:rsidRDefault="00D87309" w:rsidP="009B30F7">
            <w:pPr>
              <w:pStyle w:val="TAH"/>
              <w:rPr>
                <w:b w:val="0"/>
                <w:sz w:val="16"/>
                <w:lang w:eastAsia="zh-CN"/>
              </w:rPr>
            </w:pPr>
            <w:r w:rsidRPr="00616CF1">
              <w:rPr>
                <w:sz w:val="16"/>
                <w:lang w:eastAsia="zh-CN"/>
              </w:rPr>
              <w:t>Reliability</w:t>
            </w:r>
          </w:p>
        </w:tc>
        <w:tc>
          <w:tcPr>
            <w:tcW w:w="857" w:type="dxa"/>
            <w:vAlign w:val="center"/>
          </w:tcPr>
          <w:p w14:paraId="297413A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65222788" w14:textId="77777777" w:rsidR="00D87309" w:rsidRPr="00DC5F08" w:rsidRDefault="00D87309" w:rsidP="009B30F7">
            <w:pPr>
              <w:pStyle w:val="TAC"/>
              <w:rPr>
                <w:b/>
                <w:sz w:val="16"/>
                <w:lang w:eastAsia="zh-CN"/>
              </w:rPr>
            </w:pPr>
            <w:r w:rsidRPr="00DC5F08">
              <w:rPr>
                <w:b/>
                <w:sz w:val="16"/>
                <w:lang w:eastAsia="zh-CN"/>
              </w:rPr>
              <w:t>Reliability</w:t>
            </w:r>
          </w:p>
        </w:tc>
      </w:tr>
      <w:tr w:rsidR="00D87309" w:rsidRPr="004002C8" w14:paraId="44215F32" w14:textId="77777777" w:rsidTr="009B30F7">
        <w:trPr>
          <w:trHeight w:val="312"/>
          <w:jc w:val="center"/>
        </w:trPr>
        <w:tc>
          <w:tcPr>
            <w:tcW w:w="1240" w:type="dxa"/>
            <w:vAlign w:val="center"/>
          </w:tcPr>
          <w:p w14:paraId="222F0F61"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 xml:space="preserve">14os </w:t>
            </w:r>
            <w:r>
              <w:rPr>
                <w:b w:val="0"/>
                <w:sz w:val="16"/>
                <w:lang w:eastAsia="zh-CN"/>
              </w:rPr>
              <w:t>slot, One s</w:t>
            </w:r>
            <w:r w:rsidRPr="00616CF1">
              <w:rPr>
                <w:b w:val="0"/>
                <w:sz w:val="16"/>
                <w:lang w:eastAsia="zh-CN"/>
              </w:rPr>
              <w:t xml:space="preserve">hot </w:t>
            </w:r>
            <w:r>
              <w:rPr>
                <w:b w:val="0"/>
                <w:sz w:val="16"/>
                <w:lang w:eastAsia="zh-CN"/>
              </w:rPr>
              <w:br/>
            </w:r>
            <w:r w:rsidRPr="00616CF1">
              <w:rPr>
                <w:b w:val="0"/>
                <w:sz w:val="16"/>
                <w:lang w:eastAsia="zh-CN"/>
              </w:rPr>
              <w:t>(1 PDCCH+1 PDSCH)</w:t>
            </w:r>
          </w:p>
        </w:tc>
        <w:tc>
          <w:tcPr>
            <w:tcW w:w="821" w:type="dxa"/>
            <w:vAlign w:val="center"/>
          </w:tcPr>
          <w:p w14:paraId="026DD03D"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9DA5906"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5896231B"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12CDB12E"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812FA8A"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c>
          <w:tcPr>
            <w:tcW w:w="857" w:type="dxa"/>
            <w:vAlign w:val="center"/>
          </w:tcPr>
          <w:p w14:paraId="0B226F41" w14:textId="77777777" w:rsidR="00D87309" w:rsidRPr="000E7B98" w:rsidDel="00194D07"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312D27A" w14:textId="77777777" w:rsidR="00D87309" w:rsidRPr="000E7B98" w:rsidDel="00194D07" w:rsidRDefault="00D87309" w:rsidP="009B30F7">
            <w:pPr>
              <w:pStyle w:val="TAC"/>
              <w:rPr>
                <w:rFonts w:cs="Arial"/>
                <w:sz w:val="16"/>
                <w:lang w:eastAsia="zh-CN"/>
              </w:rPr>
            </w:pPr>
            <w:r w:rsidRPr="000E7B98">
              <w:rPr>
                <w:rFonts w:cs="Arial"/>
                <w:sz w:val="16"/>
                <w:lang w:eastAsia="zh-CN"/>
              </w:rPr>
              <w:t>99.9994%</w:t>
            </w:r>
          </w:p>
        </w:tc>
      </w:tr>
      <w:tr w:rsidR="00D87309" w:rsidRPr="004002C8" w14:paraId="2B4EFB3F" w14:textId="77777777" w:rsidTr="009B30F7">
        <w:trPr>
          <w:trHeight w:val="300"/>
          <w:jc w:val="center"/>
        </w:trPr>
        <w:tc>
          <w:tcPr>
            <w:tcW w:w="1240" w:type="dxa"/>
            <w:vAlign w:val="center"/>
          </w:tcPr>
          <w:p w14:paraId="4F4DE8F0"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7os</w:t>
            </w:r>
            <w:r>
              <w:rPr>
                <w:b w:val="0"/>
                <w:sz w:val="16"/>
                <w:lang w:eastAsia="zh-CN"/>
              </w:rPr>
              <w:t xml:space="preserve"> non-slot,</w:t>
            </w:r>
            <w:r w:rsidRPr="00616CF1">
              <w:rPr>
                <w:b w:val="0"/>
                <w:sz w:val="16"/>
                <w:lang w:eastAsia="zh-CN"/>
              </w:rPr>
              <w:t xml:space="preserve"> one-shot (1 PDCCH+1 PDSCH)</w:t>
            </w:r>
          </w:p>
        </w:tc>
        <w:tc>
          <w:tcPr>
            <w:tcW w:w="821" w:type="dxa"/>
            <w:vAlign w:val="center"/>
          </w:tcPr>
          <w:p w14:paraId="7AEE2EFA"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1E8D2D53" w14:textId="77777777" w:rsidR="00D87309" w:rsidRPr="002B405E" w:rsidRDefault="00D87309" w:rsidP="009B30F7">
            <w:pPr>
              <w:pStyle w:val="TAC"/>
              <w:rPr>
                <w:sz w:val="16"/>
                <w:lang w:eastAsia="zh-CN"/>
              </w:rPr>
            </w:pPr>
            <w:r w:rsidRPr="00616CF1">
              <w:rPr>
                <w:sz w:val="16"/>
                <w:lang w:eastAsia="zh-CN"/>
              </w:rPr>
              <w:t>99.999%</w:t>
            </w:r>
          </w:p>
        </w:tc>
        <w:tc>
          <w:tcPr>
            <w:tcW w:w="936" w:type="dxa"/>
            <w:vAlign w:val="center"/>
          </w:tcPr>
          <w:p w14:paraId="2910906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B80DC04" w14:textId="77777777" w:rsidR="00D87309" w:rsidRPr="000E7B98" w:rsidRDefault="00D87309" w:rsidP="009B30F7">
            <w:pPr>
              <w:adjustRightInd w:val="0"/>
              <w:snapToGrid w:val="0"/>
              <w:spacing w:after="0"/>
              <w:jc w:val="center"/>
              <w:rPr>
                <w:rFonts w:ascii="Arial" w:hAnsi="Arial" w:cs="Arial"/>
                <w:sz w:val="16"/>
                <w:lang w:eastAsia="zh-CN"/>
              </w:rPr>
            </w:pPr>
            <w:r>
              <w:rPr>
                <w:rFonts w:ascii="Arial" w:hAnsi="Arial" w:cs="Arial" w:hint="eastAsia"/>
                <w:sz w:val="16"/>
                <w:lang w:eastAsia="zh-CN"/>
              </w:rPr>
              <w:t>4</w:t>
            </w:r>
          </w:p>
        </w:tc>
        <w:tc>
          <w:tcPr>
            <w:tcW w:w="1471" w:type="dxa"/>
            <w:vAlign w:val="center"/>
          </w:tcPr>
          <w:p w14:paraId="1985776C" w14:textId="01ADD706" w:rsidR="00D87309" w:rsidRPr="000E7B98" w:rsidRDefault="00D87309" w:rsidP="009B30F7">
            <w:pPr>
              <w:pStyle w:val="TAH"/>
              <w:rPr>
                <w:rFonts w:cs="Arial"/>
                <w:sz w:val="16"/>
                <w:lang w:eastAsia="zh-CN"/>
              </w:rPr>
            </w:pPr>
            <w:r w:rsidRPr="000E7B98">
              <w:rPr>
                <w:rFonts w:cs="Arial"/>
                <w:b w:val="0"/>
                <w:sz w:val="16"/>
                <w:lang w:eastAsia="zh-CN"/>
              </w:rPr>
              <w:t>99.999</w:t>
            </w:r>
            <w:r w:rsidR="00AC1584">
              <w:rPr>
                <w:rFonts w:cs="Arial"/>
                <w:b w:val="0"/>
                <w:sz w:val="16"/>
                <w:lang w:eastAsia="zh-CN"/>
              </w:rPr>
              <w:t>5</w:t>
            </w:r>
            <w:r w:rsidRPr="000E7B98">
              <w:rPr>
                <w:rFonts w:cs="Arial"/>
                <w:b w:val="0"/>
                <w:sz w:val="16"/>
                <w:lang w:eastAsia="zh-CN"/>
              </w:rPr>
              <w:t>%</w:t>
            </w:r>
          </w:p>
        </w:tc>
        <w:tc>
          <w:tcPr>
            <w:tcW w:w="857" w:type="dxa"/>
            <w:vAlign w:val="center"/>
          </w:tcPr>
          <w:p w14:paraId="3043285A" w14:textId="77777777" w:rsidR="00D87309" w:rsidRPr="000E7B98" w:rsidRDefault="00D87309" w:rsidP="009B30F7">
            <w:pPr>
              <w:adjustRightInd w:val="0"/>
              <w:snapToGrid w:val="0"/>
              <w:spacing w:after="0"/>
              <w:jc w:val="center"/>
              <w:rPr>
                <w:rFonts w:ascii="Arial" w:hAnsi="Arial" w:cs="Arial"/>
                <w:sz w:val="16"/>
                <w:lang w:eastAsia="zh-CN"/>
              </w:rPr>
            </w:pPr>
            <w:r w:rsidRPr="000E7B98">
              <w:rPr>
                <w:rFonts w:ascii="Arial" w:hAnsi="Arial" w:cs="Arial"/>
                <w:sz w:val="16"/>
                <w:lang w:eastAsia="zh-CN"/>
              </w:rPr>
              <w:t>4</w:t>
            </w:r>
          </w:p>
        </w:tc>
        <w:tc>
          <w:tcPr>
            <w:tcW w:w="1471" w:type="dxa"/>
            <w:vAlign w:val="center"/>
          </w:tcPr>
          <w:p w14:paraId="1B6FCE6D" w14:textId="051EA380" w:rsidR="00D87309" w:rsidRPr="000E7B98" w:rsidRDefault="00D87309" w:rsidP="009B30F7">
            <w:pPr>
              <w:spacing w:after="0"/>
              <w:jc w:val="center"/>
              <w:rPr>
                <w:rFonts w:ascii="Arial" w:hAnsi="Arial" w:cs="Arial"/>
                <w:sz w:val="16"/>
                <w:lang w:eastAsia="zh-CN"/>
              </w:rPr>
            </w:pPr>
            <w:r w:rsidRPr="000E7B98">
              <w:rPr>
                <w:rFonts w:ascii="Arial" w:hAnsi="Arial" w:cs="Arial"/>
                <w:sz w:val="16"/>
                <w:lang w:eastAsia="zh-CN"/>
              </w:rPr>
              <w:t>99.999</w:t>
            </w:r>
            <w:r w:rsidR="00AC1584">
              <w:rPr>
                <w:rFonts w:ascii="Arial" w:hAnsi="Arial" w:cs="Arial"/>
                <w:sz w:val="16"/>
                <w:lang w:eastAsia="zh-CN"/>
              </w:rPr>
              <w:t>5</w:t>
            </w:r>
            <w:r w:rsidRPr="000E7B98">
              <w:rPr>
                <w:rFonts w:ascii="Arial" w:hAnsi="Arial" w:cs="Arial"/>
                <w:sz w:val="16"/>
                <w:lang w:eastAsia="zh-CN"/>
              </w:rPr>
              <w:t>%</w:t>
            </w:r>
          </w:p>
        </w:tc>
      </w:tr>
      <w:tr w:rsidR="00D87309" w:rsidRPr="004002C8" w14:paraId="71F9DBB4" w14:textId="77777777" w:rsidTr="009B30F7">
        <w:trPr>
          <w:trHeight w:val="300"/>
          <w:jc w:val="center"/>
        </w:trPr>
        <w:tc>
          <w:tcPr>
            <w:tcW w:w="1240" w:type="dxa"/>
            <w:vAlign w:val="center"/>
          </w:tcPr>
          <w:p w14:paraId="10097CF3" w14:textId="03732053" w:rsidR="00D87309" w:rsidRPr="002B405E" w:rsidRDefault="00D87309">
            <w:pPr>
              <w:pStyle w:val="TAH"/>
              <w:rPr>
                <w:b w:val="0"/>
                <w:sz w:val="16"/>
                <w:lang w:eastAsia="zh-CN"/>
              </w:rPr>
            </w:pPr>
            <w:r w:rsidRPr="002B405E">
              <w:rPr>
                <w:b w:val="0"/>
                <w:sz w:val="16"/>
                <w:lang w:eastAsia="zh-CN"/>
              </w:rPr>
              <w:t>2x2 SU-MIMO</w:t>
            </w:r>
            <w:r>
              <w:rPr>
                <w:b w:val="0"/>
                <w:sz w:val="16"/>
                <w:lang w:eastAsia="zh-CN"/>
              </w:rPr>
              <w:t>,</w:t>
            </w:r>
            <w:r>
              <w:rPr>
                <w:b w:val="0"/>
                <w:sz w:val="16"/>
                <w:lang w:eastAsia="zh-CN"/>
              </w:rPr>
              <w:br/>
            </w:r>
            <w:r w:rsidRPr="002B405E">
              <w:rPr>
                <w:b w:val="0"/>
                <w:sz w:val="16"/>
                <w:lang w:eastAsia="zh-CN"/>
              </w:rPr>
              <w:t>4os</w:t>
            </w:r>
            <w:r>
              <w:rPr>
                <w:b w:val="0"/>
                <w:sz w:val="16"/>
                <w:lang w:eastAsia="zh-CN"/>
              </w:rPr>
              <w:t xml:space="preserve"> non-slot,</w:t>
            </w:r>
            <w:r w:rsidRPr="002B405E">
              <w:rPr>
                <w:b w:val="0"/>
                <w:sz w:val="16"/>
                <w:lang w:eastAsia="zh-CN"/>
              </w:rPr>
              <w:t xml:space="preserve"> </w:t>
            </w:r>
            <w:r w:rsidR="00495E0A">
              <w:rPr>
                <w:b w:val="0"/>
                <w:sz w:val="16"/>
                <w:lang w:eastAsia="zh-CN"/>
              </w:rPr>
              <w:t>S</w:t>
            </w:r>
            <w:r w:rsidRPr="002B405E">
              <w:rPr>
                <w:b w:val="0"/>
                <w:sz w:val="16"/>
                <w:lang w:eastAsia="zh-CN"/>
              </w:rPr>
              <w:t>lot aggregation (1 PDCCH + 2 PDSCH)</w:t>
            </w:r>
          </w:p>
        </w:tc>
        <w:tc>
          <w:tcPr>
            <w:tcW w:w="821" w:type="dxa"/>
            <w:vAlign w:val="center"/>
          </w:tcPr>
          <w:p w14:paraId="570B40AE"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65BD3B36" w14:textId="77777777" w:rsidR="00D87309" w:rsidRPr="002B405E" w:rsidRDefault="00D87309" w:rsidP="009B30F7">
            <w:pPr>
              <w:pStyle w:val="TAH"/>
              <w:rPr>
                <w:b w:val="0"/>
                <w:sz w:val="16"/>
                <w:lang w:eastAsia="zh-CN"/>
              </w:rPr>
            </w:pPr>
            <w:r w:rsidRPr="00616CF1">
              <w:rPr>
                <w:b w:val="0"/>
                <w:sz w:val="16"/>
                <w:lang w:eastAsia="zh-CN"/>
              </w:rPr>
              <w:t>99.999%</w:t>
            </w:r>
          </w:p>
        </w:tc>
        <w:tc>
          <w:tcPr>
            <w:tcW w:w="936" w:type="dxa"/>
            <w:vAlign w:val="center"/>
          </w:tcPr>
          <w:p w14:paraId="279564F4"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294EB26B"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B1F7B2D" w14:textId="77777777" w:rsidR="00D87309" w:rsidRPr="000E7B98" w:rsidRDefault="00D87309" w:rsidP="009B30F7">
            <w:pPr>
              <w:pStyle w:val="TAH"/>
              <w:rPr>
                <w:rFonts w:cs="Arial"/>
                <w:b w:val="0"/>
                <w:sz w:val="16"/>
                <w:lang w:eastAsia="zh-CN"/>
              </w:rPr>
            </w:pPr>
            <w:r w:rsidRPr="000E7B98">
              <w:rPr>
                <w:rFonts w:cs="Arial"/>
                <w:b w:val="0"/>
                <w:sz w:val="16"/>
                <w:lang w:eastAsia="zh-CN"/>
              </w:rPr>
              <w:t>99.9997%</w:t>
            </w:r>
          </w:p>
        </w:tc>
        <w:tc>
          <w:tcPr>
            <w:tcW w:w="857" w:type="dxa"/>
            <w:vAlign w:val="center"/>
          </w:tcPr>
          <w:p w14:paraId="11C5520E"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59E99B5B"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r>
      <w:tr w:rsidR="00D87309" w:rsidRPr="004002C8" w14:paraId="530BF2FA" w14:textId="77777777" w:rsidTr="009B30F7">
        <w:trPr>
          <w:trHeight w:val="300"/>
          <w:jc w:val="center"/>
        </w:trPr>
        <w:tc>
          <w:tcPr>
            <w:tcW w:w="1240" w:type="dxa"/>
            <w:vAlign w:val="center"/>
          </w:tcPr>
          <w:p w14:paraId="196E8CF1" w14:textId="77777777" w:rsidR="00D87309" w:rsidRPr="002B405E" w:rsidRDefault="00D87309" w:rsidP="009B30F7">
            <w:pPr>
              <w:pStyle w:val="TAH"/>
              <w:rPr>
                <w:b w:val="0"/>
                <w:sz w:val="16"/>
                <w:lang w:eastAsia="zh-CN"/>
              </w:rPr>
            </w:pPr>
            <w:r w:rsidRPr="002B405E">
              <w:rPr>
                <w:b w:val="0"/>
                <w:sz w:val="16"/>
                <w:lang w:eastAsia="zh-CN"/>
              </w:rPr>
              <w:t>16x4 SU-MIMO</w:t>
            </w:r>
            <w:r>
              <w:rPr>
                <w:b w:val="0"/>
                <w:sz w:val="16"/>
                <w:lang w:eastAsia="zh-CN"/>
              </w:rPr>
              <w:t>,</w:t>
            </w:r>
            <w:r>
              <w:rPr>
                <w:b w:val="0"/>
                <w:sz w:val="16"/>
                <w:lang w:eastAsia="zh-CN"/>
              </w:rPr>
              <w:br/>
            </w:r>
            <w:r w:rsidRPr="002B405E">
              <w:rPr>
                <w:b w:val="0"/>
                <w:sz w:val="16"/>
                <w:lang w:eastAsia="zh-CN"/>
              </w:rPr>
              <w:t xml:space="preserve"> 14os</w:t>
            </w:r>
            <w:r>
              <w:rPr>
                <w:b w:val="0"/>
                <w:sz w:val="16"/>
                <w:lang w:eastAsia="zh-CN"/>
              </w:rPr>
              <w:t xml:space="preserve"> slot, One short</w:t>
            </w:r>
            <w:r w:rsidRPr="002B405E">
              <w:rPr>
                <w:b w:val="0"/>
                <w:sz w:val="16"/>
                <w:lang w:eastAsia="zh-CN"/>
              </w:rPr>
              <w:t xml:space="preserve"> (1PDCCH + 1 PDSCH)</w:t>
            </w:r>
          </w:p>
        </w:tc>
        <w:tc>
          <w:tcPr>
            <w:tcW w:w="821" w:type="dxa"/>
            <w:vAlign w:val="center"/>
          </w:tcPr>
          <w:p w14:paraId="4121B977"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5D4E1BF"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2E53C3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F441664"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21C09AA" w14:textId="77777777" w:rsidR="00D87309" w:rsidRPr="000E7B98" w:rsidRDefault="00D87309" w:rsidP="009B30F7">
            <w:pPr>
              <w:pStyle w:val="TAH"/>
              <w:rPr>
                <w:rFonts w:cs="Arial"/>
                <w:b w:val="0"/>
                <w:sz w:val="16"/>
                <w:lang w:eastAsia="zh-CN"/>
              </w:rPr>
            </w:pPr>
            <w:r w:rsidRPr="000E7B98">
              <w:rPr>
                <w:rFonts w:cs="Arial"/>
                <w:b w:val="0"/>
                <w:sz w:val="16"/>
                <w:lang w:eastAsia="zh-CN"/>
              </w:rPr>
              <w:t>99.9999%</w:t>
            </w:r>
          </w:p>
        </w:tc>
        <w:tc>
          <w:tcPr>
            <w:tcW w:w="857" w:type="dxa"/>
            <w:vAlign w:val="center"/>
          </w:tcPr>
          <w:p w14:paraId="38ABAB08"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c>
          <w:tcPr>
            <w:tcW w:w="1471" w:type="dxa"/>
            <w:vAlign w:val="center"/>
          </w:tcPr>
          <w:p w14:paraId="2CCD1784"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r>
      <w:tr w:rsidR="00E85E72" w:rsidRPr="004002C8" w14:paraId="5AAAB0FC" w14:textId="77777777" w:rsidTr="009B30F7">
        <w:trPr>
          <w:trHeight w:val="300"/>
          <w:jc w:val="center"/>
        </w:trPr>
        <w:tc>
          <w:tcPr>
            <w:tcW w:w="1240" w:type="dxa"/>
            <w:vAlign w:val="center"/>
          </w:tcPr>
          <w:p w14:paraId="1AC08588" w14:textId="388793A0" w:rsidR="00E85E72" w:rsidRPr="002B405E" w:rsidRDefault="00E85E72">
            <w:pPr>
              <w:pStyle w:val="TAH"/>
              <w:rPr>
                <w:b w:val="0"/>
                <w:sz w:val="16"/>
                <w:lang w:eastAsia="zh-CN"/>
              </w:rPr>
            </w:pPr>
            <w:r w:rsidRPr="00E85E72">
              <w:rPr>
                <w:b w:val="0"/>
                <w:sz w:val="16"/>
                <w:lang w:eastAsia="zh-CN"/>
              </w:rPr>
              <w:t xml:space="preserve">2x2 SU-MIMO 7os </w:t>
            </w:r>
            <w:r>
              <w:rPr>
                <w:b w:val="0"/>
                <w:sz w:val="16"/>
                <w:lang w:eastAsia="zh-CN"/>
              </w:rPr>
              <w:t>non-snot, One shot (1 PDCCH+</w:t>
            </w:r>
            <w:r w:rsidR="00986B2A">
              <w:rPr>
                <w:b w:val="0"/>
                <w:sz w:val="16"/>
                <w:lang w:eastAsia="zh-CN"/>
              </w:rPr>
              <w:t>2</w:t>
            </w:r>
            <w:r w:rsidRPr="00E85E72">
              <w:rPr>
                <w:b w:val="0"/>
                <w:sz w:val="16"/>
                <w:lang w:eastAsia="zh-CN"/>
              </w:rPr>
              <w:t xml:space="preserve"> PDSCH)</w:t>
            </w:r>
          </w:p>
        </w:tc>
        <w:tc>
          <w:tcPr>
            <w:tcW w:w="821" w:type="dxa"/>
            <w:vAlign w:val="center"/>
          </w:tcPr>
          <w:p w14:paraId="66CF65E1" w14:textId="61F95337" w:rsidR="00E85E72" w:rsidRPr="00616CF1" w:rsidRDefault="00E85E72" w:rsidP="00E85E72">
            <w:pPr>
              <w:pStyle w:val="TAH"/>
              <w:rPr>
                <w:b w:val="0"/>
                <w:sz w:val="16"/>
                <w:lang w:eastAsia="zh-CN"/>
              </w:rPr>
            </w:pPr>
            <w:r>
              <w:rPr>
                <w:rFonts w:hint="eastAsia"/>
                <w:b w:val="0"/>
                <w:sz w:val="16"/>
                <w:lang w:eastAsia="zh-CN"/>
              </w:rPr>
              <w:t>30</w:t>
            </w:r>
          </w:p>
        </w:tc>
        <w:tc>
          <w:tcPr>
            <w:tcW w:w="1194" w:type="dxa"/>
            <w:vAlign w:val="center"/>
          </w:tcPr>
          <w:p w14:paraId="3D8460C6" w14:textId="2BDB666A" w:rsidR="00E85E72" w:rsidRPr="00616CF1" w:rsidRDefault="00E85E72" w:rsidP="00E85E72">
            <w:pPr>
              <w:pStyle w:val="TAH"/>
              <w:rPr>
                <w:b w:val="0"/>
                <w:sz w:val="16"/>
                <w:lang w:eastAsia="zh-CN"/>
              </w:rPr>
            </w:pPr>
            <w:r w:rsidRPr="00616CF1">
              <w:rPr>
                <w:b w:val="0"/>
                <w:sz w:val="16"/>
                <w:lang w:eastAsia="zh-CN"/>
              </w:rPr>
              <w:t>99.999%</w:t>
            </w:r>
          </w:p>
        </w:tc>
        <w:tc>
          <w:tcPr>
            <w:tcW w:w="936" w:type="dxa"/>
            <w:vAlign w:val="center"/>
          </w:tcPr>
          <w:p w14:paraId="1A816552" w14:textId="1AF4CA0D" w:rsidR="00E85E72" w:rsidRPr="000E7B98" w:rsidRDefault="00E85E72" w:rsidP="00E85E72">
            <w:pPr>
              <w:pStyle w:val="TAH"/>
              <w:rPr>
                <w:rFonts w:cs="Arial"/>
                <w:b w:val="0"/>
                <w:sz w:val="16"/>
                <w:lang w:eastAsia="zh-CN"/>
              </w:rPr>
            </w:pPr>
            <w:r w:rsidRPr="000E7B98">
              <w:rPr>
                <w:rFonts w:cs="Arial"/>
                <w:b w:val="0"/>
                <w:sz w:val="16"/>
                <w:lang w:eastAsia="zh-CN"/>
              </w:rPr>
              <w:t>NLOS</w:t>
            </w:r>
          </w:p>
        </w:tc>
        <w:tc>
          <w:tcPr>
            <w:tcW w:w="857" w:type="dxa"/>
            <w:vAlign w:val="center"/>
          </w:tcPr>
          <w:p w14:paraId="7118C903" w14:textId="63BF2EC4" w:rsidR="00E85E72" w:rsidRPr="000E7B98" w:rsidRDefault="00E85E72" w:rsidP="00E85E72">
            <w:pPr>
              <w:pStyle w:val="TAH"/>
              <w:rPr>
                <w:rFonts w:cs="Arial"/>
                <w:b w:val="0"/>
                <w:sz w:val="16"/>
                <w:lang w:eastAsia="zh-CN"/>
              </w:rPr>
            </w:pPr>
            <w:r>
              <w:rPr>
                <w:rFonts w:cs="Arial" w:hint="eastAsia"/>
                <w:b w:val="0"/>
                <w:sz w:val="16"/>
                <w:lang w:eastAsia="zh-CN"/>
              </w:rPr>
              <w:t>/</w:t>
            </w:r>
          </w:p>
        </w:tc>
        <w:tc>
          <w:tcPr>
            <w:tcW w:w="1471" w:type="dxa"/>
            <w:vAlign w:val="center"/>
          </w:tcPr>
          <w:p w14:paraId="5EE46A34" w14:textId="3872103C" w:rsidR="00E85E72" w:rsidRPr="000E7B98" w:rsidRDefault="00E85E72" w:rsidP="00E85E72">
            <w:pPr>
              <w:pStyle w:val="TAH"/>
              <w:rPr>
                <w:rFonts w:cs="Arial"/>
                <w:b w:val="0"/>
                <w:sz w:val="16"/>
                <w:lang w:eastAsia="zh-CN"/>
              </w:rPr>
            </w:pPr>
            <w:r>
              <w:rPr>
                <w:rFonts w:cs="Arial" w:hint="eastAsia"/>
                <w:b w:val="0"/>
                <w:sz w:val="16"/>
                <w:lang w:eastAsia="zh-CN"/>
              </w:rPr>
              <w:t>/</w:t>
            </w:r>
          </w:p>
        </w:tc>
        <w:tc>
          <w:tcPr>
            <w:tcW w:w="857" w:type="dxa"/>
            <w:vAlign w:val="center"/>
          </w:tcPr>
          <w:p w14:paraId="7BCB3F4E" w14:textId="2EE0608B" w:rsidR="00E85E72" w:rsidRDefault="00E85E72" w:rsidP="00E85E72">
            <w:pPr>
              <w:pStyle w:val="TAH"/>
              <w:rPr>
                <w:rFonts w:cs="Arial"/>
                <w:b w:val="0"/>
                <w:sz w:val="16"/>
                <w:lang w:eastAsia="zh-CN"/>
              </w:rPr>
            </w:pPr>
            <w:r w:rsidRPr="000E7B98">
              <w:rPr>
                <w:rFonts w:cs="Arial"/>
                <w:b w:val="0"/>
                <w:sz w:val="16"/>
                <w:lang w:eastAsia="zh-CN"/>
              </w:rPr>
              <w:t>1</w:t>
            </w:r>
          </w:p>
        </w:tc>
        <w:tc>
          <w:tcPr>
            <w:tcW w:w="1471" w:type="dxa"/>
            <w:vAlign w:val="center"/>
          </w:tcPr>
          <w:p w14:paraId="3F487B30" w14:textId="72A76A2F" w:rsidR="00E85E72" w:rsidRDefault="00E85E72" w:rsidP="00E85E72">
            <w:pPr>
              <w:pStyle w:val="TAH"/>
              <w:rPr>
                <w:rFonts w:cs="Arial"/>
                <w:b w:val="0"/>
                <w:sz w:val="16"/>
                <w:lang w:eastAsia="zh-CN"/>
              </w:rPr>
            </w:pPr>
            <w:r>
              <w:rPr>
                <w:rFonts w:cs="Arial"/>
                <w:b w:val="0"/>
                <w:sz w:val="16"/>
                <w:lang w:eastAsia="zh-CN"/>
              </w:rPr>
              <w:t>99.9999991</w:t>
            </w:r>
            <w:r w:rsidRPr="00E85E72">
              <w:rPr>
                <w:rFonts w:cs="Arial"/>
                <w:b w:val="0"/>
                <w:sz w:val="16"/>
                <w:lang w:eastAsia="zh-CN"/>
              </w:rPr>
              <w:t>%</w:t>
            </w:r>
          </w:p>
        </w:tc>
      </w:tr>
      <w:tr w:rsidR="00E85E72" w:rsidRPr="004002C8" w14:paraId="41079BC1" w14:textId="77777777" w:rsidTr="009B30F7">
        <w:trPr>
          <w:trHeight w:val="300"/>
          <w:jc w:val="center"/>
        </w:trPr>
        <w:tc>
          <w:tcPr>
            <w:tcW w:w="1240" w:type="dxa"/>
            <w:vAlign w:val="center"/>
          </w:tcPr>
          <w:p w14:paraId="78EB6664" w14:textId="6894622D" w:rsidR="00E85E72" w:rsidRPr="002B405E" w:rsidRDefault="00E85E72" w:rsidP="00E85E72">
            <w:pPr>
              <w:pStyle w:val="TAH"/>
              <w:rPr>
                <w:b w:val="0"/>
                <w:sz w:val="16"/>
                <w:lang w:eastAsia="zh-CN"/>
              </w:rPr>
            </w:pPr>
            <w:r w:rsidRPr="00E85E72">
              <w:rPr>
                <w:b w:val="0"/>
                <w:sz w:val="16"/>
                <w:lang w:eastAsia="zh-CN"/>
              </w:rPr>
              <w:t xml:space="preserve">2x2 SU-MIMO 14os </w:t>
            </w:r>
            <w:r>
              <w:rPr>
                <w:b w:val="0"/>
                <w:sz w:val="16"/>
                <w:lang w:eastAsia="zh-CN"/>
              </w:rPr>
              <w:t>slot, O</w:t>
            </w:r>
            <w:r w:rsidRPr="00E85E72">
              <w:rPr>
                <w:b w:val="0"/>
                <w:sz w:val="16"/>
                <w:lang w:eastAsia="zh-CN"/>
              </w:rPr>
              <w:t>ne-shot (1 PDCCH+1 PDSCH)</w:t>
            </w:r>
          </w:p>
        </w:tc>
        <w:tc>
          <w:tcPr>
            <w:tcW w:w="821" w:type="dxa"/>
            <w:vAlign w:val="center"/>
          </w:tcPr>
          <w:p w14:paraId="79C3FA31" w14:textId="644817C5" w:rsidR="00E85E72" w:rsidRPr="00616CF1" w:rsidRDefault="00E85E72" w:rsidP="00E85E72">
            <w:pPr>
              <w:pStyle w:val="TAH"/>
              <w:rPr>
                <w:b w:val="0"/>
                <w:sz w:val="16"/>
                <w:lang w:eastAsia="zh-CN"/>
              </w:rPr>
            </w:pPr>
            <w:r>
              <w:rPr>
                <w:rFonts w:hint="eastAsia"/>
                <w:b w:val="0"/>
                <w:sz w:val="16"/>
                <w:lang w:eastAsia="zh-CN"/>
              </w:rPr>
              <w:t>30</w:t>
            </w:r>
          </w:p>
        </w:tc>
        <w:tc>
          <w:tcPr>
            <w:tcW w:w="1194" w:type="dxa"/>
            <w:vAlign w:val="center"/>
          </w:tcPr>
          <w:p w14:paraId="6E623158" w14:textId="3CC4D4A1" w:rsidR="00E85E72" w:rsidRPr="00616CF1" w:rsidRDefault="00E85E72" w:rsidP="00E85E72">
            <w:pPr>
              <w:pStyle w:val="TAH"/>
              <w:rPr>
                <w:b w:val="0"/>
                <w:sz w:val="16"/>
                <w:lang w:eastAsia="zh-CN"/>
              </w:rPr>
            </w:pPr>
            <w:r w:rsidRPr="00616CF1">
              <w:rPr>
                <w:b w:val="0"/>
                <w:sz w:val="16"/>
                <w:lang w:eastAsia="zh-CN"/>
              </w:rPr>
              <w:t>99.999%</w:t>
            </w:r>
          </w:p>
        </w:tc>
        <w:tc>
          <w:tcPr>
            <w:tcW w:w="936" w:type="dxa"/>
            <w:vAlign w:val="center"/>
          </w:tcPr>
          <w:p w14:paraId="480BED70" w14:textId="661E0C30" w:rsidR="00E85E72" w:rsidRPr="000E7B98" w:rsidRDefault="00E85E72" w:rsidP="00E85E72">
            <w:pPr>
              <w:pStyle w:val="TAH"/>
              <w:rPr>
                <w:rFonts w:cs="Arial"/>
                <w:b w:val="0"/>
                <w:sz w:val="16"/>
                <w:lang w:eastAsia="zh-CN"/>
              </w:rPr>
            </w:pPr>
            <w:r w:rsidRPr="000E7B98">
              <w:rPr>
                <w:rFonts w:cs="Arial"/>
                <w:b w:val="0"/>
                <w:sz w:val="16"/>
                <w:lang w:eastAsia="zh-CN"/>
              </w:rPr>
              <w:t>NLOS</w:t>
            </w:r>
          </w:p>
        </w:tc>
        <w:tc>
          <w:tcPr>
            <w:tcW w:w="857" w:type="dxa"/>
            <w:vAlign w:val="center"/>
          </w:tcPr>
          <w:p w14:paraId="0CA0ADE5" w14:textId="34D6C8C1" w:rsidR="00E85E72" w:rsidRPr="000E7B98" w:rsidRDefault="00E85E72" w:rsidP="00E85E72">
            <w:pPr>
              <w:pStyle w:val="TAH"/>
              <w:rPr>
                <w:rFonts w:cs="Arial"/>
                <w:b w:val="0"/>
                <w:sz w:val="16"/>
                <w:lang w:eastAsia="zh-CN"/>
              </w:rPr>
            </w:pPr>
            <w:r w:rsidRPr="000E7B98">
              <w:rPr>
                <w:rFonts w:cs="Arial"/>
                <w:b w:val="0"/>
                <w:sz w:val="16"/>
                <w:lang w:eastAsia="zh-CN"/>
              </w:rPr>
              <w:t>1</w:t>
            </w:r>
          </w:p>
        </w:tc>
        <w:tc>
          <w:tcPr>
            <w:tcW w:w="1471" w:type="dxa"/>
            <w:vAlign w:val="center"/>
          </w:tcPr>
          <w:p w14:paraId="0B3BD341" w14:textId="2C7E5F5A" w:rsidR="00E85E72" w:rsidRPr="000E7B98" w:rsidRDefault="00E85E72" w:rsidP="00E85E72">
            <w:pPr>
              <w:pStyle w:val="TAH"/>
              <w:rPr>
                <w:rFonts w:cs="Arial"/>
                <w:b w:val="0"/>
                <w:sz w:val="16"/>
                <w:lang w:eastAsia="zh-CN"/>
              </w:rPr>
            </w:pPr>
            <w:r w:rsidRPr="00E85E72">
              <w:rPr>
                <w:rFonts w:cs="Arial"/>
                <w:b w:val="0"/>
                <w:sz w:val="16"/>
                <w:lang w:eastAsia="zh-CN"/>
              </w:rPr>
              <w:t>&gt;99.9999%</w:t>
            </w:r>
          </w:p>
        </w:tc>
        <w:tc>
          <w:tcPr>
            <w:tcW w:w="857" w:type="dxa"/>
            <w:vAlign w:val="center"/>
          </w:tcPr>
          <w:p w14:paraId="11242CC6" w14:textId="70E47276" w:rsidR="00E85E72" w:rsidRDefault="00E85E72" w:rsidP="00E85E72">
            <w:pPr>
              <w:pStyle w:val="TAH"/>
              <w:rPr>
                <w:rFonts w:cs="Arial"/>
                <w:b w:val="0"/>
                <w:sz w:val="16"/>
                <w:lang w:eastAsia="zh-CN"/>
              </w:rPr>
            </w:pPr>
            <w:r w:rsidRPr="000E7B98">
              <w:rPr>
                <w:rFonts w:cs="Arial"/>
                <w:b w:val="0"/>
                <w:sz w:val="16"/>
                <w:lang w:eastAsia="zh-CN"/>
              </w:rPr>
              <w:t>1</w:t>
            </w:r>
          </w:p>
        </w:tc>
        <w:tc>
          <w:tcPr>
            <w:tcW w:w="1471" w:type="dxa"/>
            <w:vAlign w:val="center"/>
          </w:tcPr>
          <w:p w14:paraId="33D65856" w14:textId="6E4D8658" w:rsidR="00E85E72" w:rsidRDefault="00E85E72" w:rsidP="00E85E72">
            <w:pPr>
              <w:pStyle w:val="TAH"/>
              <w:rPr>
                <w:rFonts w:cs="Arial"/>
                <w:b w:val="0"/>
                <w:sz w:val="16"/>
                <w:lang w:eastAsia="zh-CN"/>
              </w:rPr>
            </w:pPr>
            <w:r w:rsidRPr="00E85E72">
              <w:rPr>
                <w:rFonts w:cs="Arial"/>
                <w:b w:val="0"/>
                <w:sz w:val="16"/>
                <w:lang w:eastAsia="zh-CN"/>
              </w:rPr>
              <w:t>&gt;99.9999%</w:t>
            </w:r>
          </w:p>
        </w:tc>
      </w:tr>
    </w:tbl>
    <w:p w14:paraId="0C753A5D" w14:textId="77777777" w:rsidR="00D87309" w:rsidRDefault="00D87309" w:rsidP="00D87309">
      <w:pPr>
        <w:rPr>
          <w:lang w:val="en-US" w:eastAsia="zh-CN"/>
        </w:rPr>
      </w:pPr>
    </w:p>
    <w:p w14:paraId="084CB796" w14:textId="77777777" w:rsidR="00D87309" w:rsidRDefault="00D87309" w:rsidP="00D87309">
      <w:pPr>
        <w:pStyle w:val="4"/>
        <w:rPr>
          <w:lang w:eastAsia="zh-CN"/>
        </w:rPr>
      </w:pPr>
      <w:bookmarkStart w:id="171" w:name="_Toc10677837"/>
      <w:r>
        <w:rPr>
          <w:lang w:eastAsia="zh-CN"/>
        </w:rPr>
        <w:t>6.1.1.2</w:t>
      </w:r>
      <w:r>
        <w:rPr>
          <w:lang w:eastAsia="zh-CN"/>
        </w:rPr>
        <w:tab/>
        <w:t>UL reliability</w:t>
      </w:r>
      <w:bookmarkEnd w:id="171"/>
    </w:p>
    <w:p w14:paraId="022BB902" w14:textId="77777777" w:rsidR="00D87309" w:rsidRDefault="00D87309" w:rsidP="00D87309">
      <w:pPr>
        <w:rPr>
          <w:lang w:eastAsia="zh-CN"/>
        </w:rPr>
      </w:pPr>
      <w:r>
        <w:rPr>
          <w:rFonts w:hint="eastAsia"/>
          <w:lang w:eastAsia="zh-CN"/>
        </w:rPr>
        <w:t xml:space="preserve">For </w:t>
      </w:r>
      <w:r>
        <w:rPr>
          <w:lang w:eastAsia="zh-CN"/>
        </w:rPr>
        <w:t>uplink</w:t>
      </w:r>
      <w:r>
        <w:rPr>
          <w:rFonts w:hint="eastAsia"/>
          <w:lang w:eastAsia="zh-CN"/>
        </w:rPr>
        <w:t xml:space="preserve">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62652817" w14:textId="77777777" w:rsidR="00D87309" w:rsidRDefault="00D87309" w:rsidP="00D87309">
      <w:pPr>
        <w:rPr>
          <w:lang w:eastAsia="zh-CN"/>
        </w:rPr>
      </w:pPr>
      <w:r>
        <w:rPr>
          <w:lang w:eastAsia="zh-CN"/>
        </w:rPr>
        <w:t>The evaluation results of NR FDD for uplink reliability are provided in Table 6.1.1.2-1</w:t>
      </w:r>
      <w:r w:rsidRPr="00583D65">
        <w:rPr>
          <w:lang w:eastAsia="zh-CN"/>
        </w:rPr>
        <w:t xml:space="preserve">. </w:t>
      </w:r>
      <w:r w:rsidRPr="006F1B2B">
        <w:rPr>
          <w:lang w:eastAsia="zh-CN"/>
        </w:rPr>
        <w:t>All the evaluation results are derived with less than 100 MHz and 40 MHz bandwidth for evaluation configuration A (CF = 4 GHz) and B (CF = 700 MHz), respectively.</w:t>
      </w:r>
      <w:r>
        <w:rPr>
          <w:lang w:eastAsia="zh-CN"/>
        </w:rPr>
        <w:t xml:space="preserve"> </w:t>
      </w:r>
    </w:p>
    <w:p w14:paraId="5DBFD432" w14:textId="77777777" w:rsidR="00D87309" w:rsidRDefault="00D87309" w:rsidP="00D87309">
      <w:pPr>
        <w:pStyle w:val="TH"/>
        <w:rPr>
          <w:lang w:eastAsia="zh-CN"/>
        </w:rPr>
      </w:pPr>
      <w:r>
        <w:lastRenderedPageBreak/>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FDD</w:t>
      </w:r>
    </w:p>
    <w:p w14:paraId="233C6AD7" w14:textId="77777777" w:rsidR="00D87309" w:rsidRDefault="00D87309" w:rsidP="00D87309">
      <w:pPr>
        <w:pStyle w:val="TH"/>
        <w:rPr>
          <w:lang w:eastAsia="zh-CN"/>
        </w:rPr>
      </w:pPr>
      <w:r w:rsidRPr="00F875B0">
        <w:rPr>
          <w:lang w:eastAsia="zh-CN"/>
        </w:rPr>
        <w:t>(a)</w:t>
      </w:r>
      <w:r>
        <w:rPr>
          <w:lang w:eastAsia="zh-CN"/>
        </w:rPr>
        <w:t xml:space="preserve">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471"/>
      </w:tblGrid>
      <w:tr w:rsidR="00D87309" w:rsidRPr="004002C8" w:rsidDel="00194D07" w14:paraId="15E7C744" w14:textId="77777777" w:rsidTr="009B30F7">
        <w:trPr>
          <w:trHeight w:val="250"/>
          <w:jc w:val="center"/>
        </w:trPr>
        <w:tc>
          <w:tcPr>
            <w:tcW w:w="1239" w:type="dxa"/>
            <w:vMerge w:val="restart"/>
            <w:vAlign w:val="center"/>
          </w:tcPr>
          <w:p w14:paraId="5FDB8A6D" w14:textId="77777777" w:rsidR="00D87309" w:rsidRPr="00C3256F" w:rsidRDefault="00D87309" w:rsidP="009B30F7">
            <w:pPr>
              <w:pStyle w:val="TAH"/>
              <w:rPr>
                <w:sz w:val="16"/>
                <w:lang w:eastAsia="zh-CN"/>
              </w:rPr>
            </w:pPr>
            <w:r w:rsidRPr="00C3256F">
              <w:rPr>
                <w:rFonts w:hint="eastAsia"/>
                <w:sz w:val="16"/>
                <w:lang w:eastAsia="zh-CN"/>
              </w:rPr>
              <w:t>Scheme and antenna configuration</w:t>
            </w:r>
          </w:p>
        </w:tc>
        <w:tc>
          <w:tcPr>
            <w:tcW w:w="821" w:type="dxa"/>
            <w:vMerge w:val="restart"/>
            <w:vAlign w:val="center"/>
          </w:tcPr>
          <w:p w14:paraId="045A6D04"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1C14D7C5" w14:textId="77777777" w:rsidR="00D87309" w:rsidRPr="00C3256F" w:rsidRDefault="00D87309" w:rsidP="009B30F7">
            <w:pPr>
              <w:pStyle w:val="TAH"/>
              <w:rPr>
                <w:sz w:val="16"/>
                <w:lang w:eastAsia="zh-CN"/>
              </w:rPr>
            </w:pPr>
            <w:r w:rsidRPr="00C3256F">
              <w:rPr>
                <w:rFonts w:hint="eastAsia"/>
                <w:sz w:val="16"/>
                <w:lang w:eastAsia="zh-CN"/>
              </w:rPr>
              <w:t>ITU</w:t>
            </w:r>
          </w:p>
          <w:p w14:paraId="66A66593"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264" w:type="dxa"/>
            <w:gridSpan w:val="3"/>
            <w:vAlign w:val="center"/>
          </w:tcPr>
          <w:p w14:paraId="18939D69"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720A72EC"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1F0BADC2" w14:textId="77777777" w:rsidTr="009B30F7">
        <w:trPr>
          <w:trHeight w:val="250"/>
          <w:jc w:val="center"/>
        </w:trPr>
        <w:tc>
          <w:tcPr>
            <w:tcW w:w="1239" w:type="dxa"/>
            <w:vMerge/>
            <w:vAlign w:val="center"/>
          </w:tcPr>
          <w:p w14:paraId="77D4352C" w14:textId="77777777" w:rsidR="00D87309" w:rsidRPr="00C3256F" w:rsidRDefault="00D87309" w:rsidP="009B30F7">
            <w:pPr>
              <w:pStyle w:val="TAH"/>
              <w:rPr>
                <w:sz w:val="16"/>
                <w:lang w:eastAsia="zh-CN"/>
              </w:rPr>
            </w:pPr>
          </w:p>
        </w:tc>
        <w:tc>
          <w:tcPr>
            <w:tcW w:w="821" w:type="dxa"/>
            <w:vMerge/>
            <w:vAlign w:val="center"/>
          </w:tcPr>
          <w:p w14:paraId="2308BF0A" w14:textId="77777777" w:rsidR="00D87309" w:rsidRPr="00C3256F" w:rsidDel="00194D07" w:rsidRDefault="00D87309" w:rsidP="009B30F7">
            <w:pPr>
              <w:pStyle w:val="TAH"/>
              <w:rPr>
                <w:sz w:val="16"/>
                <w:lang w:eastAsia="zh-CN"/>
              </w:rPr>
            </w:pPr>
          </w:p>
        </w:tc>
        <w:tc>
          <w:tcPr>
            <w:tcW w:w="1194" w:type="dxa"/>
            <w:vMerge/>
            <w:vAlign w:val="center"/>
          </w:tcPr>
          <w:p w14:paraId="2195A565" w14:textId="77777777" w:rsidR="00D87309" w:rsidRPr="00C3256F" w:rsidDel="00194D07" w:rsidRDefault="00D87309" w:rsidP="009B30F7">
            <w:pPr>
              <w:pStyle w:val="TAH"/>
              <w:rPr>
                <w:sz w:val="16"/>
                <w:lang w:eastAsia="zh-CN"/>
              </w:rPr>
            </w:pPr>
          </w:p>
        </w:tc>
        <w:tc>
          <w:tcPr>
            <w:tcW w:w="936" w:type="dxa"/>
            <w:vAlign w:val="center"/>
          </w:tcPr>
          <w:p w14:paraId="04F6E777"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0F1A768F"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0542F384"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484BED4"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2399CDD8"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5E7A90A3"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F234C55" w14:textId="77777777" w:rsidTr="009B30F7">
        <w:trPr>
          <w:trHeight w:val="312"/>
          <w:jc w:val="center"/>
        </w:trPr>
        <w:tc>
          <w:tcPr>
            <w:tcW w:w="1239" w:type="dxa"/>
            <w:vAlign w:val="center"/>
          </w:tcPr>
          <w:p w14:paraId="1E15BE93" w14:textId="77777777" w:rsidR="00D87309" w:rsidRPr="00125AC3" w:rsidRDefault="00D87309" w:rsidP="009B30F7">
            <w:pPr>
              <w:pStyle w:val="TAH"/>
              <w:rPr>
                <w:b w:val="0"/>
                <w:sz w:val="16"/>
                <w:lang w:eastAsia="zh-CN"/>
              </w:rPr>
            </w:pPr>
            <w:r w:rsidRPr="00125AC3">
              <w:rPr>
                <w:b w:val="0"/>
                <w:sz w:val="16"/>
                <w:lang w:eastAsia="zh-CN"/>
              </w:rPr>
              <w:t>1x16 SIMO, OFDMA , 14os</w:t>
            </w:r>
            <w:r>
              <w:rPr>
                <w:b w:val="0"/>
                <w:sz w:val="16"/>
                <w:lang w:eastAsia="zh-CN"/>
              </w:rPr>
              <w:t xml:space="preserve"> slot, Grant free, O</w:t>
            </w:r>
            <w:r w:rsidRPr="00125AC3">
              <w:rPr>
                <w:b w:val="0"/>
                <w:sz w:val="16"/>
                <w:lang w:eastAsia="zh-CN"/>
              </w:rPr>
              <w:t>ne</w:t>
            </w:r>
            <w:r>
              <w:rPr>
                <w:b w:val="0"/>
                <w:sz w:val="16"/>
                <w:lang w:eastAsia="zh-CN"/>
              </w:rPr>
              <w:t xml:space="preserve"> </w:t>
            </w:r>
            <w:r w:rsidRPr="00125AC3">
              <w:rPr>
                <w:b w:val="0"/>
                <w:sz w:val="16"/>
                <w:lang w:eastAsia="zh-CN"/>
              </w:rPr>
              <w:t>shot (1 PUSCH)</w:t>
            </w:r>
          </w:p>
        </w:tc>
        <w:tc>
          <w:tcPr>
            <w:tcW w:w="821" w:type="dxa"/>
            <w:vAlign w:val="center"/>
          </w:tcPr>
          <w:p w14:paraId="433CD1BD" w14:textId="77777777" w:rsidR="00D87309" w:rsidRPr="00C3256F"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0F470C51"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33B02BE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892459F"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E859769" w14:textId="77777777" w:rsidR="00D87309" w:rsidRPr="00511A42" w:rsidRDefault="00D87309" w:rsidP="009B30F7">
            <w:pPr>
              <w:pStyle w:val="TAH"/>
              <w:rPr>
                <w:b w:val="0"/>
                <w:sz w:val="16"/>
                <w:lang w:eastAsia="zh-CN"/>
              </w:rPr>
            </w:pPr>
            <w:r w:rsidRPr="00511A42">
              <w:rPr>
                <w:b w:val="0"/>
                <w:sz w:val="16"/>
                <w:lang w:eastAsia="zh-CN"/>
              </w:rPr>
              <w:t>99.9999%</w:t>
            </w:r>
          </w:p>
        </w:tc>
        <w:tc>
          <w:tcPr>
            <w:tcW w:w="936" w:type="dxa"/>
            <w:vAlign w:val="center"/>
          </w:tcPr>
          <w:p w14:paraId="160E8F42" w14:textId="77777777" w:rsidR="00D87309" w:rsidRPr="00511A42" w:rsidRDefault="00D87309" w:rsidP="009B30F7">
            <w:pPr>
              <w:pStyle w:val="TAH"/>
              <w:rPr>
                <w:b w:val="0"/>
                <w:sz w:val="16"/>
                <w:lang w:eastAsia="zh-CN"/>
              </w:rPr>
            </w:pPr>
            <w:r w:rsidRPr="00511A42">
              <w:rPr>
                <w:rFonts w:hint="eastAsia"/>
                <w:b w:val="0"/>
                <w:sz w:val="16"/>
                <w:lang w:eastAsia="zh-CN"/>
              </w:rPr>
              <w:t>NLOS</w:t>
            </w:r>
          </w:p>
        </w:tc>
        <w:tc>
          <w:tcPr>
            <w:tcW w:w="857" w:type="dxa"/>
            <w:vAlign w:val="center"/>
          </w:tcPr>
          <w:p w14:paraId="479A910C" w14:textId="77777777" w:rsidR="00D87309" w:rsidRPr="00511A42" w:rsidRDefault="00D87309" w:rsidP="009B30F7">
            <w:pPr>
              <w:pStyle w:val="TAH"/>
              <w:rPr>
                <w:b w:val="0"/>
                <w:sz w:val="16"/>
                <w:lang w:eastAsia="zh-CN"/>
              </w:rPr>
            </w:pPr>
            <w:r w:rsidRPr="00511A42">
              <w:rPr>
                <w:rFonts w:hint="eastAsia"/>
                <w:b w:val="0"/>
                <w:sz w:val="16"/>
                <w:lang w:eastAsia="zh-CN"/>
              </w:rPr>
              <w:t>1</w:t>
            </w:r>
          </w:p>
        </w:tc>
        <w:tc>
          <w:tcPr>
            <w:tcW w:w="1471" w:type="dxa"/>
            <w:vAlign w:val="center"/>
          </w:tcPr>
          <w:p w14:paraId="0FBB4A6F" w14:textId="77777777" w:rsidR="00D87309" w:rsidRPr="00511A42" w:rsidDel="00194D07" w:rsidRDefault="00D87309" w:rsidP="009B30F7">
            <w:pPr>
              <w:pStyle w:val="TAH"/>
              <w:rPr>
                <w:b w:val="0"/>
                <w:sz w:val="16"/>
                <w:lang w:eastAsia="zh-CN"/>
              </w:rPr>
            </w:pPr>
            <w:r w:rsidRPr="00511A42">
              <w:rPr>
                <w:b w:val="0"/>
                <w:sz w:val="16"/>
                <w:lang w:eastAsia="zh-CN"/>
              </w:rPr>
              <w:t>99.99999%</w:t>
            </w:r>
          </w:p>
        </w:tc>
      </w:tr>
      <w:tr w:rsidR="00D87309" w:rsidRPr="004002C8" w14:paraId="5F082DC1" w14:textId="77777777" w:rsidTr="009B30F7">
        <w:trPr>
          <w:trHeight w:val="300"/>
          <w:jc w:val="center"/>
        </w:trPr>
        <w:tc>
          <w:tcPr>
            <w:tcW w:w="1239" w:type="dxa"/>
            <w:vAlign w:val="center"/>
          </w:tcPr>
          <w:p w14:paraId="283421B6" w14:textId="2BF5E5ED" w:rsidR="00D87309" w:rsidRDefault="00D87309" w:rsidP="009B30F7">
            <w:pPr>
              <w:pStyle w:val="TAH"/>
              <w:rPr>
                <w:b w:val="0"/>
                <w:sz w:val="16"/>
                <w:lang w:eastAsia="zh-CN"/>
              </w:rPr>
            </w:pPr>
            <w:r w:rsidRPr="00125AC3">
              <w:rPr>
                <w:b w:val="0"/>
                <w:sz w:val="16"/>
                <w:lang w:eastAsia="zh-CN"/>
              </w:rPr>
              <w:t>8x32 SU-MIMO</w:t>
            </w:r>
            <w:r>
              <w:rPr>
                <w:b w:val="0"/>
                <w:sz w:val="16"/>
                <w:lang w:eastAsia="zh-CN"/>
              </w:rPr>
              <w:t>,</w:t>
            </w:r>
            <w:r w:rsidRPr="00125AC3">
              <w:rPr>
                <w:b w:val="0"/>
                <w:sz w:val="16"/>
                <w:lang w:eastAsia="zh-CN"/>
              </w:rPr>
              <w:t xml:space="preserve"> </w:t>
            </w:r>
            <w:r w:rsidR="00495E0A" w:rsidRPr="00125AC3">
              <w:rPr>
                <w:b w:val="0"/>
                <w:sz w:val="16"/>
                <w:lang w:eastAsia="zh-CN"/>
              </w:rPr>
              <w:t>OFDMA</w:t>
            </w:r>
            <w:r w:rsidR="00495E0A">
              <w:rPr>
                <w:b w:val="0"/>
                <w:sz w:val="16"/>
                <w:lang w:eastAsia="zh-CN"/>
              </w:rPr>
              <w:t xml:space="preserve">, </w:t>
            </w:r>
          </w:p>
          <w:p w14:paraId="72FE0BDF" w14:textId="77777777" w:rsidR="00D87309" w:rsidRPr="00125AC3" w:rsidRDefault="00D87309" w:rsidP="009B30F7">
            <w:pPr>
              <w:pStyle w:val="TAH"/>
              <w:rPr>
                <w:b w:val="0"/>
                <w:sz w:val="16"/>
                <w:lang w:eastAsia="zh-CN"/>
              </w:rPr>
            </w:pPr>
            <w:r w:rsidRPr="00125AC3">
              <w:rPr>
                <w:b w:val="0"/>
                <w:sz w:val="16"/>
                <w:lang w:eastAsia="zh-CN"/>
              </w:rPr>
              <w:t>14os</w:t>
            </w:r>
            <w:r>
              <w:rPr>
                <w:b w:val="0"/>
                <w:sz w:val="16"/>
                <w:lang w:eastAsia="zh-CN"/>
              </w:rPr>
              <w:t xml:space="preserve"> slot,</w:t>
            </w:r>
            <w:r w:rsidRPr="00125AC3">
              <w:rPr>
                <w:b w:val="0"/>
                <w:sz w:val="16"/>
                <w:lang w:eastAsia="zh-CN"/>
              </w:rPr>
              <w:t xml:space="preserve"> </w:t>
            </w:r>
            <w:r>
              <w:rPr>
                <w:b w:val="0"/>
                <w:sz w:val="16"/>
                <w:lang w:eastAsia="zh-CN"/>
              </w:rPr>
              <w:t xml:space="preserve">Grant based, </w:t>
            </w:r>
            <w:r w:rsidRPr="00125AC3">
              <w:rPr>
                <w:b w:val="0"/>
                <w:sz w:val="16"/>
                <w:lang w:eastAsia="zh-CN"/>
              </w:rPr>
              <w:t>(1 PDCCH + 1 PUSCH)</w:t>
            </w:r>
          </w:p>
        </w:tc>
        <w:tc>
          <w:tcPr>
            <w:tcW w:w="821" w:type="dxa"/>
            <w:vAlign w:val="center"/>
          </w:tcPr>
          <w:p w14:paraId="171A522A"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67CEDB5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05C085E6"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45DD895E"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EEBB98E" w14:textId="77777777" w:rsidR="00D87309" w:rsidRPr="00C3256F" w:rsidRDefault="00D87309" w:rsidP="009B30F7">
            <w:pPr>
              <w:pStyle w:val="TAH"/>
              <w:rPr>
                <w:b w:val="0"/>
                <w:sz w:val="16"/>
                <w:lang w:eastAsia="zh-CN"/>
              </w:rPr>
            </w:pPr>
            <w:r w:rsidRPr="00125AC3">
              <w:rPr>
                <w:b w:val="0"/>
                <w:sz w:val="16"/>
                <w:lang w:eastAsia="zh-CN"/>
              </w:rPr>
              <w:t>99.9999%</w:t>
            </w:r>
          </w:p>
        </w:tc>
        <w:tc>
          <w:tcPr>
            <w:tcW w:w="936" w:type="dxa"/>
            <w:vAlign w:val="center"/>
          </w:tcPr>
          <w:p w14:paraId="143A77B2"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220EABDA"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27E388E9"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AB23C6B" w14:textId="77777777" w:rsidTr="009B30F7">
        <w:trPr>
          <w:trHeight w:val="300"/>
          <w:jc w:val="center"/>
        </w:trPr>
        <w:tc>
          <w:tcPr>
            <w:tcW w:w="1239" w:type="dxa"/>
            <w:vAlign w:val="center"/>
          </w:tcPr>
          <w:p w14:paraId="57D04085" w14:textId="72ABCACF" w:rsidR="00D87309" w:rsidRDefault="00D87309" w:rsidP="009B30F7">
            <w:pPr>
              <w:pStyle w:val="TAH"/>
              <w:rPr>
                <w:b w:val="0"/>
                <w:sz w:val="16"/>
                <w:lang w:eastAsia="zh-CN"/>
              </w:rPr>
            </w:pPr>
            <w:r w:rsidRPr="00125AC3">
              <w:rPr>
                <w:b w:val="0"/>
                <w:sz w:val="16"/>
                <w:lang w:eastAsia="zh-CN"/>
              </w:rPr>
              <w:t>1x8 SIMO</w:t>
            </w:r>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p>
          <w:p w14:paraId="6B480E5F" w14:textId="77777777" w:rsidR="00D87309" w:rsidRDefault="00D87309" w:rsidP="009B30F7">
            <w:pPr>
              <w:pStyle w:val="TAH"/>
              <w:rPr>
                <w:b w:val="0"/>
                <w:sz w:val="16"/>
                <w:lang w:eastAsia="zh-CN"/>
              </w:rPr>
            </w:pPr>
            <w:r w:rsidRPr="00125AC3">
              <w:rPr>
                <w:b w:val="0"/>
                <w:sz w:val="16"/>
                <w:lang w:eastAsia="zh-CN"/>
              </w:rPr>
              <w:t>7os</w:t>
            </w:r>
            <w:r>
              <w:rPr>
                <w:b w:val="0"/>
                <w:sz w:val="16"/>
                <w:lang w:eastAsia="zh-CN"/>
              </w:rPr>
              <w:t xml:space="preserve"> non-slot</w:t>
            </w:r>
          </w:p>
          <w:p w14:paraId="465C4D78" w14:textId="77777777" w:rsidR="00D87309" w:rsidRPr="00C3256F" w:rsidRDefault="00D87309" w:rsidP="009B30F7">
            <w:pPr>
              <w:pStyle w:val="TAH"/>
              <w:rPr>
                <w:b w:val="0"/>
                <w:sz w:val="16"/>
                <w:lang w:eastAsia="zh-CN"/>
              </w:rPr>
            </w:pPr>
            <w:r>
              <w:rPr>
                <w:b w:val="0"/>
                <w:sz w:val="16"/>
                <w:lang w:eastAsia="zh-CN"/>
              </w:rPr>
              <w:t>Grant free One short</w:t>
            </w:r>
            <w:r w:rsidRPr="00125AC3">
              <w:rPr>
                <w:b w:val="0"/>
                <w:sz w:val="16"/>
                <w:lang w:eastAsia="zh-CN"/>
              </w:rPr>
              <w:t xml:space="preserve"> (1 PUSCH)</w:t>
            </w:r>
          </w:p>
        </w:tc>
        <w:tc>
          <w:tcPr>
            <w:tcW w:w="821" w:type="dxa"/>
            <w:vAlign w:val="center"/>
          </w:tcPr>
          <w:p w14:paraId="5E14D147"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FAD8514"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1ED74CE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4ACE379"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79F7857" w14:textId="77777777" w:rsidR="00D87309" w:rsidRPr="00FE2AD6" w:rsidRDefault="00D87309" w:rsidP="009B30F7">
            <w:pPr>
              <w:spacing w:after="0"/>
              <w:jc w:val="center"/>
              <w:rPr>
                <w:sz w:val="16"/>
                <w:lang w:eastAsia="zh-CN"/>
              </w:rPr>
            </w:pPr>
            <w:r w:rsidRPr="00FE2AD6">
              <w:rPr>
                <w:rFonts w:ascii="Arial" w:hAnsi="Arial"/>
                <w:sz w:val="16"/>
                <w:lang w:eastAsia="zh-CN"/>
              </w:rPr>
              <w:t>&gt; 99.9999%</w:t>
            </w:r>
          </w:p>
        </w:tc>
        <w:tc>
          <w:tcPr>
            <w:tcW w:w="936" w:type="dxa"/>
            <w:vAlign w:val="center"/>
          </w:tcPr>
          <w:p w14:paraId="7BD88435"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3C54E6F5" w14:textId="77777777" w:rsidR="00D87309" w:rsidRPr="00FE2AD6" w:rsidRDefault="00D87309" w:rsidP="009B30F7">
            <w:pPr>
              <w:pStyle w:val="TAH"/>
              <w:rPr>
                <w:b w:val="0"/>
                <w:sz w:val="16"/>
                <w:lang w:eastAsia="zh-CN"/>
              </w:rPr>
            </w:pPr>
            <w:r w:rsidRPr="00FE2AD6">
              <w:rPr>
                <w:rFonts w:hint="eastAsia"/>
                <w:b w:val="0"/>
                <w:sz w:val="16"/>
                <w:lang w:eastAsia="zh-CN"/>
              </w:rPr>
              <w:t>2</w:t>
            </w:r>
          </w:p>
        </w:tc>
        <w:tc>
          <w:tcPr>
            <w:tcW w:w="1471" w:type="dxa"/>
            <w:vAlign w:val="center"/>
          </w:tcPr>
          <w:p w14:paraId="202D08AB" w14:textId="77777777" w:rsidR="00D87309" w:rsidRPr="00FE2AD6" w:rsidRDefault="00D87309" w:rsidP="009B30F7">
            <w:pPr>
              <w:pStyle w:val="TAH"/>
              <w:rPr>
                <w:b w:val="0"/>
                <w:sz w:val="16"/>
                <w:lang w:eastAsia="zh-CN"/>
              </w:rPr>
            </w:pPr>
            <w:r w:rsidRPr="00FE2AD6">
              <w:rPr>
                <w:b w:val="0"/>
                <w:sz w:val="16"/>
                <w:lang w:eastAsia="zh-CN"/>
              </w:rPr>
              <w:t>99.9999%</w:t>
            </w:r>
          </w:p>
        </w:tc>
      </w:tr>
      <w:tr w:rsidR="00D87309" w:rsidRPr="004002C8" w14:paraId="59B3466E" w14:textId="77777777" w:rsidTr="009B30F7">
        <w:trPr>
          <w:trHeight w:val="300"/>
          <w:jc w:val="center"/>
        </w:trPr>
        <w:tc>
          <w:tcPr>
            <w:tcW w:w="1239" w:type="dxa"/>
            <w:vAlign w:val="center"/>
          </w:tcPr>
          <w:p w14:paraId="22C4CCD5" w14:textId="439060C3" w:rsidR="00D87309" w:rsidRDefault="00D87309" w:rsidP="009B30F7">
            <w:pPr>
              <w:pStyle w:val="TAH"/>
              <w:rPr>
                <w:b w:val="0"/>
                <w:sz w:val="16"/>
                <w:lang w:eastAsia="zh-CN"/>
              </w:rPr>
            </w:pPr>
            <w:r w:rsidRPr="00125AC3">
              <w:rPr>
                <w:b w:val="0"/>
                <w:sz w:val="16"/>
                <w:lang w:eastAsia="zh-CN"/>
              </w:rPr>
              <w:t>1x2 SIMO</w:t>
            </w:r>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r w:rsidRPr="00125AC3">
              <w:rPr>
                <w:b w:val="0"/>
                <w:sz w:val="16"/>
                <w:lang w:eastAsia="zh-CN"/>
              </w:rPr>
              <w:t xml:space="preserve">4os </w:t>
            </w:r>
            <w:r>
              <w:rPr>
                <w:b w:val="0"/>
                <w:sz w:val="16"/>
                <w:lang w:eastAsia="zh-CN"/>
              </w:rPr>
              <w:t xml:space="preserve">non-slot </w:t>
            </w:r>
          </w:p>
          <w:p w14:paraId="72F2D9DF" w14:textId="77777777" w:rsidR="00D87309" w:rsidRPr="00C3256F" w:rsidRDefault="00D87309" w:rsidP="009B30F7">
            <w:pPr>
              <w:pStyle w:val="TAH"/>
              <w:rPr>
                <w:b w:val="0"/>
                <w:sz w:val="16"/>
                <w:lang w:eastAsia="zh-CN"/>
              </w:rPr>
            </w:pPr>
            <w:r>
              <w:rPr>
                <w:b w:val="0"/>
                <w:sz w:val="16"/>
                <w:lang w:eastAsia="zh-CN"/>
              </w:rPr>
              <w:t xml:space="preserve">Grant free, 2 repetitions </w:t>
            </w:r>
            <w:r w:rsidRPr="00125AC3">
              <w:rPr>
                <w:b w:val="0"/>
                <w:sz w:val="16"/>
                <w:lang w:eastAsia="zh-CN"/>
              </w:rPr>
              <w:t>(2 PUSCH)</w:t>
            </w:r>
          </w:p>
        </w:tc>
        <w:tc>
          <w:tcPr>
            <w:tcW w:w="821" w:type="dxa"/>
            <w:vAlign w:val="center"/>
          </w:tcPr>
          <w:p w14:paraId="699D3FB0"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0A1308F"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52D0ADD2"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AA9434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A85F905" w14:textId="77777777" w:rsidR="00D87309" w:rsidRPr="00FE2AD6" w:rsidRDefault="00D87309" w:rsidP="009B30F7">
            <w:pPr>
              <w:pStyle w:val="TAH"/>
              <w:rPr>
                <w:b w:val="0"/>
                <w:sz w:val="16"/>
                <w:lang w:eastAsia="zh-CN"/>
              </w:rPr>
            </w:pPr>
            <w:r w:rsidRPr="00FE2AD6">
              <w:rPr>
                <w:b w:val="0"/>
                <w:sz w:val="16"/>
                <w:lang w:eastAsia="zh-CN"/>
              </w:rPr>
              <w:t>99.9999999992%</w:t>
            </w:r>
          </w:p>
        </w:tc>
        <w:tc>
          <w:tcPr>
            <w:tcW w:w="936" w:type="dxa"/>
            <w:vAlign w:val="center"/>
          </w:tcPr>
          <w:p w14:paraId="40AEF794"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135CBC8A" w14:textId="77777777" w:rsidR="00D87309" w:rsidRPr="00FE2AD6" w:rsidRDefault="00D87309" w:rsidP="009B30F7">
            <w:pPr>
              <w:pStyle w:val="TAH"/>
              <w:rPr>
                <w:b w:val="0"/>
                <w:sz w:val="16"/>
                <w:lang w:eastAsia="zh-CN"/>
              </w:rPr>
            </w:pPr>
            <w:r w:rsidRPr="00FE2AD6">
              <w:rPr>
                <w:rFonts w:hint="eastAsia"/>
                <w:b w:val="0"/>
                <w:sz w:val="16"/>
                <w:lang w:eastAsia="zh-CN"/>
              </w:rPr>
              <w:t>1</w:t>
            </w:r>
          </w:p>
        </w:tc>
        <w:tc>
          <w:tcPr>
            <w:tcW w:w="1471" w:type="dxa"/>
            <w:vAlign w:val="center"/>
          </w:tcPr>
          <w:p w14:paraId="67B9B074" w14:textId="77777777" w:rsidR="00D87309" w:rsidRPr="00FE2AD6" w:rsidRDefault="00D87309" w:rsidP="009B30F7">
            <w:pPr>
              <w:pStyle w:val="TAH"/>
              <w:rPr>
                <w:b w:val="0"/>
                <w:sz w:val="16"/>
                <w:lang w:eastAsia="zh-CN"/>
              </w:rPr>
            </w:pPr>
            <w:r w:rsidRPr="00FE2AD6">
              <w:rPr>
                <w:b w:val="0"/>
                <w:sz w:val="16"/>
                <w:lang w:eastAsia="zh-CN"/>
              </w:rPr>
              <w:t>99.9999999887%</w:t>
            </w:r>
          </w:p>
        </w:tc>
      </w:tr>
      <w:tr w:rsidR="00D87309" w:rsidRPr="004002C8" w14:paraId="41312F5D" w14:textId="77777777" w:rsidTr="009B30F7">
        <w:trPr>
          <w:trHeight w:val="300"/>
          <w:jc w:val="center"/>
        </w:trPr>
        <w:tc>
          <w:tcPr>
            <w:tcW w:w="1239" w:type="dxa"/>
            <w:vAlign w:val="center"/>
          </w:tcPr>
          <w:p w14:paraId="4DA1C034" w14:textId="14DCEBA3" w:rsidR="00D87309" w:rsidRDefault="00D87309" w:rsidP="009B30F7">
            <w:pPr>
              <w:pStyle w:val="TAH"/>
              <w:rPr>
                <w:b w:val="0"/>
                <w:sz w:val="16"/>
                <w:lang w:eastAsia="zh-CN"/>
              </w:rPr>
            </w:pPr>
            <w:r w:rsidRPr="00125AC3">
              <w:rPr>
                <w:b w:val="0"/>
                <w:sz w:val="16"/>
                <w:lang w:eastAsia="zh-CN"/>
              </w:rPr>
              <w:t>1x8 SIMO</w:t>
            </w:r>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r w:rsidRPr="00125AC3">
              <w:rPr>
                <w:b w:val="0"/>
                <w:sz w:val="16"/>
                <w:lang w:eastAsia="zh-CN"/>
              </w:rPr>
              <w:t>14os</w:t>
            </w:r>
            <w:r>
              <w:rPr>
                <w:b w:val="0"/>
                <w:sz w:val="16"/>
                <w:lang w:eastAsia="zh-CN"/>
              </w:rPr>
              <w:t xml:space="preserve"> slot,</w:t>
            </w:r>
          </w:p>
          <w:p w14:paraId="5157675A" w14:textId="77777777" w:rsidR="00D87309" w:rsidRPr="00125AC3" w:rsidRDefault="00D87309" w:rsidP="009B30F7">
            <w:pPr>
              <w:pStyle w:val="TAH"/>
              <w:rPr>
                <w:b w:val="0"/>
                <w:sz w:val="16"/>
                <w:lang w:eastAsia="zh-CN"/>
              </w:rPr>
            </w:pPr>
            <w:r>
              <w:rPr>
                <w:b w:val="0"/>
                <w:sz w:val="16"/>
                <w:lang w:eastAsia="zh-CN"/>
              </w:rPr>
              <w:t>Grant free One shot</w:t>
            </w:r>
            <w:r w:rsidRPr="00125AC3">
              <w:rPr>
                <w:b w:val="0"/>
                <w:sz w:val="16"/>
                <w:lang w:eastAsia="zh-CN"/>
              </w:rPr>
              <w:t xml:space="preserve"> (1 PUSCH)</w:t>
            </w:r>
          </w:p>
        </w:tc>
        <w:tc>
          <w:tcPr>
            <w:tcW w:w="821" w:type="dxa"/>
            <w:vAlign w:val="center"/>
          </w:tcPr>
          <w:p w14:paraId="2124C715"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1AF62CE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7124425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7123A49"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3152B001"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4C36D3A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E629DD5"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84DF15C" w14:textId="77777777" w:rsidR="00D87309" w:rsidRPr="00C3256F" w:rsidRDefault="00D87309" w:rsidP="009B30F7">
            <w:pPr>
              <w:spacing w:after="0"/>
              <w:jc w:val="center"/>
              <w:rPr>
                <w:b/>
                <w:sz w:val="16"/>
                <w:lang w:eastAsia="zh-CN"/>
              </w:rPr>
            </w:pPr>
            <w:r w:rsidRPr="00125AC3">
              <w:rPr>
                <w:rFonts w:ascii="Arial" w:hAnsi="Arial"/>
                <w:sz w:val="16"/>
                <w:lang w:eastAsia="zh-CN"/>
              </w:rPr>
              <w:t>99.9992%</w:t>
            </w:r>
          </w:p>
        </w:tc>
      </w:tr>
      <w:tr w:rsidR="00D87309" w:rsidRPr="004002C8" w14:paraId="00FF833F" w14:textId="77777777" w:rsidTr="009B30F7">
        <w:trPr>
          <w:trHeight w:val="300"/>
          <w:jc w:val="center"/>
        </w:trPr>
        <w:tc>
          <w:tcPr>
            <w:tcW w:w="1239" w:type="dxa"/>
            <w:vAlign w:val="center"/>
          </w:tcPr>
          <w:p w14:paraId="16F2CD91" w14:textId="21B60A0E" w:rsidR="00D87309" w:rsidRPr="00EF6A11" w:rsidRDefault="00D87309" w:rsidP="009B30F7">
            <w:pPr>
              <w:pStyle w:val="TAH"/>
              <w:rPr>
                <w:b w:val="0"/>
                <w:sz w:val="16"/>
                <w:lang w:eastAsia="zh-CN"/>
              </w:rPr>
            </w:pPr>
            <w:r w:rsidRPr="00EF6A11">
              <w:rPr>
                <w:b w:val="0"/>
                <w:sz w:val="16"/>
                <w:lang w:eastAsia="zh-CN"/>
              </w:rPr>
              <w:t>2x2 SU-MIMO</w:t>
            </w:r>
            <w:r w:rsidR="00495E0A">
              <w:rPr>
                <w:b w:val="0"/>
                <w:sz w:val="16"/>
                <w:lang w:eastAsia="zh-CN"/>
              </w:rPr>
              <w:t xml:space="preserve">, </w:t>
            </w:r>
            <w:r w:rsidR="00495E0A" w:rsidRPr="00125AC3">
              <w:rPr>
                <w:b w:val="0"/>
                <w:sz w:val="16"/>
                <w:lang w:eastAsia="zh-CN"/>
              </w:rPr>
              <w:t>OFDMA</w:t>
            </w:r>
            <w:r w:rsidR="00495E0A">
              <w:rPr>
                <w:b w:val="0"/>
                <w:sz w:val="16"/>
                <w:lang w:eastAsia="zh-CN"/>
              </w:rPr>
              <w:t>,</w:t>
            </w:r>
            <w:r w:rsidRPr="00EF6A11">
              <w:rPr>
                <w:b w:val="0"/>
                <w:sz w:val="16"/>
                <w:lang w:eastAsia="zh-CN"/>
              </w:rPr>
              <w:t xml:space="preserve"> 4os non-slot Grant free, One shot (1 PUSCH)</w:t>
            </w:r>
          </w:p>
        </w:tc>
        <w:tc>
          <w:tcPr>
            <w:tcW w:w="821" w:type="dxa"/>
            <w:vAlign w:val="center"/>
          </w:tcPr>
          <w:p w14:paraId="7BC4F1CA"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4D7CC27A"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463D91F8"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4315B428"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2AD2CF0" w14:textId="7A489B09" w:rsidR="00D87309" w:rsidRPr="00EF6A11" w:rsidRDefault="00D87309" w:rsidP="009B30F7">
            <w:pPr>
              <w:pStyle w:val="TAH"/>
              <w:rPr>
                <w:b w:val="0"/>
                <w:sz w:val="16"/>
                <w:lang w:eastAsia="zh-CN"/>
              </w:rPr>
            </w:pPr>
            <w:r w:rsidRPr="00EF6A11">
              <w:rPr>
                <w:b w:val="0"/>
                <w:sz w:val="16"/>
                <w:lang w:eastAsia="zh-CN"/>
              </w:rPr>
              <w:t>99.999</w:t>
            </w:r>
            <w:r w:rsidR="00E85E72">
              <w:rPr>
                <w:b w:val="0"/>
                <w:sz w:val="16"/>
                <w:lang w:eastAsia="zh-CN"/>
              </w:rPr>
              <w:t>28</w:t>
            </w:r>
            <w:r w:rsidRPr="00EF6A11">
              <w:rPr>
                <w:b w:val="0"/>
                <w:sz w:val="16"/>
                <w:lang w:eastAsia="zh-CN"/>
              </w:rPr>
              <w:t>%</w:t>
            </w:r>
          </w:p>
        </w:tc>
        <w:tc>
          <w:tcPr>
            <w:tcW w:w="936" w:type="dxa"/>
            <w:vAlign w:val="center"/>
          </w:tcPr>
          <w:p w14:paraId="38A1B4D3"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2EA2E0FD"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99E17B0" w14:textId="4E70ABC5" w:rsidR="00D87309" w:rsidRPr="00EF6A11" w:rsidRDefault="00D87309" w:rsidP="0087034D">
            <w:pPr>
              <w:spacing w:after="0"/>
              <w:jc w:val="center"/>
              <w:rPr>
                <w:rFonts w:ascii="Arial" w:hAnsi="Arial"/>
                <w:sz w:val="16"/>
                <w:lang w:eastAsia="zh-CN"/>
              </w:rPr>
            </w:pPr>
            <w:r w:rsidRPr="00EF6A11">
              <w:rPr>
                <w:rFonts w:ascii="Arial" w:hAnsi="Arial"/>
                <w:sz w:val="16"/>
                <w:lang w:eastAsia="zh-CN"/>
              </w:rPr>
              <w:t>99.</w:t>
            </w:r>
            <w:r w:rsidR="00E85E72" w:rsidRPr="00EF6A11">
              <w:rPr>
                <w:rFonts w:ascii="Arial" w:hAnsi="Arial"/>
                <w:sz w:val="16"/>
                <w:lang w:eastAsia="zh-CN"/>
              </w:rPr>
              <w:t>999</w:t>
            </w:r>
            <w:r w:rsidR="00E85E72">
              <w:rPr>
                <w:rFonts w:ascii="Arial" w:hAnsi="Arial"/>
                <w:sz w:val="16"/>
                <w:lang w:eastAsia="zh-CN"/>
              </w:rPr>
              <w:t>74</w:t>
            </w:r>
            <w:r w:rsidRPr="00EF6A11">
              <w:rPr>
                <w:rFonts w:ascii="Arial" w:hAnsi="Arial"/>
                <w:sz w:val="16"/>
                <w:lang w:eastAsia="zh-CN"/>
              </w:rPr>
              <w:t>%</w:t>
            </w:r>
          </w:p>
        </w:tc>
      </w:tr>
      <w:tr w:rsidR="0077044B" w:rsidRPr="004002C8" w14:paraId="6D1274FC" w14:textId="77777777" w:rsidTr="009B30F7">
        <w:trPr>
          <w:trHeight w:val="300"/>
          <w:jc w:val="center"/>
        </w:trPr>
        <w:tc>
          <w:tcPr>
            <w:tcW w:w="1239" w:type="dxa"/>
            <w:vAlign w:val="center"/>
          </w:tcPr>
          <w:p w14:paraId="7FAC2A33" w14:textId="390A1EDF" w:rsidR="0077044B" w:rsidRPr="00EF6A11" w:rsidRDefault="0077044B" w:rsidP="0077044B">
            <w:pPr>
              <w:pStyle w:val="TAH"/>
              <w:rPr>
                <w:b w:val="0"/>
                <w:sz w:val="16"/>
                <w:lang w:eastAsia="zh-CN"/>
              </w:rPr>
            </w:pPr>
            <w:r w:rsidRPr="0077044B">
              <w:rPr>
                <w:b w:val="0"/>
                <w:sz w:val="16"/>
                <w:lang w:eastAsia="zh-CN"/>
              </w:rPr>
              <w:t>1x4 SIMO, OFDMA , 7os,</w:t>
            </w:r>
            <w:r>
              <w:rPr>
                <w:b w:val="0"/>
                <w:sz w:val="16"/>
                <w:lang w:eastAsia="zh-CN"/>
              </w:rPr>
              <w:t>Grant free, O</w:t>
            </w:r>
            <w:r w:rsidRPr="0077044B">
              <w:rPr>
                <w:b w:val="0"/>
                <w:sz w:val="16"/>
                <w:lang w:eastAsia="zh-CN"/>
              </w:rPr>
              <w:t>ne-shot (1 PUSCH)</w:t>
            </w:r>
          </w:p>
        </w:tc>
        <w:tc>
          <w:tcPr>
            <w:tcW w:w="821" w:type="dxa"/>
            <w:vAlign w:val="center"/>
          </w:tcPr>
          <w:p w14:paraId="0ADBDD25" w14:textId="544F180B" w:rsidR="0077044B" w:rsidRPr="0087034D" w:rsidRDefault="0077044B" w:rsidP="0077044B">
            <w:pPr>
              <w:pStyle w:val="TAH"/>
              <w:rPr>
                <w:b w:val="0"/>
                <w:sz w:val="16"/>
                <w:lang w:eastAsia="zh-CN"/>
              </w:rPr>
            </w:pPr>
            <w:r>
              <w:rPr>
                <w:b w:val="0"/>
                <w:sz w:val="16"/>
                <w:lang w:eastAsia="zh-CN"/>
              </w:rPr>
              <w:t>30</w:t>
            </w:r>
          </w:p>
        </w:tc>
        <w:tc>
          <w:tcPr>
            <w:tcW w:w="1194" w:type="dxa"/>
            <w:vAlign w:val="center"/>
          </w:tcPr>
          <w:p w14:paraId="2FBF81C6" w14:textId="2CBDB641" w:rsidR="0077044B" w:rsidRPr="00EF6A11" w:rsidRDefault="0077044B" w:rsidP="0077044B">
            <w:pPr>
              <w:pStyle w:val="TAH"/>
              <w:rPr>
                <w:b w:val="0"/>
                <w:sz w:val="16"/>
                <w:lang w:eastAsia="zh-CN"/>
              </w:rPr>
            </w:pPr>
            <w:r w:rsidRPr="00EF6A11">
              <w:rPr>
                <w:b w:val="0"/>
                <w:sz w:val="16"/>
                <w:lang w:eastAsia="zh-CN"/>
              </w:rPr>
              <w:t>99.999%</w:t>
            </w:r>
          </w:p>
        </w:tc>
        <w:tc>
          <w:tcPr>
            <w:tcW w:w="936" w:type="dxa"/>
            <w:vAlign w:val="center"/>
          </w:tcPr>
          <w:p w14:paraId="60E25EA5" w14:textId="0505A14D" w:rsidR="0077044B" w:rsidRPr="00EF6A11" w:rsidRDefault="0077044B" w:rsidP="0077044B">
            <w:pPr>
              <w:pStyle w:val="TAH"/>
              <w:rPr>
                <w:b w:val="0"/>
                <w:sz w:val="16"/>
                <w:lang w:eastAsia="zh-CN"/>
              </w:rPr>
            </w:pPr>
            <w:r w:rsidRPr="00EF6A11">
              <w:rPr>
                <w:b w:val="0"/>
                <w:sz w:val="16"/>
                <w:lang w:eastAsia="zh-CN"/>
              </w:rPr>
              <w:t>NLOS</w:t>
            </w:r>
          </w:p>
        </w:tc>
        <w:tc>
          <w:tcPr>
            <w:tcW w:w="857" w:type="dxa"/>
            <w:vAlign w:val="center"/>
          </w:tcPr>
          <w:p w14:paraId="6755D859" w14:textId="6C782052" w:rsidR="0077044B" w:rsidRPr="00EF6A11" w:rsidRDefault="0077044B" w:rsidP="0077044B">
            <w:pPr>
              <w:pStyle w:val="TAH"/>
              <w:rPr>
                <w:b w:val="0"/>
                <w:sz w:val="16"/>
                <w:lang w:eastAsia="zh-CN"/>
              </w:rPr>
            </w:pPr>
            <w:r>
              <w:rPr>
                <w:b w:val="0"/>
                <w:sz w:val="16"/>
                <w:lang w:eastAsia="zh-CN"/>
              </w:rPr>
              <w:t>/</w:t>
            </w:r>
          </w:p>
        </w:tc>
        <w:tc>
          <w:tcPr>
            <w:tcW w:w="1471" w:type="dxa"/>
            <w:vAlign w:val="center"/>
          </w:tcPr>
          <w:p w14:paraId="6359CA90" w14:textId="577CD024" w:rsidR="0077044B" w:rsidRPr="00EF6A11" w:rsidRDefault="0077044B" w:rsidP="0077044B">
            <w:pPr>
              <w:pStyle w:val="TAH"/>
              <w:rPr>
                <w:b w:val="0"/>
                <w:sz w:val="16"/>
                <w:lang w:eastAsia="zh-CN"/>
              </w:rPr>
            </w:pPr>
            <w:r>
              <w:rPr>
                <w:rFonts w:hint="eastAsia"/>
                <w:b w:val="0"/>
                <w:sz w:val="16"/>
                <w:lang w:eastAsia="zh-CN"/>
              </w:rPr>
              <w:t>/</w:t>
            </w:r>
          </w:p>
        </w:tc>
        <w:tc>
          <w:tcPr>
            <w:tcW w:w="936" w:type="dxa"/>
            <w:vAlign w:val="center"/>
          </w:tcPr>
          <w:p w14:paraId="06BCD64D" w14:textId="2D4BD6C4" w:rsidR="0077044B" w:rsidRPr="00EF6A11" w:rsidRDefault="0077044B" w:rsidP="0077044B">
            <w:pPr>
              <w:pStyle w:val="TAH"/>
              <w:rPr>
                <w:b w:val="0"/>
                <w:sz w:val="16"/>
                <w:lang w:eastAsia="zh-CN"/>
              </w:rPr>
            </w:pPr>
            <w:r w:rsidRPr="00EF6A11">
              <w:rPr>
                <w:b w:val="0"/>
                <w:sz w:val="16"/>
                <w:lang w:eastAsia="zh-CN"/>
              </w:rPr>
              <w:t>NLOS</w:t>
            </w:r>
          </w:p>
        </w:tc>
        <w:tc>
          <w:tcPr>
            <w:tcW w:w="857" w:type="dxa"/>
            <w:vAlign w:val="center"/>
          </w:tcPr>
          <w:p w14:paraId="1575EF3D" w14:textId="517AFB63" w:rsidR="0077044B" w:rsidRPr="00EF6A11" w:rsidRDefault="0077044B" w:rsidP="0077044B">
            <w:pPr>
              <w:pStyle w:val="TAH"/>
              <w:rPr>
                <w:b w:val="0"/>
                <w:sz w:val="16"/>
                <w:lang w:eastAsia="zh-CN"/>
              </w:rPr>
            </w:pPr>
            <w:r>
              <w:rPr>
                <w:rFonts w:hint="eastAsia"/>
                <w:b w:val="0"/>
                <w:sz w:val="16"/>
                <w:lang w:eastAsia="zh-CN"/>
              </w:rPr>
              <w:t>1</w:t>
            </w:r>
          </w:p>
        </w:tc>
        <w:tc>
          <w:tcPr>
            <w:tcW w:w="1471" w:type="dxa"/>
            <w:vAlign w:val="center"/>
          </w:tcPr>
          <w:p w14:paraId="6867B187" w14:textId="238A50A8" w:rsidR="0077044B" w:rsidRPr="00EF6A11" w:rsidRDefault="0077044B" w:rsidP="0077044B">
            <w:pPr>
              <w:spacing w:after="0"/>
              <w:jc w:val="center"/>
              <w:rPr>
                <w:rFonts w:ascii="Arial" w:hAnsi="Arial"/>
                <w:sz w:val="16"/>
                <w:lang w:eastAsia="zh-CN"/>
              </w:rPr>
            </w:pPr>
            <w:r>
              <w:rPr>
                <w:rFonts w:ascii="Arial" w:hAnsi="Arial"/>
                <w:sz w:val="16"/>
                <w:lang w:eastAsia="zh-CN"/>
              </w:rPr>
              <w:t>99.9999999</w:t>
            </w:r>
            <w:r w:rsidRPr="00EF6A11">
              <w:rPr>
                <w:rFonts w:ascii="Arial" w:hAnsi="Arial"/>
                <w:sz w:val="16"/>
                <w:lang w:eastAsia="zh-CN"/>
              </w:rPr>
              <w:t>%</w:t>
            </w:r>
          </w:p>
        </w:tc>
      </w:tr>
      <w:tr w:rsidR="0077044B" w:rsidRPr="004002C8" w14:paraId="2709A076" w14:textId="77777777" w:rsidTr="009B30F7">
        <w:trPr>
          <w:trHeight w:val="300"/>
          <w:jc w:val="center"/>
        </w:trPr>
        <w:tc>
          <w:tcPr>
            <w:tcW w:w="1239" w:type="dxa"/>
            <w:vAlign w:val="center"/>
          </w:tcPr>
          <w:p w14:paraId="6694ACCB" w14:textId="41D6385C" w:rsidR="0077044B" w:rsidRPr="0077044B" w:rsidRDefault="0077044B" w:rsidP="0087034D">
            <w:pPr>
              <w:pStyle w:val="TAH"/>
              <w:rPr>
                <w:b w:val="0"/>
                <w:sz w:val="16"/>
                <w:lang w:eastAsia="zh-CN"/>
              </w:rPr>
            </w:pPr>
            <w:r w:rsidRPr="0077044B">
              <w:rPr>
                <w:b w:val="0"/>
                <w:sz w:val="16"/>
                <w:lang w:eastAsia="zh-CN"/>
              </w:rPr>
              <w:t>1x8 SIMO, OFDMA, 14os</w:t>
            </w:r>
            <w:r>
              <w:rPr>
                <w:b w:val="0"/>
                <w:sz w:val="16"/>
                <w:lang w:eastAsia="zh-CN"/>
              </w:rPr>
              <w:t xml:space="preserve">, Grant free, </w:t>
            </w:r>
            <w:r w:rsidR="00AC1584">
              <w:rPr>
                <w:b w:val="0"/>
                <w:sz w:val="16"/>
                <w:lang w:eastAsia="zh-CN"/>
              </w:rPr>
              <w:t>2 repetitions</w:t>
            </w:r>
            <w:r w:rsidRPr="0077044B">
              <w:rPr>
                <w:b w:val="0"/>
                <w:sz w:val="16"/>
                <w:lang w:eastAsia="zh-CN"/>
              </w:rPr>
              <w:t xml:space="preserve"> (2 PUSCH)</w:t>
            </w:r>
          </w:p>
        </w:tc>
        <w:tc>
          <w:tcPr>
            <w:tcW w:w="821" w:type="dxa"/>
            <w:vAlign w:val="center"/>
          </w:tcPr>
          <w:p w14:paraId="70B5CC86" w14:textId="69AFD2B0" w:rsidR="0077044B" w:rsidRPr="0087034D" w:rsidRDefault="0077044B" w:rsidP="0077044B">
            <w:pPr>
              <w:pStyle w:val="TAH"/>
              <w:rPr>
                <w:b w:val="0"/>
                <w:sz w:val="16"/>
                <w:lang w:eastAsia="zh-CN"/>
              </w:rPr>
            </w:pPr>
            <w:r>
              <w:rPr>
                <w:b w:val="0"/>
                <w:sz w:val="16"/>
                <w:lang w:eastAsia="zh-CN"/>
              </w:rPr>
              <w:t>30</w:t>
            </w:r>
          </w:p>
        </w:tc>
        <w:tc>
          <w:tcPr>
            <w:tcW w:w="1194" w:type="dxa"/>
            <w:vAlign w:val="center"/>
          </w:tcPr>
          <w:p w14:paraId="09741649" w14:textId="43D01E0C" w:rsidR="0077044B" w:rsidRPr="00EF6A11" w:rsidRDefault="0077044B" w:rsidP="0077044B">
            <w:pPr>
              <w:pStyle w:val="TAH"/>
              <w:rPr>
                <w:b w:val="0"/>
                <w:sz w:val="16"/>
                <w:lang w:eastAsia="zh-CN"/>
              </w:rPr>
            </w:pPr>
            <w:r w:rsidRPr="00EF6A11">
              <w:rPr>
                <w:b w:val="0"/>
                <w:sz w:val="16"/>
                <w:lang w:eastAsia="zh-CN"/>
              </w:rPr>
              <w:t>99.999%</w:t>
            </w:r>
          </w:p>
        </w:tc>
        <w:tc>
          <w:tcPr>
            <w:tcW w:w="936" w:type="dxa"/>
            <w:vAlign w:val="center"/>
          </w:tcPr>
          <w:p w14:paraId="4587ADAF" w14:textId="736C40FF" w:rsidR="0077044B" w:rsidRPr="00EF6A11" w:rsidRDefault="0077044B" w:rsidP="0077044B">
            <w:pPr>
              <w:pStyle w:val="TAH"/>
              <w:rPr>
                <w:b w:val="0"/>
                <w:sz w:val="16"/>
                <w:lang w:eastAsia="zh-CN"/>
              </w:rPr>
            </w:pPr>
            <w:r w:rsidRPr="00EF6A11">
              <w:rPr>
                <w:b w:val="0"/>
                <w:sz w:val="16"/>
                <w:lang w:eastAsia="zh-CN"/>
              </w:rPr>
              <w:t>NLOS</w:t>
            </w:r>
          </w:p>
        </w:tc>
        <w:tc>
          <w:tcPr>
            <w:tcW w:w="857" w:type="dxa"/>
            <w:vAlign w:val="center"/>
          </w:tcPr>
          <w:p w14:paraId="011EF123" w14:textId="629C8154" w:rsidR="0077044B" w:rsidRDefault="0077044B" w:rsidP="0077044B">
            <w:pPr>
              <w:pStyle w:val="TAH"/>
              <w:rPr>
                <w:b w:val="0"/>
                <w:sz w:val="16"/>
                <w:lang w:eastAsia="zh-CN"/>
              </w:rPr>
            </w:pPr>
            <w:r>
              <w:rPr>
                <w:rFonts w:hint="eastAsia"/>
                <w:b w:val="0"/>
                <w:sz w:val="16"/>
                <w:lang w:eastAsia="zh-CN"/>
              </w:rPr>
              <w:t>1</w:t>
            </w:r>
          </w:p>
        </w:tc>
        <w:tc>
          <w:tcPr>
            <w:tcW w:w="1471" w:type="dxa"/>
            <w:vAlign w:val="center"/>
          </w:tcPr>
          <w:p w14:paraId="1B158809" w14:textId="2EC22AC7" w:rsidR="0077044B" w:rsidRDefault="0077044B" w:rsidP="0077044B">
            <w:pPr>
              <w:pStyle w:val="TAH"/>
              <w:rPr>
                <w:b w:val="0"/>
                <w:sz w:val="16"/>
                <w:lang w:eastAsia="zh-CN"/>
              </w:rPr>
            </w:pPr>
            <w:r>
              <w:rPr>
                <w:b w:val="0"/>
                <w:sz w:val="16"/>
                <w:lang w:eastAsia="zh-CN"/>
              </w:rPr>
              <w:t>99.999984</w:t>
            </w:r>
            <w:r w:rsidRPr="0077044B">
              <w:rPr>
                <w:b w:val="0"/>
                <w:sz w:val="16"/>
                <w:lang w:eastAsia="zh-CN"/>
              </w:rPr>
              <w:t>%</w:t>
            </w:r>
          </w:p>
        </w:tc>
        <w:tc>
          <w:tcPr>
            <w:tcW w:w="936" w:type="dxa"/>
            <w:vAlign w:val="center"/>
          </w:tcPr>
          <w:p w14:paraId="24107D37" w14:textId="3C3E8F21" w:rsidR="0077044B" w:rsidRPr="00EF6A11" w:rsidRDefault="0077044B" w:rsidP="0077044B">
            <w:pPr>
              <w:pStyle w:val="TAH"/>
              <w:rPr>
                <w:b w:val="0"/>
                <w:sz w:val="16"/>
                <w:lang w:eastAsia="zh-CN"/>
              </w:rPr>
            </w:pPr>
            <w:r w:rsidRPr="00EF6A11">
              <w:rPr>
                <w:b w:val="0"/>
                <w:sz w:val="16"/>
                <w:lang w:eastAsia="zh-CN"/>
              </w:rPr>
              <w:t>NLOS</w:t>
            </w:r>
          </w:p>
        </w:tc>
        <w:tc>
          <w:tcPr>
            <w:tcW w:w="857" w:type="dxa"/>
            <w:vAlign w:val="center"/>
          </w:tcPr>
          <w:p w14:paraId="27A071F3" w14:textId="4705BADB" w:rsidR="0077044B" w:rsidRDefault="0077044B" w:rsidP="0077044B">
            <w:pPr>
              <w:pStyle w:val="TAH"/>
              <w:rPr>
                <w:b w:val="0"/>
                <w:sz w:val="16"/>
                <w:lang w:eastAsia="zh-CN"/>
              </w:rPr>
            </w:pPr>
            <w:r>
              <w:rPr>
                <w:rFonts w:hint="eastAsia"/>
                <w:b w:val="0"/>
                <w:sz w:val="16"/>
                <w:lang w:eastAsia="zh-CN"/>
              </w:rPr>
              <w:t>1</w:t>
            </w:r>
          </w:p>
        </w:tc>
        <w:tc>
          <w:tcPr>
            <w:tcW w:w="1471" w:type="dxa"/>
            <w:vAlign w:val="center"/>
          </w:tcPr>
          <w:p w14:paraId="514033A2" w14:textId="6EA3BB48" w:rsidR="0077044B" w:rsidRDefault="0077044B" w:rsidP="0077044B">
            <w:pPr>
              <w:spacing w:after="0"/>
              <w:jc w:val="center"/>
              <w:rPr>
                <w:rFonts w:ascii="Arial" w:hAnsi="Arial"/>
                <w:sz w:val="16"/>
                <w:lang w:eastAsia="zh-CN"/>
              </w:rPr>
            </w:pPr>
            <w:r w:rsidRPr="0077044B">
              <w:rPr>
                <w:rFonts w:ascii="Arial" w:hAnsi="Arial"/>
                <w:sz w:val="16"/>
                <w:lang w:eastAsia="zh-CN"/>
              </w:rPr>
              <w:t>99.99999964%</w:t>
            </w:r>
          </w:p>
        </w:tc>
      </w:tr>
      <w:tr w:rsidR="0077044B" w:rsidRPr="004002C8" w14:paraId="6D583320" w14:textId="77777777" w:rsidTr="009B30F7">
        <w:trPr>
          <w:trHeight w:val="300"/>
          <w:jc w:val="center"/>
        </w:trPr>
        <w:tc>
          <w:tcPr>
            <w:tcW w:w="1239" w:type="dxa"/>
            <w:vAlign w:val="center"/>
          </w:tcPr>
          <w:p w14:paraId="2E605E77" w14:textId="71622657" w:rsidR="0077044B" w:rsidRPr="0077044B" w:rsidRDefault="0077044B" w:rsidP="0077044B">
            <w:pPr>
              <w:pStyle w:val="TAH"/>
              <w:rPr>
                <w:b w:val="0"/>
                <w:sz w:val="16"/>
                <w:lang w:eastAsia="zh-CN"/>
              </w:rPr>
            </w:pPr>
            <w:r w:rsidRPr="0077044B">
              <w:rPr>
                <w:b w:val="0"/>
                <w:sz w:val="16"/>
                <w:lang w:eastAsia="zh-CN"/>
              </w:rPr>
              <w:t>1x8 SIMO, OFDM</w:t>
            </w:r>
            <w:r>
              <w:rPr>
                <w:b w:val="0"/>
                <w:sz w:val="16"/>
                <w:lang w:eastAsia="zh-CN"/>
              </w:rPr>
              <w:t>A, 14os, Grant free, One shot (1</w:t>
            </w:r>
            <w:r w:rsidRPr="0077044B">
              <w:rPr>
                <w:b w:val="0"/>
                <w:sz w:val="16"/>
                <w:lang w:eastAsia="zh-CN"/>
              </w:rPr>
              <w:t xml:space="preserve"> PUSCH)</w:t>
            </w:r>
          </w:p>
        </w:tc>
        <w:tc>
          <w:tcPr>
            <w:tcW w:w="821" w:type="dxa"/>
            <w:vAlign w:val="center"/>
          </w:tcPr>
          <w:p w14:paraId="4214CE2D" w14:textId="220FBD52" w:rsidR="0077044B" w:rsidRDefault="0077044B" w:rsidP="0077044B">
            <w:pPr>
              <w:pStyle w:val="TAH"/>
              <w:rPr>
                <w:b w:val="0"/>
                <w:sz w:val="16"/>
                <w:lang w:eastAsia="zh-CN"/>
              </w:rPr>
            </w:pPr>
            <w:r>
              <w:rPr>
                <w:b w:val="0"/>
                <w:sz w:val="16"/>
                <w:lang w:eastAsia="zh-CN"/>
              </w:rPr>
              <w:t>30</w:t>
            </w:r>
          </w:p>
        </w:tc>
        <w:tc>
          <w:tcPr>
            <w:tcW w:w="1194" w:type="dxa"/>
            <w:vAlign w:val="center"/>
          </w:tcPr>
          <w:p w14:paraId="3336711C" w14:textId="50DEAA9C" w:rsidR="0077044B" w:rsidRPr="00EF6A11" w:rsidRDefault="0077044B" w:rsidP="0077044B">
            <w:pPr>
              <w:pStyle w:val="TAH"/>
              <w:rPr>
                <w:b w:val="0"/>
                <w:sz w:val="16"/>
                <w:lang w:eastAsia="zh-CN"/>
              </w:rPr>
            </w:pPr>
            <w:r w:rsidRPr="00EF6A11">
              <w:rPr>
                <w:b w:val="0"/>
                <w:sz w:val="16"/>
                <w:lang w:eastAsia="zh-CN"/>
              </w:rPr>
              <w:t>99.999%</w:t>
            </w:r>
          </w:p>
        </w:tc>
        <w:tc>
          <w:tcPr>
            <w:tcW w:w="936" w:type="dxa"/>
            <w:vAlign w:val="center"/>
          </w:tcPr>
          <w:p w14:paraId="4A9E1411" w14:textId="094408E1" w:rsidR="0077044B" w:rsidRPr="00EF6A11" w:rsidRDefault="0077044B" w:rsidP="0077044B">
            <w:pPr>
              <w:pStyle w:val="TAH"/>
              <w:rPr>
                <w:b w:val="0"/>
                <w:sz w:val="16"/>
                <w:lang w:eastAsia="zh-CN"/>
              </w:rPr>
            </w:pPr>
            <w:r w:rsidRPr="00EF6A11">
              <w:rPr>
                <w:b w:val="0"/>
                <w:sz w:val="16"/>
                <w:lang w:eastAsia="zh-CN"/>
              </w:rPr>
              <w:t>NLOS</w:t>
            </w:r>
          </w:p>
        </w:tc>
        <w:tc>
          <w:tcPr>
            <w:tcW w:w="857" w:type="dxa"/>
            <w:vAlign w:val="center"/>
          </w:tcPr>
          <w:p w14:paraId="2D74A24C" w14:textId="121549ED" w:rsidR="0077044B" w:rsidRDefault="0077044B" w:rsidP="0077044B">
            <w:pPr>
              <w:pStyle w:val="TAH"/>
              <w:rPr>
                <w:b w:val="0"/>
                <w:sz w:val="16"/>
                <w:lang w:eastAsia="zh-CN"/>
              </w:rPr>
            </w:pPr>
            <w:r>
              <w:rPr>
                <w:rFonts w:hint="eastAsia"/>
                <w:b w:val="0"/>
                <w:sz w:val="16"/>
                <w:lang w:eastAsia="zh-CN"/>
              </w:rPr>
              <w:t>1</w:t>
            </w:r>
          </w:p>
        </w:tc>
        <w:tc>
          <w:tcPr>
            <w:tcW w:w="1471" w:type="dxa"/>
            <w:vAlign w:val="center"/>
          </w:tcPr>
          <w:p w14:paraId="6E831A71" w14:textId="6AF01F04" w:rsidR="0077044B" w:rsidRDefault="0077044B" w:rsidP="0077044B">
            <w:pPr>
              <w:pStyle w:val="TAH"/>
              <w:rPr>
                <w:b w:val="0"/>
                <w:sz w:val="16"/>
                <w:lang w:eastAsia="zh-CN"/>
              </w:rPr>
            </w:pPr>
            <w:r w:rsidRPr="0077044B">
              <w:rPr>
                <w:b w:val="0"/>
                <w:sz w:val="16"/>
                <w:lang w:eastAsia="zh-CN"/>
              </w:rPr>
              <w:t>&gt;99.9999%</w:t>
            </w:r>
          </w:p>
        </w:tc>
        <w:tc>
          <w:tcPr>
            <w:tcW w:w="936" w:type="dxa"/>
            <w:vAlign w:val="center"/>
          </w:tcPr>
          <w:p w14:paraId="369A6347" w14:textId="27A32B69" w:rsidR="0077044B" w:rsidRPr="00EF6A11" w:rsidRDefault="0077044B" w:rsidP="0077044B">
            <w:pPr>
              <w:pStyle w:val="TAH"/>
              <w:rPr>
                <w:b w:val="0"/>
                <w:sz w:val="16"/>
                <w:lang w:eastAsia="zh-CN"/>
              </w:rPr>
            </w:pPr>
            <w:r w:rsidRPr="00EF6A11">
              <w:rPr>
                <w:b w:val="0"/>
                <w:sz w:val="16"/>
                <w:lang w:eastAsia="zh-CN"/>
              </w:rPr>
              <w:t>NLOS</w:t>
            </w:r>
          </w:p>
        </w:tc>
        <w:tc>
          <w:tcPr>
            <w:tcW w:w="857" w:type="dxa"/>
            <w:vAlign w:val="center"/>
          </w:tcPr>
          <w:p w14:paraId="5BDF68F1" w14:textId="39C51F8E" w:rsidR="0077044B" w:rsidRDefault="0077044B" w:rsidP="0077044B">
            <w:pPr>
              <w:pStyle w:val="TAH"/>
              <w:rPr>
                <w:b w:val="0"/>
                <w:sz w:val="16"/>
                <w:lang w:eastAsia="zh-CN"/>
              </w:rPr>
            </w:pPr>
            <w:r>
              <w:rPr>
                <w:rFonts w:hint="eastAsia"/>
                <w:b w:val="0"/>
                <w:sz w:val="16"/>
                <w:lang w:eastAsia="zh-CN"/>
              </w:rPr>
              <w:t>1</w:t>
            </w:r>
          </w:p>
        </w:tc>
        <w:tc>
          <w:tcPr>
            <w:tcW w:w="1471" w:type="dxa"/>
            <w:vAlign w:val="center"/>
          </w:tcPr>
          <w:p w14:paraId="24C9D0B3" w14:textId="0B2463D5" w:rsidR="0077044B" w:rsidRPr="0077044B" w:rsidRDefault="0077044B" w:rsidP="0077044B">
            <w:pPr>
              <w:spacing w:after="0"/>
              <w:jc w:val="center"/>
              <w:rPr>
                <w:rFonts w:ascii="Arial" w:hAnsi="Arial"/>
                <w:sz w:val="16"/>
                <w:lang w:eastAsia="zh-CN"/>
              </w:rPr>
            </w:pPr>
            <w:r w:rsidRPr="0077044B">
              <w:rPr>
                <w:rFonts w:ascii="Arial" w:hAnsi="Arial"/>
                <w:sz w:val="16"/>
                <w:lang w:eastAsia="zh-CN"/>
              </w:rPr>
              <w:t>&gt;99.9999%</w:t>
            </w:r>
          </w:p>
        </w:tc>
      </w:tr>
    </w:tbl>
    <w:p w14:paraId="655AC63A" w14:textId="77777777" w:rsidR="00D87309" w:rsidRPr="00C17B19" w:rsidRDefault="00D87309" w:rsidP="00D87309">
      <w:pPr>
        <w:rPr>
          <w:lang w:eastAsia="zh-CN"/>
        </w:rPr>
      </w:pPr>
    </w:p>
    <w:p w14:paraId="66737DB4" w14:textId="77777777" w:rsidR="00D87309" w:rsidRDefault="00D87309" w:rsidP="00D87309">
      <w:pPr>
        <w:pStyle w:val="TH"/>
        <w:rPr>
          <w:lang w:eastAsia="zh-CN"/>
        </w:rPr>
      </w:pPr>
      <w:r>
        <w:rPr>
          <w:lang w:eastAsia="zh-CN"/>
        </w:rPr>
        <w:lastRenderedPageBreak/>
        <w:t>(b</w:t>
      </w:r>
      <w:r w:rsidRPr="00F875B0">
        <w:rPr>
          <w:lang w:eastAsia="zh-CN"/>
        </w:rPr>
        <w:t>)</w:t>
      </w:r>
      <w:r>
        <w:rPr>
          <w:lang w:eastAsia="zh-CN"/>
        </w:rPr>
        <w:t xml:space="preserve">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4002C8" w:rsidDel="00194D07" w14:paraId="09CCC0F9" w14:textId="77777777" w:rsidTr="00AC1584">
        <w:trPr>
          <w:trHeight w:val="250"/>
          <w:jc w:val="center"/>
        </w:trPr>
        <w:tc>
          <w:tcPr>
            <w:tcW w:w="1239" w:type="dxa"/>
            <w:vMerge w:val="restart"/>
            <w:vAlign w:val="center"/>
          </w:tcPr>
          <w:p w14:paraId="77AA5780" w14:textId="77777777" w:rsidR="00D87309" w:rsidRPr="00C3256F" w:rsidRDefault="00D87309" w:rsidP="009B30F7">
            <w:pPr>
              <w:pStyle w:val="TAH"/>
              <w:rPr>
                <w:sz w:val="16"/>
                <w:lang w:eastAsia="zh-CN"/>
              </w:rPr>
            </w:pPr>
            <w:r w:rsidRPr="00C3256F">
              <w:rPr>
                <w:rFonts w:hint="eastAsia"/>
                <w:sz w:val="16"/>
                <w:lang w:eastAsia="zh-CN"/>
              </w:rPr>
              <w:lastRenderedPageBreak/>
              <w:t>Scheme and antenna configuration</w:t>
            </w:r>
          </w:p>
        </w:tc>
        <w:tc>
          <w:tcPr>
            <w:tcW w:w="821" w:type="dxa"/>
            <w:vMerge w:val="restart"/>
            <w:vAlign w:val="center"/>
          </w:tcPr>
          <w:p w14:paraId="5CEBC608"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5C18F68C" w14:textId="77777777" w:rsidR="00D87309" w:rsidRPr="00C3256F" w:rsidRDefault="00D87309" w:rsidP="009B30F7">
            <w:pPr>
              <w:pStyle w:val="TAH"/>
              <w:rPr>
                <w:sz w:val="16"/>
                <w:lang w:eastAsia="zh-CN"/>
              </w:rPr>
            </w:pPr>
            <w:r w:rsidRPr="00C3256F">
              <w:rPr>
                <w:rFonts w:hint="eastAsia"/>
                <w:sz w:val="16"/>
                <w:lang w:eastAsia="zh-CN"/>
              </w:rPr>
              <w:t>ITU</w:t>
            </w:r>
          </w:p>
          <w:p w14:paraId="44B74A4D"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105" w:type="dxa"/>
            <w:gridSpan w:val="3"/>
            <w:vAlign w:val="center"/>
          </w:tcPr>
          <w:p w14:paraId="46AA45F6"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0D4ACD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FC91375" w14:textId="77777777" w:rsidTr="00AC1584">
        <w:trPr>
          <w:trHeight w:val="250"/>
          <w:jc w:val="center"/>
        </w:trPr>
        <w:tc>
          <w:tcPr>
            <w:tcW w:w="1239" w:type="dxa"/>
            <w:vMerge/>
            <w:vAlign w:val="center"/>
          </w:tcPr>
          <w:p w14:paraId="0F13B912" w14:textId="77777777" w:rsidR="00D87309" w:rsidRPr="00C3256F" w:rsidRDefault="00D87309" w:rsidP="009B30F7">
            <w:pPr>
              <w:pStyle w:val="TAH"/>
              <w:rPr>
                <w:sz w:val="16"/>
                <w:lang w:eastAsia="zh-CN"/>
              </w:rPr>
            </w:pPr>
          </w:p>
        </w:tc>
        <w:tc>
          <w:tcPr>
            <w:tcW w:w="821" w:type="dxa"/>
            <w:vMerge/>
            <w:vAlign w:val="center"/>
          </w:tcPr>
          <w:p w14:paraId="02AFAC41" w14:textId="77777777" w:rsidR="00D87309" w:rsidRPr="00C3256F" w:rsidDel="00194D07" w:rsidRDefault="00D87309" w:rsidP="009B30F7">
            <w:pPr>
              <w:pStyle w:val="TAH"/>
              <w:rPr>
                <w:sz w:val="16"/>
                <w:lang w:eastAsia="zh-CN"/>
              </w:rPr>
            </w:pPr>
          </w:p>
        </w:tc>
        <w:tc>
          <w:tcPr>
            <w:tcW w:w="1194" w:type="dxa"/>
            <w:vMerge/>
            <w:vAlign w:val="center"/>
          </w:tcPr>
          <w:p w14:paraId="286FDC62" w14:textId="77777777" w:rsidR="00D87309" w:rsidRPr="00C3256F" w:rsidDel="00194D07" w:rsidRDefault="00D87309" w:rsidP="009B30F7">
            <w:pPr>
              <w:pStyle w:val="TAH"/>
              <w:rPr>
                <w:sz w:val="16"/>
                <w:lang w:eastAsia="zh-CN"/>
              </w:rPr>
            </w:pPr>
          </w:p>
        </w:tc>
        <w:tc>
          <w:tcPr>
            <w:tcW w:w="936" w:type="dxa"/>
            <w:vAlign w:val="center"/>
          </w:tcPr>
          <w:p w14:paraId="666659DE"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7F928850"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312" w:type="dxa"/>
            <w:vAlign w:val="center"/>
          </w:tcPr>
          <w:p w14:paraId="33847021"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ACE809F"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5F293D69"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4C25C37B"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ABE8FA4" w14:textId="77777777" w:rsidTr="00AC1584">
        <w:trPr>
          <w:trHeight w:val="312"/>
          <w:jc w:val="center"/>
        </w:trPr>
        <w:tc>
          <w:tcPr>
            <w:tcW w:w="1239" w:type="dxa"/>
            <w:vAlign w:val="center"/>
          </w:tcPr>
          <w:p w14:paraId="3FFC5E2C" w14:textId="77777777" w:rsidR="00D87309" w:rsidRDefault="00D87309" w:rsidP="009B30F7">
            <w:pPr>
              <w:pStyle w:val="TAH"/>
              <w:rPr>
                <w:b w:val="0"/>
                <w:sz w:val="16"/>
                <w:lang w:eastAsia="zh-CN"/>
              </w:rPr>
            </w:pPr>
            <w:r w:rsidRPr="00C3256F">
              <w:rPr>
                <w:b w:val="0"/>
                <w:sz w:val="16"/>
                <w:lang w:eastAsia="zh-CN"/>
              </w:rPr>
              <w:t>1x8 SIMO, OFDMA, 14os</w:t>
            </w:r>
            <w:r>
              <w:rPr>
                <w:b w:val="0"/>
                <w:sz w:val="16"/>
                <w:lang w:eastAsia="zh-CN"/>
              </w:rPr>
              <w:t xml:space="preserve"> slot, Grant free</w:t>
            </w:r>
          </w:p>
          <w:p w14:paraId="4FB5A2B0"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w:t>
            </w:r>
          </w:p>
        </w:tc>
        <w:tc>
          <w:tcPr>
            <w:tcW w:w="821" w:type="dxa"/>
            <w:vAlign w:val="center"/>
          </w:tcPr>
          <w:p w14:paraId="062F189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57CE82B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87878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0A5237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4A4E5CC7" w14:textId="77777777" w:rsidR="00D87309" w:rsidRPr="00C3256F" w:rsidRDefault="00D87309" w:rsidP="009B30F7">
            <w:pPr>
              <w:pStyle w:val="TAH"/>
              <w:rPr>
                <w:b w:val="0"/>
                <w:sz w:val="16"/>
                <w:lang w:eastAsia="zh-CN"/>
              </w:rPr>
            </w:pPr>
            <w:r w:rsidRPr="00C3256F">
              <w:rPr>
                <w:b w:val="0"/>
                <w:sz w:val="16"/>
                <w:lang w:eastAsia="zh-CN"/>
              </w:rPr>
              <w:t>99.99999%</w:t>
            </w:r>
          </w:p>
        </w:tc>
        <w:tc>
          <w:tcPr>
            <w:tcW w:w="936" w:type="dxa"/>
            <w:vAlign w:val="center"/>
          </w:tcPr>
          <w:p w14:paraId="3B4A223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610B091" w14:textId="77777777" w:rsidR="00D87309" w:rsidRPr="00C3256F" w:rsidDel="00194D07"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695270CE" w14:textId="77777777" w:rsidR="00D87309" w:rsidRPr="00C3256F" w:rsidDel="00194D07" w:rsidRDefault="00D87309" w:rsidP="009B30F7">
            <w:pPr>
              <w:pStyle w:val="TAH"/>
              <w:rPr>
                <w:b w:val="0"/>
                <w:sz w:val="16"/>
                <w:lang w:eastAsia="zh-CN"/>
              </w:rPr>
            </w:pPr>
            <w:r w:rsidRPr="00C3256F">
              <w:rPr>
                <w:b w:val="0"/>
                <w:sz w:val="16"/>
                <w:lang w:eastAsia="zh-CN"/>
              </w:rPr>
              <w:t>99.9999997%</w:t>
            </w:r>
          </w:p>
        </w:tc>
      </w:tr>
      <w:tr w:rsidR="00D87309" w:rsidRPr="004002C8" w14:paraId="22E3A6E6" w14:textId="77777777" w:rsidTr="00AC1584">
        <w:trPr>
          <w:trHeight w:val="300"/>
          <w:jc w:val="center"/>
        </w:trPr>
        <w:tc>
          <w:tcPr>
            <w:tcW w:w="1239" w:type="dxa"/>
            <w:vAlign w:val="center"/>
          </w:tcPr>
          <w:p w14:paraId="1B994346" w14:textId="77777777" w:rsidR="00D87309" w:rsidRDefault="00D87309" w:rsidP="009B30F7">
            <w:pPr>
              <w:pStyle w:val="TAH"/>
              <w:rPr>
                <w:b w:val="0"/>
                <w:sz w:val="16"/>
                <w:lang w:eastAsia="zh-CN"/>
              </w:rPr>
            </w:pPr>
            <w:r w:rsidRPr="00C3256F">
              <w:rPr>
                <w:b w:val="0"/>
                <w:sz w:val="16"/>
                <w:lang w:eastAsia="zh-CN"/>
              </w:rPr>
              <w:t xml:space="preserve">1x2 SIMO, OFDMA, </w:t>
            </w:r>
          </w:p>
          <w:p w14:paraId="61B68CD9" w14:textId="77777777" w:rsidR="00D87309" w:rsidRDefault="00D87309" w:rsidP="009B30F7">
            <w:pPr>
              <w:pStyle w:val="TAH"/>
              <w:rPr>
                <w:b w:val="0"/>
                <w:sz w:val="16"/>
                <w:lang w:eastAsia="zh-CN"/>
              </w:rPr>
            </w:pPr>
            <w:r w:rsidRPr="00C3256F">
              <w:rPr>
                <w:b w:val="0"/>
                <w:sz w:val="16"/>
                <w:lang w:eastAsia="zh-CN"/>
              </w:rPr>
              <w:t xml:space="preserve">7os </w:t>
            </w:r>
            <w:r>
              <w:rPr>
                <w:b w:val="0"/>
                <w:sz w:val="16"/>
                <w:lang w:eastAsia="zh-CN"/>
              </w:rPr>
              <w:t>non-slot,</w:t>
            </w:r>
          </w:p>
          <w:p w14:paraId="3346586B" w14:textId="77777777" w:rsidR="00D87309" w:rsidRDefault="00D87309" w:rsidP="009B30F7">
            <w:pPr>
              <w:pStyle w:val="TAH"/>
              <w:rPr>
                <w:b w:val="0"/>
                <w:sz w:val="16"/>
                <w:lang w:eastAsia="zh-CN"/>
              </w:rPr>
            </w:pPr>
            <w:r>
              <w:rPr>
                <w:b w:val="0"/>
                <w:sz w:val="16"/>
                <w:lang w:eastAsia="zh-CN"/>
              </w:rPr>
              <w:t>Grant free,</w:t>
            </w:r>
          </w:p>
          <w:p w14:paraId="2CBAD6D1" w14:textId="77777777" w:rsidR="00D87309" w:rsidRPr="00C3256F" w:rsidRDefault="00D87309" w:rsidP="009B30F7">
            <w:pPr>
              <w:pStyle w:val="TAH"/>
              <w:rPr>
                <w:b w:val="0"/>
                <w:sz w:val="16"/>
                <w:lang w:eastAsia="zh-CN"/>
              </w:rPr>
            </w:pPr>
            <w:r>
              <w:rPr>
                <w:b w:val="0"/>
                <w:sz w:val="16"/>
                <w:lang w:eastAsia="zh-CN"/>
              </w:rPr>
              <w:t>2 repetitions</w:t>
            </w:r>
            <w:r w:rsidRPr="00C3256F">
              <w:rPr>
                <w:b w:val="0"/>
                <w:sz w:val="16"/>
                <w:lang w:eastAsia="zh-CN"/>
              </w:rPr>
              <w:t xml:space="preserve"> (2 PUSCH)</w:t>
            </w:r>
          </w:p>
        </w:tc>
        <w:tc>
          <w:tcPr>
            <w:tcW w:w="821" w:type="dxa"/>
            <w:vAlign w:val="center"/>
          </w:tcPr>
          <w:p w14:paraId="16CFD08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7F2175"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513366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BF45819" w14:textId="77777777" w:rsidR="00D87309" w:rsidRPr="00C3256F" w:rsidRDefault="00D87309" w:rsidP="009B30F7">
            <w:pPr>
              <w:pStyle w:val="TAH"/>
              <w:rPr>
                <w:b w:val="0"/>
                <w:sz w:val="16"/>
                <w:lang w:eastAsia="zh-CN"/>
              </w:rPr>
            </w:pPr>
            <w:r>
              <w:rPr>
                <w:rFonts w:hint="eastAsia"/>
                <w:b w:val="0"/>
                <w:sz w:val="16"/>
                <w:lang w:eastAsia="zh-CN"/>
              </w:rPr>
              <w:t>/</w:t>
            </w:r>
          </w:p>
        </w:tc>
        <w:tc>
          <w:tcPr>
            <w:tcW w:w="1312" w:type="dxa"/>
            <w:vAlign w:val="center"/>
          </w:tcPr>
          <w:p w14:paraId="27E4805D"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041D3BFE"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70932855" w14:textId="537A7603" w:rsidR="00D87309" w:rsidRPr="00C3256F" w:rsidRDefault="00AC1584" w:rsidP="009B30F7">
            <w:pPr>
              <w:pStyle w:val="TAH"/>
              <w:rPr>
                <w:b w:val="0"/>
                <w:sz w:val="16"/>
                <w:lang w:eastAsia="zh-CN"/>
              </w:rPr>
            </w:pPr>
            <w:r>
              <w:rPr>
                <w:b w:val="0"/>
                <w:sz w:val="16"/>
                <w:lang w:eastAsia="zh-CN"/>
              </w:rPr>
              <w:t>1</w:t>
            </w:r>
          </w:p>
        </w:tc>
        <w:tc>
          <w:tcPr>
            <w:tcW w:w="1471" w:type="dxa"/>
            <w:vAlign w:val="center"/>
          </w:tcPr>
          <w:p w14:paraId="587F3366" w14:textId="1C0E3BF1" w:rsidR="00D87309" w:rsidRPr="00C3256F" w:rsidRDefault="00D87309" w:rsidP="009B30F7">
            <w:pPr>
              <w:pStyle w:val="TAH"/>
              <w:rPr>
                <w:b w:val="0"/>
                <w:sz w:val="16"/>
                <w:lang w:eastAsia="zh-CN"/>
              </w:rPr>
            </w:pPr>
            <w:r w:rsidRPr="00C3256F">
              <w:rPr>
                <w:b w:val="0"/>
                <w:sz w:val="16"/>
                <w:lang w:eastAsia="zh-CN"/>
              </w:rPr>
              <w:t>99.9999</w:t>
            </w:r>
            <w:r w:rsidR="00AC1584">
              <w:rPr>
                <w:b w:val="0"/>
                <w:sz w:val="16"/>
                <w:lang w:eastAsia="zh-CN"/>
              </w:rPr>
              <w:t>98</w:t>
            </w:r>
            <w:r w:rsidRPr="00C3256F">
              <w:rPr>
                <w:b w:val="0"/>
                <w:sz w:val="16"/>
                <w:lang w:eastAsia="zh-CN"/>
              </w:rPr>
              <w:t>%</w:t>
            </w:r>
          </w:p>
        </w:tc>
      </w:tr>
      <w:tr w:rsidR="00D87309" w:rsidRPr="004002C8" w14:paraId="393A70AB" w14:textId="77777777" w:rsidTr="00AC1584">
        <w:trPr>
          <w:trHeight w:val="300"/>
          <w:jc w:val="center"/>
        </w:trPr>
        <w:tc>
          <w:tcPr>
            <w:tcW w:w="1239" w:type="dxa"/>
            <w:vAlign w:val="center"/>
          </w:tcPr>
          <w:p w14:paraId="12868D0A" w14:textId="691E40C6" w:rsidR="00D87309" w:rsidRPr="00EF6A11" w:rsidRDefault="00D87309" w:rsidP="009B30F7">
            <w:pPr>
              <w:pStyle w:val="TAH"/>
              <w:rPr>
                <w:b w:val="0"/>
                <w:sz w:val="16"/>
                <w:lang w:eastAsia="zh-CN"/>
              </w:rPr>
            </w:pPr>
            <w:r w:rsidRPr="00EF6A11">
              <w:rPr>
                <w:b w:val="0"/>
                <w:sz w:val="16"/>
                <w:lang w:eastAsia="zh-CN"/>
              </w:rPr>
              <w:t xml:space="preserve">2x2 SU-MIMO, OFDMA, </w:t>
            </w:r>
            <w:r w:rsidR="00AC1584">
              <w:rPr>
                <w:b w:val="0"/>
                <w:sz w:val="16"/>
                <w:lang w:eastAsia="zh-CN"/>
              </w:rPr>
              <w:t>4</w:t>
            </w:r>
            <w:r w:rsidRPr="00EF6A11">
              <w:rPr>
                <w:b w:val="0"/>
                <w:sz w:val="16"/>
                <w:lang w:eastAsia="zh-CN"/>
              </w:rPr>
              <w:t>os</w:t>
            </w:r>
            <w:r w:rsidRPr="00EF6A11">
              <w:rPr>
                <w:rFonts w:hint="eastAsia"/>
                <w:b w:val="0"/>
                <w:sz w:val="16"/>
                <w:lang w:eastAsia="zh-CN"/>
              </w:rPr>
              <w:t xml:space="preserve"> non-slot, Grant free, 2 repetitions</w:t>
            </w:r>
            <w:r w:rsidRPr="00EF6A11">
              <w:rPr>
                <w:b w:val="0"/>
                <w:sz w:val="16"/>
                <w:lang w:eastAsia="zh-CN"/>
              </w:rPr>
              <w:t xml:space="preserve"> (2 PUSCH)</w:t>
            </w:r>
          </w:p>
        </w:tc>
        <w:tc>
          <w:tcPr>
            <w:tcW w:w="821" w:type="dxa"/>
            <w:vAlign w:val="center"/>
          </w:tcPr>
          <w:p w14:paraId="4EDD770C" w14:textId="77777777" w:rsidR="00D87309" w:rsidRPr="00EF6A11" w:rsidRDefault="00D87309" w:rsidP="009B30F7">
            <w:pPr>
              <w:pStyle w:val="TAH"/>
              <w:rPr>
                <w:b w:val="0"/>
                <w:sz w:val="16"/>
                <w:lang w:eastAsia="zh-CN"/>
              </w:rPr>
            </w:pPr>
            <w:r w:rsidRPr="00EF6A11">
              <w:rPr>
                <w:rFonts w:hint="eastAsia"/>
                <w:b w:val="0"/>
                <w:sz w:val="16"/>
                <w:lang w:eastAsia="zh-CN"/>
              </w:rPr>
              <w:t>30</w:t>
            </w:r>
          </w:p>
        </w:tc>
        <w:tc>
          <w:tcPr>
            <w:tcW w:w="1194" w:type="dxa"/>
            <w:vAlign w:val="center"/>
          </w:tcPr>
          <w:p w14:paraId="212CECF7" w14:textId="77777777" w:rsidR="00D87309" w:rsidRPr="00EF6A11" w:rsidRDefault="00D87309" w:rsidP="009B30F7">
            <w:pPr>
              <w:pStyle w:val="TAH"/>
              <w:rPr>
                <w:b w:val="0"/>
                <w:sz w:val="16"/>
                <w:lang w:eastAsia="zh-CN"/>
              </w:rPr>
            </w:pPr>
            <w:r w:rsidRPr="00EF6A11">
              <w:rPr>
                <w:rFonts w:hint="eastAsia"/>
                <w:b w:val="0"/>
                <w:sz w:val="16"/>
                <w:lang w:eastAsia="zh-CN"/>
              </w:rPr>
              <w:t>99.999%</w:t>
            </w:r>
          </w:p>
        </w:tc>
        <w:tc>
          <w:tcPr>
            <w:tcW w:w="936" w:type="dxa"/>
            <w:vAlign w:val="center"/>
          </w:tcPr>
          <w:p w14:paraId="538B7EE5"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298FF5C1"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312" w:type="dxa"/>
            <w:vAlign w:val="center"/>
          </w:tcPr>
          <w:p w14:paraId="12D3A96F" w14:textId="48A7DCEC" w:rsidR="00D87309" w:rsidRPr="00EF6A11" w:rsidRDefault="00D87309" w:rsidP="009B30F7">
            <w:pPr>
              <w:pStyle w:val="TAH"/>
              <w:rPr>
                <w:b w:val="0"/>
                <w:sz w:val="16"/>
                <w:lang w:eastAsia="zh-CN"/>
              </w:rPr>
            </w:pPr>
            <w:r w:rsidRPr="00EF6A11">
              <w:rPr>
                <w:b w:val="0"/>
                <w:sz w:val="16"/>
                <w:lang w:eastAsia="zh-CN"/>
              </w:rPr>
              <w:t>99.999</w:t>
            </w:r>
            <w:r w:rsidR="00AC1584">
              <w:rPr>
                <w:b w:val="0"/>
                <w:sz w:val="16"/>
                <w:lang w:eastAsia="zh-CN"/>
              </w:rPr>
              <w:t>8</w:t>
            </w:r>
            <w:r w:rsidRPr="00EF6A11">
              <w:rPr>
                <w:b w:val="0"/>
                <w:sz w:val="16"/>
                <w:lang w:eastAsia="zh-CN"/>
              </w:rPr>
              <w:t>2%</w:t>
            </w:r>
          </w:p>
        </w:tc>
        <w:tc>
          <w:tcPr>
            <w:tcW w:w="936" w:type="dxa"/>
            <w:vAlign w:val="center"/>
          </w:tcPr>
          <w:p w14:paraId="5D17C344"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73AAED87"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471" w:type="dxa"/>
            <w:vAlign w:val="center"/>
          </w:tcPr>
          <w:p w14:paraId="7F674E79" w14:textId="408A15C4" w:rsidR="00D87309" w:rsidRPr="00EF6A11" w:rsidRDefault="00D87309" w:rsidP="0087034D">
            <w:pPr>
              <w:pStyle w:val="TAH"/>
              <w:rPr>
                <w:b w:val="0"/>
                <w:sz w:val="16"/>
                <w:lang w:eastAsia="zh-CN"/>
              </w:rPr>
            </w:pPr>
            <w:r w:rsidRPr="00EF6A11">
              <w:rPr>
                <w:b w:val="0"/>
                <w:sz w:val="16"/>
                <w:lang w:eastAsia="zh-CN"/>
              </w:rPr>
              <w:t>99.</w:t>
            </w:r>
            <w:r w:rsidR="00AC1584" w:rsidRPr="00EF6A11">
              <w:rPr>
                <w:b w:val="0"/>
                <w:sz w:val="16"/>
                <w:lang w:eastAsia="zh-CN"/>
              </w:rPr>
              <w:t>999</w:t>
            </w:r>
            <w:r w:rsidR="00AC1584">
              <w:rPr>
                <w:b w:val="0"/>
                <w:sz w:val="16"/>
                <w:lang w:eastAsia="zh-CN"/>
              </w:rPr>
              <w:t>79</w:t>
            </w:r>
            <w:r w:rsidRPr="00EF6A11">
              <w:rPr>
                <w:b w:val="0"/>
                <w:sz w:val="16"/>
                <w:lang w:eastAsia="zh-CN"/>
              </w:rPr>
              <w:t>%</w:t>
            </w:r>
          </w:p>
        </w:tc>
      </w:tr>
      <w:tr w:rsidR="00D87309" w:rsidRPr="004002C8" w14:paraId="377F418E" w14:textId="77777777" w:rsidTr="00AC1584">
        <w:trPr>
          <w:trHeight w:val="300"/>
          <w:jc w:val="center"/>
        </w:trPr>
        <w:tc>
          <w:tcPr>
            <w:tcW w:w="1239" w:type="dxa"/>
            <w:vAlign w:val="center"/>
          </w:tcPr>
          <w:p w14:paraId="12011B94" w14:textId="0C71CF42" w:rsidR="00D87309" w:rsidRDefault="00D87309" w:rsidP="009B30F7">
            <w:pPr>
              <w:pStyle w:val="TAH"/>
              <w:rPr>
                <w:b w:val="0"/>
                <w:sz w:val="16"/>
                <w:lang w:eastAsia="zh-CN"/>
              </w:rPr>
            </w:pPr>
            <w:r w:rsidRPr="00C3256F">
              <w:rPr>
                <w:b w:val="0"/>
                <w:sz w:val="16"/>
                <w:lang w:eastAsia="zh-CN"/>
              </w:rPr>
              <w:t>4x16 SU-MIMO</w:t>
            </w:r>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p>
          <w:p w14:paraId="4F8BACDE" w14:textId="77777777" w:rsidR="00D87309" w:rsidRPr="00A47A65" w:rsidRDefault="00D87309" w:rsidP="009B30F7">
            <w:pPr>
              <w:pStyle w:val="TAH"/>
              <w:rPr>
                <w:b w:val="0"/>
                <w:sz w:val="16"/>
                <w:lang w:eastAsia="zh-CN"/>
              </w:rPr>
            </w:pPr>
            <w:r w:rsidRPr="00C3256F">
              <w:rPr>
                <w:b w:val="0"/>
                <w:sz w:val="16"/>
                <w:lang w:eastAsia="zh-CN"/>
              </w:rPr>
              <w:t xml:space="preserve">14os </w:t>
            </w:r>
            <w:r>
              <w:rPr>
                <w:b w:val="0"/>
                <w:sz w:val="16"/>
                <w:lang w:eastAsia="zh-CN"/>
              </w:rPr>
              <w:t xml:space="preserve">slot, Grant based </w:t>
            </w:r>
            <w:r w:rsidRPr="00C3256F">
              <w:rPr>
                <w:b w:val="0"/>
                <w:sz w:val="16"/>
                <w:lang w:eastAsia="zh-CN"/>
              </w:rPr>
              <w:t>(1 PDCCH + 1 PUSCH)</w:t>
            </w:r>
          </w:p>
        </w:tc>
        <w:tc>
          <w:tcPr>
            <w:tcW w:w="821" w:type="dxa"/>
            <w:vAlign w:val="center"/>
          </w:tcPr>
          <w:p w14:paraId="3C73B20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811679"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C4803B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1C247B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545E39C" w14:textId="77777777" w:rsidR="00D87309" w:rsidRPr="00C3256F" w:rsidRDefault="00D87309" w:rsidP="009B30F7">
            <w:pPr>
              <w:pStyle w:val="TAH"/>
              <w:rPr>
                <w:b w:val="0"/>
                <w:sz w:val="16"/>
                <w:lang w:eastAsia="zh-CN"/>
              </w:rPr>
            </w:pPr>
            <w:r w:rsidRPr="00C3256F">
              <w:rPr>
                <w:b w:val="0"/>
                <w:sz w:val="16"/>
                <w:lang w:eastAsia="zh-CN"/>
              </w:rPr>
              <w:t>99.9999%</w:t>
            </w:r>
          </w:p>
        </w:tc>
        <w:tc>
          <w:tcPr>
            <w:tcW w:w="936" w:type="dxa"/>
            <w:vAlign w:val="center"/>
          </w:tcPr>
          <w:p w14:paraId="4539D75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7075EF3"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50D28683"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384E268" w14:textId="77777777" w:rsidTr="00AC1584">
        <w:trPr>
          <w:trHeight w:val="300"/>
          <w:jc w:val="center"/>
        </w:trPr>
        <w:tc>
          <w:tcPr>
            <w:tcW w:w="1239" w:type="dxa"/>
            <w:vAlign w:val="center"/>
          </w:tcPr>
          <w:p w14:paraId="2802C8FE" w14:textId="3AD26830" w:rsidR="00D87309" w:rsidRDefault="00D87309" w:rsidP="009B30F7">
            <w:pPr>
              <w:pStyle w:val="TAH"/>
              <w:rPr>
                <w:b w:val="0"/>
                <w:sz w:val="16"/>
                <w:lang w:eastAsia="zh-CN"/>
              </w:rPr>
            </w:pPr>
            <w:r w:rsidRPr="00C3256F">
              <w:rPr>
                <w:b w:val="0"/>
                <w:sz w:val="16"/>
                <w:lang w:eastAsia="zh-CN"/>
              </w:rPr>
              <w:t>1x8 SIMO</w:t>
            </w:r>
            <w:r w:rsidR="00495E0A">
              <w:rPr>
                <w:b w:val="0"/>
                <w:sz w:val="16"/>
                <w:lang w:eastAsia="zh-CN"/>
              </w:rPr>
              <w:t xml:space="preserve">, </w:t>
            </w:r>
            <w:r w:rsidR="00495E0A" w:rsidRPr="00125AC3">
              <w:rPr>
                <w:b w:val="0"/>
                <w:sz w:val="16"/>
                <w:lang w:eastAsia="zh-CN"/>
              </w:rPr>
              <w:t>OFDMA</w:t>
            </w:r>
            <w:r w:rsidR="00495E0A">
              <w:rPr>
                <w:b w:val="0"/>
                <w:sz w:val="16"/>
                <w:lang w:eastAsia="zh-CN"/>
              </w:rPr>
              <w:t>,</w:t>
            </w:r>
            <w:r w:rsidRPr="00C3256F">
              <w:rPr>
                <w:b w:val="0"/>
                <w:sz w:val="16"/>
                <w:lang w:eastAsia="zh-CN"/>
              </w:rPr>
              <w:t xml:space="preserve"> 7os </w:t>
            </w:r>
            <w:r>
              <w:rPr>
                <w:b w:val="0"/>
                <w:sz w:val="16"/>
                <w:lang w:eastAsia="zh-CN"/>
              </w:rPr>
              <w:t>non-slot,</w:t>
            </w:r>
          </w:p>
          <w:p w14:paraId="0DE57B0A" w14:textId="77777777" w:rsidR="00D87309" w:rsidRPr="00C3256F" w:rsidRDefault="00D87309" w:rsidP="009B30F7">
            <w:pPr>
              <w:pStyle w:val="TAH"/>
              <w:rPr>
                <w:b w:val="0"/>
                <w:sz w:val="16"/>
                <w:lang w:eastAsia="zh-CN"/>
              </w:rPr>
            </w:pPr>
            <w:r>
              <w:rPr>
                <w:b w:val="0"/>
                <w:sz w:val="16"/>
                <w:lang w:eastAsia="zh-CN"/>
              </w:rPr>
              <w:t xml:space="preserve">Grant free, One shot </w:t>
            </w:r>
            <w:r w:rsidRPr="00C3256F">
              <w:rPr>
                <w:b w:val="0"/>
                <w:sz w:val="16"/>
                <w:lang w:eastAsia="zh-CN"/>
              </w:rPr>
              <w:t>(1 PUSCH)</w:t>
            </w:r>
          </w:p>
        </w:tc>
        <w:tc>
          <w:tcPr>
            <w:tcW w:w="821" w:type="dxa"/>
            <w:vAlign w:val="center"/>
          </w:tcPr>
          <w:p w14:paraId="37ADDC0A"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3DF485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47E63FB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72725B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3DF06AB" w14:textId="77777777" w:rsidR="00D87309" w:rsidRPr="00C3256F" w:rsidRDefault="00D87309" w:rsidP="009B30F7">
            <w:pPr>
              <w:pStyle w:val="TAH"/>
              <w:rPr>
                <w:b w:val="0"/>
                <w:sz w:val="16"/>
                <w:lang w:eastAsia="zh-CN"/>
              </w:rPr>
            </w:pPr>
            <w:r w:rsidRPr="00C3256F">
              <w:rPr>
                <w:b w:val="0"/>
                <w:sz w:val="16"/>
                <w:lang w:eastAsia="zh-CN"/>
              </w:rPr>
              <w:t>&gt; 99.9999%</w:t>
            </w:r>
          </w:p>
        </w:tc>
        <w:tc>
          <w:tcPr>
            <w:tcW w:w="936" w:type="dxa"/>
            <w:vAlign w:val="center"/>
          </w:tcPr>
          <w:p w14:paraId="7E0FAD8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A801078"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5E04A6EE" w14:textId="77777777" w:rsidR="00D87309" w:rsidRPr="00C3256F" w:rsidRDefault="00D87309" w:rsidP="009B30F7">
            <w:pPr>
              <w:pStyle w:val="TAH"/>
              <w:rPr>
                <w:b w:val="0"/>
                <w:sz w:val="16"/>
                <w:lang w:eastAsia="zh-CN"/>
              </w:rPr>
            </w:pPr>
            <w:r w:rsidRPr="00C3256F">
              <w:rPr>
                <w:b w:val="0"/>
                <w:sz w:val="16"/>
                <w:lang w:eastAsia="zh-CN"/>
              </w:rPr>
              <w:t>&gt; 99.9999%</w:t>
            </w:r>
          </w:p>
        </w:tc>
      </w:tr>
      <w:tr w:rsidR="00D87309" w:rsidRPr="004002C8" w14:paraId="3EF1498A" w14:textId="77777777" w:rsidTr="00AC1584">
        <w:trPr>
          <w:trHeight w:val="300"/>
          <w:jc w:val="center"/>
        </w:trPr>
        <w:tc>
          <w:tcPr>
            <w:tcW w:w="1239" w:type="dxa"/>
            <w:vAlign w:val="center"/>
          </w:tcPr>
          <w:p w14:paraId="4BEEA9D7" w14:textId="77777777" w:rsidR="00D87309" w:rsidRPr="00F77D78" w:rsidRDefault="00D87309" w:rsidP="009B30F7">
            <w:pPr>
              <w:pStyle w:val="TAH"/>
              <w:rPr>
                <w:b w:val="0"/>
                <w:sz w:val="16"/>
                <w:lang w:eastAsia="zh-CN"/>
              </w:rPr>
            </w:pPr>
            <w:r w:rsidRPr="00C3256F">
              <w:rPr>
                <w:b w:val="0"/>
                <w:sz w:val="16"/>
                <w:lang w:eastAsia="zh-CN"/>
              </w:rPr>
              <w:t>1x2 SIMO, OFDMA, 4os</w:t>
            </w:r>
            <w:r>
              <w:rPr>
                <w:b w:val="0"/>
                <w:sz w:val="16"/>
                <w:lang w:eastAsia="zh-CN"/>
              </w:rPr>
              <w:t xml:space="preserve"> non-slot, Grant free, 2 repetitions</w:t>
            </w:r>
            <w:r w:rsidRPr="00C3256F">
              <w:rPr>
                <w:b w:val="0"/>
                <w:sz w:val="16"/>
                <w:lang w:eastAsia="zh-CN"/>
              </w:rPr>
              <w:t xml:space="preserve"> (2 PUSCH)</w:t>
            </w:r>
          </w:p>
        </w:tc>
        <w:tc>
          <w:tcPr>
            <w:tcW w:w="821" w:type="dxa"/>
            <w:vAlign w:val="center"/>
          </w:tcPr>
          <w:p w14:paraId="1DF672E7"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12A2BA9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7DC44C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847B361"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1B95A57" w14:textId="77777777" w:rsidR="00D87309" w:rsidRPr="00C3256F" w:rsidRDefault="00D87309" w:rsidP="009B30F7">
            <w:pPr>
              <w:pStyle w:val="TAH"/>
              <w:rPr>
                <w:b w:val="0"/>
                <w:sz w:val="16"/>
                <w:lang w:eastAsia="zh-CN"/>
              </w:rPr>
            </w:pPr>
            <w:r w:rsidRPr="00C3256F">
              <w:rPr>
                <w:b w:val="0"/>
                <w:sz w:val="16"/>
                <w:lang w:eastAsia="zh-CN"/>
              </w:rPr>
              <w:t>99.9999999</w:t>
            </w:r>
            <w:r>
              <w:rPr>
                <w:b w:val="0"/>
                <w:sz w:val="16"/>
                <w:lang w:eastAsia="zh-CN"/>
              </w:rPr>
              <w:t>9</w:t>
            </w:r>
            <w:r w:rsidRPr="00C3256F">
              <w:rPr>
                <w:b w:val="0"/>
                <w:sz w:val="16"/>
                <w:lang w:eastAsia="zh-CN"/>
              </w:rPr>
              <w:t>%</w:t>
            </w:r>
          </w:p>
        </w:tc>
        <w:tc>
          <w:tcPr>
            <w:tcW w:w="936" w:type="dxa"/>
            <w:vAlign w:val="center"/>
          </w:tcPr>
          <w:p w14:paraId="1ECBAE1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6E2BD8B"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438E2369" w14:textId="77777777" w:rsidR="00D87309" w:rsidRPr="00C3256F" w:rsidRDefault="00D87309" w:rsidP="009B30F7">
            <w:pPr>
              <w:pStyle w:val="TAH"/>
              <w:rPr>
                <w:b w:val="0"/>
                <w:sz w:val="16"/>
                <w:lang w:eastAsia="zh-CN"/>
              </w:rPr>
            </w:pPr>
            <w:r w:rsidRPr="00C3256F">
              <w:rPr>
                <w:b w:val="0"/>
                <w:sz w:val="16"/>
                <w:lang w:eastAsia="zh-CN"/>
              </w:rPr>
              <w:t>99.999999</w:t>
            </w:r>
            <w:r>
              <w:rPr>
                <w:b w:val="0"/>
                <w:sz w:val="16"/>
                <w:lang w:eastAsia="zh-CN"/>
              </w:rPr>
              <w:t>9</w:t>
            </w:r>
            <w:r w:rsidRPr="00C3256F">
              <w:rPr>
                <w:b w:val="0"/>
                <w:sz w:val="16"/>
                <w:lang w:eastAsia="zh-CN"/>
              </w:rPr>
              <w:t>9%</w:t>
            </w:r>
          </w:p>
        </w:tc>
      </w:tr>
      <w:tr w:rsidR="00D87309" w:rsidRPr="004002C8" w14:paraId="7E3E9438" w14:textId="77777777" w:rsidTr="00AC1584">
        <w:trPr>
          <w:trHeight w:val="300"/>
          <w:jc w:val="center"/>
        </w:trPr>
        <w:tc>
          <w:tcPr>
            <w:tcW w:w="1239" w:type="dxa"/>
            <w:vAlign w:val="center"/>
          </w:tcPr>
          <w:p w14:paraId="499EF72B" w14:textId="77777777"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shot (1 PUSCH, 8RB</w:t>
            </w:r>
            <w:r w:rsidRPr="00C3256F">
              <w:rPr>
                <w:b w:val="0"/>
                <w:sz w:val="16"/>
                <w:lang w:eastAsia="zh-CN"/>
              </w:rPr>
              <w:t>)</w:t>
            </w:r>
          </w:p>
        </w:tc>
        <w:tc>
          <w:tcPr>
            <w:tcW w:w="821" w:type="dxa"/>
            <w:vAlign w:val="center"/>
          </w:tcPr>
          <w:p w14:paraId="727D03C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4106333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5E6D9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437045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DAE9987"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5E44D00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0ED32F3"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6C853AA" w14:textId="77777777" w:rsidR="00D87309" w:rsidRPr="00C3256F" w:rsidRDefault="00D87309" w:rsidP="009B30F7">
            <w:pPr>
              <w:pStyle w:val="TAH"/>
              <w:rPr>
                <w:b w:val="0"/>
                <w:sz w:val="16"/>
                <w:lang w:eastAsia="zh-CN"/>
              </w:rPr>
            </w:pPr>
            <w:r w:rsidRPr="00C3256F">
              <w:rPr>
                <w:b w:val="0"/>
                <w:sz w:val="16"/>
                <w:lang w:eastAsia="zh-CN"/>
              </w:rPr>
              <w:t>99.9993%</w:t>
            </w:r>
          </w:p>
        </w:tc>
      </w:tr>
      <w:tr w:rsidR="00D87309" w:rsidRPr="004002C8" w14:paraId="374C68F8" w14:textId="77777777" w:rsidTr="00AC1584">
        <w:trPr>
          <w:trHeight w:val="300"/>
          <w:jc w:val="center"/>
        </w:trPr>
        <w:tc>
          <w:tcPr>
            <w:tcW w:w="1239" w:type="dxa"/>
            <w:vAlign w:val="center"/>
          </w:tcPr>
          <w:p w14:paraId="41C92519" w14:textId="0528BC4B"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w:t>
            </w:r>
            <w:r w:rsidR="00E32A22">
              <w:rPr>
                <w:b w:val="0"/>
                <w:sz w:val="16"/>
                <w:lang w:eastAsia="zh-CN"/>
              </w:rPr>
              <w:t xml:space="preserve">, </w:t>
            </w:r>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 12RB)</w:t>
            </w:r>
          </w:p>
        </w:tc>
        <w:tc>
          <w:tcPr>
            <w:tcW w:w="821" w:type="dxa"/>
            <w:vAlign w:val="center"/>
          </w:tcPr>
          <w:p w14:paraId="5CA11A8E"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B8497B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8BC66E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EC45A3A"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1DC6204A" w14:textId="77777777" w:rsidR="00D87309" w:rsidRPr="00C3256F" w:rsidRDefault="00D87309" w:rsidP="009B30F7">
            <w:pPr>
              <w:pStyle w:val="TAH"/>
              <w:rPr>
                <w:b w:val="0"/>
                <w:sz w:val="16"/>
                <w:lang w:eastAsia="zh-CN"/>
              </w:rPr>
            </w:pPr>
            <w:r w:rsidRPr="00C3256F">
              <w:rPr>
                <w:b w:val="0"/>
                <w:sz w:val="16"/>
                <w:lang w:eastAsia="zh-CN"/>
              </w:rPr>
              <w:t>99.9992%</w:t>
            </w:r>
          </w:p>
        </w:tc>
        <w:tc>
          <w:tcPr>
            <w:tcW w:w="936" w:type="dxa"/>
            <w:vAlign w:val="center"/>
          </w:tcPr>
          <w:p w14:paraId="54D179B8"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3376296"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ECDC6B1" w14:textId="77777777" w:rsidR="00D87309" w:rsidRPr="00C3256F" w:rsidRDefault="00D87309" w:rsidP="009B30F7">
            <w:pPr>
              <w:pStyle w:val="TAH"/>
              <w:rPr>
                <w:b w:val="0"/>
                <w:sz w:val="16"/>
                <w:lang w:eastAsia="zh-CN"/>
              </w:rPr>
            </w:pPr>
            <w:r w:rsidRPr="00C3256F">
              <w:rPr>
                <w:b w:val="0"/>
                <w:sz w:val="16"/>
                <w:lang w:eastAsia="zh-CN"/>
              </w:rPr>
              <w:t>99.9992%</w:t>
            </w:r>
          </w:p>
        </w:tc>
      </w:tr>
      <w:tr w:rsidR="00D87309" w:rsidRPr="004002C8" w14:paraId="6FE17F05" w14:textId="77777777" w:rsidTr="00AC1584">
        <w:trPr>
          <w:trHeight w:val="300"/>
          <w:jc w:val="center"/>
        </w:trPr>
        <w:tc>
          <w:tcPr>
            <w:tcW w:w="1239" w:type="dxa"/>
            <w:vAlign w:val="center"/>
          </w:tcPr>
          <w:p w14:paraId="0963B575" w14:textId="77777777" w:rsidR="00D87309" w:rsidRDefault="00D87309" w:rsidP="009B30F7">
            <w:pPr>
              <w:pStyle w:val="TAH"/>
              <w:rPr>
                <w:b w:val="0"/>
                <w:sz w:val="16"/>
                <w:lang w:eastAsia="zh-CN"/>
              </w:rPr>
            </w:pPr>
            <w:r w:rsidRPr="00C3256F">
              <w:rPr>
                <w:b w:val="0"/>
                <w:sz w:val="16"/>
                <w:lang w:eastAsia="zh-CN"/>
              </w:rPr>
              <w:t>1x8 SIMO, OFDMA, 7os</w:t>
            </w:r>
            <w:r>
              <w:rPr>
                <w:b w:val="0"/>
                <w:sz w:val="16"/>
                <w:lang w:eastAsia="zh-CN"/>
              </w:rPr>
              <w:t xml:space="preserve"> non-slot,</w:t>
            </w:r>
            <w:r w:rsidRPr="00C3256F">
              <w:rPr>
                <w:b w:val="0"/>
                <w:sz w:val="16"/>
                <w:lang w:eastAsia="zh-CN"/>
              </w:rPr>
              <w:t xml:space="preserve"> </w:t>
            </w:r>
          </w:p>
          <w:p w14:paraId="5135084B"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 shot (1 PUSCH,</w:t>
            </w:r>
            <w:r>
              <w:rPr>
                <w:b w:val="0"/>
                <w:sz w:val="16"/>
                <w:lang w:eastAsia="zh-CN"/>
              </w:rPr>
              <w:t xml:space="preserve"> </w:t>
            </w:r>
            <w:r w:rsidRPr="00C3256F">
              <w:rPr>
                <w:b w:val="0"/>
                <w:sz w:val="16"/>
                <w:lang w:eastAsia="zh-CN"/>
              </w:rPr>
              <w:t>12</w:t>
            </w:r>
            <w:r>
              <w:rPr>
                <w:b w:val="0"/>
                <w:sz w:val="16"/>
                <w:lang w:eastAsia="zh-CN"/>
              </w:rPr>
              <w:t>RB</w:t>
            </w:r>
            <w:r w:rsidRPr="00C3256F">
              <w:rPr>
                <w:b w:val="0"/>
                <w:sz w:val="16"/>
                <w:lang w:eastAsia="zh-CN"/>
              </w:rPr>
              <w:t>)</w:t>
            </w:r>
          </w:p>
        </w:tc>
        <w:tc>
          <w:tcPr>
            <w:tcW w:w="821" w:type="dxa"/>
            <w:vAlign w:val="center"/>
          </w:tcPr>
          <w:p w14:paraId="7A8C075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6901F27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ABE93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C1EDD55"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571DF43F"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3330041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419626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CE031C0" w14:textId="77777777" w:rsidR="00D87309" w:rsidRPr="00C3256F" w:rsidRDefault="00D87309" w:rsidP="009B30F7">
            <w:pPr>
              <w:pStyle w:val="TAH"/>
              <w:rPr>
                <w:b w:val="0"/>
                <w:sz w:val="16"/>
                <w:lang w:eastAsia="zh-CN"/>
              </w:rPr>
            </w:pPr>
            <w:r w:rsidRPr="00C3256F">
              <w:rPr>
                <w:b w:val="0"/>
                <w:sz w:val="16"/>
                <w:lang w:eastAsia="zh-CN"/>
              </w:rPr>
              <w:t>99.9993%</w:t>
            </w:r>
          </w:p>
        </w:tc>
      </w:tr>
      <w:tr w:rsidR="00E32A22" w:rsidRPr="004002C8" w14:paraId="5BBE34A7" w14:textId="77777777" w:rsidTr="00AC1584">
        <w:trPr>
          <w:trHeight w:val="300"/>
          <w:jc w:val="center"/>
        </w:trPr>
        <w:tc>
          <w:tcPr>
            <w:tcW w:w="1239" w:type="dxa"/>
            <w:vAlign w:val="center"/>
          </w:tcPr>
          <w:p w14:paraId="6F9FBC91" w14:textId="2C335756" w:rsidR="00E32A22" w:rsidRPr="00C3256F" w:rsidRDefault="00E32A22" w:rsidP="00E32A22">
            <w:pPr>
              <w:pStyle w:val="TAH"/>
              <w:rPr>
                <w:b w:val="0"/>
                <w:sz w:val="16"/>
                <w:lang w:eastAsia="zh-CN"/>
              </w:rPr>
            </w:pPr>
            <w:r w:rsidRPr="00AC1584">
              <w:rPr>
                <w:b w:val="0"/>
                <w:sz w:val="16"/>
                <w:lang w:eastAsia="zh-CN"/>
              </w:rPr>
              <w:t>1x8 SIMO, OFDMA, 14os</w:t>
            </w:r>
            <w:r>
              <w:rPr>
                <w:b w:val="0"/>
                <w:sz w:val="16"/>
                <w:lang w:eastAsia="zh-CN"/>
              </w:rPr>
              <w:t xml:space="preserve"> slot, Grant free, O</w:t>
            </w:r>
            <w:r w:rsidRPr="00AC1584">
              <w:rPr>
                <w:b w:val="0"/>
                <w:sz w:val="16"/>
                <w:lang w:eastAsia="zh-CN"/>
              </w:rPr>
              <w:t>ne shot (1 PUSCH)</w:t>
            </w:r>
          </w:p>
        </w:tc>
        <w:tc>
          <w:tcPr>
            <w:tcW w:w="821" w:type="dxa"/>
            <w:vAlign w:val="center"/>
          </w:tcPr>
          <w:p w14:paraId="5E120CA5" w14:textId="691CDF27" w:rsidR="00E32A22" w:rsidRPr="00C3256F" w:rsidRDefault="00E32A22" w:rsidP="00E32A22">
            <w:pPr>
              <w:pStyle w:val="TAH"/>
              <w:rPr>
                <w:b w:val="0"/>
                <w:sz w:val="16"/>
                <w:lang w:eastAsia="zh-CN"/>
              </w:rPr>
            </w:pPr>
            <w:r w:rsidRPr="00C3256F">
              <w:rPr>
                <w:b w:val="0"/>
                <w:sz w:val="16"/>
                <w:lang w:eastAsia="zh-CN"/>
              </w:rPr>
              <w:t xml:space="preserve">30 </w:t>
            </w:r>
          </w:p>
        </w:tc>
        <w:tc>
          <w:tcPr>
            <w:tcW w:w="1194" w:type="dxa"/>
            <w:vAlign w:val="center"/>
          </w:tcPr>
          <w:p w14:paraId="757C0D73" w14:textId="13A9C259" w:rsidR="00E32A22" w:rsidRPr="00616CF1" w:rsidRDefault="00E32A22" w:rsidP="00E32A22">
            <w:pPr>
              <w:pStyle w:val="TAH"/>
              <w:rPr>
                <w:b w:val="0"/>
                <w:sz w:val="16"/>
                <w:lang w:eastAsia="zh-CN"/>
              </w:rPr>
            </w:pPr>
            <w:r w:rsidRPr="00616CF1">
              <w:rPr>
                <w:b w:val="0"/>
                <w:sz w:val="16"/>
                <w:lang w:eastAsia="zh-CN"/>
              </w:rPr>
              <w:t>99.999%</w:t>
            </w:r>
          </w:p>
        </w:tc>
        <w:tc>
          <w:tcPr>
            <w:tcW w:w="936" w:type="dxa"/>
            <w:vAlign w:val="center"/>
          </w:tcPr>
          <w:p w14:paraId="331CEA1E" w14:textId="72918860" w:rsidR="00E32A22" w:rsidRPr="00C3256F" w:rsidRDefault="00E32A22" w:rsidP="00E32A22">
            <w:pPr>
              <w:pStyle w:val="TAH"/>
              <w:rPr>
                <w:b w:val="0"/>
                <w:sz w:val="16"/>
                <w:lang w:eastAsia="zh-CN"/>
              </w:rPr>
            </w:pPr>
            <w:r w:rsidRPr="00C3256F">
              <w:rPr>
                <w:rFonts w:hint="eastAsia"/>
                <w:b w:val="0"/>
                <w:sz w:val="16"/>
                <w:lang w:eastAsia="zh-CN"/>
              </w:rPr>
              <w:t>NLOS</w:t>
            </w:r>
          </w:p>
        </w:tc>
        <w:tc>
          <w:tcPr>
            <w:tcW w:w="857" w:type="dxa"/>
            <w:vAlign w:val="center"/>
          </w:tcPr>
          <w:p w14:paraId="774E45C1" w14:textId="16F548C4" w:rsidR="00E32A22" w:rsidRDefault="00E32A22" w:rsidP="00E32A22">
            <w:pPr>
              <w:pStyle w:val="TAH"/>
              <w:rPr>
                <w:b w:val="0"/>
                <w:sz w:val="16"/>
                <w:lang w:eastAsia="zh-CN"/>
              </w:rPr>
            </w:pPr>
            <w:r>
              <w:rPr>
                <w:rFonts w:hint="eastAsia"/>
                <w:b w:val="0"/>
                <w:sz w:val="16"/>
                <w:lang w:eastAsia="zh-CN"/>
              </w:rPr>
              <w:t>/</w:t>
            </w:r>
          </w:p>
        </w:tc>
        <w:tc>
          <w:tcPr>
            <w:tcW w:w="1312" w:type="dxa"/>
            <w:vAlign w:val="center"/>
          </w:tcPr>
          <w:p w14:paraId="10D6FA8C" w14:textId="5AF551AE" w:rsidR="00E32A22" w:rsidRPr="00C3256F" w:rsidRDefault="00E32A22" w:rsidP="00E32A22">
            <w:pPr>
              <w:pStyle w:val="TAH"/>
              <w:rPr>
                <w:b w:val="0"/>
                <w:sz w:val="16"/>
                <w:lang w:eastAsia="zh-CN"/>
              </w:rPr>
            </w:pPr>
            <w:r>
              <w:rPr>
                <w:rFonts w:hint="eastAsia"/>
                <w:b w:val="0"/>
                <w:sz w:val="16"/>
                <w:lang w:eastAsia="zh-CN"/>
              </w:rPr>
              <w:t>/</w:t>
            </w:r>
          </w:p>
        </w:tc>
        <w:tc>
          <w:tcPr>
            <w:tcW w:w="936" w:type="dxa"/>
            <w:vAlign w:val="center"/>
          </w:tcPr>
          <w:p w14:paraId="22568309" w14:textId="29181D15" w:rsidR="00E32A22" w:rsidRPr="00C3256F" w:rsidRDefault="00E32A22" w:rsidP="00E32A22">
            <w:pPr>
              <w:pStyle w:val="TAH"/>
              <w:rPr>
                <w:b w:val="0"/>
                <w:sz w:val="16"/>
                <w:lang w:eastAsia="zh-CN"/>
              </w:rPr>
            </w:pPr>
            <w:r w:rsidRPr="00C3256F">
              <w:rPr>
                <w:rFonts w:hint="eastAsia"/>
                <w:b w:val="0"/>
                <w:sz w:val="16"/>
                <w:lang w:eastAsia="zh-CN"/>
              </w:rPr>
              <w:t>NLOS</w:t>
            </w:r>
          </w:p>
        </w:tc>
        <w:tc>
          <w:tcPr>
            <w:tcW w:w="857" w:type="dxa"/>
            <w:vAlign w:val="center"/>
          </w:tcPr>
          <w:p w14:paraId="6BEDB042" w14:textId="1D20839A" w:rsidR="00E32A22" w:rsidRDefault="00E32A22" w:rsidP="00E32A22">
            <w:pPr>
              <w:pStyle w:val="TAH"/>
              <w:rPr>
                <w:b w:val="0"/>
                <w:sz w:val="16"/>
                <w:lang w:eastAsia="zh-CN"/>
              </w:rPr>
            </w:pPr>
            <w:r>
              <w:rPr>
                <w:rFonts w:hint="eastAsia"/>
                <w:b w:val="0"/>
                <w:sz w:val="16"/>
                <w:lang w:eastAsia="zh-CN"/>
              </w:rPr>
              <w:t>1</w:t>
            </w:r>
          </w:p>
        </w:tc>
        <w:tc>
          <w:tcPr>
            <w:tcW w:w="1471" w:type="dxa"/>
            <w:vAlign w:val="center"/>
          </w:tcPr>
          <w:p w14:paraId="188FB277" w14:textId="34701A76" w:rsidR="00E32A22" w:rsidRPr="00C3256F" w:rsidRDefault="00E32A22" w:rsidP="0087034D">
            <w:pPr>
              <w:pStyle w:val="TAH"/>
              <w:rPr>
                <w:b w:val="0"/>
                <w:sz w:val="16"/>
                <w:lang w:eastAsia="zh-CN"/>
              </w:rPr>
            </w:pPr>
            <w:r w:rsidRPr="00E32A22">
              <w:rPr>
                <w:b w:val="0"/>
                <w:sz w:val="16"/>
                <w:lang w:eastAsia="zh-CN"/>
              </w:rPr>
              <w:t>99.99967%</w:t>
            </w:r>
          </w:p>
        </w:tc>
      </w:tr>
      <w:tr w:rsidR="00E32A22" w:rsidRPr="004002C8" w14:paraId="3BCF6889" w14:textId="77777777" w:rsidTr="00AC1584">
        <w:trPr>
          <w:trHeight w:val="300"/>
          <w:jc w:val="center"/>
        </w:trPr>
        <w:tc>
          <w:tcPr>
            <w:tcW w:w="1239" w:type="dxa"/>
            <w:vAlign w:val="center"/>
          </w:tcPr>
          <w:p w14:paraId="0176F03D" w14:textId="3D62B26E" w:rsidR="00E32A22" w:rsidRPr="00C3256F" w:rsidRDefault="00E32A22" w:rsidP="0087034D">
            <w:pPr>
              <w:pStyle w:val="TAH"/>
              <w:rPr>
                <w:b w:val="0"/>
                <w:sz w:val="16"/>
                <w:lang w:eastAsia="zh-CN"/>
              </w:rPr>
            </w:pPr>
            <w:r w:rsidRPr="00AC1584">
              <w:rPr>
                <w:b w:val="0"/>
                <w:sz w:val="16"/>
                <w:lang w:eastAsia="zh-CN"/>
              </w:rPr>
              <w:t>1x8 SIMO, OFDMA, 14os</w:t>
            </w:r>
            <w:r>
              <w:rPr>
                <w:b w:val="0"/>
                <w:sz w:val="16"/>
                <w:lang w:eastAsia="zh-CN"/>
              </w:rPr>
              <w:t xml:space="preserve"> slot, Grant free, 2 repetitions (2</w:t>
            </w:r>
            <w:r w:rsidRPr="00AC1584">
              <w:rPr>
                <w:b w:val="0"/>
                <w:sz w:val="16"/>
                <w:lang w:eastAsia="zh-CN"/>
              </w:rPr>
              <w:t xml:space="preserve"> PUSCH)</w:t>
            </w:r>
          </w:p>
        </w:tc>
        <w:tc>
          <w:tcPr>
            <w:tcW w:w="821" w:type="dxa"/>
            <w:vAlign w:val="center"/>
          </w:tcPr>
          <w:p w14:paraId="4AEB08C2" w14:textId="12A14530" w:rsidR="00E32A22" w:rsidRPr="00C3256F" w:rsidRDefault="00E32A22" w:rsidP="00E32A22">
            <w:pPr>
              <w:pStyle w:val="TAH"/>
              <w:rPr>
                <w:b w:val="0"/>
                <w:sz w:val="16"/>
                <w:lang w:eastAsia="zh-CN"/>
              </w:rPr>
            </w:pPr>
            <w:r w:rsidRPr="00C3256F">
              <w:rPr>
                <w:b w:val="0"/>
                <w:sz w:val="16"/>
                <w:lang w:eastAsia="zh-CN"/>
              </w:rPr>
              <w:t xml:space="preserve">30 </w:t>
            </w:r>
          </w:p>
        </w:tc>
        <w:tc>
          <w:tcPr>
            <w:tcW w:w="1194" w:type="dxa"/>
            <w:vAlign w:val="center"/>
          </w:tcPr>
          <w:p w14:paraId="35BBE7F3" w14:textId="4FE7FB9B" w:rsidR="00E32A22" w:rsidRPr="00616CF1" w:rsidRDefault="00E32A22" w:rsidP="00E32A22">
            <w:pPr>
              <w:pStyle w:val="TAH"/>
              <w:rPr>
                <w:b w:val="0"/>
                <w:sz w:val="16"/>
                <w:lang w:eastAsia="zh-CN"/>
              </w:rPr>
            </w:pPr>
            <w:r w:rsidRPr="00616CF1">
              <w:rPr>
                <w:b w:val="0"/>
                <w:sz w:val="16"/>
                <w:lang w:eastAsia="zh-CN"/>
              </w:rPr>
              <w:t>99.999%</w:t>
            </w:r>
          </w:p>
        </w:tc>
        <w:tc>
          <w:tcPr>
            <w:tcW w:w="936" w:type="dxa"/>
            <w:vAlign w:val="center"/>
          </w:tcPr>
          <w:p w14:paraId="04BE22AF" w14:textId="11AC59DB" w:rsidR="00E32A22" w:rsidRPr="00C3256F" w:rsidRDefault="00E32A22" w:rsidP="00E32A22">
            <w:pPr>
              <w:pStyle w:val="TAH"/>
              <w:rPr>
                <w:b w:val="0"/>
                <w:sz w:val="16"/>
                <w:lang w:eastAsia="zh-CN"/>
              </w:rPr>
            </w:pPr>
            <w:r w:rsidRPr="00C3256F">
              <w:rPr>
                <w:rFonts w:hint="eastAsia"/>
                <w:b w:val="0"/>
                <w:sz w:val="16"/>
                <w:lang w:eastAsia="zh-CN"/>
              </w:rPr>
              <w:t>NLOS</w:t>
            </w:r>
          </w:p>
        </w:tc>
        <w:tc>
          <w:tcPr>
            <w:tcW w:w="857" w:type="dxa"/>
            <w:vAlign w:val="center"/>
          </w:tcPr>
          <w:p w14:paraId="0D45390B" w14:textId="2D61CCC2" w:rsidR="00E32A22" w:rsidRDefault="00E32A22" w:rsidP="00E32A22">
            <w:pPr>
              <w:pStyle w:val="TAH"/>
              <w:rPr>
                <w:b w:val="0"/>
                <w:sz w:val="16"/>
                <w:lang w:eastAsia="zh-CN"/>
              </w:rPr>
            </w:pPr>
            <w:r>
              <w:rPr>
                <w:b w:val="0"/>
                <w:sz w:val="16"/>
                <w:lang w:eastAsia="zh-CN"/>
              </w:rPr>
              <w:t>1</w:t>
            </w:r>
          </w:p>
        </w:tc>
        <w:tc>
          <w:tcPr>
            <w:tcW w:w="1312" w:type="dxa"/>
            <w:vAlign w:val="center"/>
          </w:tcPr>
          <w:p w14:paraId="33AA0794" w14:textId="62C8B338" w:rsidR="00E32A22" w:rsidRPr="00C3256F" w:rsidRDefault="00E32A22" w:rsidP="00E32A22">
            <w:pPr>
              <w:pStyle w:val="TAH"/>
              <w:rPr>
                <w:b w:val="0"/>
                <w:sz w:val="16"/>
                <w:lang w:eastAsia="zh-CN"/>
              </w:rPr>
            </w:pPr>
            <w:r w:rsidRPr="00E32A22">
              <w:rPr>
                <w:b w:val="0"/>
                <w:sz w:val="16"/>
                <w:lang w:eastAsia="zh-CN"/>
              </w:rPr>
              <w:t>99.9999999%</w:t>
            </w:r>
          </w:p>
        </w:tc>
        <w:tc>
          <w:tcPr>
            <w:tcW w:w="936" w:type="dxa"/>
            <w:vAlign w:val="center"/>
          </w:tcPr>
          <w:p w14:paraId="1CF19588" w14:textId="4AA6CD60" w:rsidR="00E32A22" w:rsidRPr="00C3256F" w:rsidRDefault="003F05A7" w:rsidP="00E32A22">
            <w:pPr>
              <w:pStyle w:val="TAH"/>
              <w:rPr>
                <w:b w:val="0"/>
                <w:sz w:val="16"/>
                <w:lang w:eastAsia="zh-CN"/>
              </w:rPr>
            </w:pPr>
            <w:r w:rsidRPr="00C3256F">
              <w:rPr>
                <w:rFonts w:hint="eastAsia"/>
                <w:b w:val="0"/>
                <w:sz w:val="16"/>
                <w:lang w:eastAsia="zh-CN"/>
              </w:rPr>
              <w:t>NLOS</w:t>
            </w:r>
          </w:p>
        </w:tc>
        <w:tc>
          <w:tcPr>
            <w:tcW w:w="857" w:type="dxa"/>
            <w:vAlign w:val="center"/>
          </w:tcPr>
          <w:p w14:paraId="7B0230EF" w14:textId="335243FF" w:rsidR="00E32A22" w:rsidRDefault="003F05A7" w:rsidP="00E32A22">
            <w:pPr>
              <w:pStyle w:val="TAH"/>
              <w:rPr>
                <w:b w:val="0"/>
                <w:sz w:val="16"/>
                <w:lang w:eastAsia="zh-CN"/>
              </w:rPr>
            </w:pPr>
            <w:r>
              <w:rPr>
                <w:rFonts w:hint="eastAsia"/>
                <w:b w:val="0"/>
                <w:sz w:val="16"/>
                <w:lang w:eastAsia="zh-CN"/>
              </w:rPr>
              <w:t>/</w:t>
            </w:r>
          </w:p>
        </w:tc>
        <w:tc>
          <w:tcPr>
            <w:tcW w:w="1471" w:type="dxa"/>
            <w:vAlign w:val="center"/>
          </w:tcPr>
          <w:p w14:paraId="1E1C3950" w14:textId="76075FD5" w:rsidR="00E32A22" w:rsidRPr="00C3256F" w:rsidRDefault="003F05A7" w:rsidP="00E32A22">
            <w:pPr>
              <w:pStyle w:val="TAH"/>
              <w:rPr>
                <w:b w:val="0"/>
                <w:sz w:val="16"/>
                <w:lang w:eastAsia="zh-CN"/>
              </w:rPr>
            </w:pPr>
            <w:r>
              <w:rPr>
                <w:rFonts w:hint="eastAsia"/>
                <w:b w:val="0"/>
                <w:sz w:val="16"/>
                <w:lang w:eastAsia="zh-CN"/>
              </w:rPr>
              <w:t>/</w:t>
            </w:r>
          </w:p>
        </w:tc>
      </w:tr>
      <w:tr w:rsidR="00FF69EE" w:rsidRPr="004002C8" w14:paraId="584FC1D7" w14:textId="77777777" w:rsidTr="00AC1584">
        <w:trPr>
          <w:trHeight w:val="300"/>
          <w:jc w:val="center"/>
        </w:trPr>
        <w:tc>
          <w:tcPr>
            <w:tcW w:w="1239" w:type="dxa"/>
            <w:vAlign w:val="center"/>
          </w:tcPr>
          <w:p w14:paraId="520BD6AF" w14:textId="39ECE26C" w:rsidR="00FF69EE" w:rsidRPr="00C3256F" w:rsidRDefault="00FF69EE" w:rsidP="0087034D">
            <w:pPr>
              <w:pStyle w:val="TAH"/>
              <w:rPr>
                <w:b w:val="0"/>
                <w:sz w:val="16"/>
                <w:lang w:eastAsia="zh-CN"/>
              </w:rPr>
            </w:pPr>
            <w:r w:rsidRPr="00FF69EE">
              <w:rPr>
                <w:b w:val="0"/>
                <w:sz w:val="16"/>
                <w:lang w:eastAsia="zh-CN"/>
              </w:rPr>
              <w:lastRenderedPageBreak/>
              <w:t xml:space="preserve">1x2 SIMO, OFDMA, 14os one </w:t>
            </w:r>
            <w:r>
              <w:rPr>
                <w:b w:val="0"/>
                <w:sz w:val="16"/>
                <w:lang w:eastAsia="zh-CN"/>
              </w:rPr>
              <w:t>slot, Grant free, One shot</w:t>
            </w:r>
            <w:r w:rsidRPr="00FF69EE">
              <w:rPr>
                <w:b w:val="0"/>
                <w:sz w:val="16"/>
                <w:lang w:eastAsia="zh-CN"/>
              </w:rPr>
              <w:t>(1 PUSCH)</w:t>
            </w:r>
          </w:p>
        </w:tc>
        <w:tc>
          <w:tcPr>
            <w:tcW w:w="821" w:type="dxa"/>
            <w:vAlign w:val="center"/>
          </w:tcPr>
          <w:p w14:paraId="2B37D2FD" w14:textId="2FF9B937" w:rsidR="00FF69EE" w:rsidRPr="00C3256F" w:rsidRDefault="00FF69EE" w:rsidP="00FF69EE">
            <w:pPr>
              <w:pStyle w:val="TAH"/>
              <w:rPr>
                <w:b w:val="0"/>
                <w:sz w:val="16"/>
                <w:lang w:eastAsia="zh-CN"/>
              </w:rPr>
            </w:pPr>
            <w:r w:rsidRPr="00C3256F">
              <w:rPr>
                <w:b w:val="0"/>
                <w:sz w:val="16"/>
                <w:lang w:eastAsia="zh-CN"/>
              </w:rPr>
              <w:t xml:space="preserve">30 </w:t>
            </w:r>
          </w:p>
        </w:tc>
        <w:tc>
          <w:tcPr>
            <w:tcW w:w="1194" w:type="dxa"/>
            <w:vAlign w:val="center"/>
          </w:tcPr>
          <w:p w14:paraId="17A5FE77" w14:textId="1A433F1C" w:rsidR="00FF69EE" w:rsidRPr="00616CF1" w:rsidRDefault="00FF69EE" w:rsidP="00FF69EE">
            <w:pPr>
              <w:pStyle w:val="TAH"/>
              <w:rPr>
                <w:b w:val="0"/>
                <w:sz w:val="16"/>
                <w:lang w:eastAsia="zh-CN"/>
              </w:rPr>
            </w:pPr>
            <w:r w:rsidRPr="00616CF1">
              <w:rPr>
                <w:b w:val="0"/>
                <w:sz w:val="16"/>
                <w:lang w:eastAsia="zh-CN"/>
              </w:rPr>
              <w:t>99.999%</w:t>
            </w:r>
          </w:p>
        </w:tc>
        <w:tc>
          <w:tcPr>
            <w:tcW w:w="936" w:type="dxa"/>
            <w:vAlign w:val="center"/>
          </w:tcPr>
          <w:p w14:paraId="561FEACE" w14:textId="20D8DDA1" w:rsidR="00FF69EE" w:rsidRPr="00C3256F" w:rsidRDefault="00FF69EE" w:rsidP="00FF69EE">
            <w:pPr>
              <w:pStyle w:val="TAH"/>
              <w:rPr>
                <w:b w:val="0"/>
                <w:sz w:val="16"/>
                <w:lang w:eastAsia="zh-CN"/>
              </w:rPr>
            </w:pPr>
            <w:r w:rsidRPr="00C3256F">
              <w:rPr>
                <w:rFonts w:hint="eastAsia"/>
                <w:b w:val="0"/>
                <w:sz w:val="16"/>
                <w:lang w:eastAsia="zh-CN"/>
              </w:rPr>
              <w:t>NLOS</w:t>
            </w:r>
          </w:p>
        </w:tc>
        <w:tc>
          <w:tcPr>
            <w:tcW w:w="857" w:type="dxa"/>
            <w:vAlign w:val="center"/>
          </w:tcPr>
          <w:p w14:paraId="217FB6EE" w14:textId="3ABB35C4" w:rsidR="00FF69EE" w:rsidRDefault="00FF69EE" w:rsidP="00FF69EE">
            <w:pPr>
              <w:pStyle w:val="TAH"/>
              <w:rPr>
                <w:b w:val="0"/>
                <w:sz w:val="16"/>
                <w:lang w:eastAsia="zh-CN"/>
              </w:rPr>
            </w:pPr>
            <w:r>
              <w:rPr>
                <w:rFonts w:hint="eastAsia"/>
                <w:b w:val="0"/>
                <w:sz w:val="16"/>
                <w:lang w:eastAsia="zh-CN"/>
              </w:rPr>
              <w:t>/</w:t>
            </w:r>
          </w:p>
        </w:tc>
        <w:tc>
          <w:tcPr>
            <w:tcW w:w="1312" w:type="dxa"/>
            <w:vAlign w:val="center"/>
          </w:tcPr>
          <w:p w14:paraId="3B9996FD" w14:textId="48BF6284" w:rsidR="00FF69EE" w:rsidRPr="00C3256F" w:rsidRDefault="00FF69EE" w:rsidP="00FF69EE">
            <w:pPr>
              <w:pStyle w:val="TAH"/>
              <w:rPr>
                <w:b w:val="0"/>
                <w:sz w:val="16"/>
                <w:lang w:eastAsia="zh-CN"/>
              </w:rPr>
            </w:pPr>
            <w:r w:rsidRPr="00FF69EE">
              <w:rPr>
                <w:b w:val="0"/>
                <w:sz w:val="16"/>
                <w:lang w:eastAsia="zh-CN"/>
              </w:rPr>
              <w:t>&gt;99.9999%</w:t>
            </w:r>
          </w:p>
        </w:tc>
        <w:tc>
          <w:tcPr>
            <w:tcW w:w="936" w:type="dxa"/>
            <w:vAlign w:val="center"/>
          </w:tcPr>
          <w:p w14:paraId="0E42292D" w14:textId="71332B88" w:rsidR="00FF69EE" w:rsidRPr="00C3256F" w:rsidRDefault="00FF69EE" w:rsidP="00FF69EE">
            <w:pPr>
              <w:pStyle w:val="TAH"/>
              <w:rPr>
                <w:b w:val="0"/>
                <w:sz w:val="16"/>
                <w:lang w:eastAsia="zh-CN"/>
              </w:rPr>
            </w:pPr>
            <w:r>
              <w:rPr>
                <w:rFonts w:hint="eastAsia"/>
                <w:b w:val="0"/>
                <w:sz w:val="16"/>
                <w:lang w:eastAsia="zh-CN"/>
              </w:rPr>
              <w:t>NLOS</w:t>
            </w:r>
          </w:p>
        </w:tc>
        <w:tc>
          <w:tcPr>
            <w:tcW w:w="857" w:type="dxa"/>
            <w:vAlign w:val="center"/>
          </w:tcPr>
          <w:p w14:paraId="1B325ED8" w14:textId="5319E87B" w:rsidR="00FF69EE" w:rsidRDefault="00FF69EE" w:rsidP="00FF69EE">
            <w:pPr>
              <w:pStyle w:val="TAH"/>
              <w:rPr>
                <w:b w:val="0"/>
                <w:sz w:val="16"/>
                <w:lang w:eastAsia="zh-CN"/>
              </w:rPr>
            </w:pPr>
            <w:r>
              <w:rPr>
                <w:rFonts w:hint="eastAsia"/>
                <w:b w:val="0"/>
                <w:sz w:val="16"/>
                <w:lang w:eastAsia="zh-CN"/>
              </w:rPr>
              <w:t>1</w:t>
            </w:r>
          </w:p>
        </w:tc>
        <w:tc>
          <w:tcPr>
            <w:tcW w:w="1471" w:type="dxa"/>
            <w:vAlign w:val="center"/>
          </w:tcPr>
          <w:p w14:paraId="766D407C" w14:textId="67C70C8E" w:rsidR="00FF69EE" w:rsidRPr="00C3256F" w:rsidRDefault="00FF69EE" w:rsidP="00FF69EE">
            <w:pPr>
              <w:pStyle w:val="TAH"/>
              <w:rPr>
                <w:b w:val="0"/>
                <w:sz w:val="16"/>
                <w:lang w:eastAsia="zh-CN"/>
              </w:rPr>
            </w:pPr>
            <w:r w:rsidRPr="00FF69EE">
              <w:rPr>
                <w:b w:val="0"/>
                <w:sz w:val="16"/>
                <w:lang w:eastAsia="zh-CN"/>
              </w:rPr>
              <w:t>&gt;99.9999%</w:t>
            </w:r>
          </w:p>
        </w:tc>
      </w:tr>
    </w:tbl>
    <w:p w14:paraId="38D2CECA" w14:textId="77777777" w:rsidR="00D87309" w:rsidRDefault="00D87309" w:rsidP="00D87309">
      <w:pPr>
        <w:rPr>
          <w:lang w:val="en-US" w:eastAsia="zh-CN"/>
        </w:rPr>
      </w:pPr>
    </w:p>
    <w:p w14:paraId="0A53EB7C" w14:textId="77777777" w:rsidR="00D87309" w:rsidRDefault="00D87309" w:rsidP="00D87309">
      <w:pPr>
        <w:rPr>
          <w:lang w:eastAsia="zh-CN"/>
        </w:rPr>
      </w:pPr>
      <w:r>
        <w:rPr>
          <w:lang w:eastAsia="zh-CN"/>
        </w:rPr>
        <w:t>The evaluation results of NR TDD for uplink reliability are provided in Table 6.1.1.2-</w:t>
      </w:r>
      <w:r w:rsidRPr="003B4C48">
        <w:rPr>
          <w:lang w:eastAsia="zh-CN"/>
        </w:rPr>
        <w:t>2</w:t>
      </w:r>
      <w:r>
        <w:rPr>
          <w:lang w:eastAsia="zh-CN"/>
        </w:rPr>
        <w:t xml:space="preserve">. All the evaluation results are derived with less than 100 MHz and 40 MHz bandwidth for evaluation configuration A (CF = 4 GHz) and B (CF = 700 MHz), respectively. </w:t>
      </w:r>
    </w:p>
    <w:p w14:paraId="507DAE31" w14:textId="77777777" w:rsidR="00D87309" w:rsidRPr="00F60376" w:rsidRDefault="00D87309" w:rsidP="00D87309">
      <w:pPr>
        <w:rPr>
          <w:lang w:val="en-US" w:eastAsia="zh-CN"/>
        </w:rPr>
      </w:pPr>
      <w:r>
        <w:rPr>
          <w:lang w:eastAsia="zh-CN"/>
        </w:rPr>
        <w:t>It is observed that NR fulfils the reliability requirement for uplink in a wide range of configurations.</w:t>
      </w:r>
    </w:p>
    <w:p w14:paraId="009065D9" w14:textId="77777777" w:rsidR="00D87309" w:rsidRDefault="00D87309" w:rsidP="00D87309">
      <w:pPr>
        <w:pStyle w:val="TH"/>
        <w:rPr>
          <w:lang w:eastAsia="zh-CN"/>
        </w:rPr>
      </w:pPr>
      <w:r>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p>
    <w:p w14:paraId="147C1345" w14:textId="06CC4E42" w:rsidR="00D87309" w:rsidRPr="00C75475" w:rsidRDefault="00D87309" w:rsidP="003C7DA9">
      <w:pPr>
        <w:pStyle w:val="TH"/>
        <w:rPr>
          <w:lang w:eastAsia="zh-CN"/>
        </w:rPr>
      </w:pPr>
      <w:r w:rsidRPr="00F875B0">
        <w:rPr>
          <w:lang w:eastAsia="zh-CN"/>
        </w:rPr>
        <w:t>(a)</w:t>
      </w:r>
      <w:r>
        <w:rPr>
          <w:lang w:eastAsia="zh-CN"/>
        </w:rPr>
        <w:t xml:space="preserve"> Evaluation configuration A (CF = 4 GHz)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4002C8" w:rsidDel="00194D07" w14:paraId="1F2C7A31" w14:textId="77777777" w:rsidTr="009B30F7">
        <w:trPr>
          <w:trHeight w:val="250"/>
          <w:jc w:val="center"/>
        </w:trPr>
        <w:tc>
          <w:tcPr>
            <w:tcW w:w="1268" w:type="dxa"/>
            <w:vMerge w:val="restart"/>
            <w:vAlign w:val="center"/>
          </w:tcPr>
          <w:p w14:paraId="76FBE866" w14:textId="77777777" w:rsidR="00D87309" w:rsidRPr="00F01E01" w:rsidRDefault="00D87309" w:rsidP="009B30F7">
            <w:pPr>
              <w:pStyle w:val="TAH"/>
              <w:rPr>
                <w:sz w:val="16"/>
                <w:lang w:eastAsia="zh-CN"/>
              </w:rPr>
            </w:pPr>
            <w:r w:rsidRPr="00F01E01">
              <w:rPr>
                <w:rFonts w:hint="eastAsia"/>
                <w:sz w:val="16"/>
                <w:lang w:eastAsia="zh-CN"/>
              </w:rPr>
              <w:t>Scheme and antenna configuration</w:t>
            </w:r>
          </w:p>
        </w:tc>
        <w:tc>
          <w:tcPr>
            <w:tcW w:w="792" w:type="dxa"/>
            <w:vMerge w:val="restart"/>
            <w:vAlign w:val="center"/>
          </w:tcPr>
          <w:p w14:paraId="390F82F2"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949" w:type="dxa"/>
            <w:vMerge w:val="restart"/>
            <w:vAlign w:val="center"/>
          </w:tcPr>
          <w:p w14:paraId="231F5B5A" w14:textId="77777777" w:rsidR="00D87309" w:rsidRPr="00672387" w:rsidRDefault="00D87309" w:rsidP="009B30F7">
            <w:pPr>
              <w:pStyle w:val="TAH"/>
              <w:rPr>
                <w:sz w:val="16"/>
                <w:lang w:eastAsia="zh-CN"/>
              </w:rPr>
            </w:pPr>
            <w:r>
              <w:rPr>
                <w:rFonts w:hint="eastAsia"/>
                <w:sz w:val="16"/>
                <w:lang w:eastAsia="zh-CN"/>
              </w:rPr>
              <w:t>F</w:t>
            </w:r>
            <w:r>
              <w:rPr>
                <w:sz w:val="16"/>
                <w:lang w:eastAsia="zh-CN"/>
              </w:rPr>
              <w:t>rame structure</w:t>
            </w:r>
          </w:p>
        </w:tc>
        <w:tc>
          <w:tcPr>
            <w:tcW w:w="1147" w:type="dxa"/>
            <w:vMerge w:val="restart"/>
            <w:vAlign w:val="center"/>
          </w:tcPr>
          <w:p w14:paraId="05005295" w14:textId="77777777" w:rsidR="00D87309" w:rsidRPr="00F01E01" w:rsidRDefault="00D87309" w:rsidP="009B30F7">
            <w:pPr>
              <w:pStyle w:val="TAH"/>
              <w:rPr>
                <w:sz w:val="16"/>
                <w:lang w:eastAsia="zh-CN"/>
              </w:rPr>
            </w:pPr>
            <w:r w:rsidRPr="00F01E01">
              <w:rPr>
                <w:rFonts w:hint="eastAsia"/>
                <w:sz w:val="16"/>
                <w:lang w:eastAsia="zh-CN"/>
              </w:rPr>
              <w:t>ITU</w:t>
            </w:r>
          </w:p>
          <w:p w14:paraId="786CCB28" w14:textId="77777777" w:rsidR="00D87309" w:rsidRPr="00F01E01" w:rsidRDefault="00D87309" w:rsidP="009B30F7">
            <w:pPr>
              <w:pStyle w:val="TAH"/>
              <w:rPr>
                <w:sz w:val="16"/>
                <w:lang w:eastAsia="zh-CN"/>
              </w:rPr>
            </w:pPr>
            <w:r w:rsidRPr="00F01E01">
              <w:rPr>
                <w:rFonts w:hint="eastAsia"/>
                <w:sz w:val="16"/>
                <w:lang w:eastAsia="zh-CN"/>
              </w:rPr>
              <w:t>Requirement</w:t>
            </w:r>
            <w:r w:rsidRPr="004002C8">
              <w:rPr>
                <w:rFonts w:hint="eastAsia"/>
                <w:sz w:val="16"/>
                <w:lang w:eastAsia="zh-CN"/>
              </w:rPr>
              <w:t xml:space="preserve"> </w:t>
            </w:r>
          </w:p>
        </w:tc>
        <w:tc>
          <w:tcPr>
            <w:tcW w:w="2883" w:type="dxa"/>
            <w:gridSpan w:val="3"/>
            <w:vAlign w:val="center"/>
          </w:tcPr>
          <w:p w14:paraId="00BAC41B"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2662" w:type="dxa"/>
            <w:gridSpan w:val="3"/>
            <w:vAlign w:val="center"/>
          </w:tcPr>
          <w:p w14:paraId="1801FB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3F3C96D" w14:textId="77777777" w:rsidTr="009B30F7">
        <w:trPr>
          <w:trHeight w:val="250"/>
          <w:jc w:val="center"/>
        </w:trPr>
        <w:tc>
          <w:tcPr>
            <w:tcW w:w="1268" w:type="dxa"/>
            <w:vMerge/>
            <w:vAlign w:val="center"/>
          </w:tcPr>
          <w:p w14:paraId="08587D03" w14:textId="77777777" w:rsidR="00D87309" w:rsidRPr="00F01E01" w:rsidRDefault="00D87309" w:rsidP="009B30F7">
            <w:pPr>
              <w:pStyle w:val="TAH"/>
              <w:rPr>
                <w:sz w:val="16"/>
                <w:lang w:eastAsia="zh-CN"/>
              </w:rPr>
            </w:pPr>
          </w:p>
        </w:tc>
        <w:tc>
          <w:tcPr>
            <w:tcW w:w="792" w:type="dxa"/>
            <w:vMerge/>
            <w:vAlign w:val="center"/>
          </w:tcPr>
          <w:p w14:paraId="45C097B2" w14:textId="77777777" w:rsidR="00D87309" w:rsidRPr="00F01E01" w:rsidDel="00194D07" w:rsidRDefault="00D87309" w:rsidP="009B30F7">
            <w:pPr>
              <w:pStyle w:val="TAH"/>
              <w:rPr>
                <w:sz w:val="16"/>
                <w:lang w:eastAsia="zh-CN"/>
              </w:rPr>
            </w:pPr>
          </w:p>
        </w:tc>
        <w:tc>
          <w:tcPr>
            <w:tcW w:w="949" w:type="dxa"/>
            <w:vMerge/>
          </w:tcPr>
          <w:p w14:paraId="08886152" w14:textId="77777777" w:rsidR="00D87309" w:rsidRPr="00F01E01" w:rsidDel="00194D07" w:rsidRDefault="00D87309" w:rsidP="009B30F7">
            <w:pPr>
              <w:pStyle w:val="TAH"/>
              <w:rPr>
                <w:sz w:val="16"/>
                <w:lang w:eastAsia="zh-CN"/>
              </w:rPr>
            </w:pPr>
          </w:p>
        </w:tc>
        <w:tc>
          <w:tcPr>
            <w:tcW w:w="1147" w:type="dxa"/>
            <w:vMerge/>
            <w:vAlign w:val="center"/>
          </w:tcPr>
          <w:p w14:paraId="730A33E5" w14:textId="77777777" w:rsidR="00D87309" w:rsidRPr="00F01E01" w:rsidDel="00194D07" w:rsidRDefault="00D87309" w:rsidP="009B30F7">
            <w:pPr>
              <w:pStyle w:val="TAH"/>
              <w:rPr>
                <w:sz w:val="16"/>
                <w:lang w:eastAsia="zh-CN"/>
              </w:rPr>
            </w:pPr>
          </w:p>
        </w:tc>
        <w:tc>
          <w:tcPr>
            <w:tcW w:w="901" w:type="dxa"/>
            <w:vAlign w:val="center"/>
          </w:tcPr>
          <w:p w14:paraId="6975BF5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653B57A2"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1156" w:type="dxa"/>
            <w:vAlign w:val="center"/>
          </w:tcPr>
          <w:p w14:paraId="309DBD91" w14:textId="77777777" w:rsidR="00D87309" w:rsidRPr="00F01E01" w:rsidDel="00194D07" w:rsidRDefault="00D87309" w:rsidP="009B30F7">
            <w:pPr>
              <w:pStyle w:val="TAH"/>
              <w:rPr>
                <w:sz w:val="16"/>
                <w:lang w:eastAsia="zh-CN"/>
              </w:rPr>
            </w:pPr>
            <w:r w:rsidRPr="00C3256F">
              <w:rPr>
                <w:sz w:val="16"/>
                <w:lang w:eastAsia="zh-CN"/>
              </w:rPr>
              <w:t>Reliability</w:t>
            </w:r>
          </w:p>
        </w:tc>
        <w:tc>
          <w:tcPr>
            <w:tcW w:w="901" w:type="dxa"/>
            <w:vAlign w:val="center"/>
          </w:tcPr>
          <w:p w14:paraId="2E7E23B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382DEF1D"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935" w:type="dxa"/>
            <w:vAlign w:val="center"/>
          </w:tcPr>
          <w:p w14:paraId="553B0320" w14:textId="77777777" w:rsidR="00D87309" w:rsidRPr="00F01E01" w:rsidDel="00194D07" w:rsidRDefault="00D87309" w:rsidP="009B30F7">
            <w:pPr>
              <w:pStyle w:val="TAH"/>
              <w:rPr>
                <w:sz w:val="16"/>
                <w:lang w:eastAsia="zh-CN"/>
              </w:rPr>
            </w:pPr>
            <w:r w:rsidRPr="00C3256F">
              <w:rPr>
                <w:sz w:val="16"/>
                <w:lang w:eastAsia="zh-CN"/>
              </w:rPr>
              <w:t>Reliability</w:t>
            </w:r>
          </w:p>
        </w:tc>
      </w:tr>
      <w:tr w:rsidR="00D87309" w:rsidRPr="004002C8" w14:paraId="5EB37AB0" w14:textId="77777777" w:rsidTr="009B30F7">
        <w:trPr>
          <w:trHeight w:val="312"/>
          <w:jc w:val="center"/>
        </w:trPr>
        <w:tc>
          <w:tcPr>
            <w:tcW w:w="1268" w:type="dxa"/>
            <w:vAlign w:val="center"/>
          </w:tcPr>
          <w:p w14:paraId="4A833C87" w14:textId="34F3C591" w:rsidR="00D87309" w:rsidRDefault="00D87309" w:rsidP="009B30F7">
            <w:pPr>
              <w:pStyle w:val="TAH"/>
              <w:rPr>
                <w:b w:val="0"/>
                <w:sz w:val="16"/>
                <w:lang w:eastAsia="zh-CN"/>
              </w:rPr>
            </w:pPr>
            <w:r w:rsidRPr="00421756">
              <w:rPr>
                <w:b w:val="0"/>
                <w:sz w:val="16"/>
                <w:lang w:eastAsia="zh-CN"/>
              </w:rPr>
              <w:t>2x8 SIMO</w:t>
            </w:r>
            <w:r w:rsidR="00495E0A">
              <w:rPr>
                <w:b w:val="0"/>
                <w:sz w:val="16"/>
                <w:lang w:eastAsia="zh-CN"/>
              </w:rPr>
              <w:t xml:space="preserve">, </w:t>
            </w:r>
            <w:r w:rsidRPr="00421756">
              <w:rPr>
                <w:b w:val="0"/>
                <w:sz w:val="16"/>
                <w:lang w:eastAsia="zh-CN"/>
              </w:rPr>
              <w:t xml:space="preserve"> OFDMA,</w:t>
            </w:r>
          </w:p>
          <w:p w14:paraId="27B5F065" w14:textId="77777777" w:rsidR="00D87309" w:rsidRDefault="00D87309" w:rsidP="009B30F7">
            <w:pPr>
              <w:pStyle w:val="TAH"/>
              <w:rPr>
                <w:b w:val="0"/>
                <w:sz w:val="16"/>
                <w:lang w:eastAsia="zh-CN"/>
              </w:rPr>
            </w:pPr>
            <w:r w:rsidRPr="00421756">
              <w:rPr>
                <w:b w:val="0"/>
                <w:sz w:val="16"/>
                <w:lang w:eastAsia="zh-CN"/>
              </w:rPr>
              <w:t>4os</w:t>
            </w:r>
            <w:r>
              <w:rPr>
                <w:b w:val="0"/>
                <w:sz w:val="16"/>
                <w:lang w:eastAsia="zh-CN"/>
              </w:rPr>
              <w:t xml:space="preserve"> non-slot</w:t>
            </w:r>
            <w:r w:rsidRPr="00421756">
              <w:rPr>
                <w:b w:val="0"/>
                <w:sz w:val="16"/>
                <w:lang w:eastAsia="zh-CN"/>
              </w:rPr>
              <w:t xml:space="preserve">, </w:t>
            </w:r>
            <w:r>
              <w:rPr>
                <w:b w:val="0"/>
                <w:sz w:val="16"/>
                <w:lang w:eastAsia="zh-CN"/>
              </w:rPr>
              <w:t>Grant free,</w:t>
            </w:r>
          </w:p>
          <w:p w14:paraId="09D41502" w14:textId="77777777" w:rsidR="00D87309" w:rsidRPr="00421756" w:rsidRDefault="00D87309" w:rsidP="009B30F7">
            <w:pPr>
              <w:pStyle w:val="TAH"/>
              <w:rPr>
                <w:b w:val="0"/>
                <w:sz w:val="16"/>
                <w:lang w:eastAsia="zh-CN"/>
              </w:rPr>
            </w:pPr>
            <w:r w:rsidRPr="00421756">
              <w:rPr>
                <w:b w:val="0"/>
                <w:sz w:val="16"/>
                <w:lang w:eastAsia="zh-CN"/>
              </w:rPr>
              <w:t>2 repetition</w:t>
            </w:r>
            <w:r>
              <w:rPr>
                <w:b w:val="0"/>
                <w:sz w:val="16"/>
                <w:lang w:eastAsia="zh-CN"/>
              </w:rPr>
              <w:t xml:space="preserve">s </w:t>
            </w:r>
            <w:r w:rsidRPr="00421756">
              <w:rPr>
                <w:b w:val="0"/>
                <w:sz w:val="16"/>
                <w:lang w:eastAsia="zh-CN"/>
              </w:rPr>
              <w:t>(2 PUSCH)</w:t>
            </w:r>
          </w:p>
        </w:tc>
        <w:tc>
          <w:tcPr>
            <w:tcW w:w="792" w:type="dxa"/>
            <w:vAlign w:val="center"/>
          </w:tcPr>
          <w:p w14:paraId="283697B0" w14:textId="77777777" w:rsidR="00D87309" w:rsidRPr="00421756" w:rsidRDefault="00D87309" w:rsidP="009B30F7">
            <w:pPr>
              <w:pStyle w:val="TAH"/>
              <w:rPr>
                <w:b w:val="0"/>
                <w:sz w:val="16"/>
                <w:lang w:eastAsia="zh-CN"/>
              </w:rPr>
            </w:pPr>
            <w:r w:rsidRPr="00421756">
              <w:rPr>
                <w:b w:val="0"/>
                <w:sz w:val="16"/>
                <w:lang w:eastAsia="zh-CN"/>
              </w:rPr>
              <w:t>60</w:t>
            </w:r>
          </w:p>
        </w:tc>
        <w:tc>
          <w:tcPr>
            <w:tcW w:w="949" w:type="dxa"/>
            <w:vAlign w:val="center"/>
          </w:tcPr>
          <w:p w14:paraId="516609FC" w14:textId="77777777" w:rsidR="00D87309" w:rsidRPr="00421756" w:rsidRDefault="00D87309" w:rsidP="009B30F7">
            <w:pPr>
              <w:pStyle w:val="TAH"/>
              <w:rPr>
                <w:b w:val="0"/>
                <w:sz w:val="16"/>
                <w:lang w:eastAsia="zh-CN"/>
              </w:rPr>
            </w:pPr>
            <w:r w:rsidRPr="00421756">
              <w:rPr>
                <w:b w:val="0"/>
                <w:sz w:val="16"/>
                <w:lang w:eastAsia="zh-CN"/>
              </w:rPr>
              <w:t xml:space="preserve">0.5ms periodicity </w:t>
            </w:r>
            <w:r w:rsidRPr="00421756">
              <w:rPr>
                <w:b w:val="0"/>
                <w:sz w:val="16"/>
                <w:lang w:eastAsia="zh-CN"/>
              </w:rPr>
              <w:br/>
              <w:t>DL:UL=1:1</w:t>
            </w:r>
          </w:p>
        </w:tc>
        <w:tc>
          <w:tcPr>
            <w:tcW w:w="1147" w:type="dxa"/>
            <w:vAlign w:val="center"/>
          </w:tcPr>
          <w:p w14:paraId="5299FA96" w14:textId="77777777" w:rsidR="00D87309" w:rsidRPr="00421756" w:rsidRDefault="00D87309" w:rsidP="009B30F7">
            <w:pPr>
              <w:pStyle w:val="TAH"/>
              <w:rPr>
                <w:b w:val="0"/>
                <w:sz w:val="16"/>
                <w:lang w:eastAsia="zh-CN"/>
              </w:rPr>
            </w:pPr>
            <w:r w:rsidRPr="00421756">
              <w:rPr>
                <w:b w:val="0"/>
                <w:sz w:val="16"/>
                <w:lang w:eastAsia="zh-CN"/>
              </w:rPr>
              <w:t>99.999%</w:t>
            </w:r>
          </w:p>
        </w:tc>
        <w:tc>
          <w:tcPr>
            <w:tcW w:w="901" w:type="dxa"/>
            <w:vAlign w:val="center"/>
          </w:tcPr>
          <w:p w14:paraId="782F37DC"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467EFE4A" w14:textId="77777777" w:rsidR="00D87309" w:rsidRPr="00C3256F" w:rsidRDefault="00D87309" w:rsidP="009B30F7">
            <w:pPr>
              <w:pStyle w:val="TAH"/>
              <w:rPr>
                <w:b w:val="0"/>
                <w:sz w:val="16"/>
                <w:lang w:eastAsia="zh-CN"/>
              </w:rPr>
            </w:pPr>
            <w:r w:rsidRPr="00421756">
              <w:rPr>
                <w:rFonts w:hint="eastAsia"/>
                <w:b w:val="0"/>
                <w:sz w:val="16"/>
                <w:lang w:eastAsia="zh-CN"/>
              </w:rPr>
              <w:t>1</w:t>
            </w:r>
          </w:p>
        </w:tc>
        <w:tc>
          <w:tcPr>
            <w:tcW w:w="1156" w:type="dxa"/>
            <w:vAlign w:val="center"/>
          </w:tcPr>
          <w:p w14:paraId="10EE3108" w14:textId="77777777" w:rsidR="00D87309" w:rsidRPr="00C3256F" w:rsidRDefault="00D87309" w:rsidP="009B30F7">
            <w:pPr>
              <w:spacing w:after="0"/>
              <w:jc w:val="center"/>
              <w:rPr>
                <w:b/>
                <w:sz w:val="16"/>
                <w:lang w:eastAsia="zh-CN"/>
              </w:rPr>
            </w:pPr>
            <w:r w:rsidRPr="00E72E47">
              <w:rPr>
                <w:rFonts w:ascii="Arial" w:hAnsi="Arial"/>
                <w:sz w:val="16"/>
                <w:lang w:eastAsia="zh-CN"/>
              </w:rPr>
              <w:t>99.99999%</w:t>
            </w:r>
          </w:p>
        </w:tc>
        <w:tc>
          <w:tcPr>
            <w:tcW w:w="901" w:type="dxa"/>
            <w:vAlign w:val="center"/>
          </w:tcPr>
          <w:p w14:paraId="1CDBB2B6"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3363A970" w14:textId="77777777" w:rsidR="00D87309" w:rsidRPr="00C3256F" w:rsidRDefault="00D87309" w:rsidP="009B30F7">
            <w:pPr>
              <w:pStyle w:val="TAH"/>
              <w:rPr>
                <w:b w:val="0"/>
                <w:sz w:val="16"/>
                <w:lang w:eastAsia="zh-CN"/>
              </w:rPr>
            </w:pPr>
            <w:r>
              <w:rPr>
                <w:rFonts w:hint="eastAsia"/>
                <w:b w:val="0"/>
                <w:sz w:val="16"/>
                <w:lang w:eastAsia="zh-CN"/>
              </w:rPr>
              <w:t>/</w:t>
            </w:r>
          </w:p>
        </w:tc>
        <w:tc>
          <w:tcPr>
            <w:tcW w:w="935" w:type="dxa"/>
            <w:vAlign w:val="center"/>
          </w:tcPr>
          <w:p w14:paraId="116805CE" w14:textId="77777777" w:rsidR="00D87309" w:rsidRPr="00C3256F" w:rsidRDefault="00D87309" w:rsidP="009B30F7">
            <w:pPr>
              <w:pStyle w:val="TAH"/>
              <w:rPr>
                <w:b w:val="0"/>
                <w:sz w:val="16"/>
                <w:lang w:eastAsia="zh-CN"/>
              </w:rPr>
            </w:pPr>
            <w:r>
              <w:rPr>
                <w:rFonts w:hint="eastAsia"/>
                <w:b w:val="0"/>
                <w:sz w:val="16"/>
                <w:lang w:eastAsia="zh-CN"/>
              </w:rPr>
              <w:t>/</w:t>
            </w:r>
          </w:p>
        </w:tc>
      </w:tr>
    </w:tbl>
    <w:p w14:paraId="26769D63" w14:textId="77777777" w:rsidR="00D87309" w:rsidRDefault="00D87309" w:rsidP="00D87309">
      <w:pPr>
        <w:rPr>
          <w:lang w:eastAsia="zh-CN"/>
        </w:rPr>
      </w:pPr>
    </w:p>
    <w:p w14:paraId="2624A1CF" w14:textId="3E457C5A" w:rsidR="00FF69EE" w:rsidRDefault="00FF69EE" w:rsidP="00FF69EE">
      <w:pPr>
        <w:pStyle w:val="TH"/>
        <w:rPr>
          <w:lang w:eastAsia="zh-CN"/>
        </w:rPr>
      </w:pPr>
      <w:r>
        <w:t>Table 6</w:t>
      </w:r>
      <w:r w:rsidRPr="00D27ABC">
        <w:t>.1.1</w:t>
      </w:r>
      <w:r>
        <w:t>.2</w:t>
      </w:r>
      <w:r w:rsidR="00056BCB">
        <w:t>-2</w:t>
      </w:r>
      <w:r w:rsidRPr="00D27ABC">
        <w:t xml:space="preserve">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p>
    <w:p w14:paraId="66603779" w14:textId="5069A8BD" w:rsidR="00FF69EE" w:rsidRPr="00C75475" w:rsidRDefault="00FF69EE" w:rsidP="00FF69EE">
      <w:pPr>
        <w:pStyle w:val="TH"/>
        <w:rPr>
          <w:lang w:eastAsia="zh-CN"/>
        </w:rPr>
      </w:pPr>
      <w:r w:rsidRPr="00F875B0">
        <w:rPr>
          <w:lang w:eastAsia="zh-CN"/>
        </w:rPr>
        <w:t>(a)</w:t>
      </w:r>
      <w:r>
        <w:rPr>
          <w:lang w:eastAsia="zh-CN"/>
        </w:rPr>
        <w:t xml:space="preserve"> Evaluation configuration B (CF = 700 MHz)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4002C8" w:rsidDel="00194D07" w14:paraId="5735379F" w14:textId="77777777" w:rsidTr="007F243B">
        <w:trPr>
          <w:trHeight w:val="250"/>
          <w:jc w:val="center"/>
        </w:trPr>
        <w:tc>
          <w:tcPr>
            <w:tcW w:w="1268" w:type="dxa"/>
            <w:vMerge w:val="restart"/>
            <w:vAlign w:val="center"/>
          </w:tcPr>
          <w:p w14:paraId="143CFC6B" w14:textId="77777777" w:rsidR="00FF69EE" w:rsidRPr="00F01E01" w:rsidRDefault="00FF69EE" w:rsidP="007F243B">
            <w:pPr>
              <w:pStyle w:val="TAH"/>
              <w:rPr>
                <w:sz w:val="16"/>
                <w:lang w:eastAsia="zh-CN"/>
              </w:rPr>
            </w:pPr>
            <w:r w:rsidRPr="00F01E01">
              <w:rPr>
                <w:rFonts w:hint="eastAsia"/>
                <w:sz w:val="16"/>
                <w:lang w:eastAsia="zh-CN"/>
              </w:rPr>
              <w:t>Scheme and antenna configuration</w:t>
            </w:r>
          </w:p>
        </w:tc>
        <w:tc>
          <w:tcPr>
            <w:tcW w:w="792" w:type="dxa"/>
            <w:vMerge w:val="restart"/>
            <w:vAlign w:val="center"/>
          </w:tcPr>
          <w:p w14:paraId="02AC5816" w14:textId="77777777" w:rsidR="00FF69EE" w:rsidRPr="004002C8" w:rsidRDefault="00FF69EE" w:rsidP="007F243B">
            <w:pPr>
              <w:pStyle w:val="TAH"/>
              <w:rPr>
                <w:sz w:val="16"/>
                <w:lang w:eastAsia="zh-CN"/>
              </w:rPr>
            </w:pPr>
            <w:r w:rsidRPr="004002C8">
              <w:rPr>
                <w:rFonts w:hint="eastAsia"/>
                <w:sz w:val="16"/>
                <w:lang w:eastAsia="zh-CN"/>
              </w:rPr>
              <w:t>Sub-carrier spacing</w:t>
            </w:r>
            <w:r>
              <w:rPr>
                <w:sz w:val="16"/>
                <w:lang w:eastAsia="zh-CN"/>
              </w:rPr>
              <w:t xml:space="preserve"> [kHz]</w:t>
            </w:r>
          </w:p>
        </w:tc>
        <w:tc>
          <w:tcPr>
            <w:tcW w:w="949" w:type="dxa"/>
            <w:vMerge w:val="restart"/>
            <w:vAlign w:val="center"/>
          </w:tcPr>
          <w:p w14:paraId="28BBF4D9" w14:textId="77777777" w:rsidR="00FF69EE" w:rsidRPr="00672387" w:rsidRDefault="00FF69EE" w:rsidP="007F243B">
            <w:pPr>
              <w:pStyle w:val="TAH"/>
              <w:rPr>
                <w:sz w:val="16"/>
                <w:lang w:eastAsia="zh-CN"/>
              </w:rPr>
            </w:pPr>
            <w:r>
              <w:rPr>
                <w:rFonts w:hint="eastAsia"/>
                <w:sz w:val="16"/>
                <w:lang w:eastAsia="zh-CN"/>
              </w:rPr>
              <w:t>F</w:t>
            </w:r>
            <w:r>
              <w:rPr>
                <w:sz w:val="16"/>
                <w:lang w:eastAsia="zh-CN"/>
              </w:rPr>
              <w:t>rame structure</w:t>
            </w:r>
          </w:p>
        </w:tc>
        <w:tc>
          <w:tcPr>
            <w:tcW w:w="1147" w:type="dxa"/>
            <w:vMerge w:val="restart"/>
            <w:vAlign w:val="center"/>
          </w:tcPr>
          <w:p w14:paraId="4DACECCB" w14:textId="77777777" w:rsidR="00FF69EE" w:rsidRPr="00F01E01" w:rsidRDefault="00FF69EE" w:rsidP="007F243B">
            <w:pPr>
              <w:pStyle w:val="TAH"/>
              <w:rPr>
                <w:sz w:val="16"/>
                <w:lang w:eastAsia="zh-CN"/>
              </w:rPr>
            </w:pPr>
            <w:r w:rsidRPr="00F01E01">
              <w:rPr>
                <w:rFonts w:hint="eastAsia"/>
                <w:sz w:val="16"/>
                <w:lang w:eastAsia="zh-CN"/>
              </w:rPr>
              <w:t>ITU</w:t>
            </w:r>
          </w:p>
          <w:p w14:paraId="7E050EEB" w14:textId="77777777" w:rsidR="00FF69EE" w:rsidRPr="00F01E01" w:rsidRDefault="00FF69EE" w:rsidP="007F243B">
            <w:pPr>
              <w:pStyle w:val="TAH"/>
              <w:rPr>
                <w:sz w:val="16"/>
                <w:lang w:eastAsia="zh-CN"/>
              </w:rPr>
            </w:pPr>
            <w:r w:rsidRPr="00F01E01">
              <w:rPr>
                <w:rFonts w:hint="eastAsia"/>
                <w:sz w:val="16"/>
                <w:lang w:eastAsia="zh-CN"/>
              </w:rPr>
              <w:t>Requirement</w:t>
            </w:r>
            <w:r w:rsidRPr="004002C8">
              <w:rPr>
                <w:rFonts w:hint="eastAsia"/>
                <w:sz w:val="16"/>
                <w:lang w:eastAsia="zh-CN"/>
              </w:rPr>
              <w:t xml:space="preserve"> </w:t>
            </w:r>
          </w:p>
        </w:tc>
        <w:tc>
          <w:tcPr>
            <w:tcW w:w="2883" w:type="dxa"/>
            <w:gridSpan w:val="3"/>
            <w:vAlign w:val="center"/>
          </w:tcPr>
          <w:p w14:paraId="231A5225" w14:textId="77777777" w:rsidR="00FF69EE" w:rsidRPr="004002C8" w:rsidRDefault="00FF69EE" w:rsidP="007F243B">
            <w:pPr>
              <w:pStyle w:val="TAH"/>
              <w:rPr>
                <w:sz w:val="16"/>
                <w:lang w:eastAsia="zh-CN"/>
              </w:rPr>
            </w:pPr>
            <w:r w:rsidRPr="004002C8">
              <w:rPr>
                <w:rFonts w:hint="eastAsia"/>
                <w:sz w:val="16"/>
                <w:lang w:eastAsia="zh-CN"/>
              </w:rPr>
              <w:t>Channel  model A</w:t>
            </w:r>
          </w:p>
        </w:tc>
        <w:tc>
          <w:tcPr>
            <w:tcW w:w="2662" w:type="dxa"/>
            <w:gridSpan w:val="3"/>
            <w:vAlign w:val="center"/>
          </w:tcPr>
          <w:p w14:paraId="43CE2A2F" w14:textId="77777777" w:rsidR="00FF69EE" w:rsidRPr="004002C8" w:rsidRDefault="00FF69EE" w:rsidP="007F243B">
            <w:pPr>
              <w:pStyle w:val="TAH"/>
              <w:rPr>
                <w:sz w:val="16"/>
                <w:lang w:eastAsia="zh-CN"/>
              </w:rPr>
            </w:pPr>
            <w:r w:rsidRPr="004002C8">
              <w:rPr>
                <w:rFonts w:hint="eastAsia"/>
                <w:sz w:val="16"/>
                <w:lang w:eastAsia="zh-CN"/>
              </w:rPr>
              <w:t>Channel model B</w:t>
            </w:r>
          </w:p>
        </w:tc>
      </w:tr>
      <w:tr w:rsidR="00FF69EE" w:rsidRPr="004002C8" w:rsidDel="00194D07" w14:paraId="5F7D473B" w14:textId="77777777" w:rsidTr="007F243B">
        <w:trPr>
          <w:trHeight w:val="250"/>
          <w:jc w:val="center"/>
        </w:trPr>
        <w:tc>
          <w:tcPr>
            <w:tcW w:w="1268" w:type="dxa"/>
            <w:vMerge/>
            <w:vAlign w:val="center"/>
          </w:tcPr>
          <w:p w14:paraId="2FA3B3D7" w14:textId="77777777" w:rsidR="00FF69EE" w:rsidRPr="00F01E01" w:rsidRDefault="00FF69EE" w:rsidP="007F243B">
            <w:pPr>
              <w:pStyle w:val="TAH"/>
              <w:rPr>
                <w:sz w:val="16"/>
                <w:lang w:eastAsia="zh-CN"/>
              </w:rPr>
            </w:pPr>
          </w:p>
        </w:tc>
        <w:tc>
          <w:tcPr>
            <w:tcW w:w="792" w:type="dxa"/>
            <w:vMerge/>
            <w:vAlign w:val="center"/>
          </w:tcPr>
          <w:p w14:paraId="36371A38" w14:textId="77777777" w:rsidR="00FF69EE" w:rsidRPr="00F01E01" w:rsidDel="00194D07" w:rsidRDefault="00FF69EE" w:rsidP="007F243B">
            <w:pPr>
              <w:pStyle w:val="TAH"/>
              <w:rPr>
                <w:sz w:val="16"/>
                <w:lang w:eastAsia="zh-CN"/>
              </w:rPr>
            </w:pPr>
          </w:p>
        </w:tc>
        <w:tc>
          <w:tcPr>
            <w:tcW w:w="949" w:type="dxa"/>
            <w:vMerge/>
          </w:tcPr>
          <w:p w14:paraId="7AF5AB62" w14:textId="77777777" w:rsidR="00FF69EE" w:rsidRPr="00F01E01" w:rsidDel="00194D07" w:rsidRDefault="00FF69EE" w:rsidP="007F243B">
            <w:pPr>
              <w:pStyle w:val="TAH"/>
              <w:rPr>
                <w:sz w:val="16"/>
                <w:lang w:eastAsia="zh-CN"/>
              </w:rPr>
            </w:pPr>
          </w:p>
        </w:tc>
        <w:tc>
          <w:tcPr>
            <w:tcW w:w="1147" w:type="dxa"/>
            <w:vMerge/>
            <w:vAlign w:val="center"/>
          </w:tcPr>
          <w:p w14:paraId="3DBCD506" w14:textId="77777777" w:rsidR="00FF69EE" w:rsidRPr="00F01E01" w:rsidDel="00194D07" w:rsidRDefault="00FF69EE" w:rsidP="007F243B">
            <w:pPr>
              <w:pStyle w:val="TAH"/>
              <w:rPr>
                <w:sz w:val="16"/>
                <w:lang w:eastAsia="zh-CN"/>
              </w:rPr>
            </w:pPr>
          </w:p>
        </w:tc>
        <w:tc>
          <w:tcPr>
            <w:tcW w:w="901" w:type="dxa"/>
            <w:vAlign w:val="center"/>
          </w:tcPr>
          <w:p w14:paraId="10451BED" w14:textId="77777777" w:rsidR="00FF69EE" w:rsidRPr="00F01E01" w:rsidRDefault="00FF69EE" w:rsidP="007F243B">
            <w:pPr>
              <w:pStyle w:val="TAH"/>
              <w:rPr>
                <w:sz w:val="16"/>
                <w:lang w:eastAsia="zh-CN"/>
              </w:rPr>
            </w:pPr>
            <w:r w:rsidRPr="00F01E01">
              <w:rPr>
                <w:rFonts w:hint="eastAsia"/>
                <w:sz w:val="16"/>
                <w:lang w:eastAsia="zh-CN"/>
              </w:rPr>
              <w:t>Channel condition</w:t>
            </w:r>
          </w:p>
        </w:tc>
        <w:tc>
          <w:tcPr>
            <w:tcW w:w="826" w:type="dxa"/>
            <w:vAlign w:val="center"/>
          </w:tcPr>
          <w:p w14:paraId="464D1748" w14:textId="77777777" w:rsidR="00FF69EE" w:rsidRPr="00F01E01" w:rsidRDefault="00FF69EE" w:rsidP="007F243B">
            <w:pPr>
              <w:pStyle w:val="TAH"/>
              <w:rPr>
                <w:sz w:val="16"/>
                <w:lang w:eastAsia="zh-CN"/>
              </w:rPr>
            </w:pPr>
            <w:r w:rsidRPr="00F01E01">
              <w:rPr>
                <w:rFonts w:hint="eastAsia"/>
                <w:sz w:val="16"/>
                <w:lang w:eastAsia="zh-CN"/>
              </w:rPr>
              <w:t>Number of samples</w:t>
            </w:r>
          </w:p>
        </w:tc>
        <w:tc>
          <w:tcPr>
            <w:tcW w:w="1156" w:type="dxa"/>
            <w:vAlign w:val="center"/>
          </w:tcPr>
          <w:p w14:paraId="16830A3D" w14:textId="77777777" w:rsidR="00FF69EE" w:rsidRPr="00F01E01" w:rsidDel="00194D07" w:rsidRDefault="00FF69EE" w:rsidP="007F243B">
            <w:pPr>
              <w:pStyle w:val="TAH"/>
              <w:rPr>
                <w:sz w:val="16"/>
                <w:lang w:eastAsia="zh-CN"/>
              </w:rPr>
            </w:pPr>
            <w:r w:rsidRPr="00C3256F">
              <w:rPr>
                <w:sz w:val="16"/>
                <w:lang w:eastAsia="zh-CN"/>
              </w:rPr>
              <w:t>Reliability</w:t>
            </w:r>
          </w:p>
        </w:tc>
        <w:tc>
          <w:tcPr>
            <w:tcW w:w="901" w:type="dxa"/>
            <w:vAlign w:val="center"/>
          </w:tcPr>
          <w:p w14:paraId="3C2C7AE9" w14:textId="77777777" w:rsidR="00FF69EE" w:rsidRPr="00F01E01" w:rsidRDefault="00FF69EE" w:rsidP="007F243B">
            <w:pPr>
              <w:pStyle w:val="TAH"/>
              <w:rPr>
                <w:sz w:val="16"/>
                <w:lang w:eastAsia="zh-CN"/>
              </w:rPr>
            </w:pPr>
            <w:r w:rsidRPr="00F01E01">
              <w:rPr>
                <w:rFonts w:hint="eastAsia"/>
                <w:sz w:val="16"/>
                <w:lang w:eastAsia="zh-CN"/>
              </w:rPr>
              <w:t>Channel condition</w:t>
            </w:r>
          </w:p>
        </w:tc>
        <w:tc>
          <w:tcPr>
            <w:tcW w:w="826" w:type="dxa"/>
            <w:vAlign w:val="center"/>
          </w:tcPr>
          <w:p w14:paraId="117411B1" w14:textId="77777777" w:rsidR="00FF69EE" w:rsidRPr="00F01E01" w:rsidRDefault="00FF69EE" w:rsidP="007F243B">
            <w:pPr>
              <w:pStyle w:val="TAH"/>
              <w:rPr>
                <w:sz w:val="16"/>
                <w:lang w:eastAsia="zh-CN"/>
              </w:rPr>
            </w:pPr>
            <w:r w:rsidRPr="00F01E01">
              <w:rPr>
                <w:rFonts w:hint="eastAsia"/>
                <w:sz w:val="16"/>
                <w:lang w:eastAsia="zh-CN"/>
              </w:rPr>
              <w:t>Number of samples</w:t>
            </w:r>
          </w:p>
        </w:tc>
        <w:tc>
          <w:tcPr>
            <w:tcW w:w="935" w:type="dxa"/>
            <w:vAlign w:val="center"/>
          </w:tcPr>
          <w:p w14:paraId="2CD76CFF" w14:textId="77777777" w:rsidR="00FF69EE" w:rsidRPr="00F01E01" w:rsidDel="00194D07" w:rsidRDefault="00FF69EE" w:rsidP="007F243B">
            <w:pPr>
              <w:pStyle w:val="TAH"/>
              <w:rPr>
                <w:sz w:val="16"/>
                <w:lang w:eastAsia="zh-CN"/>
              </w:rPr>
            </w:pPr>
            <w:r w:rsidRPr="00C3256F">
              <w:rPr>
                <w:sz w:val="16"/>
                <w:lang w:eastAsia="zh-CN"/>
              </w:rPr>
              <w:t>Reliability</w:t>
            </w:r>
          </w:p>
        </w:tc>
      </w:tr>
      <w:tr w:rsidR="00FF69EE" w:rsidRPr="004002C8" w14:paraId="4FFFC7A5" w14:textId="77777777" w:rsidTr="007F243B">
        <w:trPr>
          <w:trHeight w:val="312"/>
          <w:jc w:val="center"/>
        </w:trPr>
        <w:tc>
          <w:tcPr>
            <w:tcW w:w="1268" w:type="dxa"/>
            <w:vAlign w:val="center"/>
          </w:tcPr>
          <w:p w14:paraId="710F1BC9" w14:textId="44E25295" w:rsidR="00FF69EE" w:rsidRPr="00421756" w:rsidRDefault="00056BCB" w:rsidP="007F243B">
            <w:pPr>
              <w:pStyle w:val="TAH"/>
              <w:rPr>
                <w:b w:val="0"/>
                <w:sz w:val="16"/>
                <w:lang w:eastAsia="zh-CN"/>
              </w:rPr>
            </w:pPr>
            <w:r>
              <w:rPr>
                <w:b w:val="0"/>
                <w:sz w:val="16"/>
                <w:lang w:eastAsia="zh-CN"/>
              </w:rPr>
              <w:t>2x8 SUMO</w:t>
            </w:r>
            <w:r w:rsidR="0067710F">
              <w:rPr>
                <w:b w:val="0"/>
                <w:sz w:val="16"/>
                <w:lang w:eastAsia="zh-CN"/>
              </w:rPr>
              <w:t xml:space="preserve">, </w:t>
            </w:r>
            <w:r>
              <w:rPr>
                <w:b w:val="0"/>
                <w:sz w:val="16"/>
                <w:lang w:eastAsia="zh-CN"/>
              </w:rPr>
              <w:t xml:space="preserve"> OFDMA, 4os non-slot, Grant free, </w:t>
            </w:r>
            <w:r w:rsidR="00FF69EE" w:rsidRPr="00FF69EE">
              <w:rPr>
                <w:b w:val="0"/>
                <w:sz w:val="16"/>
                <w:lang w:eastAsia="zh-CN"/>
              </w:rPr>
              <w:t>2 repetition</w:t>
            </w:r>
            <w:r>
              <w:rPr>
                <w:b w:val="0"/>
                <w:sz w:val="16"/>
                <w:lang w:eastAsia="zh-CN"/>
              </w:rPr>
              <w:t xml:space="preserve">s </w:t>
            </w:r>
            <w:r w:rsidR="00FF69EE" w:rsidRPr="00FF69EE">
              <w:rPr>
                <w:b w:val="0"/>
                <w:sz w:val="16"/>
                <w:lang w:eastAsia="zh-CN"/>
              </w:rPr>
              <w:t>(2 PUSCH)</w:t>
            </w:r>
          </w:p>
        </w:tc>
        <w:tc>
          <w:tcPr>
            <w:tcW w:w="792" w:type="dxa"/>
            <w:vAlign w:val="center"/>
          </w:tcPr>
          <w:p w14:paraId="6BA9F078" w14:textId="77777777" w:rsidR="00FF69EE" w:rsidRPr="00421756" w:rsidRDefault="00FF69EE" w:rsidP="007F243B">
            <w:pPr>
              <w:pStyle w:val="TAH"/>
              <w:rPr>
                <w:b w:val="0"/>
                <w:sz w:val="16"/>
                <w:lang w:eastAsia="zh-CN"/>
              </w:rPr>
            </w:pPr>
            <w:r w:rsidRPr="00421756">
              <w:rPr>
                <w:b w:val="0"/>
                <w:sz w:val="16"/>
                <w:lang w:eastAsia="zh-CN"/>
              </w:rPr>
              <w:t>60</w:t>
            </w:r>
          </w:p>
        </w:tc>
        <w:tc>
          <w:tcPr>
            <w:tcW w:w="949" w:type="dxa"/>
            <w:vAlign w:val="center"/>
          </w:tcPr>
          <w:p w14:paraId="717B0E92" w14:textId="77777777" w:rsidR="00FF69EE" w:rsidRPr="00421756" w:rsidRDefault="00FF69EE" w:rsidP="007F243B">
            <w:pPr>
              <w:pStyle w:val="TAH"/>
              <w:rPr>
                <w:b w:val="0"/>
                <w:sz w:val="16"/>
                <w:lang w:eastAsia="zh-CN"/>
              </w:rPr>
            </w:pPr>
            <w:r w:rsidRPr="00421756">
              <w:rPr>
                <w:b w:val="0"/>
                <w:sz w:val="16"/>
                <w:lang w:eastAsia="zh-CN"/>
              </w:rPr>
              <w:t xml:space="preserve">0.5ms periodicity </w:t>
            </w:r>
            <w:r w:rsidRPr="00421756">
              <w:rPr>
                <w:b w:val="0"/>
                <w:sz w:val="16"/>
                <w:lang w:eastAsia="zh-CN"/>
              </w:rPr>
              <w:br/>
              <w:t>DL:UL=1:1</w:t>
            </w:r>
          </w:p>
        </w:tc>
        <w:tc>
          <w:tcPr>
            <w:tcW w:w="1147" w:type="dxa"/>
            <w:vAlign w:val="center"/>
          </w:tcPr>
          <w:p w14:paraId="18EAF54C" w14:textId="77777777" w:rsidR="00FF69EE" w:rsidRPr="00421756" w:rsidRDefault="00FF69EE" w:rsidP="007F243B">
            <w:pPr>
              <w:pStyle w:val="TAH"/>
              <w:rPr>
                <w:b w:val="0"/>
                <w:sz w:val="16"/>
                <w:lang w:eastAsia="zh-CN"/>
              </w:rPr>
            </w:pPr>
            <w:r w:rsidRPr="00421756">
              <w:rPr>
                <w:b w:val="0"/>
                <w:sz w:val="16"/>
                <w:lang w:eastAsia="zh-CN"/>
              </w:rPr>
              <w:t>99.999%</w:t>
            </w:r>
          </w:p>
        </w:tc>
        <w:tc>
          <w:tcPr>
            <w:tcW w:w="901" w:type="dxa"/>
            <w:vAlign w:val="center"/>
          </w:tcPr>
          <w:p w14:paraId="08D11AA3" w14:textId="77777777" w:rsidR="00FF69EE" w:rsidRPr="00421756" w:rsidRDefault="00FF69EE" w:rsidP="007F243B">
            <w:pPr>
              <w:pStyle w:val="TAH"/>
              <w:rPr>
                <w:b w:val="0"/>
                <w:sz w:val="16"/>
                <w:lang w:eastAsia="zh-CN"/>
              </w:rPr>
            </w:pPr>
            <w:r w:rsidRPr="00421756">
              <w:rPr>
                <w:rFonts w:hint="eastAsia"/>
                <w:b w:val="0"/>
                <w:sz w:val="16"/>
                <w:lang w:eastAsia="zh-CN"/>
              </w:rPr>
              <w:t>NLOS</w:t>
            </w:r>
          </w:p>
        </w:tc>
        <w:tc>
          <w:tcPr>
            <w:tcW w:w="826" w:type="dxa"/>
            <w:vAlign w:val="center"/>
          </w:tcPr>
          <w:p w14:paraId="58F79144" w14:textId="77777777" w:rsidR="00FF69EE" w:rsidRPr="00C3256F" w:rsidRDefault="00FF69EE" w:rsidP="007F243B">
            <w:pPr>
              <w:pStyle w:val="TAH"/>
              <w:rPr>
                <w:b w:val="0"/>
                <w:sz w:val="16"/>
                <w:lang w:eastAsia="zh-CN"/>
              </w:rPr>
            </w:pPr>
            <w:r w:rsidRPr="00421756">
              <w:rPr>
                <w:rFonts w:hint="eastAsia"/>
                <w:b w:val="0"/>
                <w:sz w:val="16"/>
                <w:lang w:eastAsia="zh-CN"/>
              </w:rPr>
              <w:t>1</w:t>
            </w:r>
          </w:p>
        </w:tc>
        <w:tc>
          <w:tcPr>
            <w:tcW w:w="1156" w:type="dxa"/>
            <w:vAlign w:val="center"/>
          </w:tcPr>
          <w:p w14:paraId="2C8CC46E" w14:textId="616C7D5B" w:rsidR="00FF69EE" w:rsidRPr="00C3256F" w:rsidRDefault="00056BCB" w:rsidP="0087034D">
            <w:pPr>
              <w:spacing w:after="0"/>
              <w:jc w:val="center"/>
              <w:rPr>
                <w:b/>
                <w:sz w:val="16"/>
                <w:lang w:eastAsia="zh-CN"/>
              </w:rPr>
            </w:pPr>
            <w:r w:rsidRPr="00056BCB">
              <w:rPr>
                <w:rFonts w:ascii="Arial" w:hAnsi="Arial"/>
                <w:sz w:val="16"/>
                <w:lang w:eastAsia="zh-CN"/>
              </w:rPr>
              <w:t>99.9999958%</w:t>
            </w:r>
          </w:p>
        </w:tc>
        <w:tc>
          <w:tcPr>
            <w:tcW w:w="901" w:type="dxa"/>
            <w:vAlign w:val="center"/>
          </w:tcPr>
          <w:p w14:paraId="2F588AED" w14:textId="77777777" w:rsidR="00FF69EE" w:rsidRPr="00421756" w:rsidRDefault="00FF69EE" w:rsidP="007F243B">
            <w:pPr>
              <w:pStyle w:val="TAH"/>
              <w:rPr>
                <w:b w:val="0"/>
                <w:sz w:val="16"/>
                <w:lang w:eastAsia="zh-CN"/>
              </w:rPr>
            </w:pPr>
            <w:r w:rsidRPr="00421756">
              <w:rPr>
                <w:rFonts w:hint="eastAsia"/>
                <w:b w:val="0"/>
                <w:sz w:val="16"/>
                <w:lang w:eastAsia="zh-CN"/>
              </w:rPr>
              <w:t>NLOS</w:t>
            </w:r>
          </w:p>
        </w:tc>
        <w:tc>
          <w:tcPr>
            <w:tcW w:w="826" w:type="dxa"/>
            <w:vAlign w:val="center"/>
          </w:tcPr>
          <w:p w14:paraId="72D66D34" w14:textId="77777777" w:rsidR="00FF69EE" w:rsidRPr="00C3256F" w:rsidRDefault="00FF69EE" w:rsidP="007F243B">
            <w:pPr>
              <w:pStyle w:val="TAH"/>
              <w:rPr>
                <w:b w:val="0"/>
                <w:sz w:val="16"/>
                <w:lang w:eastAsia="zh-CN"/>
              </w:rPr>
            </w:pPr>
            <w:r>
              <w:rPr>
                <w:rFonts w:hint="eastAsia"/>
                <w:b w:val="0"/>
                <w:sz w:val="16"/>
                <w:lang w:eastAsia="zh-CN"/>
              </w:rPr>
              <w:t>/</w:t>
            </w:r>
          </w:p>
        </w:tc>
        <w:tc>
          <w:tcPr>
            <w:tcW w:w="935" w:type="dxa"/>
            <w:vAlign w:val="center"/>
          </w:tcPr>
          <w:p w14:paraId="27284C31" w14:textId="77777777" w:rsidR="00FF69EE" w:rsidRPr="00C3256F" w:rsidRDefault="00FF69EE" w:rsidP="007F243B">
            <w:pPr>
              <w:pStyle w:val="TAH"/>
              <w:rPr>
                <w:b w:val="0"/>
                <w:sz w:val="16"/>
                <w:lang w:eastAsia="zh-CN"/>
              </w:rPr>
            </w:pPr>
            <w:r>
              <w:rPr>
                <w:rFonts w:hint="eastAsia"/>
                <w:b w:val="0"/>
                <w:sz w:val="16"/>
                <w:lang w:eastAsia="zh-CN"/>
              </w:rPr>
              <w:t>/</w:t>
            </w:r>
          </w:p>
        </w:tc>
      </w:tr>
    </w:tbl>
    <w:p w14:paraId="78EFE4AC" w14:textId="77777777" w:rsidR="00FF69EE" w:rsidRPr="00D87309" w:rsidRDefault="00FF69EE" w:rsidP="00D87309">
      <w:pPr>
        <w:rPr>
          <w:lang w:eastAsia="zh-CN"/>
        </w:rPr>
      </w:pPr>
    </w:p>
    <w:p w14:paraId="2F80A493" w14:textId="77777777" w:rsidR="00211770" w:rsidRPr="005A47AE" w:rsidRDefault="00211770" w:rsidP="00211770">
      <w:pPr>
        <w:pStyle w:val="2"/>
      </w:pPr>
      <w:bookmarkStart w:id="172" w:name="_Toc516617892"/>
      <w:bookmarkStart w:id="173" w:name="_Toc10677838"/>
      <w:r>
        <w:rPr>
          <w:rFonts w:hint="eastAsia"/>
          <w:lang w:eastAsia="zh-CN"/>
        </w:rPr>
        <w:t>6.2</w:t>
      </w:r>
      <w:r w:rsidRPr="005A47AE">
        <w:tab/>
        <w:t>Latency</w:t>
      </w:r>
      <w:bookmarkEnd w:id="172"/>
      <w:bookmarkEnd w:id="173"/>
    </w:p>
    <w:p w14:paraId="75366B6C" w14:textId="77777777" w:rsidR="00211770" w:rsidRDefault="00211770" w:rsidP="00211770">
      <w:pPr>
        <w:pStyle w:val="3"/>
        <w:rPr>
          <w:lang w:eastAsia="zh-CN"/>
        </w:rPr>
      </w:pPr>
      <w:bookmarkStart w:id="174" w:name="_Toc516617893"/>
      <w:bookmarkStart w:id="175" w:name="_Toc10677839"/>
      <w:r>
        <w:rPr>
          <w:rFonts w:hint="eastAsia"/>
          <w:lang w:eastAsia="zh-CN"/>
        </w:rPr>
        <w:t>6</w:t>
      </w:r>
      <w:r w:rsidRPr="005A47AE">
        <w:t>.</w:t>
      </w:r>
      <w:r>
        <w:rPr>
          <w:rFonts w:hint="eastAsia"/>
          <w:lang w:eastAsia="zh-CN"/>
        </w:rPr>
        <w:t>2</w:t>
      </w:r>
      <w:r w:rsidRPr="005A47AE">
        <w:t>.1</w:t>
      </w:r>
      <w:r w:rsidRPr="005A47AE">
        <w:tab/>
        <w:t>User plane latency</w:t>
      </w:r>
      <w:bookmarkEnd w:id="174"/>
      <w:bookmarkEnd w:id="175"/>
    </w:p>
    <w:p w14:paraId="43C40E23" w14:textId="77777777" w:rsidR="00351B4C" w:rsidRPr="00182C8E" w:rsidRDefault="00351B4C" w:rsidP="00351B4C">
      <w:pPr>
        <w:pStyle w:val="4"/>
        <w:rPr>
          <w:color w:val="000000" w:themeColor="text1"/>
          <w:lang w:eastAsia="zh-CN"/>
        </w:rPr>
      </w:pPr>
      <w:bookmarkStart w:id="176" w:name="_Toc10677840"/>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.1.1</w:t>
      </w:r>
      <w:r w:rsidRPr="00182C8E">
        <w:rPr>
          <w:color w:val="000000" w:themeColor="text1"/>
          <w:lang w:eastAsia="zh-CN"/>
        </w:rPr>
        <w:tab/>
      </w:r>
      <w:r w:rsidRPr="00182C8E">
        <w:rPr>
          <w:rFonts w:hint="eastAsia"/>
          <w:color w:val="000000" w:themeColor="text1"/>
          <w:lang w:eastAsia="zh-CN"/>
        </w:rPr>
        <w:t>NR</w:t>
      </w:r>
      <w:bookmarkEnd w:id="176"/>
    </w:p>
    <w:p w14:paraId="535F30F3" w14:textId="77777777" w:rsidR="00351B4C" w:rsidRDefault="00351B4C" w:rsidP="00351B4C">
      <w:pPr>
        <w:rPr>
          <w:color w:val="000000" w:themeColor="text1"/>
          <w:lang w:val="en-US" w:eastAsia="zh-CN"/>
        </w:rPr>
      </w:pPr>
      <w:r w:rsidRPr="00182C8E">
        <w:rPr>
          <w:color w:val="000000" w:themeColor="text1"/>
          <w:lang w:val="en-US" w:eastAsia="zh-CN"/>
        </w:rPr>
        <w:t xml:space="preserve">NR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5.7.1.1.</w:t>
      </w:r>
      <w:r w:rsidRPr="00182C8E">
        <w:rPr>
          <w:color w:val="000000" w:themeColor="text1"/>
          <w:lang w:val="en-US" w:eastAsia="zh-CN"/>
        </w:rPr>
        <w:t xml:space="preserve"> </w:t>
      </w:r>
    </w:p>
    <w:p w14:paraId="05E5CB20" w14:textId="77777777" w:rsidR="00351B4C" w:rsidRPr="00182C8E" w:rsidRDefault="00351B4C" w:rsidP="00351B4C">
      <w:pPr>
        <w:rPr>
          <w:color w:val="000000" w:themeColor="text1"/>
          <w:lang w:val="en-US" w:eastAsia="zh-CN"/>
        </w:rPr>
      </w:pPr>
      <w:r>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182C8E" w:rsidRDefault="00351B4C" w:rsidP="00351B4C">
      <w:pPr>
        <w:pStyle w:val="4"/>
        <w:rPr>
          <w:color w:val="000000" w:themeColor="text1"/>
          <w:lang w:eastAsia="zh-CN"/>
        </w:rPr>
      </w:pPr>
      <w:bookmarkStart w:id="177" w:name="_Toc10677841"/>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.1.2</w:t>
      </w:r>
      <w:r w:rsidRPr="00182C8E">
        <w:rPr>
          <w:color w:val="000000" w:themeColor="text1"/>
          <w:lang w:eastAsia="zh-CN"/>
        </w:rPr>
        <w:tab/>
        <w:t>LTE</w:t>
      </w:r>
      <w:bookmarkEnd w:id="177"/>
    </w:p>
    <w:p w14:paraId="43FC1ADD" w14:textId="77777777" w:rsidR="00351B4C" w:rsidRDefault="00351B4C" w:rsidP="00351B4C">
      <w:pPr>
        <w:rPr>
          <w:color w:val="000000" w:themeColor="text1"/>
          <w:lang w:val="en-US" w:eastAsia="zh-CN"/>
        </w:rPr>
      </w:pPr>
      <w:r>
        <w:rPr>
          <w:rFonts w:hint="eastAsia"/>
          <w:color w:val="000000" w:themeColor="text1"/>
          <w:lang w:val="en-US" w:eastAsia="zh-CN"/>
        </w:rPr>
        <w:t>LTE</w:t>
      </w:r>
      <w:r w:rsidRPr="00182C8E">
        <w:rPr>
          <w:color w:val="000000" w:themeColor="text1"/>
          <w:lang w:val="en-US" w:eastAsia="zh-CN"/>
        </w:rPr>
        <w:t xml:space="preserve">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5.7.1.2.</w:t>
      </w:r>
      <w:r w:rsidRPr="00182C8E">
        <w:rPr>
          <w:color w:val="000000" w:themeColor="text1"/>
          <w:lang w:val="en-US" w:eastAsia="zh-CN"/>
        </w:rPr>
        <w:t xml:space="preserve"> </w:t>
      </w:r>
    </w:p>
    <w:p w14:paraId="399F5E70" w14:textId="77777777" w:rsidR="00351B4C" w:rsidRPr="00351B4C" w:rsidRDefault="00351B4C" w:rsidP="00351B4C">
      <w:pPr>
        <w:rPr>
          <w:lang w:eastAsia="zh-CN"/>
        </w:rPr>
      </w:pPr>
      <w:r>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Default="00211770" w:rsidP="00211770">
      <w:pPr>
        <w:pStyle w:val="3"/>
        <w:rPr>
          <w:lang w:eastAsia="zh-CN"/>
        </w:rPr>
      </w:pPr>
      <w:bookmarkStart w:id="178" w:name="_Toc516617894"/>
      <w:bookmarkStart w:id="179" w:name="_Toc10677842"/>
      <w:r>
        <w:rPr>
          <w:rFonts w:hint="eastAsia"/>
          <w:lang w:eastAsia="zh-CN"/>
        </w:rPr>
        <w:t>6</w:t>
      </w:r>
      <w:r>
        <w:t>.</w:t>
      </w:r>
      <w:r>
        <w:rPr>
          <w:rFonts w:hint="eastAsia"/>
          <w:lang w:eastAsia="zh-CN"/>
        </w:rPr>
        <w:t>2</w:t>
      </w:r>
      <w:r w:rsidRPr="005A47AE">
        <w:t>.</w:t>
      </w:r>
      <w:r>
        <w:rPr>
          <w:rFonts w:hint="eastAsia"/>
          <w:lang w:eastAsia="zh-CN"/>
        </w:rPr>
        <w:t>2</w:t>
      </w:r>
      <w:r w:rsidRPr="005A47AE">
        <w:tab/>
      </w:r>
      <w:r>
        <w:rPr>
          <w:rFonts w:hint="eastAsia"/>
          <w:lang w:eastAsia="zh-CN"/>
        </w:rPr>
        <w:t>Control</w:t>
      </w:r>
      <w:r w:rsidRPr="005A47AE">
        <w:t xml:space="preserve"> plane latency</w:t>
      </w:r>
      <w:bookmarkEnd w:id="178"/>
      <w:bookmarkEnd w:id="179"/>
    </w:p>
    <w:p w14:paraId="604FF90E" w14:textId="77777777" w:rsidR="00BF327F" w:rsidRPr="00BF327F" w:rsidRDefault="00BF327F" w:rsidP="00BF327F">
      <w:pPr>
        <w:rPr>
          <w:lang w:eastAsia="zh-CN"/>
        </w:rPr>
      </w:pPr>
      <w:r>
        <w:rPr>
          <w:rFonts w:hint="eastAsia"/>
          <w:lang w:eastAsia="zh-CN"/>
        </w:rPr>
        <w:t>Based on the evaluation results shown in Section 5.7.2, the control plane latency requirement is fulfilled by NR and LTE.</w:t>
      </w:r>
    </w:p>
    <w:p w14:paraId="77126E97" w14:textId="77777777" w:rsidR="00327C42" w:rsidRDefault="00270AE6" w:rsidP="00327C42">
      <w:pPr>
        <w:pStyle w:val="2"/>
        <w:rPr>
          <w:lang w:eastAsia="zh-CN"/>
        </w:rPr>
      </w:pPr>
      <w:bookmarkStart w:id="180" w:name="_Toc516617895"/>
      <w:bookmarkStart w:id="181" w:name="_Toc10677843"/>
      <w:r>
        <w:rPr>
          <w:rFonts w:hint="eastAsia"/>
          <w:lang w:eastAsia="zh-CN"/>
        </w:rPr>
        <w:lastRenderedPageBreak/>
        <w:t>6</w:t>
      </w:r>
      <w:r w:rsidR="00327C42" w:rsidRPr="005A47AE">
        <w:t>.</w:t>
      </w:r>
      <w:r>
        <w:rPr>
          <w:rFonts w:hint="eastAsia"/>
          <w:lang w:eastAsia="zh-CN"/>
        </w:rPr>
        <w:t>3</w:t>
      </w:r>
      <w:r w:rsidR="00327C42" w:rsidRPr="005A47AE">
        <w:tab/>
        <w:t>Mobility interruption time</w:t>
      </w:r>
      <w:bookmarkEnd w:id="180"/>
      <w:bookmarkEnd w:id="181"/>
    </w:p>
    <w:p w14:paraId="19299543" w14:textId="77777777" w:rsidR="00BF327F" w:rsidRPr="00BF327F" w:rsidRDefault="00BF327F" w:rsidP="00BF327F">
      <w:pPr>
        <w:rPr>
          <w:lang w:eastAsia="zh-CN"/>
        </w:rPr>
      </w:pPr>
      <w:r>
        <w:rPr>
          <w:rFonts w:hint="eastAsia"/>
          <w:lang w:eastAsia="zh-CN"/>
        </w:rPr>
        <w:t>Based on the evaluation results shown in Section 5.10, the mobility interruption time requirement is fulfilled by NR and LTE.</w:t>
      </w:r>
    </w:p>
    <w:p w14:paraId="6B4FEF4C" w14:textId="77777777" w:rsidR="0069594C" w:rsidRPr="00DC31B0" w:rsidRDefault="0069594C" w:rsidP="0069594C">
      <w:pPr>
        <w:pStyle w:val="1"/>
        <w:rPr>
          <w:lang w:eastAsia="zh-CN"/>
        </w:rPr>
      </w:pPr>
      <w:bookmarkStart w:id="182" w:name="_Toc516617896"/>
      <w:bookmarkStart w:id="183" w:name="_Toc10677844"/>
      <w:r>
        <w:rPr>
          <w:rFonts w:hint="eastAsia"/>
          <w:lang w:eastAsia="zh-CN"/>
        </w:rPr>
        <w:t>7</w:t>
      </w:r>
      <w:r>
        <w:rPr>
          <w:rFonts w:hint="eastAsia"/>
          <w:lang w:eastAsia="zh-CN"/>
        </w:rPr>
        <w:tab/>
        <w:t>Self evaluation of mMTC technical performance</w:t>
      </w:r>
      <w:bookmarkEnd w:id="182"/>
      <w:bookmarkEnd w:id="183"/>
    </w:p>
    <w:p w14:paraId="749C2D25" w14:textId="77777777" w:rsidR="00535AFB" w:rsidRDefault="00535AFB" w:rsidP="00535AFB">
      <w:pPr>
        <w:pStyle w:val="2"/>
        <w:rPr>
          <w:lang w:eastAsia="zh-CN"/>
        </w:rPr>
      </w:pPr>
      <w:bookmarkStart w:id="184" w:name="_Toc516617897"/>
      <w:bookmarkStart w:id="185" w:name="_Toc10677845"/>
      <w:r>
        <w:rPr>
          <w:rFonts w:hint="eastAsia"/>
          <w:lang w:eastAsia="zh-CN"/>
        </w:rPr>
        <w:t>7.1</w:t>
      </w:r>
      <w:r>
        <w:rPr>
          <w:rFonts w:hint="eastAsia"/>
          <w:lang w:eastAsia="zh-CN"/>
        </w:rPr>
        <w:tab/>
      </w:r>
      <w:r w:rsidR="004B6726" w:rsidRPr="005A47AE">
        <w:t>Connection density</w:t>
      </w:r>
      <w:bookmarkEnd w:id="184"/>
      <w:bookmarkEnd w:id="185"/>
    </w:p>
    <w:p w14:paraId="267CCC12" w14:textId="77777777" w:rsidR="0049587C" w:rsidRDefault="0049587C" w:rsidP="0049587C">
      <w:pPr>
        <w:rPr>
          <w:lang w:val="en-US" w:eastAsia="zh-CN"/>
        </w:rPr>
      </w:pPr>
      <w:r>
        <w:rPr>
          <w:rFonts w:hint="eastAsia"/>
          <w:lang w:eastAsia="zh-CN"/>
        </w:rPr>
        <w:t xml:space="preserve">As </w:t>
      </w:r>
      <w:r>
        <w:rPr>
          <w:lang w:eastAsia="zh-CN"/>
        </w:rPr>
        <w:t>specified</w:t>
      </w:r>
      <w:r>
        <w:rPr>
          <w:rFonts w:hint="eastAsia"/>
          <w:lang w:eastAsia="zh-CN"/>
        </w:rPr>
        <w:t xml:space="preserve"> in Report ITU-R M.2410, </w:t>
      </w:r>
      <w:r>
        <w:rPr>
          <w:rFonts w:hint="eastAsia"/>
          <w:lang w:val="en-US" w:eastAsia="zh-CN"/>
        </w:rPr>
        <w:t>c</w:t>
      </w:r>
      <w:r w:rsidRPr="002D750C">
        <w:rPr>
          <w:lang w:val="en-US"/>
        </w:rPr>
        <w:t>onnection density is</w:t>
      </w:r>
      <w:r>
        <w:rPr>
          <w:lang w:val="en-US"/>
        </w:rPr>
        <w:t xml:space="preserve"> the system capacity metric defined as</w:t>
      </w:r>
      <w:r w:rsidRPr="002D750C">
        <w:rPr>
          <w:lang w:val="en-US"/>
        </w:rPr>
        <w:t xml:space="preserve"> the total number of devices </w:t>
      </w:r>
      <w:r w:rsidRPr="002D750C">
        <w:rPr>
          <w:szCs w:val="24"/>
          <w:lang w:val="en-US"/>
        </w:rPr>
        <w:t xml:space="preserve">fulfilling a specific </w:t>
      </w:r>
      <w:r w:rsidRPr="002D750C">
        <w:rPr>
          <w:rFonts w:hint="eastAsia"/>
          <w:lang w:val="en-US" w:eastAsia="ja-JP"/>
        </w:rPr>
        <w:t>quality of service</w:t>
      </w:r>
      <w:r w:rsidRPr="002D750C">
        <w:rPr>
          <w:rFonts w:hAnsi="MS Mincho"/>
          <w:szCs w:val="21"/>
          <w:lang w:val="en-US" w:eastAsia="ja-JP"/>
        </w:rPr>
        <w:t xml:space="preserve"> </w:t>
      </w:r>
      <w:r w:rsidRPr="002D750C">
        <w:rPr>
          <w:rFonts w:hAnsi="MS Mincho" w:hint="eastAsia"/>
          <w:szCs w:val="21"/>
          <w:lang w:val="en-US" w:eastAsia="ja-JP"/>
        </w:rPr>
        <w:t>(</w:t>
      </w:r>
      <w:r w:rsidRPr="002D750C">
        <w:rPr>
          <w:szCs w:val="24"/>
          <w:lang w:val="en-US"/>
        </w:rPr>
        <w:t>QoS</w:t>
      </w:r>
      <w:r w:rsidRPr="002D750C">
        <w:rPr>
          <w:rFonts w:hAnsi="MS Mincho" w:hint="eastAsia"/>
          <w:szCs w:val="21"/>
          <w:lang w:val="en-US" w:eastAsia="ja-JP"/>
        </w:rPr>
        <w:t>)</w:t>
      </w:r>
      <w:r w:rsidRPr="002D750C">
        <w:rPr>
          <w:szCs w:val="24"/>
          <w:lang w:val="en-US"/>
        </w:rPr>
        <w:t xml:space="preserve"> </w:t>
      </w:r>
      <w:r w:rsidRPr="002D750C">
        <w:rPr>
          <w:lang w:val="en-US"/>
        </w:rPr>
        <w:t>per unit area (per km</w:t>
      </w:r>
      <w:r w:rsidRPr="002D750C">
        <w:rPr>
          <w:vertAlign w:val="superscript"/>
          <w:lang w:val="en-US"/>
        </w:rPr>
        <w:t>2</w:t>
      </w:r>
      <w:r w:rsidRPr="002D750C">
        <w:rPr>
          <w:lang w:val="en-US"/>
        </w:rPr>
        <w:t>)</w:t>
      </w:r>
      <w:r>
        <w:rPr>
          <w:lang w:val="en-US"/>
        </w:rPr>
        <w:t xml:space="preserve"> with </w:t>
      </w:r>
      <w:r w:rsidRPr="003C19CA">
        <w:rPr>
          <w:lang w:val="en-US"/>
        </w:rPr>
        <w:t>99%</w:t>
      </w:r>
      <w:r>
        <w:rPr>
          <w:lang w:val="en-US"/>
        </w:rPr>
        <w:t xml:space="preserve"> grade of service (GoS)</w:t>
      </w:r>
      <w:r w:rsidRPr="002D750C">
        <w:rPr>
          <w:lang w:val="en-US"/>
        </w:rPr>
        <w:t>.</w:t>
      </w:r>
    </w:p>
    <w:p w14:paraId="1CAD8A1C" w14:textId="77777777" w:rsidR="0049587C" w:rsidRDefault="0049587C" w:rsidP="0049587C">
      <w:pPr>
        <w:rPr>
          <w:lang w:val="en-US" w:eastAsia="zh-CN"/>
        </w:rPr>
      </w:pPr>
      <w:r>
        <w:rPr>
          <w:rFonts w:hint="eastAsia"/>
          <w:lang w:val="en-US" w:eastAsia="zh-CN"/>
        </w:rPr>
        <w:t xml:space="preserve">In Report ITU-R M.2412, the required QoS is </w:t>
      </w:r>
      <w:r>
        <w:rPr>
          <w:lang w:val="en-US" w:eastAsia="zh-CN"/>
        </w:rPr>
        <w:t>that a 32-byte</w:t>
      </w:r>
      <w:r>
        <w:rPr>
          <w:rFonts w:hint="eastAsia"/>
          <w:lang w:val="en-US" w:eastAsia="zh-CN"/>
        </w:rPr>
        <w:t xml:space="preserve"> packet</w:t>
      </w:r>
      <w:r>
        <w:rPr>
          <w:lang w:val="en-US" w:eastAsia="zh-CN"/>
        </w:rPr>
        <w:t xml:space="preserve"> is</w:t>
      </w:r>
      <w:r>
        <w:rPr>
          <w:rFonts w:hint="eastAsia"/>
          <w:lang w:val="en-US" w:eastAsia="zh-CN"/>
        </w:rPr>
        <w:t xml:space="preserve"> successfully received within 10</w:t>
      </w:r>
      <w:r>
        <w:rPr>
          <w:lang w:val="en-US" w:eastAsia="zh-CN"/>
        </w:rPr>
        <w:t xml:space="preserve"> </w:t>
      </w:r>
      <w:r>
        <w:rPr>
          <w:rFonts w:hint="eastAsia"/>
          <w:lang w:val="en-US" w:eastAsia="zh-CN"/>
        </w:rPr>
        <w:t xml:space="preserve">s. </w:t>
      </w:r>
    </w:p>
    <w:p w14:paraId="48981728" w14:textId="77777777" w:rsidR="0049587C" w:rsidRDefault="0049587C" w:rsidP="0049587C">
      <w:pPr>
        <w:rPr>
          <w:lang w:val="en-US" w:eastAsia="zh-CN"/>
        </w:rPr>
      </w:pPr>
      <w:r>
        <w:rPr>
          <w:lang w:val="en-US" w:eastAsia="zh-CN"/>
        </w:rPr>
        <w:t>The connection density</w:t>
      </w:r>
      <w:r>
        <w:rPr>
          <w:rFonts w:hint="eastAsia"/>
          <w:lang w:val="en-US" w:eastAsia="zh-CN"/>
        </w:rPr>
        <w:t xml:space="preserve"> </w:t>
      </w:r>
      <w:r>
        <w:rPr>
          <w:lang w:val="en-US" w:eastAsia="zh-CN"/>
        </w:rPr>
        <w:t>can be evaluated using one or both of two alternative methods: The F</w:t>
      </w:r>
      <w:r>
        <w:rPr>
          <w:rFonts w:hint="eastAsia"/>
          <w:lang w:val="en-US" w:eastAsia="zh-CN"/>
        </w:rPr>
        <w:t>ull</w:t>
      </w:r>
      <w:r>
        <w:rPr>
          <w:lang w:val="en-US" w:eastAsia="zh-CN"/>
        </w:rPr>
        <w:t>-</w:t>
      </w:r>
      <w:r>
        <w:rPr>
          <w:rFonts w:hint="eastAsia"/>
          <w:lang w:val="en-US" w:eastAsia="zh-CN"/>
        </w:rPr>
        <w:t>buffer</w:t>
      </w:r>
      <w:r>
        <w:rPr>
          <w:lang w:val="en-US" w:eastAsia="zh-CN"/>
        </w:rPr>
        <w:t xml:space="preserve"> </w:t>
      </w:r>
      <w:r>
        <w:rPr>
          <w:rFonts w:hint="eastAsia"/>
          <w:lang w:val="en-US" w:eastAsia="zh-CN"/>
        </w:rPr>
        <w:t xml:space="preserve">system-level simulation followed by link level simulation, </w:t>
      </w:r>
      <w:r>
        <w:rPr>
          <w:lang w:val="en-US" w:eastAsia="zh-CN"/>
        </w:rPr>
        <w:t>and the Non-full-buffer system level</w:t>
      </w:r>
      <w:r>
        <w:rPr>
          <w:rFonts w:hint="eastAsia"/>
          <w:lang w:val="en-US" w:eastAsia="zh-CN"/>
        </w:rPr>
        <w:t xml:space="preserve"> simulation</w:t>
      </w:r>
      <w:r>
        <w:rPr>
          <w:lang w:val="en-US" w:eastAsia="zh-CN"/>
        </w:rPr>
        <w:t>. These are defined in section 7.1.3 of</w:t>
      </w:r>
      <w:r>
        <w:rPr>
          <w:rFonts w:hint="eastAsia"/>
          <w:lang w:val="en-US" w:eastAsia="zh-CN"/>
        </w:rPr>
        <w:t xml:space="preserve"> Report ITU-R M.2412.</w:t>
      </w:r>
      <w:r>
        <w:rPr>
          <w:lang w:val="en-US" w:eastAsia="zh-CN"/>
        </w:rPr>
        <w:t xml:space="preserve"> </w:t>
      </w:r>
      <w:r>
        <w:rPr>
          <w:rFonts w:hint="eastAsia"/>
          <w:lang w:val="en-US" w:eastAsia="zh-CN"/>
        </w:rPr>
        <w:t>The</w:t>
      </w:r>
      <w:r>
        <w:rPr>
          <w:lang w:val="en-US" w:eastAsia="zh-CN"/>
        </w:rPr>
        <w:t xml:space="preserve"> detailed assumptions for these approaches, including system level configurations and traffic model, </w:t>
      </w:r>
      <w:r>
        <w:rPr>
          <w:rFonts w:hint="eastAsia"/>
          <w:lang w:val="en-US" w:eastAsia="zh-CN"/>
        </w:rPr>
        <w:t xml:space="preserve">are defined in Table 5 </w:t>
      </w:r>
      <w:r>
        <w:rPr>
          <w:lang w:val="en-US" w:eastAsia="zh-CN"/>
        </w:rPr>
        <w:t>–</w:t>
      </w:r>
      <w:r>
        <w:rPr>
          <w:rFonts w:hint="eastAsia"/>
          <w:lang w:val="en-US" w:eastAsia="zh-CN"/>
        </w:rPr>
        <w:t xml:space="preserve"> d) in Report ITU-R M.2412. </w:t>
      </w:r>
    </w:p>
    <w:p w14:paraId="0DBD4236" w14:textId="77777777" w:rsidR="0049587C" w:rsidRDefault="0049587C" w:rsidP="0049587C">
      <w:pPr>
        <w:pStyle w:val="3"/>
        <w:rPr>
          <w:lang w:val="en-US" w:eastAsia="zh-CN"/>
        </w:rPr>
      </w:pPr>
      <w:bookmarkStart w:id="186" w:name="_Toc10677846"/>
      <w:r>
        <w:rPr>
          <w:rFonts w:hint="eastAsia"/>
          <w:lang w:val="en-US" w:eastAsia="zh-CN"/>
        </w:rPr>
        <w:t>7.1.1</w:t>
      </w:r>
      <w:r>
        <w:rPr>
          <w:rFonts w:hint="eastAsia"/>
          <w:lang w:val="en-US" w:eastAsia="zh-CN"/>
        </w:rPr>
        <w:tab/>
        <w:t>NR</w:t>
      </w:r>
      <w:bookmarkEnd w:id="186"/>
    </w:p>
    <w:p w14:paraId="30A1BB94" w14:textId="77777777" w:rsidR="0049587C" w:rsidRDefault="0049587C" w:rsidP="0049587C">
      <w:pPr>
        <w:rPr>
          <w:lang w:val="en-US" w:eastAsia="zh-CN"/>
        </w:rPr>
      </w:pPr>
      <w:r>
        <w:rPr>
          <w:rFonts w:hint="eastAsia"/>
          <w:lang w:val="en-US" w:eastAsia="zh-CN"/>
        </w:rPr>
        <w:t xml:space="preserve">The connection density of NR is evaluated </w:t>
      </w:r>
      <w:r>
        <w:rPr>
          <w:lang w:val="en-US" w:eastAsia="zh-CN"/>
        </w:rPr>
        <w:t xml:space="preserve">by </w:t>
      </w:r>
      <w:r>
        <w:rPr>
          <w:rFonts w:hint="eastAsia"/>
          <w:lang w:val="en-US" w:eastAsia="zh-CN"/>
        </w:rPr>
        <w:t xml:space="preserve">using </w:t>
      </w:r>
      <w:r>
        <w:rPr>
          <w:lang w:val="en-US" w:eastAsia="zh-CN"/>
        </w:rPr>
        <w:t xml:space="preserve">the </w:t>
      </w:r>
      <w:r>
        <w:rPr>
          <w:rFonts w:hint="eastAsia"/>
          <w:lang w:val="en-US" w:eastAsia="zh-CN"/>
        </w:rPr>
        <w:t>full buffer system level</w:t>
      </w:r>
      <w:r>
        <w:rPr>
          <w:lang w:val="en-US" w:eastAsia="zh-CN"/>
        </w:rPr>
        <w:t xml:space="preserve"> </w:t>
      </w:r>
      <w:r>
        <w:rPr>
          <w:rFonts w:hint="eastAsia"/>
          <w:lang w:val="en-US" w:eastAsia="zh-CN"/>
        </w:rPr>
        <w:t xml:space="preserve">simulation followed by link level simulation (referred to as </w:t>
      </w:r>
      <w:r>
        <w:rPr>
          <w:lang w:val="en-US" w:eastAsia="zh-CN"/>
        </w:rPr>
        <w:t>“</w:t>
      </w:r>
      <w:r>
        <w:rPr>
          <w:rFonts w:hint="eastAsia"/>
          <w:lang w:val="en-US" w:eastAsia="zh-CN"/>
        </w:rPr>
        <w:t>full buffer system level simulation</w:t>
      </w:r>
      <w:r>
        <w:rPr>
          <w:lang w:val="en-US" w:eastAsia="zh-CN"/>
        </w:rPr>
        <w:t>”</w:t>
      </w:r>
      <w:r>
        <w:rPr>
          <w:rFonts w:hint="eastAsia"/>
          <w:lang w:val="en-US" w:eastAsia="zh-CN"/>
        </w:rPr>
        <w:t xml:space="preserve"> below)</w:t>
      </w:r>
      <w:r>
        <w:rPr>
          <w:lang w:val="en-US" w:eastAsia="zh-CN"/>
        </w:rPr>
        <w:t>.</w:t>
      </w:r>
    </w:p>
    <w:p w14:paraId="47A5EBD1" w14:textId="77777777" w:rsidR="0049587C" w:rsidRDefault="0049587C" w:rsidP="0049587C">
      <w:pPr>
        <w:rPr>
          <w:lang w:val="en-US" w:eastAsia="zh-CN"/>
        </w:rPr>
      </w:pPr>
      <w:r>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Default="0049587C" w:rsidP="0049587C">
      <w:pPr>
        <w:rPr>
          <w:lang w:val="en-US" w:eastAsia="zh-CN"/>
        </w:rPr>
      </w:pPr>
      <w:r>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CA6635">
        <w:rPr>
          <w:vertAlign w:val="superscript"/>
          <w:lang w:val="en-US" w:eastAsia="zh-CN"/>
        </w:rPr>
        <w:t>2</w:t>
      </w:r>
      <w:r>
        <w:rPr>
          <w:lang w:val="en-US" w:eastAsia="zh-CN"/>
        </w:rPr>
        <w:t>, while the time resource, i.e. the packet delay, at the 99</w:t>
      </w:r>
      <w:r w:rsidRPr="00CA6635">
        <w:rPr>
          <w:vertAlign w:val="superscript"/>
          <w:lang w:val="en-US" w:eastAsia="zh-CN"/>
        </w:rPr>
        <w:t>th</w:t>
      </w:r>
      <w:r>
        <w:rPr>
          <w:lang w:val="en-US" w:eastAsia="zh-CN"/>
        </w:rPr>
        <w:t xml:space="preserve"> percentile SINR is less than 10 s.</w:t>
      </w:r>
    </w:p>
    <w:p w14:paraId="1B3D0B52" w14:textId="77777777" w:rsidR="0049587C" w:rsidRDefault="0049587C" w:rsidP="0049587C">
      <w:pPr>
        <w:rPr>
          <w:lang w:val="en-US" w:eastAsia="zh-CN"/>
        </w:rPr>
      </w:pPr>
      <w:r w:rsidRPr="00E30B17">
        <w:rPr>
          <w:lang w:val="en-US" w:eastAsia="zh-CN"/>
        </w:rPr>
        <w:t>T</w:t>
      </w:r>
      <w:r w:rsidRPr="00E30B17">
        <w:rPr>
          <w:rFonts w:hint="eastAsia"/>
          <w:lang w:val="en-US" w:eastAsia="zh-CN"/>
        </w:rPr>
        <w:t xml:space="preserve">his evaluation method is targeted to evaluate the connection density in terms of the capability of </w:t>
      </w:r>
      <w:r w:rsidRPr="00E30B17">
        <w:rPr>
          <w:lang w:val="en-US" w:eastAsia="zh-CN"/>
        </w:rPr>
        <w:t xml:space="preserve">uplink </w:t>
      </w:r>
      <w:r w:rsidRPr="00E30B17">
        <w:rPr>
          <w:rFonts w:hint="eastAsia"/>
          <w:lang w:val="en-US" w:eastAsia="zh-CN"/>
        </w:rPr>
        <w:t>data transmission</w:t>
      </w:r>
      <w:r w:rsidRPr="00E30B17">
        <w:rPr>
          <w:lang w:val="en-US" w:eastAsia="zh-CN"/>
        </w:rPr>
        <w:t xml:space="preserve">. The capacity calculation is based on an  assumption of </w:t>
      </w:r>
      <w:r w:rsidRPr="00E30B17">
        <w:rPr>
          <w:rFonts w:hint="eastAsia"/>
          <w:lang w:val="en-US" w:eastAsia="zh-CN"/>
        </w:rPr>
        <w:t>ideal resource allocation among the multiple packets and users</w:t>
      </w:r>
      <w:r w:rsidRPr="00E30B17">
        <w:rPr>
          <w:lang w:val="en-US" w:eastAsia="zh-CN"/>
        </w:rPr>
        <w:t xml:space="preserve"> (e.g., there is no collision on resource allocation). The packet delay calculation does not consider </w:t>
      </w:r>
      <w:r w:rsidRPr="00E30B17">
        <w:rPr>
          <w:rFonts w:hint="eastAsia"/>
          <w:lang w:val="en-US" w:eastAsia="zh-CN"/>
        </w:rPr>
        <w:t xml:space="preserve">the delays introduced by </w:t>
      </w:r>
      <w:r w:rsidRPr="00E30B17">
        <w:rPr>
          <w:lang w:val="en-US" w:eastAsia="zh-CN"/>
        </w:rPr>
        <w:t xml:space="preserve">the connection </w:t>
      </w:r>
      <w:r w:rsidRPr="00E30B17">
        <w:rPr>
          <w:rFonts w:hint="eastAsia"/>
          <w:lang w:val="en-US" w:eastAsia="zh-CN"/>
        </w:rPr>
        <w:t>access procedure.</w:t>
      </w:r>
    </w:p>
    <w:p w14:paraId="0FE8076F" w14:textId="77777777" w:rsidR="0049587C" w:rsidRDefault="0049587C" w:rsidP="0049587C">
      <w:pPr>
        <w:rPr>
          <w:lang w:val="en-US" w:eastAsia="zh-CN"/>
        </w:rPr>
      </w:pPr>
      <w:r>
        <w:rPr>
          <w:lang w:val="en-US" w:eastAsia="zh-CN"/>
        </w:rPr>
        <w:t xml:space="preserve">Under this evaluation method, NR FDD is evaluated. </w:t>
      </w:r>
      <w:r>
        <w:rPr>
          <w:rFonts w:hint="eastAsia"/>
          <w:lang w:val="en-US" w:eastAsia="zh-CN"/>
        </w:rPr>
        <w:t xml:space="preserve">The Urban Macro </w:t>
      </w:r>
      <w:r>
        <w:rPr>
          <w:lang w:val="en-US" w:eastAsia="zh-CN"/>
        </w:rPr>
        <w:t>–</w:t>
      </w:r>
      <w:r>
        <w:rPr>
          <w:rFonts w:hint="eastAsia"/>
          <w:lang w:val="en-US" w:eastAsia="zh-CN"/>
        </w:rPr>
        <w:t xml:space="preserve"> mMTC test environment is used for evaluation.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5371DB1B" w14:textId="77777777" w:rsidR="0049587C" w:rsidRDefault="0049587C" w:rsidP="0049587C">
      <w:pPr>
        <w:rPr>
          <w:lang w:val="en-US" w:eastAsia="zh-CN"/>
        </w:rPr>
      </w:pPr>
      <w:r>
        <w:rPr>
          <w:rFonts w:hint="eastAsia"/>
          <w:lang w:val="en-US" w:eastAsia="zh-CN"/>
        </w:rPr>
        <w:t>The evaluation results of NR FDD are shown in Table 7.1.1-1</w:t>
      </w:r>
      <w:r>
        <w:rPr>
          <w:lang w:val="en-US" w:eastAsia="zh-CN"/>
        </w:rPr>
        <w:t xml:space="preserve"> expressed as the average performance presented by the contributing companies</w:t>
      </w:r>
      <w:r>
        <w:rPr>
          <w:rFonts w:hint="eastAsia"/>
          <w:lang w:val="en-US" w:eastAsia="zh-CN"/>
        </w:rPr>
        <w:t>.</w:t>
      </w:r>
      <w:r>
        <w:rPr>
          <w:lang w:val="en-US" w:eastAsia="zh-CN"/>
        </w:rPr>
        <w:t xml:space="preserve"> It is observed that NR fulfills connection density requirement under </w:t>
      </w:r>
      <w:r>
        <w:rPr>
          <w:rFonts w:hint="eastAsia"/>
          <w:lang w:val="en-US" w:eastAsia="zh-CN"/>
        </w:rPr>
        <w:t>full buffer system level simulation followed by link level simulation</w:t>
      </w:r>
      <w:r>
        <w:rPr>
          <w:lang w:val="en-US" w:eastAsia="zh-CN"/>
        </w:rPr>
        <w:t>. Detailed simulation assumptions and results can be found i</w:t>
      </w:r>
      <w:r w:rsidRPr="00966FE9">
        <w:rPr>
          <w:lang w:val="en-US" w:eastAsia="zh-CN"/>
        </w:rPr>
        <w:t xml:space="preserve">n </w:t>
      </w:r>
      <w:r w:rsidRPr="00966FE9">
        <w:rPr>
          <w:rFonts w:hint="eastAsia"/>
          <w:lang w:val="en-US" w:eastAsia="zh-CN"/>
        </w:rPr>
        <w:t>Annex B.</w:t>
      </w:r>
      <w:r w:rsidR="00966FE9" w:rsidRPr="00966FE9">
        <w:rPr>
          <w:rFonts w:hint="eastAsia"/>
          <w:lang w:val="en-US" w:eastAsia="zh-CN"/>
        </w:rPr>
        <w:t>4</w:t>
      </w:r>
      <w:r w:rsidRPr="00966FE9">
        <w:rPr>
          <w:rFonts w:hint="eastAsia"/>
          <w:lang w:val="en-US" w:eastAsia="zh-CN"/>
        </w:rPr>
        <w:t>.5</w:t>
      </w:r>
      <w:r w:rsidRPr="00966FE9">
        <w:rPr>
          <w:lang w:val="en-US" w:eastAsia="zh-CN"/>
        </w:rPr>
        <w:t>.</w:t>
      </w:r>
    </w:p>
    <w:p w14:paraId="51EF73F9" w14:textId="77777777" w:rsidR="0049587C" w:rsidRDefault="0049587C" w:rsidP="0049587C">
      <w:pPr>
        <w:pStyle w:val="TH"/>
        <w:rPr>
          <w:lang w:eastAsia="zh-CN"/>
        </w:rPr>
      </w:pPr>
      <w:r>
        <w:lastRenderedPageBreak/>
        <w:t xml:space="preserve">Table </w:t>
      </w:r>
      <w:r>
        <w:rPr>
          <w:rFonts w:hint="eastAsia"/>
          <w:lang w:eastAsia="zh-CN"/>
        </w:rPr>
        <w:t>7</w:t>
      </w:r>
      <w:r w:rsidRPr="00D27ABC">
        <w:t xml:space="preserve">.1.1-1 </w:t>
      </w:r>
      <w:r>
        <w:rPr>
          <w:rFonts w:hint="eastAsia"/>
          <w:lang w:eastAsia="zh-CN"/>
        </w:rPr>
        <w:t xml:space="preserve">Evaluation results of connection density for </w:t>
      </w:r>
      <w:r w:rsidRPr="00D27ABC">
        <w:t>NR</w:t>
      </w:r>
      <w:r>
        <w:rPr>
          <w:rFonts w:hint="eastAsia"/>
          <w:lang w:eastAsia="zh-CN"/>
        </w:rPr>
        <w:t xml:space="preserve"> FDD</w:t>
      </w:r>
      <w:r>
        <w:rPr>
          <w:lang w:eastAsia="zh-CN"/>
        </w:rPr>
        <w:br/>
      </w:r>
      <w:r>
        <w:rPr>
          <w:rFonts w:hint="eastAsia"/>
          <w:lang w:eastAsia="zh-CN"/>
        </w:rPr>
        <w:t>(Full buffer system level simulation followed by link level simulation</w:t>
      </w:r>
      <w:r w:rsidRPr="00E9737B">
        <w:rPr>
          <w:lang w:eastAsia="zh-CN"/>
        </w:rPr>
        <w:t xml:space="preserve"> </w:t>
      </w:r>
      <w:r>
        <w:rPr>
          <w:lang w:eastAsia="zh-CN"/>
        </w:rPr>
        <w:br/>
        <w:t>packet arrival rate: 1 packet / 2 hour / device</w:t>
      </w:r>
      <w:r>
        <w:rPr>
          <w:rFonts w:hint="eastAsia"/>
          <w:lang w:eastAsia="zh-CN"/>
        </w:rPr>
        <w:t>)</w:t>
      </w:r>
    </w:p>
    <w:p w14:paraId="6A40F723"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70"/>
        <w:gridCol w:w="872"/>
        <w:gridCol w:w="1289"/>
        <w:gridCol w:w="917"/>
        <w:gridCol w:w="1197"/>
        <w:gridCol w:w="946"/>
        <w:gridCol w:w="899"/>
        <w:gridCol w:w="1187"/>
        <w:gridCol w:w="946"/>
      </w:tblGrid>
      <w:tr w:rsidR="0049587C" w:rsidRPr="004002C8" w:rsidDel="00194D07" w14:paraId="4C811CA4" w14:textId="77777777" w:rsidTr="009B30F7">
        <w:trPr>
          <w:trHeight w:val="250"/>
          <w:jc w:val="center"/>
        </w:trPr>
        <w:tc>
          <w:tcPr>
            <w:tcW w:w="1389" w:type="dxa"/>
            <w:vMerge w:val="restart"/>
            <w:vAlign w:val="center"/>
          </w:tcPr>
          <w:p w14:paraId="5955F831"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21F6104"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18D9C1E7" w14:textId="77777777" w:rsidR="0049587C" w:rsidRPr="004002C8" w:rsidRDefault="0049587C" w:rsidP="009B30F7">
            <w:pPr>
              <w:pStyle w:val="TAH"/>
              <w:rPr>
                <w:rFonts w:eastAsia="MS Mincho"/>
                <w:sz w:val="16"/>
              </w:rPr>
            </w:pPr>
            <w:r w:rsidRPr="004002C8">
              <w:rPr>
                <w:rFonts w:eastAsia="MS Mincho" w:hint="eastAsia"/>
                <w:sz w:val="16"/>
              </w:rPr>
              <w:t>ITU</w:t>
            </w:r>
          </w:p>
          <w:p w14:paraId="74F0808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497F8B11"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3D06E4B7"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3FAE451F" w14:textId="77777777" w:rsidTr="009B30F7">
        <w:trPr>
          <w:trHeight w:val="250"/>
          <w:jc w:val="center"/>
        </w:trPr>
        <w:tc>
          <w:tcPr>
            <w:tcW w:w="1389" w:type="dxa"/>
            <w:vMerge/>
            <w:vAlign w:val="center"/>
          </w:tcPr>
          <w:p w14:paraId="1034A974" w14:textId="77777777" w:rsidR="0049587C" w:rsidRPr="004002C8" w:rsidRDefault="0049587C" w:rsidP="009B30F7">
            <w:pPr>
              <w:pStyle w:val="TAH"/>
              <w:rPr>
                <w:rFonts w:eastAsia="MS Mincho"/>
                <w:sz w:val="16"/>
              </w:rPr>
            </w:pPr>
          </w:p>
        </w:tc>
        <w:tc>
          <w:tcPr>
            <w:tcW w:w="876" w:type="dxa"/>
            <w:vMerge/>
            <w:vAlign w:val="center"/>
          </w:tcPr>
          <w:p w14:paraId="4F5593DE" w14:textId="77777777" w:rsidR="0049587C" w:rsidRPr="004002C8" w:rsidDel="00194D07" w:rsidRDefault="0049587C" w:rsidP="009B30F7">
            <w:pPr>
              <w:pStyle w:val="TAH"/>
              <w:rPr>
                <w:b w:val="0"/>
                <w:sz w:val="16"/>
              </w:rPr>
            </w:pPr>
          </w:p>
        </w:tc>
        <w:tc>
          <w:tcPr>
            <w:tcW w:w="1297" w:type="dxa"/>
            <w:vMerge/>
            <w:vAlign w:val="center"/>
          </w:tcPr>
          <w:p w14:paraId="2116857D" w14:textId="77777777" w:rsidR="0049587C" w:rsidRPr="004002C8" w:rsidDel="00194D07" w:rsidRDefault="0049587C" w:rsidP="009B30F7">
            <w:pPr>
              <w:pStyle w:val="TAH"/>
              <w:rPr>
                <w:b w:val="0"/>
                <w:sz w:val="16"/>
              </w:rPr>
            </w:pPr>
          </w:p>
        </w:tc>
        <w:tc>
          <w:tcPr>
            <w:tcW w:w="925" w:type="dxa"/>
            <w:vAlign w:val="center"/>
          </w:tcPr>
          <w:p w14:paraId="780BDE1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7A53A50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75EE7F1D"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98F74B1"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6F7C9F90"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B023B6B"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1F766A5D" w14:textId="77777777" w:rsidTr="009B30F7">
        <w:trPr>
          <w:trHeight w:val="312"/>
          <w:jc w:val="center"/>
        </w:trPr>
        <w:tc>
          <w:tcPr>
            <w:tcW w:w="1389" w:type="dxa"/>
            <w:vAlign w:val="center"/>
          </w:tcPr>
          <w:p w14:paraId="1B9E9A85"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OFDMA </w:t>
            </w:r>
          </w:p>
        </w:tc>
        <w:tc>
          <w:tcPr>
            <w:tcW w:w="876" w:type="dxa"/>
            <w:vAlign w:val="center"/>
          </w:tcPr>
          <w:p w14:paraId="2E9A952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97" w:type="dxa"/>
            <w:vAlign w:val="center"/>
          </w:tcPr>
          <w:p w14:paraId="7B5862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925" w:type="dxa"/>
            <w:vAlign w:val="center"/>
          </w:tcPr>
          <w:p w14:paraId="08B7E84C" w14:textId="66E2F89D" w:rsidR="0049587C" w:rsidRPr="00F213F6" w:rsidRDefault="0008795C" w:rsidP="009B30F7">
            <w:pPr>
              <w:pStyle w:val="TAC"/>
              <w:adjustRightInd w:val="0"/>
              <w:snapToGrid w:val="0"/>
              <w:rPr>
                <w:rFonts w:cs="Arial"/>
                <w:sz w:val="16"/>
                <w:szCs w:val="16"/>
                <w:lang w:eastAsia="zh-CN"/>
              </w:rPr>
            </w:pPr>
            <w:r>
              <w:rPr>
                <w:rFonts w:cs="Arial"/>
                <w:sz w:val="16"/>
                <w:szCs w:val="16"/>
                <w:lang w:eastAsia="zh-CN"/>
              </w:rPr>
              <w:t>4</w:t>
            </w:r>
          </w:p>
        </w:tc>
        <w:tc>
          <w:tcPr>
            <w:tcW w:w="1205" w:type="dxa"/>
            <w:vAlign w:val="center"/>
          </w:tcPr>
          <w:p w14:paraId="12575A4B" w14:textId="402FEA75" w:rsidR="0049587C" w:rsidRPr="00F213F6" w:rsidRDefault="0008795C" w:rsidP="009B30F7">
            <w:pPr>
              <w:spacing w:after="0"/>
              <w:jc w:val="center"/>
              <w:rPr>
                <w:rFonts w:ascii="Arial" w:hAnsi="Arial" w:cs="Arial"/>
                <w:sz w:val="16"/>
                <w:szCs w:val="16"/>
                <w:lang w:val="en-US" w:eastAsia="zh-CN"/>
              </w:rPr>
            </w:pPr>
            <w:r w:rsidRPr="0008795C">
              <w:rPr>
                <w:rFonts w:ascii="Arial" w:hAnsi="Arial" w:cs="Arial"/>
                <w:sz w:val="16"/>
                <w:szCs w:val="16"/>
              </w:rPr>
              <w:t>36</w:t>
            </w:r>
            <w:r>
              <w:rPr>
                <w:rFonts w:ascii="Arial" w:hAnsi="Arial" w:cs="Arial"/>
                <w:sz w:val="16"/>
                <w:szCs w:val="16"/>
              </w:rPr>
              <w:t>,</w:t>
            </w:r>
            <w:r w:rsidRPr="0008795C">
              <w:rPr>
                <w:rFonts w:ascii="Arial" w:hAnsi="Arial" w:cs="Arial"/>
                <w:sz w:val="16"/>
                <w:szCs w:val="16"/>
              </w:rPr>
              <w:t>323</w:t>
            </w:r>
            <w:r>
              <w:rPr>
                <w:rFonts w:ascii="Arial" w:hAnsi="Arial" w:cs="Arial"/>
                <w:sz w:val="16"/>
                <w:szCs w:val="16"/>
              </w:rPr>
              <w:t>,</w:t>
            </w:r>
            <w:r w:rsidRPr="0008795C">
              <w:rPr>
                <w:rFonts w:ascii="Arial" w:hAnsi="Arial" w:cs="Arial"/>
                <w:sz w:val="16"/>
                <w:szCs w:val="16"/>
              </w:rPr>
              <w:t>844</w:t>
            </w:r>
          </w:p>
        </w:tc>
        <w:tc>
          <w:tcPr>
            <w:tcW w:w="946" w:type="dxa"/>
            <w:vAlign w:val="center"/>
          </w:tcPr>
          <w:p w14:paraId="3C2FA8F1" w14:textId="77777777" w:rsidR="0049587C" w:rsidRPr="00F213F6" w:rsidRDefault="0049587C" w:rsidP="009B30F7">
            <w:pPr>
              <w:pStyle w:val="TAC"/>
              <w:adjustRightInd w:val="0"/>
              <w:snapToGrid w:val="0"/>
              <w:rPr>
                <w:rFonts w:cs="Arial"/>
                <w:sz w:val="16"/>
                <w:szCs w:val="16"/>
                <w:lang w:eastAsia="zh-CN"/>
              </w:rPr>
            </w:pPr>
            <w:r w:rsidRPr="00F213F6">
              <w:rPr>
                <w:rFonts w:cs="Arial"/>
                <w:sz w:val="16"/>
                <w:szCs w:val="16"/>
                <w:lang w:eastAsia="zh-CN"/>
              </w:rPr>
              <w:t>180</w:t>
            </w:r>
          </w:p>
        </w:tc>
        <w:tc>
          <w:tcPr>
            <w:tcW w:w="906" w:type="dxa"/>
            <w:vAlign w:val="center"/>
          </w:tcPr>
          <w:p w14:paraId="0B70FA26" w14:textId="09424F97" w:rsidR="0049587C" w:rsidRPr="00F213F6" w:rsidRDefault="0008795C" w:rsidP="009B30F7">
            <w:pPr>
              <w:pStyle w:val="TAC"/>
              <w:adjustRightInd w:val="0"/>
              <w:snapToGrid w:val="0"/>
              <w:rPr>
                <w:rFonts w:cs="Arial"/>
                <w:sz w:val="16"/>
                <w:szCs w:val="16"/>
                <w:lang w:eastAsia="zh-CN"/>
              </w:rPr>
            </w:pPr>
            <w:r>
              <w:rPr>
                <w:rFonts w:cs="Arial"/>
                <w:sz w:val="16"/>
                <w:szCs w:val="16"/>
                <w:lang w:eastAsia="zh-CN"/>
              </w:rPr>
              <w:t>4</w:t>
            </w:r>
          </w:p>
        </w:tc>
        <w:tc>
          <w:tcPr>
            <w:tcW w:w="1194" w:type="dxa"/>
            <w:vAlign w:val="center"/>
          </w:tcPr>
          <w:p w14:paraId="08393A0E" w14:textId="191A6A0F" w:rsidR="0049587C" w:rsidRPr="00F213F6" w:rsidDel="00194D07" w:rsidRDefault="0008795C" w:rsidP="009B30F7">
            <w:pPr>
              <w:spacing w:after="0"/>
              <w:jc w:val="center"/>
              <w:rPr>
                <w:rFonts w:ascii="Arial" w:hAnsi="Arial" w:cs="Arial"/>
                <w:sz w:val="16"/>
                <w:szCs w:val="16"/>
                <w:lang w:val="en-US" w:eastAsia="zh-CN"/>
              </w:rPr>
            </w:pPr>
            <w:r>
              <w:rPr>
                <w:rFonts w:ascii="Arial" w:hAnsi="Arial" w:cs="Arial"/>
                <w:sz w:val="16"/>
                <w:szCs w:val="16"/>
              </w:rPr>
              <w:t>36,007,832</w:t>
            </w:r>
          </w:p>
        </w:tc>
        <w:tc>
          <w:tcPr>
            <w:tcW w:w="946" w:type="dxa"/>
            <w:vAlign w:val="center"/>
          </w:tcPr>
          <w:p w14:paraId="1674F20C" w14:textId="77777777" w:rsidR="0049587C" w:rsidRPr="00F213F6" w:rsidDel="00194D07" w:rsidRDefault="0049587C" w:rsidP="009B30F7">
            <w:pPr>
              <w:pStyle w:val="TAC"/>
              <w:rPr>
                <w:rFonts w:cs="Arial"/>
                <w:sz w:val="16"/>
                <w:szCs w:val="16"/>
                <w:lang w:eastAsia="zh-CN"/>
              </w:rPr>
            </w:pPr>
            <w:r w:rsidRPr="00F213F6">
              <w:rPr>
                <w:rFonts w:cs="Arial"/>
                <w:sz w:val="16"/>
                <w:szCs w:val="16"/>
                <w:lang w:eastAsia="zh-CN"/>
              </w:rPr>
              <w:t>180</w:t>
            </w:r>
          </w:p>
        </w:tc>
      </w:tr>
    </w:tbl>
    <w:p w14:paraId="1CDB2783" w14:textId="77777777" w:rsidR="0049587C" w:rsidRDefault="0049587C" w:rsidP="0049587C">
      <w:pPr>
        <w:pStyle w:val="TH"/>
        <w:rPr>
          <w:lang w:eastAsia="zh-CN"/>
        </w:rPr>
      </w:pPr>
    </w:p>
    <w:p w14:paraId="1E878922" w14:textId="77777777" w:rsidR="0049587C" w:rsidRPr="00300BCD" w:rsidRDefault="0049587C" w:rsidP="0049587C">
      <w:pPr>
        <w:pStyle w:val="TH"/>
        <w:rPr>
          <w:lang w:eastAsia="zh-CN"/>
        </w:rPr>
      </w:pPr>
      <w:r>
        <w:rPr>
          <w:rFonts w:hint="eastAsia"/>
          <w:lang w:eastAsia="zh-CN"/>
        </w:rPr>
        <w:t>(b) Evaluation configuration B (ISD=1 732</w:t>
      </w:r>
      <w:r>
        <w:rPr>
          <w:lang w:eastAsia="zh-CN"/>
        </w:rPr>
        <w:t xml:space="preserve"> </w:t>
      </w:r>
      <w:r>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84"/>
        <w:gridCol w:w="876"/>
        <w:gridCol w:w="1297"/>
        <w:gridCol w:w="925"/>
        <w:gridCol w:w="1205"/>
        <w:gridCol w:w="946"/>
        <w:gridCol w:w="906"/>
        <w:gridCol w:w="1194"/>
        <w:gridCol w:w="946"/>
      </w:tblGrid>
      <w:tr w:rsidR="0049587C" w:rsidRPr="004002C8" w:rsidDel="00194D07" w14:paraId="677BA97E" w14:textId="77777777" w:rsidTr="009B30F7">
        <w:trPr>
          <w:trHeight w:val="250"/>
          <w:jc w:val="center"/>
        </w:trPr>
        <w:tc>
          <w:tcPr>
            <w:tcW w:w="1384" w:type="dxa"/>
            <w:vMerge w:val="restart"/>
            <w:vAlign w:val="center"/>
          </w:tcPr>
          <w:p w14:paraId="50A4AE33"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8BBB3FE"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33F4EC78" w14:textId="77777777" w:rsidR="0049587C" w:rsidRPr="004002C8" w:rsidRDefault="0049587C" w:rsidP="009B30F7">
            <w:pPr>
              <w:pStyle w:val="TAH"/>
              <w:rPr>
                <w:rFonts w:eastAsia="MS Mincho"/>
                <w:sz w:val="16"/>
              </w:rPr>
            </w:pPr>
            <w:r w:rsidRPr="004002C8">
              <w:rPr>
                <w:rFonts w:eastAsia="MS Mincho" w:hint="eastAsia"/>
                <w:sz w:val="16"/>
              </w:rPr>
              <w:t>ITU</w:t>
            </w:r>
          </w:p>
          <w:p w14:paraId="56207F39"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37BDA06C"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00C02C9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19250114" w14:textId="77777777" w:rsidTr="009B30F7">
        <w:trPr>
          <w:trHeight w:val="250"/>
          <w:jc w:val="center"/>
        </w:trPr>
        <w:tc>
          <w:tcPr>
            <w:tcW w:w="1384" w:type="dxa"/>
            <w:vMerge/>
            <w:vAlign w:val="center"/>
          </w:tcPr>
          <w:p w14:paraId="0E2244A8" w14:textId="77777777" w:rsidR="0049587C" w:rsidRPr="004002C8" w:rsidRDefault="0049587C" w:rsidP="009B30F7">
            <w:pPr>
              <w:pStyle w:val="TAH"/>
              <w:rPr>
                <w:rFonts w:eastAsia="MS Mincho"/>
                <w:sz w:val="16"/>
              </w:rPr>
            </w:pPr>
          </w:p>
        </w:tc>
        <w:tc>
          <w:tcPr>
            <w:tcW w:w="876" w:type="dxa"/>
            <w:vMerge/>
            <w:vAlign w:val="center"/>
          </w:tcPr>
          <w:p w14:paraId="53B0A5F7" w14:textId="77777777" w:rsidR="0049587C" w:rsidRPr="004002C8" w:rsidDel="00194D07" w:rsidRDefault="0049587C" w:rsidP="009B30F7">
            <w:pPr>
              <w:pStyle w:val="TAH"/>
              <w:rPr>
                <w:b w:val="0"/>
                <w:sz w:val="16"/>
              </w:rPr>
            </w:pPr>
          </w:p>
        </w:tc>
        <w:tc>
          <w:tcPr>
            <w:tcW w:w="1297" w:type="dxa"/>
            <w:vMerge/>
            <w:vAlign w:val="center"/>
          </w:tcPr>
          <w:p w14:paraId="3ADBD2C4" w14:textId="77777777" w:rsidR="0049587C" w:rsidRPr="004002C8" w:rsidDel="00194D07" w:rsidRDefault="0049587C" w:rsidP="009B30F7">
            <w:pPr>
              <w:pStyle w:val="TAH"/>
              <w:rPr>
                <w:b w:val="0"/>
                <w:sz w:val="16"/>
              </w:rPr>
            </w:pPr>
          </w:p>
        </w:tc>
        <w:tc>
          <w:tcPr>
            <w:tcW w:w="925" w:type="dxa"/>
            <w:vAlign w:val="center"/>
          </w:tcPr>
          <w:p w14:paraId="1E318179"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6C40B16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08E1DFCF"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C53CE8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16280CEF"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984DD2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25804E28" w14:textId="77777777" w:rsidTr="009B30F7">
        <w:trPr>
          <w:trHeight w:val="312"/>
          <w:jc w:val="center"/>
        </w:trPr>
        <w:tc>
          <w:tcPr>
            <w:tcW w:w="1384" w:type="dxa"/>
            <w:vAlign w:val="center"/>
          </w:tcPr>
          <w:p w14:paraId="3BA722EC"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 OFDMA </w:t>
            </w:r>
          </w:p>
        </w:tc>
        <w:tc>
          <w:tcPr>
            <w:tcW w:w="876" w:type="dxa"/>
            <w:vAlign w:val="center"/>
          </w:tcPr>
          <w:p w14:paraId="15F39C97"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97" w:type="dxa"/>
            <w:vAlign w:val="center"/>
          </w:tcPr>
          <w:p w14:paraId="3DCB1310"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925" w:type="dxa"/>
            <w:vAlign w:val="center"/>
          </w:tcPr>
          <w:p w14:paraId="32A72E38" w14:textId="77777777" w:rsidR="0049587C" w:rsidRPr="00F213F6" w:rsidRDefault="0049587C" w:rsidP="009B30F7">
            <w:pPr>
              <w:pStyle w:val="TAC"/>
              <w:rPr>
                <w:sz w:val="16"/>
                <w:szCs w:val="16"/>
                <w:lang w:eastAsia="zh-CN"/>
              </w:rPr>
            </w:pPr>
            <w:r w:rsidRPr="00F213F6">
              <w:rPr>
                <w:rFonts w:hint="eastAsia"/>
                <w:sz w:val="16"/>
                <w:szCs w:val="16"/>
                <w:lang w:eastAsia="zh-CN"/>
              </w:rPr>
              <w:t>4</w:t>
            </w:r>
          </w:p>
        </w:tc>
        <w:tc>
          <w:tcPr>
            <w:tcW w:w="1205" w:type="dxa"/>
            <w:vAlign w:val="center"/>
          </w:tcPr>
          <w:p w14:paraId="52A4F947" w14:textId="77777777" w:rsidR="0049587C" w:rsidRPr="00F213F6"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267</w:t>
            </w:r>
            <w:r>
              <w:rPr>
                <w:rFonts w:ascii="Arial" w:hAnsi="Arial" w:cs="Arial"/>
                <w:sz w:val="16"/>
                <w:szCs w:val="16"/>
              </w:rPr>
              <w:t>,</w:t>
            </w:r>
            <w:r w:rsidRPr="00F213F6">
              <w:rPr>
                <w:rFonts w:ascii="Arial" w:hAnsi="Arial" w:cs="Arial"/>
                <w:sz w:val="16"/>
                <w:szCs w:val="16"/>
              </w:rPr>
              <w:t>406</w:t>
            </w:r>
          </w:p>
        </w:tc>
        <w:tc>
          <w:tcPr>
            <w:tcW w:w="946" w:type="dxa"/>
            <w:vAlign w:val="center"/>
          </w:tcPr>
          <w:p w14:paraId="1DFBF7F4" w14:textId="77777777" w:rsidR="0049587C" w:rsidRPr="00F213F6" w:rsidRDefault="0049587C" w:rsidP="009B30F7">
            <w:pPr>
              <w:pStyle w:val="TAC"/>
              <w:adjustRightInd w:val="0"/>
              <w:snapToGrid w:val="0"/>
              <w:rPr>
                <w:sz w:val="16"/>
                <w:szCs w:val="16"/>
                <w:lang w:eastAsia="zh-CN"/>
              </w:rPr>
            </w:pPr>
            <w:r w:rsidRPr="00F213F6">
              <w:rPr>
                <w:rFonts w:hint="eastAsia"/>
                <w:sz w:val="16"/>
                <w:szCs w:val="16"/>
                <w:lang w:eastAsia="zh-CN"/>
              </w:rPr>
              <w:t>180</w:t>
            </w:r>
          </w:p>
        </w:tc>
        <w:tc>
          <w:tcPr>
            <w:tcW w:w="906" w:type="dxa"/>
            <w:vAlign w:val="center"/>
          </w:tcPr>
          <w:p w14:paraId="66641957" w14:textId="256374ED" w:rsidR="0049587C" w:rsidRPr="00F213F6" w:rsidRDefault="0008795C" w:rsidP="009B30F7">
            <w:pPr>
              <w:pStyle w:val="TAC"/>
              <w:adjustRightInd w:val="0"/>
              <w:snapToGrid w:val="0"/>
              <w:rPr>
                <w:sz w:val="16"/>
                <w:szCs w:val="16"/>
                <w:lang w:eastAsia="zh-CN"/>
              </w:rPr>
            </w:pPr>
            <w:r>
              <w:rPr>
                <w:sz w:val="16"/>
                <w:szCs w:val="16"/>
                <w:lang w:eastAsia="zh-CN"/>
              </w:rPr>
              <w:t>4</w:t>
            </w:r>
          </w:p>
        </w:tc>
        <w:tc>
          <w:tcPr>
            <w:tcW w:w="1194" w:type="dxa"/>
            <w:vAlign w:val="center"/>
          </w:tcPr>
          <w:p w14:paraId="292D064F" w14:textId="18AC8A2E" w:rsidR="0049587C" w:rsidRPr="00F213F6" w:rsidDel="00194D07" w:rsidRDefault="0008795C" w:rsidP="009B30F7">
            <w:pPr>
              <w:spacing w:after="0"/>
              <w:jc w:val="center"/>
              <w:rPr>
                <w:rFonts w:ascii="Arial" w:hAnsi="Arial" w:cs="Arial"/>
                <w:sz w:val="16"/>
                <w:szCs w:val="16"/>
                <w:lang w:val="en-US" w:eastAsia="zh-CN"/>
              </w:rPr>
            </w:pPr>
            <w:r>
              <w:rPr>
                <w:rFonts w:ascii="Arial" w:hAnsi="Arial" w:cs="Arial"/>
                <w:sz w:val="16"/>
                <w:szCs w:val="16"/>
              </w:rPr>
              <w:t>1,503,394</w:t>
            </w:r>
          </w:p>
        </w:tc>
        <w:tc>
          <w:tcPr>
            <w:tcW w:w="946" w:type="dxa"/>
            <w:vAlign w:val="center"/>
          </w:tcPr>
          <w:p w14:paraId="3F57C729" w14:textId="77777777" w:rsidR="0049587C" w:rsidRPr="00F213F6" w:rsidDel="00194D07" w:rsidRDefault="0049587C" w:rsidP="009B30F7">
            <w:pPr>
              <w:pStyle w:val="TAC"/>
              <w:rPr>
                <w:sz w:val="16"/>
                <w:szCs w:val="16"/>
                <w:lang w:eastAsia="zh-CN"/>
              </w:rPr>
            </w:pPr>
            <w:r w:rsidRPr="00F213F6">
              <w:rPr>
                <w:rFonts w:hint="eastAsia"/>
                <w:sz w:val="16"/>
                <w:szCs w:val="16"/>
                <w:lang w:eastAsia="zh-CN"/>
              </w:rPr>
              <w:t>180</w:t>
            </w:r>
          </w:p>
        </w:tc>
      </w:tr>
    </w:tbl>
    <w:p w14:paraId="46431B57" w14:textId="77777777" w:rsidR="0049587C" w:rsidRDefault="0049587C" w:rsidP="0049587C">
      <w:pPr>
        <w:pStyle w:val="3"/>
        <w:rPr>
          <w:lang w:val="en-US" w:eastAsia="zh-CN"/>
        </w:rPr>
      </w:pPr>
      <w:bookmarkStart w:id="187" w:name="_Toc10677847"/>
      <w:r>
        <w:rPr>
          <w:lang w:val="en-US" w:eastAsia="zh-CN"/>
        </w:rPr>
        <w:t>7.1.2</w:t>
      </w:r>
      <w:r>
        <w:rPr>
          <w:lang w:val="en-US" w:eastAsia="zh-CN"/>
        </w:rPr>
        <w:tab/>
      </w:r>
      <w:r>
        <w:rPr>
          <w:rFonts w:hint="eastAsia"/>
          <w:lang w:val="en-US" w:eastAsia="zh-CN"/>
        </w:rPr>
        <w:t>LTE</w:t>
      </w:r>
      <w:bookmarkEnd w:id="187"/>
    </w:p>
    <w:p w14:paraId="177CA509" w14:textId="77777777" w:rsidR="0049587C" w:rsidRDefault="0049587C" w:rsidP="0049587C">
      <w:pPr>
        <w:rPr>
          <w:lang w:val="en-US" w:eastAsia="zh-CN"/>
        </w:rPr>
      </w:pPr>
      <w:r>
        <w:rPr>
          <w:rFonts w:hint="eastAsia"/>
          <w:lang w:val="en-US" w:eastAsia="zh-CN"/>
        </w:rPr>
        <w:t>The connection density of NB-</w:t>
      </w:r>
      <w:r>
        <w:rPr>
          <w:lang w:val="en-US" w:eastAsia="zh-CN"/>
        </w:rPr>
        <w:t>IoT and eMTC are</w:t>
      </w:r>
      <w:r>
        <w:rPr>
          <w:rFonts w:hint="eastAsia"/>
          <w:lang w:val="en-US" w:eastAsia="zh-CN"/>
        </w:rPr>
        <w:t xml:space="preserve"> evaluated using</w:t>
      </w:r>
      <w:r>
        <w:rPr>
          <w:lang w:val="en-US" w:eastAsia="zh-CN"/>
        </w:rPr>
        <w:t xml:space="preserve"> both the </w:t>
      </w:r>
      <w:r>
        <w:rPr>
          <w:rFonts w:hint="eastAsia"/>
          <w:lang w:val="en-US" w:eastAsia="zh-CN"/>
        </w:rPr>
        <w:t>full buffer</w:t>
      </w:r>
      <w:r>
        <w:rPr>
          <w:lang w:val="en-US" w:eastAsia="zh-CN"/>
        </w:rPr>
        <w:t>, and the non-full buffer system level simulation</w:t>
      </w:r>
      <w:r>
        <w:rPr>
          <w:rFonts w:hint="eastAsia"/>
          <w:lang w:val="en-US" w:eastAsia="zh-CN"/>
        </w:rPr>
        <w:t xml:space="preserve"> as defined in Report ITU-R M.2412.</w:t>
      </w:r>
      <w:r>
        <w:rPr>
          <w:lang w:val="en-US" w:eastAsia="zh-CN"/>
        </w:rPr>
        <w:t xml:space="preserve"> </w:t>
      </w:r>
    </w:p>
    <w:p w14:paraId="23D4083D" w14:textId="77777777" w:rsidR="0049587C" w:rsidRDefault="0049587C" w:rsidP="0049587C">
      <w:pPr>
        <w:rPr>
          <w:lang w:val="en-US" w:eastAsia="zh-CN"/>
        </w:rPr>
      </w:pPr>
      <w:r w:rsidRPr="00E35329">
        <w:rPr>
          <w:lang w:val="en-US" w:eastAsia="zh-CN"/>
        </w:rPr>
        <w:t>As indicated in Section 7.1.1, the f</w:t>
      </w:r>
      <w:r w:rsidRPr="00E35329">
        <w:rPr>
          <w:rFonts w:hint="eastAsia"/>
          <w:lang w:val="en-US" w:eastAsia="zh-CN"/>
        </w:rPr>
        <w:t xml:space="preserve">ull buffer system level simulation </w:t>
      </w:r>
      <w:r w:rsidRPr="00E35329">
        <w:rPr>
          <w:lang w:val="en-US" w:eastAsia="zh-CN"/>
        </w:rPr>
        <w:t>method</w:t>
      </w:r>
      <w:r w:rsidRPr="00E35329">
        <w:rPr>
          <w:rFonts w:hint="eastAsia"/>
          <w:lang w:val="en-US" w:eastAsia="zh-CN"/>
        </w:rPr>
        <w:t xml:space="preserve"> target</w:t>
      </w:r>
      <w:r w:rsidRPr="00E35329">
        <w:rPr>
          <w:lang w:val="en-US" w:eastAsia="zh-CN"/>
        </w:rPr>
        <w:t>s</w:t>
      </w:r>
      <w:r w:rsidRPr="00E35329">
        <w:rPr>
          <w:rFonts w:hint="eastAsia"/>
          <w:lang w:val="en-US" w:eastAsia="zh-CN"/>
        </w:rPr>
        <w:t xml:space="preserve"> to evaluate the connection density in terms of the capability of </w:t>
      </w:r>
      <w:r w:rsidRPr="00E35329">
        <w:rPr>
          <w:lang w:val="en-US" w:eastAsia="zh-CN"/>
        </w:rPr>
        <w:t xml:space="preserve">uplink </w:t>
      </w:r>
      <w:r w:rsidRPr="00E35329">
        <w:rPr>
          <w:rFonts w:hint="eastAsia"/>
          <w:lang w:val="en-US" w:eastAsia="zh-CN"/>
        </w:rPr>
        <w:t>data transmission.</w:t>
      </w:r>
      <w:r w:rsidRPr="00E35329">
        <w:rPr>
          <w:lang w:val="en-US" w:eastAsia="zh-CN"/>
        </w:rPr>
        <w:t xml:space="preserve"> It does also not model synchronization and system information acquisition. control channel and downlink data channel performance. It assumes </w:t>
      </w:r>
      <w:r w:rsidRPr="00E35329">
        <w:rPr>
          <w:rFonts w:hint="eastAsia"/>
          <w:lang w:val="en-US" w:eastAsia="zh-CN"/>
        </w:rPr>
        <w:t>ideal resource allocation among the multiple</w:t>
      </w:r>
      <w:r w:rsidRPr="00E35329">
        <w:rPr>
          <w:lang w:val="en-US" w:eastAsia="zh-CN"/>
        </w:rPr>
        <w:t xml:space="preserve"> uplink</w:t>
      </w:r>
      <w:r w:rsidRPr="00E35329">
        <w:rPr>
          <w:rFonts w:hint="eastAsia"/>
          <w:lang w:val="en-US" w:eastAsia="zh-CN"/>
        </w:rPr>
        <w:t xml:space="preserve"> packets and users</w:t>
      </w:r>
      <w:r w:rsidRPr="00E35329">
        <w:rPr>
          <w:lang w:val="en-US" w:eastAsia="zh-CN"/>
        </w:rPr>
        <w:t xml:space="preserve"> (e.g., there is no collision on resource allocation), and </w:t>
      </w:r>
      <w:r w:rsidRPr="00E35329">
        <w:rPr>
          <w:rFonts w:hint="eastAsia"/>
          <w:lang w:val="en-US" w:eastAsia="zh-CN"/>
        </w:rPr>
        <w:t>the delays introduced by access procedure are not considered.</w:t>
      </w:r>
      <w:r>
        <w:rPr>
          <w:lang w:val="en-US" w:eastAsia="zh-CN"/>
        </w:rPr>
        <w:t xml:space="preserve"> </w:t>
      </w:r>
    </w:p>
    <w:p w14:paraId="184CC7F5" w14:textId="77777777" w:rsidR="0049587C" w:rsidRDefault="0049587C" w:rsidP="0049587C">
      <w:pPr>
        <w:rPr>
          <w:lang w:val="en-US" w:eastAsia="zh-CN"/>
        </w:rPr>
      </w:pPr>
      <w:r>
        <w:rPr>
          <w:lang w:val="en-US" w:eastAsia="zh-CN"/>
        </w:rPr>
        <w:t xml:space="preserve">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 s. </w:t>
      </w:r>
    </w:p>
    <w:p w14:paraId="549FB388" w14:textId="77777777" w:rsidR="0049587C" w:rsidRDefault="0049587C" w:rsidP="0049587C">
      <w:pPr>
        <w:rPr>
          <w:lang w:val="en-US" w:eastAsia="zh-CN"/>
        </w:rPr>
      </w:pPr>
      <w:r>
        <w:rPr>
          <w:lang w:val="en-US" w:eastAsia="zh-CN"/>
        </w:rPr>
        <w:t>Since the non-full buffer system level simulation provides a more detailed level of modelling the evaluation results are, as expected, different from the f</w:t>
      </w:r>
      <w:r>
        <w:rPr>
          <w:rFonts w:hint="eastAsia"/>
          <w:lang w:val="en-US" w:eastAsia="zh-CN"/>
        </w:rPr>
        <w:t>ull buffer system level simulation</w:t>
      </w:r>
      <w:r>
        <w:rPr>
          <w:lang w:val="en-US" w:eastAsia="zh-CN"/>
        </w:rPr>
        <w:t>.</w:t>
      </w:r>
    </w:p>
    <w:p w14:paraId="0DB744B9" w14:textId="77777777" w:rsidR="0049587C" w:rsidRDefault="0049587C" w:rsidP="0049587C">
      <w:pPr>
        <w:rPr>
          <w:lang w:val="en-US" w:eastAsia="zh-CN"/>
        </w:rPr>
      </w:pPr>
      <w:r>
        <w:rPr>
          <w:lang w:val="en-US" w:eastAsia="zh-CN"/>
        </w:rPr>
        <w:t>For both evaluation methods, t</w:t>
      </w:r>
      <w:r>
        <w:rPr>
          <w:rFonts w:hint="eastAsia"/>
          <w:lang w:val="en-US" w:eastAsia="zh-CN"/>
        </w:rPr>
        <w:t xml:space="preserve">he Urban Macro </w:t>
      </w:r>
      <w:r>
        <w:rPr>
          <w:lang w:val="en-US" w:eastAsia="zh-CN"/>
        </w:rPr>
        <w:t>–</w:t>
      </w:r>
      <w:r>
        <w:rPr>
          <w:rFonts w:hint="eastAsia"/>
          <w:lang w:val="en-US" w:eastAsia="zh-CN"/>
        </w:rPr>
        <w:t xml:space="preserve"> mMTC test environment is used.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4AD4184A" w14:textId="77777777" w:rsidR="0049587C" w:rsidRDefault="0049587C" w:rsidP="0049587C">
      <w:pPr>
        <w:rPr>
          <w:lang w:val="en-US" w:eastAsia="zh-CN"/>
        </w:rPr>
      </w:pPr>
      <w:r>
        <w:rPr>
          <w:rFonts w:hint="eastAsia"/>
          <w:lang w:val="en-US" w:eastAsia="zh-CN"/>
        </w:rPr>
        <w:t xml:space="preserve">The evaluation results of </w:t>
      </w:r>
      <w:r>
        <w:rPr>
          <w:lang w:val="en-US" w:eastAsia="zh-CN"/>
        </w:rPr>
        <w:t>NB-IoT and eMTC</w:t>
      </w:r>
      <w:r>
        <w:rPr>
          <w:rFonts w:hint="eastAsia"/>
          <w:lang w:val="en-US" w:eastAsia="zh-CN"/>
        </w:rPr>
        <w:t xml:space="preserve"> are shown in Table 7.1.</w:t>
      </w:r>
      <w:r>
        <w:rPr>
          <w:lang w:val="en-US" w:eastAsia="zh-CN"/>
        </w:rPr>
        <w:t>2</w:t>
      </w:r>
      <w:r>
        <w:rPr>
          <w:rFonts w:hint="eastAsia"/>
          <w:lang w:val="en-US" w:eastAsia="zh-CN"/>
        </w:rPr>
        <w:t>-1</w:t>
      </w:r>
      <w:r>
        <w:rPr>
          <w:lang w:val="en-US" w:eastAsia="zh-CN"/>
        </w:rPr>
        <w:t xml:space="preserve"> for </w:t>
      </w:r>
      <w:r>
        <w:rPr>
          <w:lang w:eastAsia="zh-CN"/>
        </w:rPr>
        <w:t>f</w:t>
      </w:r>
      <w:r>
        <w:rPr>
          <w:rFonts w:hint="eastAsia"/>
          <w:lang w:eastAsia="zh-CN"/>
        </w:rPr>
        <w:t>ull buffer system level simulation</w:t>
      </w:r>
      <w:r>
        <w:rPr>
          <w:lang w:eastAsia="zh-CN"/>
        </w:rPr>
        <w:t>, and in Table 7.1.2-2 for non-full buffer system level simulation, respectively</w:t>
      </w:r>
      <w:r>
        <w:rPr>
          <w:rFonts w:hint="eastAsia"/>
          <w:lang w:val="en-US" w:eastAsia="zh-CN"/>
        </w:rPr>
        <w:t>.</w:t>
      </w:r>
      <w:r>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296AB0" w:rsidRDefault="00296AB0" w:rsidP="002509B8">
      <w:pPr>
        <w:rPr>
          <w:lang w:val="en-US" w:eastAsia="zh-CN"/>
        </w:rPr>
      </w:pPr>
      <w:r w:rsidRPr="00B85DB1">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B85DB1">
        <w:rPr>
          <w:lang w:val="en-US" w:eastAsia="zh-CN"/>
        </w:rPr>
        <w:noBreakHyphen/>
        <w:t>IoT a reasonable assumption is that the overhead from NPSS, NSSS, NPBCH and SIB1-NB transmissions constitutes ~30% of one downlink PRB. For LTE</w:t>
      </w:r>
      <w:r w:rsidRPr="00B85DB1">
        <w:rPr>
          <w:lang w:val="en-US" w:eastAsia="zh-CN"/>
        </w:rPr>
        <w:noBreakHyphen/>
        <w:t>M the corresponding overhead is approximately ~40% of one downlink narrowband.</w:t>
      </w:r>
    </w:p>
    <w:p w14:paraId="41461586" w14:textId="77777777" w:rsidR="0049587C" w:rsidRDefault="0049587C" w:rsidP="0049587C">
      <w:pPr>
        <w:rPr>
          <w:lang w:val="en-US" w:eastAsia="zh-CN"/>
        </w:rPr>
      </w:pPr>
      <w:r>
        <w:rPr>
          <w:lang w:val="en-US" w:eastAsia="zh-CN"/>
        </w:rPr>
        <w:t xml:space="preserve">It is observed that both NB-IoT and eMTC fulfill connection density requirement under either evaluation method, using either system access procedures. </w:t>
      </w:r>
    </w:p>
    <w:p w14:paraId="38B4804F" w14:textId="77777777" w:rsidR="0049587C" w:rsidRDefault="0049587C" w:rsidP="0049587C">
      <w:pPr>
        <w:rPr>
          <w:lang w:val="en-US" w:eastAsia="zh-CN"/>
        </w:rPr>
      </w:pPr>
      <w:r>
        <w:rPr>
          <w:lang w:val="en-US" w:eastAsia="zh-CN"/>
        </w:rPr>
        <w:t xml:space="preserve">Detailed simulation assumptions and results can be found in </w:t>
      </w:r>
      <w:r w:rsidRPr="003345E9">
        <w:rPr>
          <w:rFonts w:hint="eastAsia"/>
          <w:lang w:val="en-US" w:eastAsia="zh-CN"/>
        </w:rPr>
        <w:t>Annex B.</w:t>
      </w:r>
      <w:r w:rsidR="003345E9" w:rsidRPr="003345E9">
        <w:rPr>
          <w:rFonts w:hint="eastAsia"/>
          <w:lang w:val="en-US" w:eastAsia="zh-CN"/>
        </w:rPr>
        <w:t>4</w:t>
      </w:r>
      <w:r w:rsidRPr="003345E9">
        <w:rPr>
          <w:rFonts w:hint="eastAsia"/>
          <w:lang w:val="en-US" w:eastAsia="zh-CN"/>
        </w:rPr>
        <w:t>.5</w:t>
      </w:r>
      <w:r w:rsidRPr="003345E9">
        <w:rPr>
          <w:lang w:val="en-US" w:eastAsia="zh-CN"/>
        </w:rPr>
        <w:t>.</w:t>
      </w:r>
    </w:p>
    <w:p w14:paraId="7FAB2D3D" w14:textId="77777777" w:rsidR="0049587C" w:rsidRDefault="0049587C" w:rsidP="0049587C">
      <w:pPr>
        <w:pStyle w:val="TH"/>
        <w:rPr>
          <w:lang w:eastAsia="zh-CN"/>
        </w:rPr>
      </w:pPr>
      <w:r>
        <w:lastRenderedPageBreak/>
        <w:t xml:space="preserve">Table </w:t>
      </w:r>
      <w:r>
        <w:rPr>
          <w:rFonts w:hint="eastAsia"/>
          <w:lang w:eastAsia="zh-CN"/>
        </w:rPr>
        <w:t>7</w:t>
      </w:r>
      <w:r w:rsidRPr="00D27ABC">
        <w:t>.1.</w:t>
      </w:r>
      <w:r>
        <w:t>2</w:t>
      </w:r>
      <w:r w:rsidRPr="00D27ABC">
        <w:t xml:space="preserve">-1 </w:t>
      </w:r>
      <w:r>
        <w:rPr>
          <w:rFonts w:hint="eastAsia"/>
          <w:lang w:eastAsia="zh-CN"/>
        </w:rPr>
        <w:t xml:space="preserve">Evaluation results of connection density for </w:t>
      </w:r>
      <w:r>
        <w:t>NB-IoT and eMTC</w:t>
      </w:r>
      <w:r>
        <w:rPr>
          <w:lang w:eastAsia="zh-CN"/>
        </w:rPr>
        <w:br/>
      </w:r>
      <w:r>
        <w:rPr>
          <w:rFonts w:hint="eastAsia"/>
          <w:lang w:eastAsia="zh-CN"/>
        </w:rPr>
        <w:t>(Full buffer system level simulation followed by link level simulation</w:t>
      </w:r>
      <w:r>
        <w:rPr>
          <w:lang w:eastAsia="zh-CN"/>
        </w:rPr>
        <w:br/>
        <w:t>packet arrival rate: 1 packet / 2 hour / device</w:t>
      </w:r>
      <w:r>
        <w:rPr>
          <w:rFonts w:hint="eastAsia"/>
          <w:lang w:eastAsia="zh-CN"/>
        </w:rPr>
        <w:t>)</w:t>
      </w:r>
    </w:p>
    <w:p w14:paraId="64F3757E"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49587C" w:rsidRPr="004002C8" w:rsidDel="00194D07" w14:paraId="64BA8A2B" w14:textId="77777777" w:rsidTr="009B30F7">
        <w:trPr>
          <w:trHeight w:val="250"/>
          <w:jc w:val="center"/>
        </w:trPr>
        <w:tc>
          <w:tcPr>
            <w:tcW w:w="671" w:type="dxa"/>
            <w:vMerge w:val="restart"/>
          </w:tcPr>
          <w:p w14:paraId="6AEF582F" w14:textId="77777777" w:rsidR="0049587C" w:rsidRPr="002C5E78" w:rsidRDefault="0049587C" w:rsidP="009B30F7">
            <w:pPr>
              <w:pStyle w:val="TAC"/>
              <w:rPr>
                <w:sz w:val="16"/>
                <w:lang w:eastAsia="zh-CN"/>
              </w:rPr>
            </w:pPr>
            <w:r>
              <w:rPr>
                <w:rFonts w:hint="eastAsia"/>
                <w:sz w:val="16"/>
                <w:lang w:eastAsia="zh-CN"/>
              </w:rPr>
              <w:t>Technical feature</w:t>
            </w:r>
          </w:p>
        </w:tc>
        <w:tc>
          <w:tcPr>
            <w:tcW w:w="1232" w:type="dxa"/>
            <w:vMerge w:val="restart"/>
            <w:vAlign w:val="center"/>
          </w:tcPr>
          <w:p w14:paraId="7B16F51D"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3AC6450F"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3541D19" w14:textId="77777777" w:rsidR="0049587C" w:rsidRPr="004002C8" w:rsidRDefault="0049587C" w:rsidP="009B30F7">
            <w:pPr>
              <w:pStyle w:val="TAH"/>
              <w:rPr>
                <w:rFonts w:eastAsia="MS Mincho"/>
                <w:sz w:val="16"/>
              </w:rPr>
            </w:pPr>
            <w:r w:rsidRPr="004002C8">
              <w:rPr>
                <w:rFonts w:eastAsia="MS Mincho" w:hint="eastAsia"/>
                <w:sz w:val="16"/>
              </w:rPr>
              <w:t>ITU</w:t>
            </w:r>
          </w:p>
          <w:p w14:paraId="2CED4151"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6" w:type="dxa"/>
            <w:gridSpan w:val="3"/>
            <w:vAlign w:val="center"/>
          </w:tcPr>
          <w:p w14:paraId="24EF9638"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1662BB5D"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7005AE48" w14:textId="77777777" w:rsidTr="009B30F7">
        <w:trPr>
          <w:trHeight w:val="250"/>
          <w:jc w:val="center"/>
        </w:trPr>
        <w:tc>
          <w:tcPr>
            <w:tcW w:w="671" w:type="dxa"/>
            <w:vMerge/>
          </w:tcPr>
          <w:p w14:paraId="635373FA" w14:textId="77777777" w:rsidR="0049587C" w:rsidRPr="004002C8" w:rsidRDefault="0049587C" w:rsidP="009B30F7">
            <w:pPr>
              <w:pStyle w:val="TAH"/>
              <w:rPr>
                <w:rFonts w:eastAsia="MS Mincho"/>
                <w:sz w:val="16"/>
              </w:rPr>
            </w:pPr>
          </w:p>
        </w:tc>
        <w:tc>
          <w:tcPr>
            <w:tcW w:w="1232" w:type="dxa"/>
            <w:vMerge/>
            <w:vAlign w:val="center"/>
          </w:tcPr>
          <w:p w14:paraId="13952E4A" w14:textId="77777777" w:rsidR="0049587C" w:rsidRPr="004002C8" w:rsidRDefault="0049587C" w:rsidP="009B30F7">
            <w:pPr>
              <w:pStyle w:val="TAH"/>
              <w:rPr>
                <w:rFonts w:eastAsia="MS Mincho"/>
                <w:sz w:val="16"/>
              </w:rPr>
            </w:pPr>
          </w:p>
        </w:tc>
        <w:tc>
          <w:tcPr>
            <w:tcW w:w="842" w:type="dxa"/>
            <w:vMerge/>
            <w:vAlign w:val="center"/>
          </w:tcPr>
          <w:p w14:paraId="5D1D9902" w14:textId="77777777" w:rsidR="0049587C" w:rsidRPr="004002C8" w:rsidDel="00194D07" w:rsidRDefault="0049587C" w:rsidP="009B30F7">
            <w:pPr>
              <w:pStyle w:val="TAH"/>
              <w:rPr>
                <w:b w:val="0"/>
                <w:sz w:val="16"/>
              </w:rPr>
            </w:pPr>
          </w:p>
        </w:tc>
        <w:tc>
          <w:tcPr>
            <w:tcW w:w="1234" w:type="dxa"/>
            <w:vMerge/>
            <w:vAlign w:val="center"/>
          </w:tcPr>
          <w:p w14:paraId="5383D08B" w14:textId="77777777" w:rsidR="0049587C" w:rsidRPr="004002C8" w:rsidDel="00194D07" w:rsidRDefault="0049587C" w:rsidP="009B30F7">
            <w:pPr>
              <w:pStyle w:val="TAH"/>
              <w:rPr>
                <w:b w:val="0"/>
                <w:sz w:val="16"/>
              </w:rPr>
            </w:pPr>
          </w:p>
        </w:tc>
        <w:tc>
          <w:tcPr>
            <w:tcW w:w="856" w:type="dxa"/>
            <w:vAlign w:val="center"/>
          </w:tcPr>
          <w:p w14:paraId="02E4572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4" w:type="dxa"/>
            <w:vAlign w:val="center"/>
          </w:tcPr>
          <w:p w14:paraId="0CEFB01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43E63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61E36D6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6CE8605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29C46FE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5BC3717" w14:textId="77777777" w:rsidTr="009B30F7">
        <w:trPr>
          <w:trHeight w:val="312"/>
          <w:jc w:val="center"/>
        </w:trPr>
        <w:tc>
          <w:tcPr>
            <w:tcW w:w="671" w:type="dxa"/>
          </w:tcPr>
          <w:p w14:paraId="24FBF74B" w14:textId="77777777" w:rsidR="0049587C" w:rsidRDefault="0049587C" w:rsidP="009B30F7">
            <w:pPr>
              <w:pStyle w:val="TAC"/>
              <w:rPr>
                <w:sz w:val="16"/>
                <w:lang w:val="es-ES" w:eastAsia="zh-CN"/>
              </w:rPr>
            </w:pPr>
            <w:r>
              <w:rPr>
                <w:rFonts w:hint="eastAsia"/>
                <w:sz w:val="16"/>
                <w:lang w:val="es-ES" w:eastAsia="zh-CN"/>
              </w:rPr>
              <w:t>NB-IoT</w:t>
            </w:r>
          </w:p>
        </w:tc>
        <w:tc>
          <w:tcPr>
            <w:tcW w:w="1232" w:type="dxa"/>
            <w:vAlign w:val="center"/>
          </w:tcPr>
          <w:p w14:paraId="714ACAE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D56741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34" w:type="dxa"/>
            <w:vAlign w:val="center"/>
          </w:tcPr>
          <w:p w14:paraId="58B008C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744E324D"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44" w:type="dxa"/>
            <w:vAlign w:val="center"/>
          </w:tcPr>
          <w:p w14:paraId="76ECBD03"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691</w:t>
            </w:r>
            <w:r>
              <w:rPr>
                <w:rFonts w:ascii="Arial" w:hAnsi="Arial" w:cs="Arial"/>
                <w:sz w:val="16"/>
                <w:szCs w:val="16"/>
              </w:rPr>
              <w:t>,</w:t>
            </w:r>
            <w:r w:rsidRPr="003320D1">
              <w:rPr>
                <w:rFonts w:ascii="Arial" w:hAnsi="Arial" w:cs="Arial"/>
                <w:sz w:val="16"/>
                <w:szCs w:val="16"/>
              </w:rPr>
              <w:t>789</w:t>
            </w:r>
          </w:p>
        </w:tc>
        <w:tc>
          <w:tcPr>
            <w:tcW w:w="946" w:type="dxa"/>
            <w:vAlign w:val="center"/>
          </w:tcPr>
          <w:p w14:paraId="731C24D5"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180</w:t>
            </w:r>
          </w:p>
        </w:tc>
        <w:tc>
          <w:tcPr>
            <w:tcW w:w="848" w:type="dxa"/>
            <w:vAlign w:val="center"/>
          </w:tcPr>
          <w:p w14:paraId="19BDEC41"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36" w:type="dxa"/>
            <w:vAlign w:val="center"/>
          </w:tcPr>
          <w:p w14:paraId="261D2A3E" w14:textId="77777777" w:rsidR="0049587C" w:rsidRPr="003320D1" w:rsidDel="00194D07"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626</w:t>
            </w:r>
            <w:r>
              <w:rPr>
                <w:rFonts w:ascii="Arial" w:hAnsi="Arial" w:cs="Arial"/>
                <w:sz w:val="16"/>
                <w:szCs w:val="16"/>
              </w:rPr>
              <w:t>,</w:t>
            </w:r>
            <w:r w:rsidRPr="003320D1">
              <w:rPr>
                <w:rFonts w:ascii="Arial" w:hAnsi="Arial" w:cs="Arial"/>
                <w:sz w:val="16"/>
                <w:szCs w:val="16"/>
              </w:rPr>
              <w:t>653</w:t>
            </w:r>
          </w:p>
        </w:tc>
        <w:tc>
          <w:tcPr>
            <w:tcW w:w="946" w:type="dxa"/>
            <w:vAlign w:val="center"/>
          </w:tcPr>
          <w:p w14:paraId="47EA61F1" w14:textId="77777777" w:rsidR="0049587C" w:rsidRPr="003320D1" w:rsidDel="00194D07" w:rsidRDefault="0049587C" w:rsidP="009B30F7">
            <w:pPr>
              <w:pStyle w:val="TAC"/>
              <w:rPr>
                <w:rFonts w:cs="Arial"/>
                <w:sz w:val="16"/>
                <w:szCs w:val="16"/>
                <w:lang w:eastAsia="zh-CN"/>
              </w:rPr>
            </w:pPr>
            <w:r w:rsidRPr="003320D1">
              <w:rPr>
                <w:rFonts w:cs="Arial"/>
                <w:sz w:val="16"/>
                <w:szCs w:val="16"/>
                <w:lang w:eastAsia="zh-CN"/>
              </w:rPr>
              <w:t>180</w:t>
            </w:r>
          </w:p>
        </w:tc>
      </w:tr>
      <w:tr w:rsidR="0049587C" w:rsidRPr="004002C8" w14:paraId="5CFC0139" w14:textId="77777777" w:rsidTr="009B30F7">
        <w:trPr>
          <w:trHeight w:val="312"/>
          <w:jc w:val="center"/>
        </w:trPr>
        <w:tc>
          <w:tcPr>
            <w:tcW w:w="671" w:type="dxa"/>
          </w:tcPr>
          <w:p w14:paraId="209A2D59" w14:textId="77777777" w:rsidR="0049587C" w:rsidRDefault="0049587C" w:rsidP="009B30F7">
            <w:pPr>
              <w:pStyle w:val="TAC"/>
              <w:rPr>
                <w:sz w:val="16"/>
                <w:lang w:val="es-ES" w:eastAsia="zh-CN"/>
              </w:rPr>
            </w:pPr>
            <w:r>
              <w:rPr>
                <w:rFonts w:hint="eastAsia"/>
                <w:sz w:val="16"/>
                <w:lang w:val="es-ES" w:eastAsia="zh-CN"/>
              </w:rPr>
              <w:t>eMTC</w:t>
            </w:r>
          </w:p>
        </w:tc>
        <w:tc>
          <w:tcPr>
            <w:tcW w:w="1232" w:type="dxa"/>
            <w:vAlign w:val="center"/>
          </w:tcPr>
          <w:p w14:paraId="55CA67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0EFA8DA" w14:textId="77777777" w:rsidR="0049587C" w:rsidRPr="00A620CD" w:rsidRDefault="0049587C" w:rsidP="009B30F7">
            <w:pPr>
              <w:pStyle w:val="TAC"/>
              <w:rPr>
                <w:rFonts w:cs="Arial"/>
                <w:sz w:val="16"/>
                <w:lang w:eastAsia="zh-CN"/>
              </w:rPr>
            </w:pPr>
            <w:r>
              <w:rPr>
                <w:rFonts w:cs="Arial" w:hint="eastAsia"/>
                <w:sz w:val="16"/>
                <w:lang w:eastAsia="zh-CN"/>
              </w:rPr>
              <w:t>1</w:t>
            </w:r>
            <w:r>
              <w:rPr>
                <w:rFonts w:cs="Arial"/>
                <w:sz w:val="16"/>
                <w:lang w:eastAsia="zh-CN"/>
              </w:rPr>
              <w:t>5</w:t>
            </w:r>
            <w:r>
              <w:rPr>
                <w:rFonts w:cs="Arial" w:hint="eastAsia"/>
                <w:sz w:val="16"/>
                <w:lang w:eastAsia="zh-CN"/>
              </w:rPr>
              <w:t xml:space="preserve"> kHz</w:t>
            </w:r>
          </w:p>
        </w:tc>
        <w:tc>
          <w:tcPr>
            <w:tcW w:w="1234" w:type="dxa"/>
            <w:vAlign w:val="center"/>
          </w:tcPr>
          <w:p w14:paraId="152D99A0"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116B4E3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44" w:type="dxa"/>
            <w:vAlign w:val="center"/>
          </w:tcPr>
          <w:p w14:paraId="5CA46B92"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35</w:t>
            </w:r>
            <w:r>
              <w:rPr>
                <w:rFonts w:ascii="Arial" w:hAnsi="Arial" w:cs="Arial"/>
                <w:sz w:val="16"/>
                <w:szCs w:val="16"/>
              </w:rPr>
              <w:t>,</w:t>
            </w:r>
            <w:r w:rsidRPr="003320D1">
              <w:rPr>
                <w:rFonts w:ascii="Arial" w:hAnsi="Arial" w:cs="Arial"/>
                <w:sz w:val="16"/>
                <w:szCs w:val="16"/>
              </w:rPr>
              <w:t>235</w:t>
            </w:r>
            <w:r>
              <w:rPr>
                <w:rFonts w:ascii="Arial" w:hAnsi="Arial" w:cs="Arial"/>
                <w:sz w:val="16"/>
                <w:szCs w:val="16"/>
              </w:rPr>
              <w:t>,</w:t>
            </w:r>
            <w:r w:rsidRPr="003320D1">
              <w:rPr>
                <w:rFonts w:ascii="Arial" w:hAnsi="Arial" w:cs="Arial"/>
                <w:sz w:val="16"/>
                <w:szCs w:val="16"/>
              </w:rPr>
              <w:t>516</w:t>
            </w:r>
          </w:p>
        </w:tc>
        <w:tc>
          <w:tcPr>
            <w:tcW w:w="946" w:type="dxa"/>
            <w:vAlign w:val="center"/>
          </w:tcPr>
          <w:p w14:paraId="2ABFA6D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180</w:t>
            </w:r>
          </w:p>
        </w:tc>
        <w:tc>
          <w:tcPr>
            <w:tcW w:w="848" w:type="dxa"/>
            <w:vAlign w:val="center"/>
          </w:tcPr>
          <w:p w14:paraId="1570680A"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36" w:type="dxa"/>
            <w:vAlign w:val="center"/>
          </w:tcPr>
          <w:p w14:paraId="14540A9F"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34</w:t>
            </w:r>
            <w:r>
              <w:rPr>
                <w:rFonts w:ascii="Arial" w:hAnsi="Arial" w:cs="Arial"/>
                <w:sz w:val="16"/>
                <w:szCs w:val="16"/>
              </w:rPr>
              <w:t>,</w:t>
            </w:r>
            <w:r w:rsidRPr="003320D1">
              <w:rPr>
                <w:rFonts w:ascii="Arial" w:hAnsi="Arial" w:cs="Arial"/>
                <w:sz w:val="16"/>
                <w:szCs w:val="16"/>
              </w:rPr>
              <w:t>884</w:t>
            </w:r>
            <w:r>
              <w:rPr>
                <w:rFonts w:ascii="Arial" w:hAnsi="Arial" w:cs="Arial"/>
                <w:sz w:val="16"/>
                <w:szCs w:val="16"/>
              </w:rPr>
              <w:t>,</w:t>
            </w:r>
            <w:r w:rsidRPr="003320D1">
              <w:rPr>
                <w:rFonts w:ascii="Arial" w:hAnsi="Arial" w:cs="Arial"/>
                <w:sz w:val="16"/>
                <w:szCs w:val="16"/>
              </w:rPr>
              <w:t>438</w:t>
            </w:r>
          </w:p>
        </w:tc>
        <w:tc>
          <w:tcPr>
            <w:tcW w:w="946" w:type="dxa"/>
            <w:vAlign w:val="center"/>
          </w:tcPr>
          <w:p w14:paraId="77283812" w14:textId="77777777" w:rsidR="0049587C" w:rsidRPr="003320D1" w:rsidRDefault="0049587C" w:rsidP="009B30F7">
            <w:pPr>
              <w:pStyle w:val="TAC"/>
              <w:rPr>
                <w:rFonts w:cs="Arial"/>
                <w:sz w:val="16"/>
                <w:szCs w:val="16"/>
                <w:lang w:eastAsia="zh-CN"/>
              </w:rPr>
            </w:pPr>
            <w:r w:rsidRPr="003320D1">
              <w:rPr>
                <w:rFonts w:cs="Arial" w:hint="eastAsia"/>
                <w:sz w:val="16"/>
                <w:szCs w:val="16"/>
                <w:lang w:eastAsia="zh-CN"/>
              </w:rPr>
              <w:t>180</w:t>
            </w:r>
          </w:p>
        </w:tc>
      </w:tr>
    </w:tbl>
    <w:p w14:paraId="4AC7DD1F" w14:textId="77777777" w:rsidR="0049587C" w:rsidRDefault="0049587C" w:rsidP="0049587C">
      <w:pPr>
        <w:pStyle w:val="TH"/>
        <w:rPr>
          <w:lang w:eastAsia="zh-CN"/>
        </w:rPr>
      </w:pPr>
    </w:p>
    <w:p w14:paraId="707AB9F0" w14:textId="77777777" w:rsidR="0049587C" w:rsidRPr="00300BCD" w:rsidRDefault="0049587C" w:rsidP="0049587C">
      <w:pPr>
        <w:pStyle w:val="TH"/>
        <w:rPr>
          <w:lang w:eastAsia="zh-CN"/>
        </w:rPr>
      </w:pPr>
      <w:r>
        <w:rPr>
          <w:rFonts w:hint="eastAsia"/>
          <w:lang w:eastAsia="zh-CN"/>
        </w:rPr>
        <w:t>(b) Evaluation configuration B (ISD=1</w:t>
      </w:r>
      <w:r>
        <w:rPr>
          <w:lang w:eastAsia="zh-CN"/>
        </w:rPr>
        <w:t> </w:t>
      </w:r>
      <w:r>
        <w:rPr>
          <w:rFonts w:hint="eastAsia"/>
          <w:lang w:eastAsia="zh-CN"/>
        </w:rPr>
        <w:t>732</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49587C" w:rsidRPr="004002C8" w:rsidDel="00194D07" w14:paraId="79A1A523" w14:textId="77777777" w:rsidTr="009B30F7">
        <w:trPr>
          <w:trHeight w:val="250"/>
          <w:jc w:val="center"/>
        </w:trPr>
        <w:tc>
          <w:tcPr>
            <w:tcW w:w="675" w:type="dxa"/>
            <w:vMerge w:val="restart"/>
          </w:tcPr>
          <w:p w14:paraId="2F3C1790" w14:textId="77777777" w:rsidR="0049587C" w:rsidRPr="00AE3CBB" w:rsidRDefault="0049587C" w:rsidP="009B30F7">
            <w:pPr>
              <w:pStyle w:val="TAC"/>
              <w:rPr>
                <w:sz w:val="16"/>
                <w:lang w:eastAsia="zh-CN"/>
              </w:rPr>
            </w:pPr>
            <w:r>
              <w:rPr>
                <w:rFonts w:hint="eastAsia"/>
                <w:sz w:val="16"/>
                <w:lang w:eastAsia="zh-CN"/>
              </w:rPr>
              <w:t>T</w:t>
            </w:r>
            <w:r>
              <w:rPr>
                <w:sz w:val="16"/>
                <w:lang w:eastAsia="zh-CN"/>
              </w:rPr>
              <w:t>echnical feature</w:t>
            </w:r>
          </w:p>
        </w:tc>
        <w:tc>
          <w:tcPr>
            <w:tcW w:w="1232" w:type="dxa"/>
            <w:vMerge w:val="restart"/>
            <w:vAlign w:val="center"/>
          </w:tcPr>
          <w:p w14:paraId="2F60AE07"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2B011DA8"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4DB8B13" w14:textId="77777777" w:rsidR="0049587C" w:rsidRPr="004002C8" w:rsidRDefault="0049587C" w:rsidP="009B30F7">
            <w:pPr>
              <w:pStyle w:val="TAH"/>
              <w:rPr>
                <w:rFonts w:eastAsia="MS Mincho"/>
                <w:sz w:val="16"/>
              </w:rPr>
            </w:pPr>
            <w:r w:rsidRPr="004002C8">
              <w:rPr>
                <w:rFonts w:eastAsia="MS Mincho" w:hint="eastAsia"/>
                <w:sz w:val="16"/>
              </w:rPr>
              <w:t>ITU</w:t>
            </w:r>
          </w:p>
          <w:p w14:paraId="557337F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2" w:type="dxa"/>
            <w:gridSpan w:val="3"/>
            <w:vAlign w:val="center"/>
          </w:tcPr>
          <w:p w14:paraId="4036AC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0C9635FB"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2ECB0B38" w14:textId="77777777" w:rsidTr="009B30F7">
        <w:trPr>
          <w:trHeight w:val="250"/>
          <w:jc w:val="center"/>
        </w:trPr>
        <w:tc>
          <w:tcPr>
            <w:tcW w:w="675" w:type="dxa"/>
            <w:vMerge/>
          </w:tcPr>
          <w:p w14:paraId="49493071" w14:textId="77777777" w:rsidR="0049587C" w:rsidRPr="004002C8" w:rsidRDefault="0049587C" w:rsidP="009B30F7">
            <w:pPr>
              <w:pStyle w:val="TAH"/>
              <w:rPr>
                <w:rFonts w:eastAsia="MS Mincho"/>
                <w:sz w:val="16"/>
              </w:rPr>
            </w:pPr>
          </w:p>
        </w:tc>
        <w:tc>
          <w:tcPr>
            <w:tcW w:w="1232" w:type="dxa"/>
            <w:vMerge/>
            <w:vAlign w:val="center"/>
          </w:tcPr>
          <w:p w14:paraId="17D43B4A" w14:textId="77777777" w:rsidR="0049587C" w:rsidRPr="004002C8" w:rsidRDefault="0049587C" w:rsidP="009B30F7">
            <w:pPr>
              <w:pStyle w:val="TAH"/>
              <w:rPr>
                <w:rFonts w:eastAsia="MS Mincho"/>
                <w:sz w:val="16"/>
              </w:rPr>
            </w:pPr>
          </w:p>
        </w:tc>
        <w:tc>
          <w:tcPr>
            <w:tcW w:w="842" w:type="dxa"/>
            <w:vMerge/>
            <w:vAlign w:val="center"/>
          </w:tcPr>
          <w:p w14:paraId="43F3505D" w14:textId="77777777" w:rsidR="0049587C" w:rsidRPr="004002C8" w:rsidDel="00194D07" w:rsidRDefault="0049587C" w:rsidP="009B30F7">
            <w:pPr>
              <w:pStyle w:val="TAH"/>
              <w:rPr>
                <w:b w:val="0"/>
                <w:sz w:val="16"/>
              </w:rPr>
            </w:pPr>
          </w:p>
        </w:tc>
        <w:tc>
          <w:tcPr>
            <w:tcW w:w="1234" w:type="dxa"/>
            <w:vMerge/>
            <w:vAlign w:val="center"/>
          </w:tcPr>
          <w:p w14:paraId="685EC863" w14:textId="77777777" w:rsidR="0049587C" w:rsidRPr="004002C8" w:rsidDel="00194D07" w:rsidRDefault="0049587C" w:rsidP="009B30F7">
            <w:pPr>
              <w:pStyle w:val="TAH"/>
              <w:rPr>
                <w:b w:val="0"/>
                <w:sz w:val="16"/>
              </w:rPr>
            </w:pPr>
          </w:p>
        </w:tc>
        <w:tc>
          <w:tcPr>
            <w:tcW w:w="856" w:type="dxa"/>
            <w:vAlign w:val="center"/>
          </w:tcPr>
          <w:p w14:paraId="173A7E8B"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0" w:type="dxa"/>
            <w:vAlign w:val="center"/>
          </w:tcPr>
          <w:p w14:paraId="3A1568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5C6D16"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0ED1DB75"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23DCD1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963A55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3E4A7DC0" w14:textId="77777777" w:rsidTr="009B30F7">
        <w:trPr>
          <w:trHeight w:val="312"/>
          <w:jc w:val="center"/>
        </w:trPr>
        <w:tc>
          <w:tcPr>
            <w:tcW w:w="675" w:type="dxa"/>
          </w:tcPr>
          <w:p w14:paraId="3E7A2C8D" w14:textId="77777777" w:rsidR="0049587C" w:rsidRPr="004002C8" w:rsidRDefault="0049587C" w:rsidP="009B30F7">
            <w:pPr>
              <w:pStyle w:val="TAC"/>
              <w:rPr>
                <w:sz w:val="16"/>
                <w:lang w:val="es-ES" w:eastAsia="zh-CN"/>
              </w:rPr>
            </w:pPr>
            <w:r>
              <w:rPr>
                <w:rFonts w:hint="eastAsia"/>
                <w:sz w:val="16"/>
                <w:lang w:val="es-ES" w:eastAsia="zh-CN"/>
              </w:rPr>
              <w:t>NB-IoT</w:t>
            </w:r>
          </w:p>
        </w:tc>
        <w:tc>
          <w:tcPr>
            <w:tcW w:w="1232" w:type="dxa"/>
            <w:vAlign w:val="center"/>
          </w:tcPr>
          <w:p w14:paraId="700BE2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12FB760D"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34" w:type="dxa"/>
            <w:vAlign w:val="center"/>
          </w:tcPr>
          <w:p w14:paraId="53EC9894"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36A64706" w14:textId="77777777" w:rsidR="0049587C" w:rsidRPr="00F213F6" w:rsidRDefault="0049587C" w:rsidP="009B30F7">
            <w:pPr>
              <w:pStyle w:val="TAC"/>
              <w:rPr>
                <w:sz w:val="16"/>
                <w:szCs w:val="16"/>
                <w:lang w:eastAsia="zh-CN"/>
              </w:rPr>
            </w:pPr>
            <w:r>
              <w:rPr>
                <w:sz w:val="16"/>
                <w:szCs w:val="16"/>
                <w:lang w:eastAsia="zh-CN"/>
              </w:rPr>
              <w:t>3</w:t>
            </w:r>
          </w:p>
        </w:tc>
        <w:tc>
          <w:tcPr>
            <w:tcW w:w="1140" w:type="dxa"/>
            <w:vAlign w:val="center"/>
          </w:tcPr>
          <w:p w14:paraId="23FF822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335</w:t>
            </w:r>
            <w:r>
              <w:rPr>
                <w:rFonts w:ascii="Arial" w:hAnsi="Arial" w:cs="Arial"/>
                <w:sz w:val="16"/>
                <w:szCs w:val="16"/>
              </w:rPr>
              <w:t>,</w:t>
            </w:r>
            <w:r w:rsidRPr="00293496">
              <w:rPr>
                <w:rFonts w:ascii="Arial" w:hAnsi="Arial" w:cs="Arial"/>
                <w:sz w:val="16"/>
                <w:szCs w:val="16"/>
              </w:rPr>
              <w:t>319</w:t>
            </w:r>
          </w:p>
        </w:tc>
        <w:tc>
          <w:tcPr>
            <w:tcW w:w="946" w:type="dxa"/>
            <w:vAlign w:val="center"/>
          </w:tcPr>
          <w:p w14:paraId="1C31DFC0"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406195B4" w14:textId="2E3DBD7C" w:rsidR="0049587C" w:rsidRPr="00293496" w:rsidRDefault="0008795C" w:rsidP="009B30F7">
            <w:pPr>
              <w:pStyle w:val="TAC"/>
              <w:adjustRightInd w:val="0"/>
              <w:snapToGrid w:val="0"/>
              <w:rPr>
                <w:sz w:val="16"/>
                <w:szCs w:val="16"/>
                <w:lang w:eastAsia="zh-CN"/>
              </w:rPr>
            </w:pPr>
            <w:r>
              <w:rPr>
                <w:sz w:val="16"/>
                <w:szCs w:val="16"/>
                <w:lang w:eastAsia="zh-CN"/>
              </w:rPr>
              <w:t>3</w:t>
            </w:r>
          </w:p>
        </w:tc>
        <w:tc>
          <w:tcPr>
            <w:tcW w:w="1136" w:type="dxa"/>
            <w:vAlign w:val="center"/>
          </w:tcPr>
          <w:p w14:paraId="7AB8E2C5" w14:textId="2F701354" w:rsidR="0049587C" w:rsidRPr="00293496" w:rsidDel="00194D07" w:rsidRDefault="0008795C" w:rsidP="009B30F7">
            <w:pPr>
              <w:spacing w:after="0"/>
              <w:jc w:val="center"/>
              <w:rPr>
                <w:rFonts w:ascii="Arial" w:hAnsi="Arial" w:cs="Arial"/>
                <w:sz w:val="16"/>
                <w:szCs w:val="16"/>
                <w:lang w:val="en-US" w:eastAsia="zh-CN"/>
              </w:rPr>
            </w:pPr>
            <w:r>
              <w:rPr>
                <w:rFonts w:ascii="Arial" w:hAnsi="Arial" w:cs="Arial"/>
                <w:sz w:val="16"/>
                <w:szCs w:val="16"/>
              </w:rPr>
              <w:t>2,332,680</w:t>
            </w:r>
          </w:p>
        </w:tc>
        <w:tc>
          <w:tcPr>
            <w:tcW w:w="946" w:type="dxa"/>
            <w:vAlign w:val="center"/>
          </w:tcPr>
          <w:p w14:paraId="21E08B3E" w14:textId="77777777" w:rsidR="0049587C" w:rsidRPr="00293496" w:rsidDel="00194D07" w:rsidRDefault="0049587C" w:rsidP="009B30F7">
            <w:pPr>
              <w:pStyle w:val="TAC"/>
              <w:rPr>
                <w:sz w:val="16"/>
                <w:szCs w:val="16"/>
                <w:lang w:eastAsia="zh-CN"/>
              </w:rPr>
            </w:pPr>
            <w:r w:rsidRPr="00293496">
              <w:rPr>
                <w:rFonts w:hint="eastAsia"/>
                <w:sz w:val="16"/>
                <w:szCs w:val="16"/>
                <w:lang w:eastAsia="zh-CN"/>
              </w:rPr>
              <w:t>180</w:t>
            </w:r>
          </w:p>
        </w:tc>
      </w:tr>
      <w:tr w:rsidR="0008795C" w:rsidRPr="004002C8" w14:paraId="6A5D9185" w14:textId="77777777" w:rsidTr="009B30F7">
        <w:trPr>
          <w:trHeight w:val="312"/>
          <w:jc w:val="center"/>
        </w:trPr>
        <w:tc>
          <w:tcPr>
            <w:tcW w:w="675" w:type="dxa"/>
          </w:tcPr>
          <w:p w14:paraId="4AC6F961" w14:textId="77777777" w:rsidR="0049587C" w:rsidRDefault="0049587C" w:rsidP="009B30F7">
            <w:pPr>
              <w:pStyle w:val="TAC"/>
              <w:rPr>
                <w:sz w:val="16"/>
                <w:lang w:val="es-ES" w:eastAsia="zh-CN"/>
              </w:rPr>
            </w:pPr>
            <w:r>
              <w:rPr>
                <w:rFonts w:hint="eastAsia"/>
                <w:sz w:val="16"/>
                <w:lang w:val="es-ES" w:eastAsia="zh-CN"/>
              </w:rPr>
              <w:t>eM</w:t>
            </w:r>
            <w:r>
              <w:rPr>
                <w:sz w:val="16"/>
                <w:lang w:val="es-ES" w:eastAsia="zh-CN"/>
              </w:rPr>
              <w:t>TC</w:t>
            </w:r>
          </w:p>
        </w:tc>
        <w:tc>
          <w:tcPr>
            <w:tcW w:w="1232" w:type="dxa"/>
            <w:vAlign w:val="center"/>
          </w:tcPr>
          <w:p w14:paraId="4E59D4C8"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6744CEA0" w14:textId="77777777" w:rsidR="0049587C" w:rsidRPr="00A620CD" w:rsidRDefault="0049587C" w:rsidP="009B30F7">
            <w:pPr>
              <w:pStyle w:val="TAC"/>
              <w:rPr>
                <w:sz w:val="16"/>
                <w:szCs w:val="16"/>
                <w:lang w:eastAsia="zh-CN"/>
              </w:rPr>
            </w:pPr>
            <w:r>
              <w:rPr>
                <w:rFonts w:hint="eastAsia"/>
                <w:sz w:val="16"/>
                <w:szCs w:val="16"/>
                <w:lang w:eastAsia="zh-CN"/>
              </w:rPr>
              <w:t>15 k</w:t>
            </w:r>
            <w:r>
              <w:rPr>
                <w:sz w:val="16"/>
                <w:szCs w:val="16"/>
                <w:lang w:eastAsia="zh-CN"/>
              </w:rPr>
              <w:t>Hz</w:t>
            </w:r>
          </w:p>
        </w:tc>
        <w:tc>
          <w:tcPr>
            <w:tcW w:w="1234" w:type="dxa"/>
            <w:vAlign w:val="center"/>
          </w:tcPr>
          <w:p w14:paraId="55B7C563"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061C4B13" w14:textId="77777777" w:rsidR="0049587C" w:rsidRDefault="0049587C" w:rsidP="009B30F7">
            <w:pPr>
              <w:pStyle w:val="TAC"/>
              <w:rPr>
                <w:sz w:val="16"/>
                <w:szCs w:val="16"/>
                <w:lang w:eastAsia="zh-CN"/>
              </w:rPr>
            </w:pPr>
            <w:r>
              <w:rPr>
                <w:rFonts w:hint="eastAsia"/>
                <w:sz w:val="16"/>
                <w:szCs w:val="16"/>
                <w:lang w:eastAsia="zh-CN"/>
              </w:rPr>
              <w:t>3</w:t>
            </w:r>
          </w:p>
        </w:tc>
        <w:tc>
          <w:tcPr>
            <w:tcW w:w="1140" w:type="dxa"/>
            <w:vAlign w:val="center"/>
          </w:tcPr>
          <w:p w14:paraId="0678BECB"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212</w:t>
            </w:r>
            <w:r>
              <w:rPr>
                <w:rFonts w:ascii="Arial" w:hAnsi="Arial" w:cs="Arial"/>
                <w:sz w:val="16"/>
                <w:szCs w:val="16"/>
              </w:rPr>
              <w:t>,</w:t>
            </w:r>
            <w:r w:rsidRPr="00293496">
              <w:rPr>
                <w:rFonts w:ascii="Arial" w:hAnsi="Arial" w:cs="Arial"/>
                <w:sz w:val="16"/>
                <w:szCs w:val="16"/>
              </w:rPr>
              <w:t>909</w:t>
            </w:r>
          </w:p>
        </w:tc>
        <w:tc>
          <w:tcPr>
            <w:tcW w:w="946" w:type="dxa"/>
            <w:vAlign w:val="center"/>
          </w:tcPr>
          <w:p w14:paraId="613C2FA3"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5CFC5B67" w14:textId="79A23DBA" w:rsidR="0049587C" w:rsidRPr="00293496" w:rsidRDefault="0008795C" w:rsidP="009B30F7">
            <w:pPr>
              <w:pStyle w:val="TAC"/>
              <w:adjustRightInd w:val="0"/>
              <w:snapToGrid w:val="0"/>
              <w:rPr>
                <w:sz w:val="16"/>
                <w:szCs w:val="16"/>
                <w:lang w:eastAsia="zh-CN"/>
              </w:rPr>
            </w:pPr>
            <w:r>
              <w:rPr>
                <w:sz w:val="16"/>
                <w:szCs w:val="16"/>
                <w:lang w:eastAsia="zh-CN"/>
              </w:rPr>
              <w:t>3</w:t>
            </w:r>
          </w:p>
        </w:tc>
        <w:tc>
          <w:tcPr>
            <w:tcW w:w="1136" w:type="dxa"/>
            <w:vAlign w:val="center"/>
          </w:tcPr>
          <w:p w14:paraId="584B5A6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511</w:t>
            </w:r>
            <w:r>
              <w:rPr>
                <w:rFonts w:ascii="Arial" w:hAnsi="Arial" w:cs="Arial"/>
                <w:sz w:val="16"/>
                <w:szCs w:val="16"/>
              </w:rPr>
              <w:t>,</w:t>
            </w:r>
            <w:r w:rsidRPr="00293496">
              <w:rPr>
                <w:rFonts w:ascii="Arial" w:hAnsi="Arial" w:cs="Arial"/>
                <w:sz w:val="16"/>
                <w:szCs w:val="16"/>
              </w:rPr>
              <w:t>989</w:t>
            </w:r>
          </w:p>
        </w:tc>
        <w:tc>
          <w:tcPr>
            <w:tcW w:w="946" w:type="dxa"/>
            <w:vAlign w:val="center"/>
          </w:tcPr>
          <w:p w14:paraId="5DD909E5" w14:textId="77777777" w:rsidR="0049587C" w:rsidRPr="00293496" w:rsidRDefault="0049587C" w:rsidP="009B30F7">
            <w:pPr>
              <w:pStyle w:val="TAC"/>
              <w:rPr>
                <w:sz w:val="16"/>
                <w:szCs w:val="16"/>
                <w:lang w:eastAsia="zh-CN"/>
              </w:rPr>
            </w:pPr>
            <w:r w:rsidRPr="00293496">
              <w:rPr>
                <w:rFonts w:hint="eastAsia"/>
                <w:sz w:val="16"/>
                <w:szCs w:val="16"/>
                <w:lang w:eastAsia="zh-CN"/>
              </w:rPr>
              <w:t>180</w:t>
            </w:r>
          </w:p>
        </w:tc>
      </w:tr>
    </w:tbl>
    <w:p w14:paraId="22A49AC6" w14:textId="77777777" w:rsidR="0049587C" w:rsidRDefault="0049587C" w:rsidP="0049587C">
      <w:pPr>
        <w:pStyle w:val="TH"/>
      </w:pPr>
    </w:p>
    <w:p w14:paraId="1FD25049" w14:textId="77777777" w:rsidR="0049587C" w:rsidRDefault="0049587C" w:rsidP="0049587C">
      <w:pPr>
        <w:pStyle w:val="TH"/>
        <w:rPr>
          <w:lang w:eastAsia="zh-CN"/>
        </w:rPr>
      </w:pPr>
      <w:r>
        <w:t xml:space="preserve">Table </w:t>
      </w:r>
      <w:r>
        <w:rPr>
          <w:rFonts w:hint="eastAsia"/>
          <w:lang w:eastAsia="zh-CN"/>
        </w:rPr>
        <w:t>7</w:t>
      </w:r>
      <w:r w:rsidRPr="00D27ABC">
        <w:t>.1.</w:t>
      </w:r>
      <w:r>
        <w:t>2</w:t>
      </w:r>
      <w:r w:rsidRPr="00D27ABC">
        <w:t>-</w:t>
      </w:r>
      <w:r>
        <w:t>2</w:t>
      </w:r>
      <w:r w:rsidRPr="00D27ABC">
        <w:t xml:space="preserve"> </w:t>
      </w:r>
      <w:r>
        <w:rPr>
          <w:rFonts w:hint="eastAsia"/>
          <w:lang w:eastAsia="zh-CN"/>
        </w:rPr>
        <w:t xml:space="preserve">Evaluation results of connection density for </w:t>
      </w:r>
      <w:r>
        <w:t>NB-IoT and eMTC</w:t>
      </w:r>
      <w:r>
        <w:rPr>
          <w:lang w:eastAsia="zh-CN"/>
        </w:rPr>
        <w:br/>
      </w:r>
      <w:r>
        <w:rPr>
          <w:rFonts w:hint="eastAsia"/>
          <w:lang w:eastAsia="zh-CN"/>
        </w:rPr>
        <w:t>(</w:t>
      </w:r>
      <w:r>
        <w:rPr>
          <w:lang w:eastAsia="zh-CN"/>
        </w:rPr>
        <w:t>Non-f</w:t>
      </w:r>
      <w:r>
        <w:rPr>
          <w:rFonts w:hint="eastAsia"/>
          <w:lang w:eastAsia="zh-CN"/>
        </w:rPr>
        <w:t>ull buffer system level simulation</w:t>
      </w:r>
      <w:r w:rsidRPr="00E9737B">
        <w:rPr>
          <w:lang w:eastAsia="zh-CN"/>
        </w:rPr>
        <w:t xml:space="preserve"> </w:t>
      </w:r>
      <w:r>
        <w:rPr>
          <w:lang w:eastAsia="zh-CN"/>
        </w:rPr>
        <w:br/>
        <w:t>packet arrival rate: 1 packet / 2 hour / device</w:t>
      </w:r>
      <w:r>
        <w:rPr>
          <w:rFonts w:hint="eastAsia"/>
          <w:lang w:eastAsia="zh-CN"/>
        </w:rPr>
        <w:t>)</w:t>
      </w:r>
    </w:p>
    <w:p w14:paraId="625EB664"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49587C" w:rsidRPr="004002C8" w:rsidDel="00194D07" w14:paraId="37092988" w14:textId="77777777" w:rsidTr="009B30F7">
        <w:trPr>
          <w:trHeight w:val="250"/>
          <w:jc w:val="center"/>
        </w:trPr>
        <w:tc>
          <w:tcPr>
            <w:tcW w:w="822" w:type="dxa"/>
            <w:vMerge w:val="restart"/>
          </w:tcPr>
          <w:p w14:paraId="66880B2B" w14:textId="77777777" w:rsidR="0049587C" w:rsidRPr="00D2664D" w:rsidRDefault="0049587C" w:rsidP="009B30F7">
            <w:pPr>
              <w:pStyle w:val="TAC"/>
              <w:rPr>
                <w:sz w:val="16"/>
                <w:lang w:eastAsia="zh-CN"/>
              </w:rPr>
            </w:pPr>
            <w:r>
              <w:rPr>
                <w:rFonts w:hint="eastAsia"/>
                <w:sz w:val="16"/>
                <w:lang w:eastAsia="zh-CN"/>
              </w:rPr>
              <w:t>T</w:t>
            </w:r>
            <w:r>
              <w:rPr>
                <w:sz w:val="16"/>
                <w:lang w:eastAsia="zh-CN"/>
              </w:rPr>
              <w:t>echnical feature</w:t>
            </w:r>
          </w:p>
        </w:tc>
        <w:tc>
          <w:tcPr>
            <w:tcW w:w="1028" w:type="dxa"/>
            <w:vMerge w:val="restart"/>
            <w:vAlign w:val="center"/>
          </w:tcPr>
          <w:p w14:paraId="0C215F98"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52" w:type="dxa"/>
            <w:vMerge w:val="restart"/>
            <w:vAlign w:val="center"/>
          </w:tcPr>
          <w:p w14:paraId="775CFE11"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083" w:type="dxa"/>
            <w:vMerge w:val="restart"/>
            <w:vAlign w:val="center"/>
          </w:tcPr>
          <w:p w14:paraId="458BC6B0" w14:textId="77777777" w:rsidR="0049587C" w:rsidRPr="004002C8" w:rsidRDefault="0049587C" w:rsidP="009B30F7">
            <w:pPr>
              <w:pStyle w:val="TAH"/>
              <w:rPr>
                <w:rFonts w:eastAsia="MS Mincho"/>
                <w:sz w:val="16"/>
              </w:rPr>
            </w:pPr>
            <w:r w:rsidRPr="004002C8">
              <w:rPr>
                <w:rFonts w:eastAsia="MS Mincho" w:hint="eastAsia"/>
                <w:sz w:val="16"/>
              </w:rPr>
              <w:t>ITU</w:t>
            </w:r>
          </w:p>
          <w:p w14:paraId="1E52392A"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85" w:type="dxa"/>
            <w:gridSpan w:val="3"/>
            <w:vAlign w:val="center"/>
          </w:tcPr>
          <w:p w14:paraId="5367B0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85" w:type="dxa"/>
            <w:gridSpan w:val="3"/>
            <w:vAlign w:val="center"/>
          </w:tcPr>
          <w:p w14:paraId="4BFCA9C1"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4D1B19FF" w14:textId="77777777" w:rsidTr="009B30F7">
        <w:trPr>
          <w:trHeight w:val="250"/>
          <w:jc w:val="center"/>
        </w:trPr>
        <w:tc>
          <w:tcPr>
            <w:tcW w:w="822" w:type="dxa"/>
            <w:vMerge/>
          </w:tcPr>
          <w:p w14:paraId="758B06C4" w14:textId="77777777" w:rsidR="0049587C" w:rsidRPr="004002C8" w:rsidRDefault="0049587C" w:rsidP="009B30F7">
            <w:pPr>
              <w:pStyle w:val="TAH"/>
              <w:rPr>
                <w:rFonts w:eastAsia="MS Mincho"/>
                <w:sz w:val="16"/>
              </w:rPr>
            </w:pPr>
          </w:p>
        </w:tc>
        <w:tc>
          <w:tcPr>
            <w:tcW w:w="1028" w:type="dxa"/>
            <w:vMerge/>
            <w:vAlign w:val="center"/>
          </w:tcPr>
          <w:p w14:paraId="718F8E87" w14:textId="77777777" w:rsidR="0049587C" w:rsidRPr="004002C8" w:rsidRDefault="0049587C" w:rsidP="009B30F7">
            <w:pPr>
              <w:pStyle w:val="TAH"/>
              <w:rPr>
                <w:rFonts w:eastAsia="MS Mincho"/>
                <w:sz w:val="16"/>
              </w:rPr>
            </w:pPr>
          </w:p>
        </w:tc>
        <w:tc>
          <w:tcPr>
            <w:tcW w:w="752" w:type="dxa"/>
            <w:vMerge/>
            <w:vAlign w:val="center"/>
          </w:tcPr>
          <w:p w14:paraId="2B5BBEAA" w14:textId="77777777" w:rsidR="0049587C" w:rsidRPr="004002C8" w:rsidDel="00194D07" w:rsidRDefault="0049587C" w:rsidP="009B30F7">
            <w:pPr>
              <w:pStyle w:val="TAH"/>
              <w:rPr>
                <w:b w:val="0"/>
                <w:sz w:val="16"/>
              </w:rPr>
            </w:pPr>
          </w:p>
        </w:tc>
        <w:tc>
          <w:tcPr>
            <w:tcW w:w="1083" w:type="dxa"/>
            <w:vMerge/>
            <w:vAlign w:val="center"/>
          </w:tcPr>
          <w:p w14:paraId="79AE4FB4" w14:textId="77777777" w:rsidR="0049587C" w:rsidRPr="004002C8" w:rsidDel="00194D07" w:rsidRDefault="0049587C" w:rsidP="009B30F7">
            <w:pPr>
              <w:pStyle w:val="TAH"/>
              <w:rPr>
                <w:b w:val="0"/>
                <w:sz w:val="16"/>
              </w:rPr>
            </w:pPr>
          </w:p>
        </w:tc>
        <w:tc>
          <w:tcPr>
            <w:tcW w:w="744" w:type="dxa"/>
            <w:vAlign w:val="center"/>
          </w:tcPr>
          <w:p w14:paraId="2F34A55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11B7419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3E5BE891"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44" w:type="dxa"/>
            <w:vAlign w:val="center"/>
          </w:tcPr>
          <w:p w14:paraId="66F5CAA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7E6D646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45B1B289"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5631118E" w14:textId="77777777" w:rsidTr="009B30F7">
        <w:trPr>
          <w:trHeight w:val="312"/>
          <w:jc w:val="center"/>
        </w:trPr>
        <w:tc>
          <w:tcPr>
            <w:tcW w:w="822" w:type="dxa"/>
          </w:tcPr>
          <w:p w14:paraId="23C11884"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28" w:type="dxa"/>
            <w:vAlign w:val="center"/>
          </w:tcPr>
          <w:p w14:paraId="41D6415E"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52" w:type="dxa"/>
            <w:vAlign w:val="center"/>
          </w:tcPr>
          <w:p w14:paraId="53967C9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083" w:type="dxa"/>
            <w:vAlign w:val="center"/>
          </w:tcPr>
          <w:p w14:paraId="4F3613E7"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68A67276"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5482082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047</w:t>
            </w:r>
            <w:r>
              <w:rPr>
                <w:rFonts w:ascii="Arial" w:hAnsi="Arial" w:cs="Arial"/>
                <w:sz w:val="16"/>
                <w:szCs w:val="16"/>
              </w:rPr>
              <w:t>,</w:t>
            </w:r>
            <w:r w:rsidRPr="000C57A4">
              <w:rPr>
                <w:rFonts w:ascii="Arial" w:hAnsi="Arial" w:cs="Arial"/>
                <w:sz w:val="16"/>
                <w:szCs w:val="16"/>
              </w:rPr>
              <w:t>087</w:t>
            </w:r>
          </w:p>
        </w:tc>
        <w:tc>
          <w:tcPr>
            <w:tcW w:w="863" w:type="dxa"/>
            <w:vAlign w:val="center"/>
          </w:tcPr>
          <w:p w14:paraId="1B7EF67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70C10AB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8C4FB21"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077</w:t>
            </w:r>
            <w:r>
              <w:rPr>
                <w:rFonts w:ascii="Arial" w:hAnsi="Arial" w:cs="Arial"/>
                <w:sz w:val="16"/>
                <w:szCs w:val="16"/>
              </w:rPr>
              <w:t>,</w:t>
            </w:r>
            <w:r w:rsidRPr="000C57A4">
              <w:rPr>
                <w:rFonts w:ascii="Arial" w:hAnsi="Arial" w:cs="Arial"/>
                <w:sz w:val="16"/>
                <w:szCs w:val="16"/>
              </w:rPr>
              <w:t>017</w:t>
            </w:r>
          </w:p>
        </w:tc>
        <w:tc>
          <w:tcPr>
            <w:tcW w:w="863" w:type="dxa"/>
            <w:vAlign w:val="center"/>
          </w:tcPr>
          <w:p w14:paraId="77E2E326"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4C4AEEEF" w14:textId="77777777" w:rsidTr="009B30F7">
        <w:trPr>
          <w:trHeight w:val="312"/>
          <w:jc w:val="center"/>
        </w:trPr>
        <w:tc>
          <w:tcPr>
            <w:tcW w:w="822" w:type="dxa"/>
          </w:tcPr>
          <w:p w14:paraId="337B4C07"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28" w:type="dxa"/>
            <w:vAlign w:val="center"/>
          </w:tcPr>
          <w:p w14:paraId="1C208169"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Multi-tone</w:t>
            </w:r>
          </w:p>
        </w:tc>
        <w:tc>
          <w:tcPr>
            <w:tcW w:w="752" w:type="dxa"/>
            <w:vAlign w:val="center"/>
          </w:tcPr>
          <w:p w14:paraId="26115CF5"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083" w:type="dxa"/>
            <w:vAlign w:val="center"/>
          </w:tcPr>
          <w:p w14:paraId="0327E53F"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2C9244E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478" w:type="dxa"/>
            <w:vAlign w:val="center"/>
          </w:tcPr>
          <w:p w14:paraId="02693EEA"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hint="eastAsia"/>
                <w:sz w:val="16"/>
                <w:szCs w:val="16"/>
                <w:lang w:val="en-US" w:eastAsia="zh-CN"/>
              </w:rPr>
              <w:t>-</w:t>
            </w:r>
          </w:p>
        </w:tc>
        <w:tc>
          <w:tcPr>
            <w:tcW w:w="863" w:type="dxa"/>
            <w:vAlign w:val="center"/>
          </w:tcPr>
          <w:p w14:paraId="1A9F52F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744" w:type="dxa"/>
            <w:vAlign w:val="center"/>
          </w:tcPr>
          <w:p w14:paraId="6D3E1A1B"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027C68E3"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16</w:t>
            </w:r>
            <w:r>
              <w:rPr>
                <w:rFonts w:ascii="Arial" w:hAnsi="Arial" w:cs="Arial"/>
                <w:sz w:val="16"/>
                <w:szCs w:val="16"/>
              </w:rPr>
              <w:t>,</w:t>
            </w:r>
            <w:r w:rsidRPr="000C57A4">
              <w:rPr>
                <w:rFonts w:ascii="Arial" w:hAnsi="Arial" w:cs="Arial"/>
                <w:sz w:val="16"/>
                <w:szCs w:val="16"/>
              </w:rPr>
              <w:t>000</w:t>
            </w:r>
            <w:r>
              <w:rPr>
                <w:rFonts w:ascii="Arial" w:hAnsi="Arial" w:cs="Arial"/>
                <w:sz w:val="16"/>
                <w:szCs w:val="16"/>
              </w:rPr>
              <w:t>,</w:t>
            </w:r>
            <w:r w:rsidRPr="000C57A4">
              <w:rPr>
                <w:rFonts w:ascii="Arial" w:hAnsi="Arial" w:cs="Arial"/>
                <w:sz w:val="16"/>
                <w:szCs w:val="16"/>
              </w:rPr>
              <w:t>000</w:t>
            </w:r>
          </w:p>
        </w:tc>
        <w:tc>
          <w:tcPr>
            <w:tcW w:w="863" w:type="dxa"/>
            <w:vAlign w:val="center"/>
          </w:tcPr>
          <w:p w14:paraId="79D06F4E"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06C5EB1C" w14:textId="77777777" w:rsidTr="009B30F7">
        <w:trPr>
          <w:trHeight w:val="312"/>
          <w:jc w:val="center"/>
        </w:trPr>
        <w:tc>
          <w:tcPr>
            <w:tcW w:w="822" w:type="dxa"/>
          </w:tcPr>
          <w:p w14:paraId="71BD3172" w14:textId="77777777" w:rsidR="0049587C" w:rsidRDefault="0049587C" w:rsidP="009B30F7">
            <w:pPr>
              <w:pStyle w:val="TAC"/>
              <w:rPr>
                <w:sz w:val="16"/>
                <w:lang w:val="es-ES" w:eastAsia="zh-CN"/>
              </w:rPr>
            </w:pPr>
            <w:r>
              <w:rPr>
                <w:rFonts w:hint="eastAsia"/>
                <w:sz w:val="16"/>
                <w:lang w:val="es-ES" w:eastAsia="zh-CN"/>
              </w:rPr>
              <w:t>NB-IoT (RRC Resume)</w:t>
            </w:r>
          </w:p>
        </w:tc>
        <w:tc>
          <w:tcPr>
            <w:tcW w:w="1028" w:type="dxa"/>
            <w:vAlign w:val="center"/>
          </w:tcPr>
          <w:p w14:paraId="021ECE7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52" w:type="dxa"/>
            <w:vAlign w:val="center"/>
          </w:tcPr>
          <w:p w14:paraId="72E35C02"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174D9C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1769BD0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4E848E01"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233</w:t>
            </w:r>
            <w:r>
              <w:rPr>
                <w:rFonts w:ascii="Arial" w:hAnsi="Arial" w:cs="Arial"/>
                <w:sz w:val="16"/>
                <w:szCs w:val="16"/>
              </w:rPr>
              <w:t>,</w:t>
            </w:r>
            <w:r>
              <w:rPr>
                <w:rFonts w:ascii="Arial" w:hAnsi="Arial" w:cs="Arial" w:hint="eastAsia"/>
                <w:sz w:val="16"/>
                <w:szCs w:val="16"/>
                <w:lang w:eastAsia="zh-CN"/>
              </w:rPr>
              <w:t>000</w:t>
            </w:r>
          </w:p>
        </w:tc>
        <w:tc>
          <w:tcPr>
            <w:tcW w:w="863" w:type="dxa"/>
            <w:vAlign w:val="center"/>
          </w:tcPr>
          <w:p w14:paraId="4E48908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50DCA46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B9B700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225</w:t>
            </w:r>
            <w:r>
              <w:rPr>
                <w:rFonts w:ascii="Arial" w:hAnsi="Arial" w:cs="Arial"/>
                <w:sz w:val="16"/>
                <w:szCs w:val="16"/>
              </w:rPr>
              <w:t>,000</w:t>
            </w:r>
          </w:p>
        </w:tc>
        <w:tc>
          <w:tcPr>
            <w:tcW w:w="863" w:type="dxa"/>
            <w:vAlign w:val="center"/>
          </w:tcPr>
          <w:p w14:paraId="5524FB34" w14:textId="77777777" w:rsidR="0049587C" w:rsidRPr="000C57A4"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593B4DE6" w14:textId="77777777" w:rsidTr="009B30F7">
        <w:trPr>
          <w:trHeight w:val="312"/>
          <w:jc w:val="center"/>
        </w:trPr>
        <w:tc>
          <w:tcPr>
            <w:tcW w:w="822" w:type="dxa"/>
          </w:tcPr>
          <w:p w14:paraId="71D95641"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28" w:type="dxa"/>
            <w:vAlign w:val="center"/>
          </w:tcPr>
          <w:p w14:paraId="39CEE796"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52" w:type="dxa"/>
            <w:vAlign w:val="center"/>
          </w:tcPr>
          <w:p w14:paraId="51973597"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30EFC25D"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790041D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19EA25E7" w14:textId="529CDBB7" w:rsidR="0049587C" w:rsidRPr="000C57A4" w:rsidRDefault="003713C8" w:rsidP="009B30F7">
            <w:pPr>
              <w:spacing w:after="0"/>
              <w:jc w:val="center"/>
              <w:rPr>
                <w:rFonts w:ascii="Arial" w:hAnsi="Arial" w:cs="Arial"/>
                <w:sz w:val="16"/>
                <w:szCs w:val="16"/>
                <w:lang w:val="en-US" w:eastAsia="zh-CN"/>
              </w:rPr>
            </w:pPr>
            <w:r>
              <w:rPr>
                <w:rFonts w:ascii="Arial" w:hAnsi="Arial" w:cs="Arial"/>
                <w:sz w:val="16"/>
                <w:szCs w:val="16"/>
              </w:rPr>
              <w:t>5</w:t>
            </w:r>
            <w:r w:rsidR="0049587C">
              <w:rPr>
                <w:rFonts w:ascii="Arial" w:hAnsi="Arial" w:cs="Arial"/>
                <w:sz w:val="16"/>
                <w:szCs w:val="16"/>
              </w:rPr>
              <w:t>,</w:t>
            </w:r>
            <w:r>
              <w:rPr>
                <w:rFonts w:ascii="Arial" w:hAnsi="Arial" w:cs="Arial"/>
                <w:sz w:val="16"/>
                <w:szCs w:val="16"/>
              </w:rPr>
              <w:t>680</w:t>
            </w:r>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46BCD846" w14:textId="66A5E308" w:rsidR="0049587C" w:rsidRPr="000C57A4" w:rsidRDefault="00903C5E" w:rsidP="009B30F7">
            <w:pPr>
              <w:pStyle w:val="TAC"/>
              <w:adjustRightInd w:val="0"/>
              <w:snapToGrid w:val="0"/>
              <w:rPr>
                <w:rFonts w:cs="Arial"/>
                <w:sz w:val="16"/>
                <w:szCs w:val="16"/>
                <w:lang w:eastAsia="zh-CN"/>
              </w:rPr>
            </w:pPr>
            <w:r>
              <w:rPr>
                <w:rFonts w:cs="Arial"/>
                <w:sz w:val="16"/>
                <w:szCs w:val="16"/>
                <w:lang w:eastAsia="zh-CN"/>
              </w:rPr>
              <w:t>1080</w:t>
            </w:r>
          </w:p>
        </w:tc>
        <w:tc>
          <w:tcPr>
            <w:tcW w:w="744" w:type="dxa"/>
            <w:vAlign w:val="center"/>
          </w:tcPr>
          <w:p w14:paraId="55C1C899" w14:textId="77777777" w:rsidR="0049587C" w:rsidRPr="000C57A4" w:rsidRDefault="0049587C" w:rsidP="009B30F7">
            <w:pPr>
              <w:pStyle w:val="TAC"/>
              <w:adjustRightInd w:val="0"/>
              <w:snapToGrid w:val="0"/>
              <w:rPr>
                <w:rFonts w:cs="Arial"/>
                <w:sz w:val="16"/>
                <w:szCs w:val="16"/>
                <w:lang w:eastAsia="zh-CN"/>
              </w:rPr>
            </w:pPr>
            <w:r w:rsidRPr="00554CD6">
              <w:rPr>
                <w:rFonts w:cs="Arial" w:hint="eastAsia"/>
                <w:sz w:val="16"/>
                <w:szCs w:val="16"/>
                <w:lang w:eastAsia="zh-CN"/>
              </w:rPr>
              <w:t>1</w:t>
            </w:r>
          </w:p>
        </w:tc>
        <w:tc>
          <w:tcPr>
            <w:tcW w:w="1478" w:type="dxa"/>
            <w:vAlign w:val="center"/>
          </w:tcPr>
          <w:p w14:paraId="06398741" w14:textId="730A463F" w:rsidR="0049587C" w:rsidRPr="000C57A4" w:rsidRDefault="003713C8" w:rsidP="009B30F7">
            <w:pPr>
              <w:spacing w:after="0"/>
              <w:jc w:val="center"/>
              <w:rPr>
                <w:rFonts w:ascii="Arial" w:hAnsi="Arial" w:cs="Arial"/>
                <w:sz w:val="16"/>
                <w:szCs w:val="16"/>
                <w:lang w:val="en-US" w:eastAsia="zh-CN"/>
              </w:rPr>
            </w:pPr>
            <w:r>
              <w:rPr>
                <w:rFonts w:ascii="Arial" w:hAnsi="Arial" w:cs="Arial"/>
                <w:sz w:val="16"/>
                <w:szCs w:val="16"/>
              </w:rPr>
              <w:t>5</w:t>
            </w:r>
            <w:r w:rsidR="0049587C">
              <w:rPr>
                <w:rFonts w:ascii="Arial" w:hAnsi="Arial" w:cs="Arial"/>
                <w:sz w:val="16"/>
                <w:szCs w:val="16"/>
              </w:rPr>
              <w:t>,</w:t>
            </w:r>
            <w:r>
              <w:rPr>
                <w:rFonts w:ascii="Arial" w:hAnsi="Arial" w:cs="Arial"/>
                <w:sz w:val="16"/>
                <w:szCs w:val="16"/>
              </w:rPr>
              <w:t>680</w:t>
            </w:r>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68066AC7" w14:textId="6C35CB4E" w:rsidR="0049587C" w:rsidRPr="000C57A4" w:rsidRDefault="00903C5E" w:rsidP="009B30F7">
            <w:pPr>
              <w:pStyle w:val="TAC"/>
              <w:rPr>
                <w:rFonts w:cs="Arial"/>
                <w:sz w:val="16"/>
                <w:szCs w:val="16"/>
                <w:lang w:eastAsia="zh-CN"/>
              </w:rPr>
            </w:pPr>
            <w:r>
              <w:rPr>
                <w:rFonts w:cs="Arial"/>
                <w:sz w:val="16"/>
                <w:szCs w:val="16"/>
                <w:lang w:eastAsia="zh-CN"/>
              </w:rPr>
              <w:t>1080</w:t>
            </w:r>
          </w:p>
        </w:tc>
      </w:tr>
    </w:tbl>
    <w:p w14:paraId="53286930" w14:textId="77777777" w:rsidR="0049587C" w:rsidRDefault="0049587C" w:rsidP="0049587C">
      <w:pPr>
        <w:pStyle w:val="TH"/>
        <w:rPr>
          <w:lang w:eastAsia="zh-CN"/>
        </w:rPr>
      </w:pPr>
    </w:p>
    <w:p w14:paraId="50584136" w14:textId="77777777" w:rsidR="0049587C" w:rsidRPr="00300BCD" w:rsidRDefault="0049587C" w:rsidP="0049587C">
      <w:pPr>
        <w:pStyle w:val="TH"/>
        <w:rPr>
          <w:lang w:eastAsia="zh-CN"/>
        </w:rPr>
      </w:pPr>
      <w:r>
        <w:rPr>
          <w:rFonts w:hint="eastAsia"/>
          <w:lang w:eastAsia="zh-CN"/>
        </w:rPr>
        <w:t>(b) Evaluation configuration B (ISD=1 732m)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49587C" w:rsidRPr="004002C8" w:rsidDel="00194D07" w14:paraId="41EEE789" w14:textId="77777777" w:rsidTr="009B30F7">
        <w:trPr>
          <w:trHeight w:val="250"/>
          <w:jc w:val="center"/>
        </w:trPr>
        <w:tc>
          <w:tcPr>
            <w:tcW w:w="855" w:type="dxa"/>
            <w:vMerge w:val="restart"/>
          </w:tcPr>
          <w:p w14:paraId="64CA883C" w14:textId="77777777" w:rsidR="0049587C" w:rsidRPr="00BE2329" w:rsidRDefault="0049587C" w:rsidP="009B30F7">
            <w:pPr>
              <w:pStyle w:val="TAC"/>
              <w:rPr>
                <w:sz w:val="16"/>
                <w:lang w:eastAsia="zh-CN"/>
              </w:rPr>
            </w:pPr>
            <w:r>
              <w:rPr>
                <w:rFonts w:hint="eastAsia"/>
                <w:sz w:val="16"/>
                <w:lang w:eastAsia="zh-CN"/>
              </w:rPr>
              <w:lastRenderedPageBreak/>
              <w:t>T</w:t>
            </w:r>
            <w:r>
              <w:rPr>
                <w:sz w:val="16"/>
                <w:lang w:eastAsia="zh-CN"/>
              </w:rPr>
              <w:t>echnical feature</w:t>
            </w:r>
          </w:p>
        </w:tc>
        <w:tc>
          <w:tcPr>
            <w:tcW w:w="1072" w:type="dxa"/>
            <w:vMerge w:val="restart"/>
            <w:vAlign w:val="center"/>
          </w:tcPr>
          <w:p w14:paraId="48D95AE9"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81" w:type="dxa"/>
            <w:vMerge w:val="restart"/>
            <w:vAlign w:val="center"/>
          </w:tcPr>
          <w:p w14:paraId="558172D0"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129" w:type="dxa"/>
            <w:vMerge w:val="restart"/>
            <w:vAlign w:val="center"/>
          </w:tcPr>
          <w:p w14:paraId="621E6B0E" w14:textId="77777777" w:rsidR="0049587C" w:rsidRPr="004002C8" w:rsidRDefault="0049587C" w:rsidP="009B30F7">
            <w:pPr>
              <w:pStyle w:val="TAH"/>
              <w:rPr>
                <w:rFonts w:eastAsia="MS Mincho"/>
                <w:sz w:val="16"/>
              </w:rPr>
            </w:pPr>
            <w:r w:rsidRPr="004002C8">
              <w:rPr>
                <w:rFonts w:eastAsia="MS Mincho" w:hint="eastAsia"/>
                <w:sz w:val="16"/>
              </w:rPr>
              <w:t>ITU</w:t>
            </w:r>
          </w:p>
          <w:p w14:paraId="43FDDB97"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01" w:type="dxa"/>
            <w:gridSpan w:val="3"/>
            <w:vAlign w:val="center"/>
          </w:tcPr>
          <w:p w14:paraId="7CDE1215"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217" w:type="dxa"/>
            <w:gridSpan w:val="3"/>
            <w:vAlign w:val="center"/>
          </w:tcPr>
          <w:p w14:paraId="6E68B4D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57E67B2F" w14:textId="77777777" w:rsidTr="009B30F7">
        <w:trPr>
          <w:trHeight w:val="250"/>
          <w:jc w:val="center"/>
        </w:trPr>
        <w:tc>
          <w:tcPr>
            <w:tcW w:w="855" w:type="dxa"/>
            <w:vMerge/>
          </w:tcPr>
          <w:p w14:paraId="0535529B" w14:textId="77777777" w:rsidR="0049587C" w:rsidRPr="004002C8" w:rsidRDefault="0049587C" w:rsidP="009B30F7">
            <w:pPr>
              <w:pStyle w:val="TAH"/>
              <w:rPr>
                <w:rFonts w:eastAsia="MS Mincho"/>
                <w:sz w:val="16"/>
              </w:rPr>
            </w:pPr>
          </w:p>
        </w:tc>
        <w:tc>
          <w:tcPr>
            <w:tcW w:w="1072" w:type="dxa"/>
            <w:vMerge/>
            <w:vAlign w:val="center"/>
          </w:tcPr>
          <w:p w14:paraId="69AEC3FF" w14:textId="77777777" w:rsidR="0049587C" w:rsidRPr="004002C8" w:rsidRDefault="0049587C" w:rsidP="009B30F7">
            <w:pPr>
              <w:pStyle w:val="TAH"/>
              <w:rPr>
                <w:rFonts w:eastAsia="MS Mincho"/>
                <w:sz w:val="16"/>
              </w:rPr>
            </w:pPr>
          </w:p>
        </w:tc>
        <w:tc>
          <w:tcPr>
            <w:tcW w:w="781" w:type="dxa"/>
            <w:vMerge/>
            <w:vAlign w:val="center"/>
          </w:tcPr>
          <w:p w14:paraId="70A1F69C" w14:textId="77777777" w:rsidR="0049587C" w:rsidRPr="004002C8" w:rsidDel="00194D07" w:rsidRDefault="0049587C" w:rsidP="009B30F7">
            <w:pPr>
              <w:pStyle w:val="TAH"/>
              <w:rPr>
                <w:b w:val="0"/>
                <w:sz w:val="16"/>
              </w:rPr>
            </w:pPr>
          </w:p>
        </w:tc>
        <w:tc>
          <w:tcPr>
            <w:tcW w:w="1129" w:type="dxa"/>
            <w:vMerge/>
            <w:vAlign w:val="center"/>
          </w:tcPr>
          <w:p w14:paraId="107EAADF" w14:textId="77777777" w:rsidR="0049587C" w:rsidRPr="004002C8" w:rsidDel="00194D07" w:rsidRDefault="0049587C" w:rsidP="009B30F7">
            <w:pPr>
              <w:pStyle w:val="TAH"/>
              <w:rPr>
                <w:b w:val="0"/>
                <w:sz w:val="16"/>
              </w:rPr>
            </w:pPr>
          </w:p>
        </w:tc>
        <w:tc>
          <w:tcPr>
            <w:tcW w:w="773" w:type="dxa"/>
            <w:vAlign w:val="center"/>
          </w:tcPr>
          <w:p w14:paraId="666DEB9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0" w:type="dxa"/>
            <w:vAlign w:val="center"/>
          </w:tcPr>
          <w:p w14:paraId="21F359F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CE4FD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73" w:type="dxa"/>
            <w:vAlign w:val="center"/>
          </w:tcPr>
          <w:p w14:paraId="78D9A40C"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546" w:type="dxa"/>
            <w:vAlign w:val="center"/>
          </w:tcPr>
          <w:p w14:paraId="5077625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0542F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D469D0C" w14:textId="77777777" w:rsidTr="009B30F7">
        <w:trPr>
          <w:trHeight w:val="312"/>
          <w:jc w:val="center"/>
        </w:trPr>
        <w:tc>
          <w:tcPr>
            <w:tcW w:w="855" w:type="dxa"/>
          </w:tcPr>
          <w:p w14:paraId="40108D2C"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72" w:type="dxa"/>
            <w:vAlign w:val="center"/>
          </w:tcPr>
          <w:p w14:paraId="56049551"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81" w:type="dxa"/>
            <w:vAlign w:val="center"/>
          </w:tcPr>
          <w:p w14:paraId="08E13772"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129" w:type="dxa"/>
            <w:vAlign w:val="center"/>
          </w:tcPr>
          <w:p w14:paraId="4318BCEC"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27147F8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586D370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198</w:t>
            </w:r>
            <w:r>
              <w:rPr>
                <w:rFonts w:ascii="Arial" w:hAnsi="Arial" w:cs="Arial"/>
                <w:sz w:val="16"/>
                <w:szCs w:val="16"/>
              </w:rPr>
              <w:t>,</w:t>
            </w:r>
            <w:r w:rsidRPr="008206E3">
              <w:rPr>
                <w:rFonts w:ascii="Arial" w:hAnsi="Arial" w:cs="Arial"/>
                <w:sz w:val="16"/>
                <w:szCs w:val="16"/>
              </w:rPr>
              <w:t>000</w:t>
            </w:r>
          </w:p>
        </w:tc>
        <w:tc>
          <w:tcPr>
            <w:tcW w:w="898" w:type="dxa"/>
            <w:vAlign w:val="center"/>
          </w:tcPr>
          <w:p w14:paraId="70E60C3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360</w:t>
            </w:r>
          </w:p>
        </w:tc>
        <w:tc>
          <w:tcPr>
            <w:tcW w:w="773" w:type="dxa"/>
            <w:vAlign w:val="center"/>
          </w:tcPr>
          <w:p w14:paraId="446EBA86"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66F670EE"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203</w:t>
            </w:r>
            <w:r>
              <w:rPr>
                <w:rFonts w:ascii="Arial" w:hAnsi="Arial" w:cs="Arial"/>
                <w:sz w:val="16"/>
                <w:szCs w:val="16"/>
              </w:rPr>
              <w:t>,</w:t>
            </w:r>
            <w:r w:rsidRPr="008206E3">
              <w:rPr>
                <w:rFonts w:ascii="Arial" w:hAnsi="Arial" w:cs="Arial"/>
                <w:sz w:val="16"/>
                <w:szCs w:val="16"/>
              </w:rPr>
              <w:t>880</w:t>
            </w:r>
          </w:p>
        </w:tc>
        <w:tc>
          <w:tcPr>
            <w:tcW w:w="898" w:type="dxa"/>
            <w:vAlign w:val="center"/>
          </w:tcPr>
          <w:p w14:paraId="17575AE4"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33A10393" w14:textId="77777777" w:rsidTr="009B30F7">
        <w:trPr>
          <w:trHeight w:val="312"/>
          <w:jc w:val="center"/>
        </w:trPr>
        <w:tc>
          <w:tcPr>
            <w:tcW w:w="855" w:type="dxa"/>
          </w:tcPr>
          <w:p w14:paraId="69037C05"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72" w:type="dxa"/>
            <w:vAlign w:val="center"/>
          </w:tcPr>
          <w:p w14:paraId="45B9C18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2423F99"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129" w:type="dxa"/>
            <w:vAlign w:val="center"/>
          </w:tcPr>
          <w:p w14:paraId="428E851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7095434F"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130" w:type="dxa"/>
            <w:vAlign w:val="center"/>
          </w:tcPr>
          <w:p w14:paraId="29443120"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lang w:val="en-US" w:eastAsia="zh-CN"/>
              </w:rPr>
              <w:t>-</w:t>
            </w:r>
          </w:p>
        </w:tc>
        <w:tc>
          <w:tcPr>
            <w:tcW w:w="898" w:type="dxa"/>
            <w:vAlign w:val="center"/>
          </w:tcPr>
          <w:p w14:paraId="381D632E"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w:t>
            </w:r>
          </w:p>
        </w:tc>
        <w:tc>
          <w:tcPr>
            <w:tcW w:w="773" w:type="dxa"/>
            <w:vAlign w:val="center"/>
          </w:tcPr>
          <w:p w14:paraId="5A72AB49"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7C21E59C"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250</w:t>
            </w:r>
            <w:r>
              <w:rPr>
                <w:rFonts w:ascii="Arial" w:hAnsi="Arial" w:cs="Arial"/>
                <w:sz w:val="16"/>
                <w:szCs w:val="16"/>
              </w:rPr>
              <w:t>,</w:t>
            </w:r>
            <w:r w:rsidRPr="008206E3">
              <w:rPr>
                <w:rFonts w:ascii="Arial" w:hAnsi="Arial" w:cs="Arial"/>
                <w:sz w:val="16"/>
                <w:szCs w:val="16"/>
              </w:rPr>
              <w:t>000</w:t>
            </w:r>
          </w:p>
        </w:tc>
        <w:tc>
          <w:tcPr>
            <w:tcW w:w="898" w:type="dxa"/>
            <w:vAlign w:val="center"/>
          </w:tcPr>
          <w:p w14:paraId="3B728690"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689A93D0" w14:textId="77777777" w:rsidTr="009B30F7">
        <w:trPr>
          <w:trHeight w:val="312"/>
          <w:jc w:val="center"/>
        </w:trPr>
        <w:tc>
          <w:tcPr>
            <w:tcW w:w="855" w:type="dxa"/>
          </w:tcPr>
          <w:p w14:paraId="43130042" w14:textId="77777777" w:rsidR="0049587C" w:rsidRDefault="0049587C" w:rsidP="009B30F7">
            <w:pPr>
              <w:pStyle w:val="TAC"/>
              <w:rPr>
                <w:sz w:val="16"/>
                <w:lang w:val="es-ES" w:eastAsia="zh-CN"/>
              </w:rPr>
            </w:pPr>
            <w:r>
              <w:rPr>
                <w:rFonts w:hint="eastAsia"/>
                <w:sz w:val="16"/>
                <w:lang w:val="es-ES" w:eastAsia="zh-CN"/>
              </w:rPr>
              <w:t>NB-IoT (RRC Resume)</w:t>
            </w:r>
          </w:p>
        </w:tc>
        <w:tc>
          <w:tcPr>
            <w:tcW w:w="1072" w:type="dxa"/>
            <w:vAlign w:val="center"/>
          </w:tcPr>
          <w:p w14:paraId="4AFDC65B"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4AF7DDC"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5B7C0A81"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40ABEFCC"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1F1B456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018</w:t>
            </w:r>
            <w:r>
              <w:rPr>
                <w:rFonts w:ascii="Arial" w:hAnsi="Arial" w:cs="Arial"/>
                <w:sz w:val="16"/>
                <w:szCs w:val="16"/>
              </w:rPr>
              <w:t>,00</w:t>
            </w:r>
            <w:r w:rsidRPr="008206E3">
              <w:rPr>
                <w:rFonts w:ascii="Arial" w:hAnsi="Arial" w:cs="Arial"/>
                <w:sz w:val="16"/>
                <w:szCs w:val="16"/>
              </w:rPr>
              <w:t>0</w:t>
            </w:r>
          </w:p>
        </w:tc>
        <w:tc>
          <w:tcPr>
            <w:tcW w:w="898" w:type="dxa"/>
            <w:vAlign w:val="center"/>
          </w:tcPr>
          <w:p w14:paraId="7441F6D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2700</w:t>
            </w:r>
          </w:p>
        </w:tc>
        <w:tc>
          <w:tcPr>
            <w:tcW w:w="773" w:type="dxa"/>
            <w:vAlign w:val="center"/>
          </w:tcPr>
          <w:p w14:paraId="21A6F344"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1CCF3FDD"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034</w:t>
            </w:r>
            <w:r>
              <w:rPr>
                <w:rFonts w:ascii="Arial" w:hAnsi="Arial" w:cs="Arial"/>
                <w:sz w:val="16"/>
                <w:szCs w:val="16"/>
              </w:rPr>
              <w:t>,000</w:t>
            </w:r>
          </w:p>
        </w:tc>
        <w:tc>
          <w:tcPr>
            <w:tcW w:w="898" w:type="dxa"/>
            <w:vAlign w:val="center"/>
          </w:tcPr>
          <w:p w14:paraId="55D1B1B0" w14:textId="77777777" w:rsidR="0049587C" w:rsidRPr="000C57A4" w:rsidRDefault="0049587C" w:rsidP="009B30F7">
            <w:pPr>
              <w:pStyle w:val="TAC"/>
              <w:rPr>
                <w:rFonts w:cs="Arial"/>
                <w:sz w:val="16"/>
                <w:szCs w:val="16"/>
                <w:lang w:eastAsia="zh-CN"/>
              </w:rPr>
            </w:pPr>
            <w:r>
              <w:rPr>
                <w:rFonts w:cs="Arial" w:hint="eastAsia"/>
                <w:sz w:val="16"/>
                <w:szCs w:val="16"/>
                <w:lang w:eastAsia="zh-CN"/>
              </w:rPr>
              <w:t>1980</w:t>
            </w:r>
          </w:p>
        </w:tc>
      </w:tr>
      <w:tr w:rsidR="0049587C" w:rsidRPr="004002C8" w14:paraId="10C12C0F" w14:textId="77777777" w:rsidTr="009B30F7">
        <w:trPr>
          <w:trHeight w:val="312"/>
          <w:jc w:val="center"/>
        </w:trPr>
        <w:tc>
          <w:tcPr>
            <w:tcW w:w="855" w:type="dxa"/>
          </w:tcPr>
          <w:p w14:paraId="0D257B77"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(EDT)</w:t>
            </w:r>
          </w:p>
        </w:tc>
        <w:tc>
          <w:tcPr>
            <w:tcW w:w="1072" w:type="dxa"/>
            <w:vAlign w:val="center"/>
          </w:tcPr>
          <w:p w14:paraId="71FE4318"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4260D8C5"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1868CA85"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072E18B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0E765057"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107</w:t>
            </w:r>
            <w:r>
              <w:rPr>
                <w:rFonts w:ascii="Arial" w:hAnsi="Arial" w:cs="Arial"/>
                <w:sz w:val="16"/>
                <w:szCs w:val="16"/>
              </w:rPr>
              <w:t>,</w:t>
            </w:r>
            <w:r w:rsidRPr="008206E3">
              <w:rPr>
                <w:rFonts w:ascii="Arial" w:hAnsi="Arial" w:cs="Arial"/>
                <w:sz w:val="16"/>
                <w:szCs w:val="16"/>
              </w:rPr>
              <w:t>000</w:t>
            </w:r>
          </w:p>
        </w:tc>
        <w:tc>
          <w:tcPr>
            <w:tcW w:w="898" w:type="dxa"/>
            <w:vAlign w:val="center"/>
          </w:tcPr>
          <w:p w14:paraId="6BF4CDC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540</w:t>
            </w:r>
          </w:p>
        </w:tc>
        <w:tc>
          <w:tcPr>
            <w:tcW w:w="773" w:type="dxa"/>
            <w:vAlign w:val="center"/>
          </w:tcPr>
          <w:p w14:paraId="29864F2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2096CC7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140</w:t>
            </w:r>
            <w:r>
              <w:rPr>
                <w:rFonts w:ascii="Arial" w:hAnsi="Arial" w:cs="Arial"/>
                <w:sz w:val="16"/>
                <w:szCs w:val="16"/>
              </w:rPr>
              <w:t>,</w:t>
            </w:r>
            <w:r w:rsidRPr="008206E3">
              <w:rPr>
                <w:rFonts w:ascii="Arial" w:hAnsi="Arial" w:cs="Arial"/>
                <w:sz w:val="16"/>
                <w:szCs w:val="16"/>
              </w:rPr>
              <w:t>000</w:t>
            </w:r>
          </w:p>
        </w:tc>
        <w:tc>
          <w:tcPr>
            <w:tcW w:w="898" w:type="dxa"/>
            <w:vAlign w:val="center"/>
          </w:tcPr>
          <w:p w14:paraId="542E56B4" w14:textId="77777777" w:rsidR="0049587C" w:rsidRPr="000C57A4" w:rsidRDefault="0049587C" w:rsidP="009B30F7">
            <w:pPr>
              <w:pStyle w:val="TAC"/>
              <w:rPr>
                <w:rFonts w:cs="Arial"/>
                <w:sz w:val="16"/>
                <w:szCs w:val="16"/>
                <w:lang w:eastAsia="zh-CN"/>
              </w:rPr>
            </w:pPr>
            <w:r>
              <w:rPr>
                <w:rFonts w:cs="Arial" w:hint="eastAsia"/>
                <w:sz w:val="16"/>
                <w:szCs w:val="16"/>
                <w:lang w:eastAsia="zh-CN"/>
              </w:rPr>
              <w:t>540</w:t>
            </w:r>
          </w:p>
        </w:tc>
      </w:tr>
      <w:tr w:rsidR="0049587C" w:rsidRPr="004002C8" w14:paraId="0975398A" w14:textId="77777777" w:rsidTr="009B30F7">
        <w:trPr>
          <w:trHeight w:val="312"/>
          <w:jc w:val="center"/>
        </w:trPr>
        <w:tc>
          <w:tcPr>
            <w:tcW w:w="855" w:type="dxa"/>
          </w:tcPr>
          <w:p w14:paraId="5DC3E7CE"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72" w:type="dxa"/>
            <w:vAlign w:val="center"/>
          </w:tcPr>
          <w:p w14:paraId="3FA0B80E"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13C1D259"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0DAF4AF8"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18DBCD2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43595E4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026</w:t>
            </w:r>
            <w:r>
              <w:rPr>
                <w:rFonts w:ascii="Arial" w:hAnsi="Arial" w:cs="Arial"/>
                <w:sz w:val="16"/>
                <w:szCs w:val="16"/>
              </w:rPr>
              <w:t>,000</w:t>
            </w:r>
          </w:p>
        </w:tc>
        <w:tc>
          <w:tcPr>
            <w:tcW w:w="898" w:type="dxa"/>
            <w:vAlign w:val="center"/>
          </w:tcPr>
          <w:p w14:paraId="56839EB7" w14:textId="66C5693E" w:rsidR="0049587C" w:rsidRPr="008206E3" w:rsidRDefault="00903C5E" w:rsidP="009B30F7">
            <w:pPr>
              <w:pStyle w:val="TAC"/>
              <w:adjustRightInd w:val="0"/>
              <w:snapToGrid w:val="0"/>
              <w:rPr>
                <w:rFonts w:cs="Arial"/>
                <w:sz w:val="16"/>
                <w:szCs w:val="16"/>
                <w:lang w:eastAsia="zh-CN"/>
              </w:rPr>
            </w:pPr>
            <w:r>
              <w:rPr>
                <w:rFonts w:cs="Arial"/>
                <w:sz w:val="16"/>
                <w:szCs w:val="16"/>
                <w:lang w:eastAsia="zh-CN"/>
              </w:rPr>
              <w:t>3240</w:t>
            </w:r>
          </w:p>
        </w:tc>
        <w:tc>
          <w:tcPr>
            <w:tcW w:w="773" w:type="dxa"/>
            <w:vAlign w:val="center"/>
          </w:tcPr>
          <w:p w14:paraId="126CBE28" w14:textId="77777777" w:rsidR="0049587C" w:rsidRPr="008206E3" w:rsidRDefault="0049587C" w:rsidP="009B30F7">
            <w:pPr>
              <w:pStyle w:val="TAC"/>
              <w:adjustRightInd w:val="0"/>
              <w:snapToGrid w:val="0"/>
              <w:rPr>
                <w:rFonts w:cs="Arial"/>
                <w:sz w:val="16"/>
                <w:szCs w:val="16"/>
                <w:lang w:eastAsia="zh-CN"/>
              </w:rPr>
            </w:pPr>
            <w:r w:rsidRPr="00876AB1">
              <w:rPr>
                <w:rFonts w:cs="Arial"/>
                <w:sz w:val="16"/>
                <w:szCs w:val="16"/>
                <w:lang w:eastAsia="zh-CN"/>
              </w:rPr>
              <w:t>1</w:t>
            </w:r>
          </w:p>
        </w:tc>
        <w:tc>
          <w:tcPr>
            <w:tcW w:w="1546" w:type="dxa"/>
            <w:vAlign w:val="center"/>
          </w:tcPr>
          <w:p w14:paraId="70C7B8AE" w14:textId="3E635DBE" w:rsidR="0049587C" w:rsidRPr="008206E3" w:rsidRDefault="0049587C" w:rsidP="009B30F7">
            <w:pPr>
              <w:spacing w:after="0"/>
              <w:jc w:val="center"/>
              <w:rPr>
                <w:rFonts w:ascii="Arial" w:hAnsi="Arial" w:cs="Arial"/>
                <w:sz w:val="16"/>
                <w:szCs w:val="16"/>
                <w:lang w:val="en-US" w:eastAsia="zh-CN"/>
              </w:rPr>
            </w:pPr>
            <w:r w:rsidRPr="00876AB1">
              <w:rPr>
                <w:rFonts w:ascii="Arial" w:hAnsi="Arial" w:cs="Arial"/>
                <w:sz w:val="16"/>
                <w:szCs w:val="16"/>
              </w:rPr>
              <w:t>1,</w:t>
            </w:r>
            <w:r w:rsidR="00196B8C">
              <w:rPr>
                <w:rFonts w:ascii="Arial" w:hAnsi="Arial" w:cs="Arial"/>
                <w:sz w:val="16"/>
                <w:szCs w:val="16"/>
              </w:rPr>
              <w:t>335</w:t>
            </w:r>
            <w:r w:rsidRPr="00876AB1">
              <w:rPr>
                <w:rFonts w:ascii="Arial" w:hAnsi="Arial" w:cs="Arial"/>
                <w:sz w:val="16"/>
                <w:szCs w:val="16"/>
              </w:rPr>
              <w:t>,000</w:t>
            </w:r>
          </w:p>
        </w:tc>
        <w:tc>
          <w:tcPr>
            <w:tcW w:w="898" w:type="dxa"/>
            <w:vAlign w:val="center"/>
          </w:tcPr>
          <w:p w14:paraId="3904D53C" w14:textId="05102349" w:rsidR="0049587C" w:rsidRPr="000C57A4" w:rsidRDefault="00903C5E" w:rsidP="009B30F7">
            <w:pPr>
              <w:pStyle w:val="TAC"/>
              <w:rPr>
                <w:rFonts w:cs="Arial"/>
                <w:sz w:val="16"/>
                <w:szCs w:val="16"/>
                <w:lang w:eastAsia="zh-CN"/>
              </w:rPr>
            </w:pPr>
            <w:r>
              <w:rPr>
                <w:rFonts w:cs="Arial"/>
                <w:sz w:val="16"/>
                <w:szCs w:val="16"/>
                <w:lang w:eastAsia="zh-CN"/>
              </w:rPr>
              <w:t>3240</w:t>
            </w:r>
          </w:p>
        </w:tc>
      </w:tr>
    </w:tbl>
    <w:p w14:paraId="712D1555" w14:textId="77777777" w:rsidR="0049587C" w:rsidRPr="0049587C" w:rsidRDefault="0049587C" w:rsidP="0049587C">
      <w:pPr>
        <w:rPr>
          <w:lang w:eastAsia="zh-CN"/>
        </w:rPr>
      </w:pPr>
    </w:p>
    <w:p w14:paraId="6998528A" w14:textId="77777777" w:rsidR="00537227" w:rsidRPr="00DC31B0" w:rsidRDefault="00537227" w:rsidP="00537227">
      <w:pPr>
        <w:pStyle w:val="1"/>
        <w:rPr>
          <w:lang w:eastAsia="zh-CN"/>
        </w:rPr>
      </w:pPr>
      <w:bookmarkStart w:id="188" w:name="_Toc516617898"/>
      <w:bookmarkStart w:id="189" w:name="_Toc10677848"/>
      <w:r>
        <w:rPr>
          <w:rFonts w:hint="eastAsia"/>
          <w:lang w:eastAsia="zh-CN"/>
        </w:rPr>
        <w:t>8</w:t>
      </w:r>
      <w:r>
        <w:rPr>
          <w:rFonts w:hint="eastAsia"/>
          <w:lang w:eastAsia="zh-CN"/>
        </w:rPr>
        <w:tab/>
        <w:t xml:space="preserve">Self evaluation of </w:t>
      </w:r>
      <w:r w:rsidR="00F012B7">
        <w:rPr>
          <w:rFonts w:hint="eastAsia"/>
          <w:lang w:eastAsia="zh-CN"/>
        </w:rPr>
        <w:t xml:space="preserve">generic </w:t>
      </w:r>
      <w:r>
        <w:rPr>
          <w:rFonts w:hint="eastAsia"/>
          <w:lang w:eastAsia="zh-CN"/>
        </w:rPr>
        <w:t>requirements</w:t>
      </w:r>
      <w:bookmarkEnd w:id="188"/>
      <w:bookmarkEnd w:id="189"/>
    </w:p>
    <w:p w14:paraId="13A3714B" w14:textId="77777777" w:rsidR="00537227" w:rsidRDefault="00537227" w:rsidP="00537227">
      <w:pPr>
        <w:pStyle w:val="2"/>
        <w:rPr>
          <w:lang w:eastAsia="zh-CN"/>
        </w:rPr>
      </w:pPr>
      <w:bookmarkStart w:id="190" w:name="_Toc516617899"/>
      <w:bookmarkStart w:id="191" w:name="_Toc10677849"/>
      <w:r>
        <w:rPr>
          <w:rFonts w:hint="eastAsia"/>
          <w:lang w:eastAsia="zh-CN"/>
        </w:rPr>
        <w:t>8.1</w:t>
      </w:r>
      <w:r>
        <w:rPr>
          <w:rFonts w:hint="eastAsia"/>
          <w:lang w:eastAsia="zh-CN"/>
        </w:rPr>
        <w:tab/>
        <w:t>Bandwidth</w:t>
      </w:r>
      <w:r w:rsidR="0044263A">
        <w:rPr>
          <w:rFonts w:hint="eastAsia"/>
          <w:lang w:eastAsia="zh-CN"/>
        </w:rPr>
        <w:t xml:space="preserve"> and scalability</w:t>
      </w:r>
      <w:bookmarkEnd w:id="190"/>
      <w:bookmarkEnd w:id="191"/>
    </w:p>
    <w:p w14:paraId="003E1913" w14:textId="77777777" w:rsidR="00E85AB9" w:rsidRDefault="00E85AB9" w:rsidP="00E85AB9">
      <w:pPr>
        <w:rPr>
          <w:lang w:eastAsia="zh-CN"/>
        </w:rPr>
      </w:pPr>
      <w:r>
        <w:rPr>
          <w:rFonts w:hint="eastAsia"/>
          <w:lang w:eastAsia="zh-CN"/>
        </w:rPr>
        <w:t xml:space="preserve">As defined in Report ITU-R M.2410, </w:t>
      </w:r>
      <w:r>
        <w:rPr>
          <w:lang w:eastAsia="zh-CN"/>
        </w:rPr>
        <w:t>b</w:t>
      </w:r>
      <w:r w:rsidRPr="00073BC4">
        <w:rPr>
          <w:lang w:eastAsia="zh-CN"/>
        </w:rPr>
        <w:t>andwidth is the maximum aggregated system bandwidth. The bandwidth may be supported by single or multiple radio frequency (RF) carriers.</w:t>
      </w:r>
    </w:p>
    <w:p w14:paraId="6954A4AC" w14:textId="77777777" w:rsidR="00E85AB9" w:rsidRDefault="00E85AB9" w:rsidP="00E85AB9">
      <w:pPr>
        <w:rPr>
          <w:lang w:eastAsia="zh-CN"/>
        </w:rPr>
      </w:pPr>
      <w:r w:rsidRPr="00073BC4">
        <w:rPr>
          <w:lang w:eastAsia="zh-CN"/>
        </w:rPr>
        <w:t>Scalable bandwidth is the ability of the candidate RIT/SRIT to operate with different bandwidths.</w:t>
      </w:r>
    </w:p>
    <w:p w14:paraId="6F3E5238" w14:textId="77777777" w:rsidR="00E85AB9" w:rsidRDefault="00E85AB9" w:rsidP="00E85AB9">
      <w:pPr>
        <w:pStyle w:val="3"/>
        <w:rPr>
          <w:lang w:eastAsia="zh-CN"/>
        </w:rPr>
      </w:pPr>
      <w:bookmarkStart w:id="192" w:name="_Toc10677850"/>
      <w:r>
        <w:rPr>
          <w:lang w:eastAsia="zh-CN"/>
        </w:rPr>
        <w:t>8.1.1</w:t>
      </w:r>
      <w:r>
        <w:rPr>
          <w:lang w:eastAsia="zh-CN"/>
        </w:rPr>
        <w:tab/>
        <w:t>NR</w:t>
      </w:r>
      <w:bookmarkEnd w:id="192"/>
    </w:p>
    <w:p w14:paraId="44E5209C"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NR are evaluated. </w:t>
      </w:r>
    </w:p>
    <w:p w14:paraId="2520DAAA" w14:textId="77777777" w:rsidR="00E85AB9" w:rsidRDefault="00E85AB9" w:rsidP="00EA4690">
      <w:pPr>
        <w:spacing w:beforeLines="50" w:before="120"/>
        <w:rPr>
          <w:lang w:eastAsia="zh-CN"/>
        </w:rPr>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the maximum bandwidth </w:t>
      </w:r>
      <w:r>
        <w:rPr>
          <w:lang w:eastAsia="zh-CN"/>
        </w:rPr>
        <w:t>related to specific sub-carrier spacing (SCS) and frequency range (FR) for</w:t>
      </w:r>
      <w:r>
        <w:rPr>
          <w:rFonts w:hint="eastAsia"/>
          <w:lang w:eastAsia="zh-CN"/>
        </w:rPr>
        <w:t xml:space="preserve"> </w:t>
      </w:r>
      <w:r>
        <w:rPr>
          <w:lang w:eastAsia="zh-CN"/>
        </w:rPr>
        <w:t>a</w:t>
      </w:r>
      <w:r>
        <w:rPr>
          <w:rFonts w:hint="eastAsia"/>
          <w:lang w:eastAsia="zh-CN"/>
        </w:rPr>
        <w:t xml:space="preserve"> component carrier is </w:t>
      </w:r>
      <w:r>
        <w:rPr>
          <w:lang w:eastAsia="zh-CN"/>
        </w:rPr>
        <w:t>provided in Table 8.1.1-1</w:t>
      </w:r>
      <w:r>
        <w:rPr>
          <w:rFonts w:hint="eastAsia"/>
          <w:lang w:eastAsia="zh-CN"/>
        </w:rPr>
        <w:t xml:space="preserve">. Besides, </w:t>
      </w:r>
      <w:r>
        <w:rPr>
          <w:lang w:eastAsia="zh-CN"/>
        </w:rPr>
        <w:t xml:space="preserve">according to Section 6.4 of TS38.331, </w:t>
      </w:r>
      <w:r>
        <w:rPr>
          <w:rFonts w:hint="eastAsia"/>
          <w:lang w:eastAsia="zh-CN"/>
        </w:rPr>
        <w:t xml:space="preserve">carrier aggregation of </w:t>
      </w:r>
      <w:r>
        <w:rPr>
          <w:lang w:eastAsia="zh-CN"/>
        </w:rPr>
        <w:t xml:space="preserve">up to sixteen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NR</w:t>
      </w:r>
      <w:r>
        <w:rPr>
          <w:lang w:eastAsia="zh-CN"/>
        </w:rPr>
        <w:t xml:space="preserve"> Rel-15</w:t>
      </w:r>
      <w:r>
        <w:rPr>
          <w:rFonts w:hint="eastAsia"/>
          <w:lang w:eastAsia="zh-CN"/>
        </w:rPr>
        <w:t xml:space="preserve">. </w:t>
      </w:r>
      <w:r>
        <w:rPr>
          <w:lang w:eastAsia="zh-CN"/>
        </w:rPr>
        <w:t xml:space="preserve">Accordingly, the NR capability of maximum aggregated system bandwidth </w:t>
      </w:r>
      <w:r>
        <w:rPr>
          <w:rFonts w:hint="eastAsia"/>
          <w:lang w:eastAsia="zh-CN"/>
        </w:rPr>
        <w:t xml:space="preserve">is </w:t>
      </w:r>
      <w:r>
        <w:rPr>
          <w:lang w:eastAsia="zh-CN"/>
        </w:rPr>
        <w:t>presented</w:t>
      </w:r>
      <w:r>
        <w:rPr>
          <w:rFonts w:hint="eastAsia"/>
          <w:lang w:eastAsia="zh-CN"/>
        </w:rPr>
        <w:t xml:space="preserve"> in Table </w:t>
      </w:r>
      <w:r>
        <w:rPr>
          <w:lang w:eastAsia="zh-CN"/>
        </w:rPr>
        <w:t>8.1.1-</w:t>
      </w:r>
      <w:r>
        <w:rPr>
          <w:rFonts w:hint="eastAsia"/>
          <w:lang w:eastAsia="zh-CN"/>
        </w:rPr>
        <w:t>1.</w:t>
      </w:r>
      <w:r w:rsidRPr="00690282">
        <w:rPr>
          <w:lang w:eastAsia="zh-CN"/>
        </w:rPr>
        <w:t xml:space="preserve"> </w:t>
      </w:r>
      <w:r>
        <w:rPr>
          <w:lang w:eastAsia="zh-CN"/>
        </w:rPr>
        <w:t>It is observed that t</w:t>
      </w:r>
      <w:r>
        <w:rPr>
          <w:rFonts w:hint="eastAsia"/>
          <w:lang w:eastAsia="zh-CN"/>
        </w:rPr>
        <w:t xml:space="preserve">he </w:t>
      </w:r>
      <w:r>
        <w:rPr>
          <w:lang w:eastAsia="zh-CN"/>
        </w:rPr>
        <w:t xml:space="preserve">maximum aggregated </w:t>
      </w:r>
      <w:r>
        <w:rPr>
          <w:rFonts w:hint="eastAsia"/>
          <w:lang w:eastAsia="zh-CN"/>
        </w:rPr>
        <w:t xml:space="preserve">bandwidth </w:t>
      </w:r>
      <w:r>
        <w:rPr>
          <w:lang w:eastAsia="zh-CN"/>
        </w:rPr>
        <w:t xml:space="preserve">for FR 1 is 800 MHz to 1 600 MHz; while for FR 2, the maximum aggregated bandwidth is 3 200 MHz to 6 400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 xml:space="preserve">by NR Rel-15 </w:t>
      </w:r>
      <w:r>
        <w:rPr>
          <w:rFonts w:hint="eastAsia"/>
          <w:lang w:eastAsia="zh-CN"/>
        </w:rPr>
        <w:t>under all frequency ranges for all sub-carrier spacing values.</w:t>
      </w:r>
    </w:p>
    <w:p w14:paraId="78716500" w14:textId="77777777" w:rsidR="00E85AB9" w:rsidRPr="004A237F" w:rsidRDefault="00E85AB9" w:rsidP="00E85AB9">
      <w:pPr>
        <w:pStyle w:val="TH"/>
        <w:rPr>
          <w:lang w:eastAsia="zh-CN"/>
        </w:rPr>
      </w:pPr>
      <w:r>
        <w:t>Table 8.1.1-</w:t>
      </w:r>
      <w:r>
        <w:rPr>
          <w:rFonts w:hint="eastAsia"/>
          <w:lang w:eastAsia="zh-CN"/>
        </w:rPr>
        <w:t>1</w:t>
      </w:r>
      <w:r>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
      <w:tr w:rsidR="00E85AB9" w:rsidRPr="009C1103"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b/>
                <w:color w:val="000000"/>
                <w:kern w:val="24"/>
                <w:sz w:val="16"/>
                <w:szCs w:val="32"/>
                <w:lang w:eastAsia="zh-CN"/>
              </w:rPr>
              <w:t xml:space="preserve"> aggregated</w:t>
            </w:r>
            <w:r w:rsidRPr="00627002">
              <w:rPr>
                <w:rFonts w:ascii="Arial" w:eastAsia="宋体" w:hAnsi="Arial" w:cs="Arial"/>
                <w:b/>
                <w:color w:val="000000"/>
                <w:kern w:val="24"/>
                <w:sz w:val="16"/>
                <w:szCs w:val="32"/>
                <w:lang w:eastAsia="zh-CN"/>
              </w:rPr>
              <w:t xml:space="preserve"> bandwidth (MHz)</w:t>
            </w:r>
          </w:p>
        </w:tc>
      </w:tr>
      <w:tr w:rsidR="00E85AB9" w:rsidRPr="009C1103" w14:paraId="6C46F783" w14:textId="77777777" w:rsidTr="003C7DA9">
        <w:trPr>
          <w:trHeight w:val="97"/>
        </w:trPr>
        <w:tc>
          <w:tcPr>
            <w:tcW w:w="1364" w:type="dxa"/>
            <w:vMerge w:val="restart"/>
            <w:tcBorders>
              <w:top w:val="single" w:sz="8" w:space="0" w:color="000000"/>
              <w:left w:val="single" w:sz="8" w:space="0" w:color="000000"/>
              <w:right w:val="single" w:sz="8" w:space="0" w:color="000000"/>
            </w:tcBorders>
            <w:vAlign w:val="center"/>
          </w:tcPr>
          <w:p w14:paraId="11D5D67D" w14:textId="742A8991" w:rsidR="00E85AB9" w:rsidRPr="00B86571" w:rsidRDefault="00E85AB9" w:rsidP="0087034D">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FR1</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392285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9217A07"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14:paraId="045326C7" w14:textId="77777777" w:rsidR="00E85AB9" w:rsidRPr="00B86571" w:rsidRDefault="00E85AB9" w:rsidP="009B30F7">
            <w:pPr>
              <w:tabs>
                <w:tab w:val="left" w:pos="525"/>
                <w:tab w:val="center" w:pos="1262"/>
              </w:tabs>
              <w:spacing w:after="0"/>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ab/>
            </w:r>
            <w:r w:rsidRPr="00B86571">
              <w:rPr>
                <w:rFonts w:ascii="Arial" w:eastAsia="宋体"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14:paraId="050357A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800</w:t>
            </w:r>
          </w:p>
        </w:tc>
      </w:tr>
      <w:tr w:rsidR="00E85AB9" w:rsidRPr="009C1103" w14:paraId="70F28907" w14:textId="77777777" w:rsidTr="003C7DA9">
        <w:trPr>
          <w:trHeight w:val="114"/>
        </w:trPr>
        <w:tc>
          <w:tcPr>
            <w:tcW w:w="1364" w:type="dxa"/>
            <w:vMerge/>
            <w:tcBorders>
              <w:left w:val="single" w:sz="8" w:space="0" w:color="000000"/>
              <w:right w:val="single" w:sz="8" w:space="0" w:color="000000"/>
            </w:tcBorders>
            <w:vAlign w:val="center"/>
          </w:tcPr>
          <w:p w14:paraId="799245DC"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B8F111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A8E94A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0AEA0F5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505BE87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7C417867" w14:textId="77777777" w:rsidTr="003C7DA9">
        <w:trPr>
          <w:trHeight w:val="212"/>
        </w:trPr>
        <w:tc>
          <w:tcPr>
            <w:tcW w:w="1364" w:type="dxa"/>
            <w:vMerge/>
            <w:tcBorders>
              <w:left w:val="single" w:sz="8" w:space="0" w:color="000000"/>
              <w:bottom w:val="single" w:sz="8" w:space="0" w:color="000000"/>
              <w:right w:val="single" w:sz="8" w:space="0" w:color="000000"/>
            </w:tcBorders>
            <w:vAlign w:val="center"/>
          </w:tcPr>
          <w:p w14:paraId="237FC349"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773972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87B29AF"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17FAE92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FCE669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109F6047" w14:textId="77777777" w:rsidTr="003C7DA9">
        <w:trPr>
          <w:trHeight w:val="212"/>
        </w:trPr>
        <w:tc>
          <w:tcPr>
            <w:tcW w:w="1364" w:type="dxa"/>
            <w:vMerge w:val="restart"/>
            <w:tcBorders>
              <w:top w:val="single" w:sz="8" w:space="0" w:color="000000"/>
              <w:left w:val="single" w:sz="8" w:space="0" w:color="000000"/>
              <w:right w:val="single" w:sz="8" w:space="0" w:color="000000"/>
            </w:tcBorders>
            <w:vAlign w:val="center"/>
          </w:tcPr>
          <w:p w14:paraId="76B4FC4E" w14:textId="700442BA" w:rsidR="00E85AB9" w:rsidRPr="00B86571" w:rsidRDefault="00E85AB9" w:rsidP="0008795C">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 xml:space="preserve">FR2 </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84023F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FB0764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14:paraId="5FB72AF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10F7E1D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3200</w:t>
            </w:r>
          </w:p>
        </w:tc>
      </w:tr>
      <w:tr w:rsidR="00E85AB9" w:rsidRPr="009C1103"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6400</w:t>
            </w:r>
          </w:p>
        </w:tc>
      </w:tr>
    </w:tbl>
    <w:p w14:paraId="317825D6" w14:textId="77777777" w:rsidR="00E85AB9" w:rsidRDefault="00E85AB9" w:rsidP="00EA4690">
      <w:pPr>
        <w:spacing w:beforeLines="50" w:before="120"/>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w:t>
      </w:r>
      <w:r>
        <w:rPr>
          <w:lang w:eastAsia="zh-CN"/>
        </w:rPr>
        <w:t>different</w:t>
      </w:r>
      <w:r>
        <w:rPr>
          <w:rFonts w:hint="eastAsia"/>
          <w:lang w:eastAsia="zh-CN"/>
        </w:rPr>
        <w:t xml:space="preserve"> bandwidths are supported for </w:t>
      </w:r>
      <w:r>
        <w:rPr>
          <w:lang w:eastAsia="zh-CN"/>
        </w:rPr>
        <w:t xml:space="preserve">a component carrier at </w:t>
      </w:r>
      <w:r>
        <w:rPr>
          <w:rFonts w:hint="eastAsia"/>
          <w:lang w:eastAsia="zh-CN"/>
        </w:rPr>
        <w:t xml:space="preserve">given SCS </w:t>
      </w:r>
      <w:r>
        <w:rPr>
          <w:lang w:eastAsia="zh-CN"/>
        </w:rPr>
        <w:t>as</w:t>
      </w:r>
      <w:r>
        <w:rPr>
          <w:rFonts w:hint="eastAsia"/>
          <w:lang w:eastAsia="zh-CN"/>
        </w:rPr>
        <w:t xml:space="preserve"> listed in Table </w:t>
      </w:r>
      <w:r>
        <w:rPr>
          <w:lang w:eastAsia="zh-CN"/>
        </w:rPr>
        <w:t>8.1.1-</w:t>
      </w:r>
      <w:r>
        <w:rPr>
          <w:rFonts w:hint="eastAsia"/>
          <w:lang w:eastAsia="zh-CN"/>
        </w:rPr>
        <w:t>2.</w:t>
      </w:r>
      <w:r>
        <w:rPr>
          <w:lang w:eastAsia="zh-CN"/>
        </w:rPr>
        <w:t xml:space="preserve"> </w:t>
      </w:r>
      <w:r>
        <w:t xml:space="preserve">Accordingly, </w:t>
      </w:r>
      <w:r>
        <w:rPr>
          <w:rFonts w:hint="eastAsia"/>
          <w:lang w:eastAsia="zh-CN"/>
        </w:rPr>
        <w:t xml:space="preserve">the bandwidth scalability capability of NR </w:t>
      </w:r>
      <w:r>
        <w:rPr>
          <w:lang w:eastAsia="zh-CN"/>
        </w:rPr>
        <w:t xml:space="preserve">Rel-15 </w:t>
      </w:r>
      <w:r>
        <w:rPr>
          <w:rFonts w:hint="eastAsia"/>
          <w:lang w:eastAsia="zh-CN"/>
        </w:rPr>
        <w:t xml:space="preserve">is summarized in Table </w:t>
      </w:r>
      <w:r>
        <w:rPr>
          <w:lang w:eastAsia="zh-CN"/>
        </w:rPr>
        <w:t>8.1.1-</w:t>
      </w:r>
      <w:r>
        <w:rPr>
          <w:rFonts w:hint="eastAsia"/>
          <w:lang w:eastAsia="zh-CN"/>
        </w:rPr>
        <w:t>3.</w:t>
      </w:r>
      <w:r>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Default="00E85AB9" w:rsidP="00E85AB9">
      <w:pPr>
        <w:pStyle w:val="TH"/>
      </w:pPr>
      <w:r>
        <w:rPr>
          <w:rFonts w:hint="eastAsia"/>
        </w:rPr>
        <w:t xml:space="preserve">Table </w:t>
      </w:r>
      <w:r>
        <w:t>8.1.1-</w:t>
      </w:r>
      <w:r>
        <w:rPr>
          <w:rFonts w:hint="eastAsia"/>
        </w:rPr>
        <w:t xml:space="preserve">2 </w:t>
      </w:r>
      <w:r w:rsidRPr="008019AF">
        <w:rPr>
          <w:rFonts w:eastAsia="Yu Mincho"/>
        </w:rPr>
        <w:t>Transmission bandwidth configuration N</w:t>
      </w:r>
      <w:r w:rsidRPr="008019AF">
        <w:rPr>
          <w:rFonts w:eastAsia="Yu Mincho"/>
          <w:vertAlign w:val="subscript"/>
        </w:rPr>
        <w:t>RB</w:t>
      </w:r>
      <w:r w:rsidRPr="008019AF">
        <w:rPr>
          <w:rFonts w:eastAsia="Yu Mincho"/>
        </w:rPr>
        <w:t xml:space="preserve"> </w:t>
      </w:r>
      <w:r>
        <w:rPr>
          <w:rFonts w:eastAsia="Yu Mincho"/>
        </w:rPr>
        <w:t>in</w:t>
      </w:r>
      <w:r w:rsidRPr="008019AF">
        <w:rPr>
          <w:rFonts w:eastAsia="Yu Mincho"/>
        </w:rPr>
        <w:t xml:space="preserve"> </w:t>
      </w:r>
      <w:r>
        <w:rPr>
          <w:rFonts w:eastAsia="Yu Mincho"/>
        </w:rPr>
        <w:t>NR</w:t>
      </w:r>
    </w:p>
    <w:p w14:paraId="4B3BCEF5" w14:textId="77777777" w:rsidR="00E85AB9" w:rsidRPr="0081106A" w:rsidRDefault="00E85AB9" w:rsidP="00E85AB9">
      <w:pPr>
        <w:jc w:val="center"/>
        <w:rPr>
          <w:rFonts w:ascii="Arial" w:hAnsi="Arial" w:cs="Arial"/>
          <w:sz w:val="16"/>
          <w:lang w:eastAsia="zh-CN"/>
        </w:rPr>
      </w:pPr>
      <w:r w:rsidRPr="0081106A">
        <w:rPr>
          <w:rFonts w:ascii="Arial" w:hAnsi="Arial" w:cs="Arial"/>
          <w:sz w:val="16"/>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42332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42332B" w:rsidRDefault="00E85AB9" w:rsidP="009B30F7">
            <w:pPr>
              <w:pStyle w:val="TAH"/>
            </w:pPr>
            <w:r w:rsidRPr="0042332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42332B" w:rsidRDefault="00E85AB9" w:rsidP="009B30F7">
            <w:pPr>
              <w:pStyle w:val="TAH"/>
            </w:pPr>
            <w:r w:rsidRPr="0042332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42332B" w:rsidRDefault="00E85AB9" w:rsidP="009B30F7">
            <w:pPr>
              <w:pStyle w:val="TAH"/>
            </w:pPr>
            <w:r w:rsidRPr="0042332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42332B" w:rsidRDefault="00E85AB9" w:rsidP="009B30F7">
            <w:pPr>
              <w:pStyle w:val="TAH"/>
            </w:pPr>
            <w:r w:rsidRPr="0042332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42332B" w:rsidRDefault="00E85AB9" w:rsidP="009B30F7">
            <w:pPr>
              <w:pStyle w:val="TAH"/>
            </w:pPr>
            <w:r w:rsidRPr="0042332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42332B" w:rsidRDefault="00E85AB9" w:rsidP="009B30F7">
            <w:pPr>
              <w:pStyle w:val="TAH"/>
            </w:pPr>
            <w:r w:rsidRPr="0042332B">
              <w:t>25 MHz</w:t>
            </w:r>
          </w:p>
        </w:tc>
        <w:tc>
          <w:tcPr>
            <w:tcW w:w="354" w:type="pct"/>
            <w:shd w:val="clear" w:color="auto" w:fill="D9D9D9" w:themeFill="background1" w:themeFillShade="D9"/>
            <w:vAlign w:val="center"/>
          </w:tcPr>
          <w:p w14:paraId="4A7B75AF" w14:textId="77777777" w:rsidR="00E85AB9" w:rsidRPr="0042332B" w:rsidRDefault="00E85AB9" w:rsidP="009B30F7">
            <w:pPr>
              <w:pStyle w:val="TAH"/>
            </w:pPr>
            <w:r w:rsidRPr="0042332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42332B" w:rsidRDefault="00E85AB9" w:rsidP="009B30F7">
            <w:pPr>
              <w:pStyle w:val="TAH"/>
            </w:pPr>
            <w:r w:rsidRPr="0042332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42332B" w:rsidRDefault="00E85AB9" w:rsidP="009B30F7">
            <w:pPr>
              <w:pStyle w:val="TAH"/>
            </w:pPr>
            <w:r w:rsidRPr="0042332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42332B" w:rsidRDefault="00E85AB9" w:rsidP="009B30F7">
            <w:pPr>
              <w:pStyle w:val="TAH"/>
            </w:pPr>
            <w:r w:rsidRPr="0042332B">
              <w:t>60 MHz</w:t>
            </w:r>
          </w:p>
        </w:tc>
        <w:tc>
          <w:tcPr>
            <w:tcW w:w="355" w:type="pct"/>
            <w:shd w:val="clear" w:color="auto" w:fill="D9D9D9" w:themeFill="background1" w:themeFillShade="D9"/>
          </w:tcPr>
          <w:p w14:paraId="6143A01F" w14:textId="77777777" w:rsidR="00E85AB9" w:rsidRPr="0020767B" w:rsidRDefault="00E85AB9" w:rsidP="009B30F7">
            <w:pPr>
              <w:pStyle w:val="TAH"/>
              <w:rPr>
                <w:sz w:val="16"/>
                <w:szCs w:val="16"/>
              </w:rPr>
            </w:pPr>
            <w:r w:rsidRPr="0020767B">
              <w:rPr>
                <w:sz w:val="16"/>
                <w:szCs w:val="16"/>
              </w:rPr>
              <w:t>70</w:t>
            </w:r>
          </w:p>
          <w:p w14:paraId="7A62A58B" w14:textId="77777777" w:rsidR="00E85AB9" w:rsidRPr="0020767B" w:rsidRDefault="00E85AB9" w:rsidP="009B30F7">
            <w:pPr>
              <w:pStyle w:val="TAH"/>
            </w:pPr>
            <w:r w:rsidRPr="0020767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42332B" w:rsidRDefault="00E85AB9" w:rsidP="009B30F7">
            <w:pPr>
              <w:pStyle w:val="TAH"/>
            </w:pPr>
            <w:r w:rsidRPr="0042332B">
              <w:t>80 MHz</w:t>
            </w:r>
          </w:p>
        </w:tc>
        <w:tc>
          <w:tcPr>
            <w:tcW w:w="355" w:type="pct"/>
            <w:shd w:val="clear" w:color="auto" w:fill="D9D9D9" w:themeFill="background1" w:themeFillShade="D9"/>
            <w:vAlign w:val="center"/>
          </w:tcPr>
          <w:p w14:paraId="7EC73CE2" w14:textId="77777777" w:rsidR="00E85AB9" w:rsidRPr="0042332B" w:rsidRDefault="00E85AB9" w:rsidP="009B30F7">
            <w:pPr>
              <w:pStyle w:val="TAH"/>
            </w:pPr>
            <w:r>
              <w:t>9</w:t>
            </w:r>
            <w:r w:rsidRPr="0042332B">
              <w:t>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42332B" w:rsidRDefault="00E85AB9" w:rsidP="009B30F7">
            <w:pPr>
              <w:pStyle w:val="TAH"/>
            </w:pPr>
            <w:r w:rsidRPr="0042332B">
              <w:t>100 MHz</w:t>
            </w:r>
          </w:p>
        </w:tc>
      </w:tr>
      <w:tr w:rsidR="00E85AB9" w:rsidRPr="0042332B" w14:paraId="2FB29356" w14:textId="77777777" w:rsidTr="009B30F7">
        <w:tc>
          <w:tcPr>
            <w:tcW w:w="313" w:type="pct"/>
            <w:vMerge/>
            <w:shd w:val="clear" w:color="auto" w:fill="D9D9D9" w:themeFill="background1" w:themeFillShade="D9"/>
            <w:vAlign w:val="center"/>
            <w:hideMark/>
          </w:tcPr>
          <w:p w14:paraId="278C91C6" w14:textId="77777777" w:rsidR="00E85AB9" w:rsidRPr="0042332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vAlign w:val="center"/>
          </w:tcPr>
          <w:p w14:paraId="1C3B4B3E"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tcPr>
          <w:p w14:paraId="340DD458" w14:textId="77777777" w:rsidR="00E85AB9" w:rsidRPr="0020767B" w:rsidRDefault="00E85AB9" w:rsidP="009B30F7">
            <w:pPr>
              <w:pStyle w:val="TAH"/>
            </w:pPr>
            <w:r w:rsidRPr="0020767B">
              <w:t>N</w:t>
            </w:r>
            <w:r w:rsidRPr="0020767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vAlign w:val="center"/>
          </w:tcPr>
          <w:p w14:paraId="0F45A7AC"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42332B" w:rsidRDefault="00E85AB9" w:rsidP="009B30F7">
            <w:pPr>
              <w:pStyle w:val="TAH"/>
            </w:pPr>
            <w:r w:rsidRPr="0042332B">
              <w:t>N</w:t>
            </w:r>
            <w:r w:rsidRPr="0042332B">
              <w:rPr>
                <w:vertAlign w:val="subscript"/>
              </w:rPr>
              <w:t>RB</w:t>
            </w:r>
          </w:p>
        </w:tc>
      </w:tr>
      <w:tr w:rsidR="00E85AB9" w:rsidRPr="0042332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42332B" w:rsidRDefault="00E85AB9" w:rsidP="009B30F7">
            <w:pPr>
              <w:pStyle w:val="TAC"/>
            </w:pPr>
            <w:r w:rsidRPr="0042332B">
              <w:t>15</w:t>
            </w:r>
          </w:p>
        </w:tc>
        <w:tc>
          <w:tcPr>
            <w:tcW w:w="355" w:type="pct"/>
            <w:shd w:val="clear" w:color="auto" w:fill="auto"/>
            <w:tcMar>
              <w:top w:w="15" w:type="dxa"/>
              <w:left w:w="81" w:type="dxa"/>
              <w:bottom w:w="0" w:type="dxa"/>
              <w:right w:w="81" w:type="dxa"/>
            </w:tcMar>
            <w:vAlign w:val="center"/>
            <w:hideMark/>
          </w:tcPr>
          <w:p w14:paraId="3976AADB" w14:textId="77777777" w:rsidR="00E85AB9" w:rsidRPr="0042332B" w:rsidRDefault="00E85AB9" w:rsidP="009B30F7">
            <w:pPr>
              <w:pStyle w:val="TAC"/>
            </w:pPr>
            <w:r w:rsidRPr="0042332B">
              <w:t>25</w:t>
            </w:r>
          </w:p>
        </w:tc>
        <w:tc>
          <w:tcPr>
            <w:tcW w:w="381" w:type="pct"/>
            <w:shd w:val="clear" w:color="auto" w:fill="auto"/>
            <w:tcMar>
              <w:top w:w="15" w:type="dxa"/>
              <w:left w:w="81" w:type="dxa"/>
              <w:bottom w:w="0" w:type="dxa"/>
              <w:right w:w="81" w:type="dxa"/>
            </w:tcMar>
            <w:vAlign w:val="center"/>
            <w:hideMark/>
          </w:tcPr>
          <w:p w14:paraId="18857531" w14:textId="77777777" w:rsidR="00E85AB9" w:rsidRPr="0042332B" w:rsidRDefault="00E85AB9" w:rsidP="009B30F7">
            <w:pPr>
              <w:pStyle w:val="TAC"/>
            </w:pPr>
            <w:r w:rsidRPr="0042332B">
              <w:t>52</w:t>
            </w:r>
          </w:p>
        </w:tc>
        <w:tc>
          <w:tcPr>
            <w:tcW w:w="381" w:type="pct"/>
            <w:shd w:val="clear" w:color="auto" w:fill="auto"/>
            <w:tcMar>
              <w:top w:w="15" w:type="dxa"/>
              <w:left w:w="81" w:type="dxa"/>
              <w:bottom w:w="0" w:type="dxa"/>
              <w:right w:w="81" w:type="dxa"/>
            </w:tcMar>
            <w:vAlign w:val="center"/>
            <w:hideMark/>
          </w:tcPr>
          <w:p w14:paraId="52EDA647" w14:textId="77777777" w:rsidR="00E85AB9" w:rsidRPr="0042332B" w:rsidRDefault="00E85AB9" w:rsidP="009B30F7">
            <w:pPr>
              <w:pStyle w:val="TAC"/>
            </w:pPr>
            <w:r w:rsidRPr="0042332B">
              <w:t>79</w:t>
            </w:r>
          </w:p>
        </w:tc>
        <w:tc>
          <w:tcPr>
            <w:tcW w:w="354" w:type="pct"/>
            <w:shd w:val="clear" w:color="auto" w:fill="auto"/>
            <w:tcMar>
              <w:top w:w="15" w:type="dxa"/>
              <w:left w:w="81" w:type="dxa"/>
              <w:bottom w:w="0" w:type="dxa"/>
              <w:right w:w="81" w:type="dxa"/>
            </w:tcMar>
            <w:vAlign w:val="center"/>
            <w:hideMark/>
          </w:tcPr>
          <w:p w14:paraId="0210C498" w14:textId="77777777" w:rsidR="00E85AB9" w:rsidRPr="0042332B" w:rsidRDefault="00E85AB9" w:rsidP="009B30F7">
            <w:pPr>
              <w:pStyle w:val="TAC"/>
            </w:pPr>
            <w:r w:rsidRPr="0042332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42332B" w:rsidRDefault="00E85AB9" w:rsidP="009B30F7">
            <w:pPr>
              <w:pStyle w:val="TAC"/>
            </w:pPr>
            <w:r w:rsidRPr="0042332B">
              <w:t>133</w:t>
            </w:r>
          </w:p>
        </w:tc>
        <w:tc>
          <w:tcPr>
            <w:tcW w:w="354" w:type="pct"/>
            <w:vAlign w:val="center"/>
          </w:tcPr>
          <w:p w14:paraId="755E2759" w14:textId="77777777" w:rsidR="00E85AB9" w:rsidRPr="0042332B" w:rsidRDefault="00E85AB9" w:rsidP="009B30F7">
            <w:pPr>
              <w:pStyle w:val="TAC"/>
            </w:pPr>
            <w:r w:rsidRPr="0042332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42332B" w:rsidRDefault="00E85AB9" w:rsidP="009B30F7">
            <w:pPr>
              <w:pStyle w:val="TAC"/>
            </w:pPr>
            <w:r w:rsidRPr="0042332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42332B" w:rsidRDefault="00E85AB9" w:rsidP="009B30F7">
            <w:pPr>
              <w:pStyle w:val="TAC"/>
            </w:pPr>
            <w:r w:rsidRPr="0042332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42332B" w:rsidRDefault="00E85AB9" w:rsidP="009B30F7">
            <w:pPr>
              <w:pStyle w:val="TAC"/>
            </w:pPr>
            <w:r w:rsidRPr="0042332B">
              <w:t>N/A</w:t>
            </w:r>
          </w:p>
        </w:tc>
        <w:tc>
          <w:tcPr>
            <w:tcW w:w="355" w:type="pct"/>
          </w:tcPr>
          <w:p w14:paraId="194094B1" w14:textId="77777777" w:rsidR="00E85AB9" w:rsidRPr="0020767B" w:rsidRDefault="00E85AB9" w:rsidP="009B30F7">
            <w:pPr>
              <w:pStyle w:val="TAC"/>
            </w:pPr>
            <w:r w:rsidRPr="0020767B">
              <w:t>N.A</w:t>
            </w:r>
          </w:p>
        </w:tc>
        <w:tc>
          <w:tcPr>
            <w:tcW w:w="355" w:type="pct"/>
            <w:shd w:val="clear" w:color="auto" w:fill="auto"/>
            <w:tcMar>
              <w:top w:w="15" w:type="dxa"/>
              <w:left w:w="81" w:type="dxa"/>
              <w:bottom w:w="0" w:type="dxa"/>
              <w:right w:w="81" w:type="dxa"/>
            </w:tcMar>
            <w:vAlign w:val="center"/>
            <w:hideMark/>
          </w:tcPr>
          <w:p w14:paraId="5D94F768" w14:textId="77777777" w:rsidR="00E85AB9" w:rsidRPr="0042332B" w:rsidRDefault="00E85AB9" w:rsidP="009B30F7">
            <w:pPr>
              <w:pStyle w:val="TAC"/>
            </w:pPr>
            <w:r w:rsidRPr="0042332B">
              <w:t>N/A</w:t>
            </w:r>
          </w:p>
        </w:tc>
        <w:tc>
          <w:tcPr>
            <w:tcW w:w="355" w:type="pct"/>
            <w:vAlign w:val="center"/>
          </w:tcPr>
          <w:p w14:paraId="36E437F5" w14:textId="77777777" w:rsidR="00E85AB9" w:rsidRPr="0042332B" w:rsidRDefault="00E85AB9" w:rsidP="009B30F7">
            <w:pPr>
              <w:pStyle w:val="TAC"/>
            </w:pPr>
            <w:r w:rsidRPr="0042332B">
              <w:t>N/A</w:t>
            </w:r>
          </w:p>
        </w:tc>
        <w:tc>
          <w:tcPr>
            <w:tcW w:w="354" w:type="pct"/>
            <w:shd w:val="clear" w:color="auto" w:fill="auto"/>
            <w:tcMar>
              <w:top w:w="15" w:type="dxa"/>
              <w:left w:w="81" w:type="dxa"/>
              <w:bottom w:w="0" w:type="dxa"/>
              <w:right w:w="81" w:type="dxa"/>
            </w:tcMar>
            <w:vAlign w:val="center"/>
            <w:hideMark/>
          </w:tcPr>
          <w:p w14:paraId="6C439069" w14:textId="77777777" w:rsidR="00E85AB9" w:rsidRPr="0042332B" w:rsidRDefault="00E85AB9" w:rsidP="009B30F7">
            <w:pPr>
              <w:pStyle w:val="TAC"/>
            </w:pPr>
            <w:r w:rsidRPr="0042332B">
              <w:t>N/A</w:t>
            </w:r>
          </w:p>
        </w:tc>
      </w:tr>
      <w:tr w:rsidR="00E85AB9" w:rsidRPr="0042332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42332B" w:rsidRDefault="00E85AB9" w:rsidP="009B30F7">
            <w:pPr>
              <w:pStyle w:val="TAC"/>
            </w:pPr>
            <w:r w:rsidRPr="0042332B">
              <w:t>30</w:t>
            </w:r>
          </w:p>
        </w:tc>
        <w:tc>
          <w:tcPr>
            <w:tcW w:w="355" w:type="pct"/>
            <w:shd w:val="clear" w:color="auto" w:fill="auto"/>
            <w:tcMar>
              <w:top w:w="15" w:type="dxa"/>
              <w:left w:w="81" w:type="dxa"/>
              <w:bottom w:w="0" w:type="dxa"/>
              <w:right w:w="81" w:type="dxa"/>
            </w:tcMar>
            <w:vAlign w:val="center"/>
            <w:hideMark/>
          </w:tcPr>
          <w:p w14:paraId="64F9B322"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5A59FD4F" w14:textId="77777777" w:rsidR="00E85AB9" w:rsidRPr="0042332B" w:rsidRDefault="00E85AB9" w:rsidP="009B30F7">
            <w:pPr>
              <w:pStyle w:val="TAC"/>
            </w:pPr>
            <w:r w:rsidRPr="0042332B">
              <w:t>24</w:t>
            </w:r>
          </w:p>
        </w:tc>
        <w:tc>
          <w:tcPr>
            <w:tcW w:w="381" w:type="pct"/>
            <w:shd w:val="clear" w:color="auto" w:fill="auto"/>
            <w:tcMar>
              <w:top w:w="15" w:type="dxa"/>
              <w:left w:w="81" w:type="dxa"/>
              <w:bottom w:w="0" w:type="dxa"/>
              <w:right w:w="81" w:type="dxa"/>
            </w:tcMar>
            <w:vAlign w:val="center"/>
            <w:hideMark/>
          </w:tcPr>
          <w:p w14:paraId="4957B75C"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5222155" w14:textId="77777777" w:rsidR="00E85AB9" w:rsidRPr="0042332B" w:rsidRDefault="00E85AB9" w:rsidP="009B30F7">
            <w:pPr>
              <w:pStyle w:val="TAC"/>
            </w:pPr>
            <w:r w:rsidRPr="0042332B">
              <w:t>51</w:t>
            </w:r>
          </w:p>
        </w:tc>
        <w:tc>
          <w:tcPr>
            <w:tcW w:w="354" w:type="pct"/>
            <w:shd w:val="clear" w:color="auto" w:fill="auto"/>
            <w:tcMar>
              <w:top w:w="15" w:type="dxa"/>
              <w:left w:w="81" w:type="dxa"/>
              <w:bottom w:w="0" w:type="dxa"/>
              <w:right w:w="81" w:type="dxa"/>
            </w:tcMar>
            <w:vAlign w:val="center"/>
            <w:hideMark/>
          </w:tcPr>
          <w:p w14:paraId="49659CB6" w14:textId="77777777" w:rsidR="00E85AB9" w:rsidRPr="0042332B" w:rsidRDefault="00E85AB9" w:rsidP="009B30F7">
            <w:pPr>
              <w:pStyle w:val="TAC"/>
            </w:pPr>
            <w:r w:rsidRPr="0042332B">
              <w:t>65</w:t>
            </w:r>
          </w:p>
        </w:tc>
        <w:tc>
          <w:tcPr>
            <w:tcW w:w="354" w:type="pct"/>
            <w:vAlign w:val="center"/>
          </w:tcPr>
          <w:p w14:paraId="5A39BBFF" w14:textId="77777777" w:rsidR="00E85AB9" w:rsidRPr="0042332B" w:rsidRDefault="00E85AB9" w:rsidP="009B30F7">
            <w:pPr>
              <w:pStyle w:val="TAC"/>
            </w:pPr>
            <w:r w:rsidRPr="0042332B">
              <w:t>78</w:t>
            </w:r>
          </w:p>
        </w:tc>
        <w:tc>
          <w:tcPr>
            <w:tcW w:w="354" w:type="pct"/>
            <w:shd w:val="clear" w:color="auto" w:fill="auto"/>
            <w:tcMar>
              <w:top w:w="15" w:type="dxa"/>
              <w:left w:w="81" w:type="dxa"/>
              <w:bottom w:w="0" w:type="dxa"/>
              <w:right w:w="81" w:type="dxa"/>
            </w:tcMar>
            <w:vAlign w:val="center"/>
            <w:hideMark/>
          </w:tcPr>
          <w:p w14:paraId="73EE0338" w14:textId="77777777" w:rsidR="00E85AB9" w:rsidRPr="0042332B" w:rsidRDefault="00E85AB9" w:rsidP="009B30F7">
            <w:pPr>
              <w:pStyle w:val="TAC"/>
            </w:pPr>
            <w:r w:rsidRPr="0042332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42332B" w:rsidRDefault="00E85AB9" w:rsidP="009B30F7">
            <w:pPr>
              <w:pStyle w:val="TAC"/>
            </w:pPr>
            <w:r w:rsidRPr="0042332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42332B" w:rsidRDefault="00E85AB9" w:rsidP="009B30F7">
            <w:pPr>
              <w:pStyle w:val="TAC"/>
            </w:pPr>
            <w:r w:rsidRPr="0042332B">
              <w:t>162</w:t>
            </w:r>
          </w:p>
        </w:tc>
        <w:tc>
          <w:tcPr>
            <w:tcW w:w="355" w:type="pct"/>
          </w:tcPr>
          <w:p w14:paraId="77E0331E" w14:textId="77777777" w:rsidR="00E85AB9" w:rsidRPr="0020767B" w:rsidRDefault="00E85AB9" w:rsidP="009B30F7">
            <w:pPr>
              <w:pStyle w:val="TAC"/>
            </w:pPr>
            <w:r w:rsidRPr="0020767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42332B" w:rsidRDefault="00E85AB9" w:rsidP="009B30F7">
            <w:pPr>
              <w:pStyle w:val="TAC"/>
            </w:pPr>
            <w:r w:rsidRPr="0042332B">
              <w:t>217</w:t>
            </w:r>
          </w:p>
        </w:tc>
        <w:tc>
          <w:tcPr>
            <w:tcW w:w="355" w:type="pct"/>
          </w:tcPr>
          <w:p w14:paraId="3B342259" w14:textId="77777777" w:rsidR="00E85AB9" w:rsidRPr="0042332B" w:rsidRDefault="00E85AB9" w:rsidP="009B30F7">
            <w:pPr>
              <w:pStyle w:val="TAC"/>
            </w:pPr>
            <w:r>
              <w:t>245</w:t>
            </w:r>
          </w:p>
        </w:tc>
        <w:tc>
          <w:tcPr>
            <w:tcW w:w="354" w:type="pct"/>
            <w:shd w:val="clear" w:color="auto" w:fill="auto"/>
            <w:tcMar>
              <w:top w:w="15" w:type="dxa"/>
              <w:left w:w="81" w:type="dxa"/>
              <w:bottom w:w="0" w:type="dxa"/>
              <w:right w:w="81" w:type="dxa"/>
            </w:tcMar>
            <w:vAlign w:val="center"/>
            <w:hideMark/>
          </w:tcPr>
          <w:p w14:paraId="5A1682D4" w14:textId="77777777" w:rsidR="00E85AB9" w:rsidRPr="0042332B" w:rsidRDefault="00E85AB9" w:rsidP="009B30F7">
            <w:pPr>
              <w:pStyle w:val="TAC"/>
            </w:pPr>
            <w:r w:rsidRPr="0042332B">
              <w:t>273</w:t>
            </w:r>
          </w:p>
        </w:tc>
      </w:tr>
      <w:tr w:rsidR="00E85AB9" w:rsidRPr="0042332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42332B" w:rsidRDefault="00E85AB9" w:rsidP="009B30F7">
            <w:pPr>
              <w:pStyle w:val="TAC"/>
            </w:pPr>
            <w:r w:rsidRPr="0042332B">
              <w:t>60</w:t>
            </w:r>
          </w:p>
        </w:tc>
        <w:tc>
          <w:tcPr>
            <w:tcW w:w="355" w:type="pct"/>
            <w:shd w:val="clear" w:color="auto" w:fill="auto"/>
            <w:tcMar>
              <w:top w:w="15" w:type="dxa"/>
              <w:left w:w="81" w:type="dxa"/>
              <w:bottom w:w="0" w:type="dxa"/>
              <w:right w:w="81" w:type="dxa"/>
            </w:tcMar>
            <w:vAlign w:val="center"/>
            <w:hideMark/>
          </w:tcPr>
          <w:p w14:paraId="639D9A96" w14:textId="77777777" w:rsidR="00E85AB9" w:rsidRPr="0042332B" w:rsidRDefault="00E85AB9" w:rsidP="009B30F7">
            <w:pPr>
              <w:pStyle w:val="TAC"/>
            </w:pPr>
            <w:r w:rsidRPr="0042332B">
              <w:t>N/A</w:t>
            </w:r>
          </w:p>
        </w:tc>
        <w:tc>
          <w:tcPr>
            <w:tcW w:w="381" w:type="pct"/>
            <w:shd w:val="clear" w:color="auto" w:fill="auto"/>
            <w:tcMar>
              <w:top w:w="15" w:type="dxa"/>
              <w:left w:w="81" w:type="dxa"/>
              <w:bottom w:w="0" w:type="dxa"/>
              <w:right w:w="81" w:type="dxa"/>
            </w:tcMar>
            <w:vAlign w:val="center"/>
            <w:hideMark/>
          </w:tcPr>
          <w:p w14:paraId="30405E9C"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307A52A7" w14:textId="77777777" w:rsidR="00E85AB9" w:rsidRPr="0042332B" w:rsidRDefault="00E85AB9" w:rsidP="009B30F7">
            <w:pPr>
              <w:pStyle w:val="TAC"/>
            </w:pPr>
            <w:r w:rsidRPr="0042332B">
              <w:t>18</w:t>
            </w:r>
          </w:p>
        </w:tc>
        <w:tc>
          <w:tcPr>
            <w:tcW w:w="354" w:type="pct"/>
            <w:shd w:val="clear" w:color="auto" w:fill="auto"/>
            <w:tcMar>
              <w:top w:w="15" w:type="dxa"/>
              <w:left w:w="81" w:type="dxa"/>
              <w:bottom w:w="0" w:type="dxa"/>
              <w:right w:w="81" w:type="dxa"/>
            </w:tcMar>
            <w:vAlign w:val="center"/>
            <w:hideMark/>
          </w:tcPr>
          <w:p w14:paraId="5FC18B2F" w14:textId="77777777" w:rsidR="00E85AB9" w:rsidRPr="0042332B" w:rsidRDefault="00E85AB9" w:rsidP="009B30F7">
            <w:pPr>
              <w:pStyle w:val="TAC"/>
            </w:pPr>
            <w:r w:rsidRPr="0042332B">
              <w:t>24</w:t>
            </w:r>
          </w:p>
        </w:tc>
        <w:tc>
          <w:tcPr>
            <w:tcW w:w="354" w:type="pct"/>
            <w:shd w:val="clear" w:color="auto" w:fill="auto"/>
            <w:tcMar>
              <w:top w:w="15" w:type="dxa"/>
              <w:left w:w="81" w:type="dxa"/>
              <w:bottom w:w="0" w:type="dxa"/>
              <w:right w:w="81" w:type="dxa"/>
            </w:tcMar>
            <w:vAlign w:val="center"/>
            <w:hideMark/>
          </w:tcPr>
          <w:p w14:paraId="1F0584F5" w14:textId="77777777" w:rsidR="00E85AB9" w:rsidRPr="0042332B" w:rsidRDefault="00E85AB9" w:rsidP="009B30F7">
            <w:pPr>
              <w:pStyle w:val="TAC"/>
            </w:pPr>
            <w:r w:rsidRPr="0042332B">
              <w:t>31</w:t>
            </w:r>
          </w:p>
        </w:tc>
        <w:tc>
          <w:tcPr>
            <w:tcW w:w="354" w:type="pct"/>
            <w:vAlign w:val="center"/>
          </w:tcPr>
          <w:p w14:paraId="31CA80A6"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0B62B62" w14:textId="77777777" w:rsidR="00E85AB9" w:rsidRPr="0042332B" w:rsidRDefault="00E85AB9" w:rsidP="009B30F7">
            <w:pPr>
              <w:pStyle w:val="TAC"/>
            </w:pPr>
            <w:r w:rsidRPr="0042332B">
              <w:t>51</w:t>
            </w:r>
          </w:p>
        </w:tc>
        <w:tc>
          <w:tcPr>
            <w:tcW w:w="381" w:type="pct"/>
            <w:shd w:val="clear" w:color="auto" w:fill="auto"/>
            <w:tcMar>
              <w:top w:w="15" w:type="dxa"/>
              <w:left w:w="81" w:type="dxa"/>
              <w:bottom w:w="0" w:type="dxa"/>
              <w:right w:w="81" w:type="dxa"/>
            </w:tcMar>
            <w:vAlign w:val="center"/>
            <w:hideMark/>
          </w:tcPr>
          <w:p w14:paraId="27AB2898" w14:textId="77777777" w:rsidR="00E85AB9" w:rsidRPr="0042332B" w:rsidRDefault="00E85AB9" w:rsidP="009B30F7">
            <w:pPr>
              <w:pStyle w:val="TAC"/>
            </w:pPr>
            <w:r w:rsidRPr="0042332B">
              <w:t>65</w:t>
            </w:r>
          </w:p>
        </w:tc>
        <w:tc>
          <w:tcPr>
            <w:tcW w:w="354" w:type="pct"/>
            <w:shd w:val="clear" w:color="auto" w:fill="auto"/>
            <w:tcMar>
              <w:top w:w="15" w:type="dxa"/>
              <w:left w:w="81" w:type="dxa"/>
              <w:bottom w:w="0" w:type="dxa"/>
              <w:right w:w="81" w:type="dxa"/>
            </w:tcMar>
            <w:vAlign w:val="center"/>
            <w:hideMark/>
          </w:tcPr>
          <w:p w14:paraId="6C410876" w14:textId="77777777" w:rsidR="00E85AB9" w:rsidRPr="0042332B" w:rsidRDefault="00E85AB9" w:rsidP="009B30F7">
            <w:pPr>
              <w:pStyle w:val="TAC"/>
            </w:pPr>
            <w:r w:rsidRPr="0042332B">
              <w:t>79</w:t>
            </w:r>
          </w:p>
        </w:tc>
        <w:tc>
          <w:tcPr>
            <w:tcW w:w="355" w:type="pct"/>
          </w:tcPr>
          <w:p w14:paraId="15EE8E61" w14:textId="77777777" w:rsidR="00E85AB9" w:rsidRPr="0020767B" w:rsidRDefault="00E85AB9" w:rsidP="009B30F7">
            <w:pPr>
              <w:pStyle w:val="TAC"/>
            </w:pPr>
            <w:r w:rsidRPr="0020767B">
              <w:t>93</w:t>
            </w:r>
          </w:p>
        </w:tc>
        <w:tc>
          <w:tcPr>
            <w:tcW w:w="355" w:type="pct"/>
            <w:shd w:val="clear" w:color="auto" w:fill="auto"/>
            <w:tcMar>
              <w:top w:w="15" w:type="dxa"/>
              <w:left w:w="81" w:type="dxa"/>
              <w:bottom w:w="0" w:type="dxa"/>
              <w:right w:w="81" w:type="dxa"/>
            </w:tcMar>
            <w:vAlign w:val="center"/>
            <w:hideMark/>
          </w:tcPr>
          <w:p w14:paraId="7BD8EE49" w14:textId="77777777" w:rsidR="00E85AB9" w:rsidRPr="0042332B" w:rsidRDefault="00E85AB9" w:rsidP="009B30F7">
            <w:pPr>
              <w:pStyle w:val="TAC"/>
            </w:pPr>
            <w:r w:rsidRPr="0042332B">
              <w:t>107</w:t>
            </w:r>
          </w:p>
        </w:tc>
        <w:tc>
          <w:tcPr>
            <w:tcW w:w="355" w:type="pct"/>
          </w:tcPr>
          <w:p w14:paraId="4C3A588F" w14:textId="77777777" w:rsidR="00E85AB9" w:rsidRPr="0042332B" w:rsidRDefault="00E85AB9" w:rsidP="009B30F7">
            <w:pPr>
              <w:pStyle w:val="TAC"/>
            </w:pPr>
            <w:r>
              <w:t>121</w:t>
            </w:r>
          </w:p>
        </w:tc>
        <w:tc>
          <w:tcPr>
            <w:tcW w:w="354" w:type="pct"/>
            <w:shd w:val="clear" w:color="auto" w:fill="auto"/>
            <w:tcMar>
              <w:top w:w="15" w:type="dxa"/>
              <w:left w:w="81" w:type="dxa"/>
              <w:bottom w:w="0" w:type="dxa"/>
              <w:right w:w="81" w:type="dxa"/>
            </w:tcMar>
            <w:vAlign w:val="center"/>
            <w:hideMark/>
          </w:tcPr>
          <w:p w14:paraId="75645178" w14:textId="77777777" w:rsidR="00E85AB9" w:rsidRPr="0042332B" w:rsidRDefault="00E85AB9" w:rsidP="009B30F7">
            <w:pPr>
              <w:pStyle w:val="TAC"/>
            </w:pPr>
            <w:r w:rsidRPr="0042332B">
              <w:t>135</w:t>
            </w:r>
          </w:p>
        </w:tc>
      </w:tr>
    </w:tbl>
    <w:p w14:paraId="374262D3" w14:textId="77777777" w:rsidR="00E85AB9" w:rsidRPr="0081106A" w:rsidRDefault="00E85AB9" w:rsidP="00EA4690">
      <w:pPr>
        <w:spacing w:beforeLines="100" w:before="240"/>
        <w:jc w:val="center"/>
        <w:rPr>
          <w:rFonts w:ascii="Arial" w:hAnsi="Arial" w:cs="Arial"/>
          <w:sz w:val="16"/>
          <w:lang w:eastAsia="zh-CN"/>
        </w:rPr>
      </w:pPr>
      <w:r w:rsidRPr="0081106A">
        <w:rPr>
          <w:rFonts w:ascii="Arial" w:hAnsi="Arial" w:cs="Arial" w:hint="eastAsia"/>
          <w:sz w:val="16"/>
          <w:lang w:eastAsia="zh-CN"/>
        </w:rPr>
        <w:lastRenderedPageBreak/>
        <w:t xml:space="preserve"> (b)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8019AF"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8019AF" w:rsidRDefault="00E85AB9" w:rsidP="009B30F7">
            <w:pPr>
              <w:pStyle w:val="TAH"/>
              <w:rPr>
                <w:rFonts w:eastAsia="Yu Mincho"/>
              </w:rPr>
            </w:pPr>
            <w:r w:rsidRPr="008019AF">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8019AF" w:rsidRDefault="00E85AB9" w:rsidP="009B30F7">
            <w:pPr>
              <w:pStyle w:val="TAH"/>
              <w:rPr>
                <w:rFonts w:eastAsia="Yu Mincho"/>
              </w:rPr>
            </w:pPr>
            <w:r w:rsidRPr="008019AF">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8019AF" w:rsidRDefault="00E85AB9" w:rsidP="009B30F7">
            <w:pPr>
              <w:pStyle w:val="TAH"/>
              <w:rPr>
                <w:rFonts w:eastAsia="Yu Mincho"/>
              </w:rPr>
            </w:pPr>
            <w:r w:rsidRPr="008019AF">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8019AF" w:rsidRDefault="00E85AB9" w:rsidP="009B30F7">
            <w:pPr>
              <w:pStyle w:val="TAH"/>
              <w:rPr>
                <w:rFonts w:eastAsia="Yu Mincho"/>
              </w:rPr>
            </w:pPr>
            <w:r w:rsidRPr="008019AF">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8019AF" w:rsidRDefault="00E85AB9" w:rsidP="009B30F7">
            <w:pPr>
              <w:pStyle w:val="TAH"/>
              <w:rPr>
                <w:rFonts w:eastAsia="Yu Mincho"/>
              </w:rPr>
            </w:pPr>
            <w:r w:rsidRPr="008019AF">
              <w:rPr>
                <w:rFonts w:eastAsia="Yu Mincho"/>
              </w:rPr>
              <w:t>400 MHz</w:t>
            </w:r>
          </w:p>
        </w:tc>
      </w:tr>
      <w:tr w:rsidR="00E85AB9" w:rsidRPr="008019AF"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8019AF"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r>
      <w:tr w:rsidR="00E85AB9" w:rsidRPr="008019AF"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8019AF" w:rsidRDefault="00E85AB9" w:rsidP="009B30F7">
            <w:pPr>
              <w:pStyle w:val="TAC"/>
              <w:rPr>
                <w:rFonts w:eastAsia="Yu Mincho"/>
              </w:rPr>
            </w:pPr>
            <w:r w:rsidRPr="008019AF">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8019AF" w:rsidRDefault="00E85AB9" w:rsidP="009B30F7">
            <w:pPr>
              <w:pStyle w:val="TAC"/>
              <w:rPr>
                <w:rFonts w:eastAsia="Yu Mincho"/>
              </w:rPr>
            </w:pPr>
            <w:r w:rsidRPr="008019AF">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8019AF" w:rsidRDefault="00E85AB9" w:rsidP="009B30F7">
            <w:pPr>
              <w:pStyle w:val="TAC"/>
              <w:rPr>
                <w:rFonts w:eastAsia="Yu Mincho"/>
              </w:rPr>
            </w:pPr>
            <w:r w:rsidRPr="008019AF">
              <w:rPr>
                <w:rFonts w:eastAsia="Yu Mincho"/>
              </w:rPr>
              <w:t>N.A</w:t>
            </w:r>
          </w:p>
        </w:tc>
      </w:tr>
      <w:tr w:rsidR="00E85AB9" w:rsidRPr="008019AF"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8019AF" w:rsidRDefault="00E85AB9" w:rsidP="009B30F7">
            <w:pPr>
              <w:pStyle w:val="TAC"/>
              <w:rPr>
                <w:rFonts w:eastAsia="Yu Mincho"/>
              </w:rPr>
            </w:pPr>
            <w:r w:rsidRPr="008019AF">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8019AF" w:rsidRDefault="00E85AB9" w:rsidP="009B30F7">
            <w:pPr>
              <w:pStyle w:val="TAC"/>
              <w:rPr>
                <w:rFonts w:eastAsia="Yu Mincho"/>
              </w:rPr>
            </w:pPr>
            <w:r w:rsidRPr="008019AF">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8019AF" w:rsidRDefault="00E85AB9" w:rsidP="009B30F7">
            <w:pPr>
              <w:pStyle w:val="TAC"/>
              <w:rPr>
                <w:rFonts w:eastAsia="Yu Mincho"/>
              </w:rPr>
            </w:pPr>
            <w:r w:rsidRPr="008019AF">
              <w:rPr>
                <w:rFonts w:eastAsia="Yu Mincho"/>
              </w:rPr>
              <w:t>264</w:t>
            </w:r>
          </w:p>
        </w:tc>
      </w:tr>
    </w:tbl>
    <w:p w14:paraId="6C8ED9C3" w14:textId="77777777" w:rsidR="00E85AB9" w:rsidRDefault="00E85AB9" w:rsidP="00E85AB9">
      <w:pPr>
        <w:pStyle w:val="TH"/>
        <w:spacing w:before="240"/>
      </w:pPr>
      <w:r>
        <w:rPr>
          <w:rFonts w:hint="eastAsia"/>
        </w:rPr>
        <w:t xml:space="preserve">Table </w:t>
      </w:r>
      <w:r>
        <w:t>8.1.1-</w:t>
      </w:r>
      <w:r>
        <w:rPr>
          <w:rFonts w:hint="eastAsia"/>
        </w:rPr>
        <w:t>3 Bandwidth scalability capability for</w:t>
      </w:r>
      <w:r>
        <w:t xml:space="preserve"> NR</w:t>
      </w:r>
      <w:r>
        <w:rPr>
          <w:rFonts w:hint="eastAsia"/>
        </w:rPr>
        <w:t xml:space="preserve"> </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627002"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sidRPr="00627002">
              <w:rPr>
                <w:rFonts w:ascii="Arial" w:eastAsia="宋体" w:hAnsi="Arial" w:cs="Arial"/>
                <w:b/>
                <w:color w:val="000000"/>
                <w:kern w:val="24"/>
                <w:sz w:val="16"/>
                <w:szCs w:val="32"/>
                <w:lang w:eastAsia="zh-CN"/>
              </w:rPr>
              <w:t>Number of supported bandwidth for a component carrier</w:t>
            </w:r>
          </w:p>
        </w:tc>
      </w:tr>
      <w:tr w:rsidR="00E85AB9" w:rsidRPr="00627002"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6D1ED0" w:rsidRDefault="00E85AB9" w:rsidP="009B30F7">
            <w:pPr>
              <w:spacing w:after="0"/>
              <w:jc w:val="center"/>
              <w:rPr>
                <w:rFonts w:ascii="Arial" w:eastAsia="宋体" w:hAnsi="Arial" w:cs="Arial"/>
                <w:color w:val="000000"/>
                <w:kern w:val="24"/>
                <w:sz w:val="16"/>
                <w:szCs w:val="32"/>
                <w:lang w:eastAsia="zh-CN"/>
              </w:rPr>
            </w:pPr>
            <w:r w:rsidRPr="006D1ED0">
              <w:rPr>
                <w:rFonts w:ascii="Arial" w:eastAsia="宋体" w:hAnsi="Arial" w:cs="Arial"/>
                <w:color w:val="000000"/>
                <w:kern w:val="24"/>
                <w:sz w:val="16"/>
                <w:szCs w:val="32"/>
                <w:lang w:eastAsia="zh-CN"/>
              </w:rPr>
              <w:t>8</w:t>
            </w:r>
          </w:p>
        </w:tc>
      </w:tr>
      <w:tr w:rsidR="00E85AB9" w:rsidRPr="00627002"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13</w:t>
            </w:r>
          </w:p>
        </w:tc>
      </w:tr>
      <w:tr w:rsidR="00E85AB9" w:rsidRPr="00627002"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12</w:t>
            </w:r>
          </w:p>
        </w:tc>
      </w:tr>
      <w:tr w:rsidR="00E85AB9" w:rsidRPr="00627002"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3</w:t>
            </w:r>
          </w:p>
        </w:tc>
      </w:tr>
      <w:tr w:rsidR="00E85AB9" w:rsidRPr="00627002"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w:t>
            </w:r>
          </w:p>
        </w:tc>
      </w:tr>
    </w:tbl>
    <w:p w14:paraId="6590C620" w14:textId="77777777" w:rsidR="00E85AB9" w:rsidRDefault="00E85AB9" w:rsidP="00E85AB9">
      <w:pPr>
        <w:pStyle w:val="3"/>
        <w:rPr>
          <w:lang w:eastAsia="zh-CN"/>
        </w:rPr>
      </w:pPr>
      <w:bookmarkStart w:id="193" w:name="_Toc10677851"/>
      <w:r>
        <w:rPr>
          <w:lang w:eastAsia="zh-CN"/>
        </w:rPr>
        <w:t>8.1.2</w:t>
      </w:r>
      <w:r>
        <w:rPr>
          <w:lang w:eastAsia="zh-CN"/>
        </w:rPr>
        <w:tab/>
        <w:t>LTE</w:t>
      </w:r>
      <w:bookmarkEnd w:id="193"/>
    </w:p>
    <w:p w14:paraId="7E0DA1B2"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LTE are evaluated. </w:t>
      </w:r>
    </w:p>
    <w:p w14:paraId="6C013554" w14:textId="77777777" w:rsidR="00E85AB9" w:rsidRDefault="00E85AB9" w:rsidP="00E85AB9">
      <w:pPr>
        <w:rPr>
          <w:lang w:eastAsia="zh-CN"/>
        </w:rPr>
      </w:pPr>
      <w:r>
        <w:rPr>
          <w:rFonts w:hint="eastAsia"/>
          <w:lang w:eastAsia="zh-CN"/>
        </w:rPr>
        <w:t xml:space="preserve">According to </w:t>
      </w:r>
      <w:r>
        <w:rPr>
          <w:lang w:eastAsia="zh-CN"/>
        </w:rPr>
        <w:t xml:space="preserve">Section 5.6 of TS36.101, </w:t>
      </w:r>
      <w:r>
        <w:rPr>
          <w:rFonts w:hint="eastAsia"/>
          <w:lang w:eastAsia="zh-CN"/>
        </w:rPr>
        <w:t xml:space="preserve">the maximum bandwidth </w:t>
      </w:r>
      <w:r>
        <w:rPr>
          <w:lang w:eastAsia="zh-CN"/>
        </w:rPr>
        <w:t>of</w:t>
      </w:r>
      <w:r>
        <w:rPr>
          <w:rFonts w:hint="eastAsia"/>
          <w:lang w:eastAsia="zh-CN"/>
        </w:rPr>
        <w:t xml:space="preserve"> </w:t>
      </w:r>
      <w:r>
        <w:rPr>
          <w:lang w:eastAsia="zh-CN"/>
        </w:rPr>
        <w:t>a</w:t>
      </w:r>
      <w:r>
        <w:rPr>
          <w:rFonts w:hint="eastAsia"/>
          <w:lang w:eastAsia="zh-CN"/>
        </w:rPr>
        <w:t xml:space="preserve"> component carrier is</w:t>
      </w:r>
      <w:r>
        <w:rPr>
          <w:lang w:eastAsia="zh-CN"/>
        </w:rPr>
        <w:t xml:space="preserve"> 20 MHz for LTE. Besides, according to Section 6.4 of TS 36.331, </w:t>
      </w:r>
      <w:r>
        <w:rPr>
          <w:rFonts w:hint="eastAsia"/>
          <w:lang w:eastAsia="zh-CN"/>
        </w:rPr>
        <w:t xml:space="preserve">carrier aggregation of </w:t>
      </w:r>
      <w:r>
        <w:rPr>
          <w:lang w:eastAsia="zh-CN"/>
        </w:rPr>
        <w:t xml:space="preserve">up to thirty-two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w:t>
      </w:r>
      <w:r>
        <w:rPr>
          <w:lang w:eastAsia="zh-CN"/>
        </w:rPr>
        <w:t>LTE Rel-15</w:t>
      </w:r>
      <w:r>
        <w:rPr>
          <w:rFonts w:hint="eastAsia"/>
          <w:lang w:eastAsia="zh-CN"/>
        </w:rPr>
        <w:t xml:space="preserve">. </w:t>
      </w:r>
      <w:r>
        <w:rPr>
          <w:lang w:eastAsia="zh-CN"/>
        </w:rPr>
        <w:t xml:space="preserve">Accordingly, LTE Rel-15 </w:t>
      </w:r>
      <w:r>
        <w:rPr>
          <w:rFonts w:hint="eastAsia"/>
          <w:lang w:eastAsia="zh-CN"/>
        </w:rPr>
        <w:t>rea</w:t>
      </w:r>
      <w:r>
        <w:rPr>
          <w:lang w:eastAsia="zh-CN"/>
        </w:rPr>
        <w:t xml:space="preserve">ches the capability of maximum aggregated system bandwidth of 640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by LTE Rel-15.</w:t>
      </w:r>
    </w:p>
    <w:p w14:paraId="0567C78A" w14:textId="77777777" w:rsidR="00E85AB9" w:rsidRPr="004A237F" w:rsidRDefault="00E85AB9" w:rsidP="00E85AB9">
      <w:pPr>
        <w:pStyle w:val="TH"/>
        <w:rPr>
          <w:lang w:eastAsia="zh-CN"/>
        </w:rPr>
      </w:pPr>
      <w:r>
        <w:t>Table 8.1.2-</w:t>
      </w:r>
      <w:r>
        <w:rPr>
          <w:rFonts w:hint="eastAsia"/>
          <w:lang w:eastAsia="zh-CN"/>
        </w:rPr>
        <w:t>1</w:t>
      </w:r>
      <w:r>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9C1103"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Pr>
                <w:rFonts w:ascii="Arial" w:eastAsia="宋体" w:hAnsi="Arial" w:cs="Arial"/>
                <w:b/>
                <w:color w:val="000000"/>
                <w:kern w:val="24"/>
                <w:sz w:val="16"/>
                <w:szCs w:val="32"/>
                <w:lang w:eastAsia="zh-CN"/>
              </w:rPr>
              <w:t>aggregated</w:t>
            </w:r>
            <w:r w:rsidRPr="00627002">
              <w:rPr>
                <w:rFonts w:ascii="Arial" w:eastAsia="宋体" w:hAnsi="Arial" w:cs="Arial"/>
                <w:b/>
                <w:color w:val="000000"/>
                <w:kern w:val="24"/>
                <w:sz w:val="16"/>
                <w:szCs w:val="32"/>
                <w:lang w:eastAsia="zh-CN"/>
              </w:rPr>
              <w:t xml:space="preserve"> bandwidth (MHz)</w:t>
            </w:r>
          </w:p>
        </w:tc>
      </w:tr>
      <w:tr w:rsidR="00E85AB9" w:rsidRPr="009C1103"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B86571" w:rsidRDefault="00E85AB9" w:rsidP="009B30F7">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2</w:t>
            </w:r>
            <w:r w:rsidRPr="00B86571">
              <w:rPr>
                <w:rFonts w:ascii="Arial" w:eastAsia="宋体" w:hAnsi="Arial" w:cs="Arial"/>
                <w:color w:val="000000"/>
                <w:kern w:val="24"/>
                <w:sz w:val="16"/>
                <w:szCs w:val="32"/>
                <w:lang w:eastAsia="zh-CN"/>
              </w:rPr>
              <w:t>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B86571" w:rsidRDefault="00E85AB9" w:rsidP="009B30F7">
            <w:pPr>
              <w:tabs>
                <w:tab w:val="left" w:pos="525"/>
                <w:tab w:val="center" w:pos="1262"/>
              </w:tabs>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B86571" w:rsidRDefault="00E85AB9" w:rsidP="009B30F7">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64</w:t>
            </w:r>
            <w:r w:rsidRPr="00B86571">
              <w:rPr>
                <w:rFonts w:ascii="Arial" w:eastAsia="宋体" w:hAnsi="Arial" w:cs="Arial"/>
                <w:color w:val="000000"/>
                <w:kern w:val="24"/>
                <w:sz w:val="16"/>
                <w:szCs w:val="32"/>
                <w:lang w:eastAsia="zh-CN"/>
              </w:rPr>
              <w:t>0</w:t>
            </w:r>
          </w:p>
        </w:tc>
      </w:tr>
    </w:tbl>
    <w:p w14:paraId="4DE1C8F0" w14:textId="77777777" w:rsidR="00E85AB9" w:rsidRPr="00D655F7" w:rsidRDefault="00E85AB9" w:rsidP="00E85AB9">
      <w:pPr>
        <w:rPr>
          <w:lang w:eastAsia="zh-CN"/>
        </w:rPr>
      </w:pPr>
    </w:p>
    <w:p w14:paraId="69E67A4C" w14:textId="77777777" w:rsidR="00E85AB9" w:rsidRDefault="00E85AB9" w:rsidP="00E85AB9">
      <w:pPr>
        <w:rPr>
          <w:lang w:eastAsia="zh-CN"/>
        </w:rPr>
      </w:pPr>
      <w:r>
        <w:rPr>
          <w:rFonts w:hint="eastAsia"/>
          <w:lang w:eastAsia="zh-CN"/>
        </w:rPr>
        <w:t xml:space="preserve">According to Section 5.6 </w:t>
      </w:r>
      <w:r>
        <w:rPr>
          <w:lang w:eastAsia="zh-CN"/>
        </w:rPr>
        <w:t>of</w:t>
      </w:r>
      <w:r>
        <w:rPr>
          <w:rFonts w:hint="eastAsia"/>
          <w:lang w:eastAsia="zh-CN"/>
        </w:rPr>
        <w:t xml:space="preserve"> </w:t>
      </w:r>
      <w:r>
        <w:rPr>
          <w:lang w:eastAsia="zh-CN"/>
        </w:rPr>
        <w:t>TS 36.101</w:t>
      </w:r>
      <w:r>
        <w:rPr>
          <w:rFonts w:hint="eastAsia"/>
          <w:lang w:eastAsia="zh-CN"/>
        </w:rPr>
        <w:t xml:space="preserve">, </w:t>
      </w:r>
      <w:r>
        <w:rPr>
          <w:lang w:eastAsia="zh-CN"/>
        </w:rPr>
        <w:t>six different</w:t>
      </w:r>
      <w:r>
        <w:rPr>
          <w:rFonts w:hint="eastAsia"/>
          <w:lang w:eastAsia="zh-CN"/>
        </w:rPr>
        <w:t xml:space="preserve"> bandwidths are supported for </w:t>
      </w:r>
      <w:r>
        <w:rPr>
          <w:lang w:eastAsia="zh-CN"/>
        </w:rPr>
        <w:t>a component carrier, as shown in Table 8.1.2-2. Therefore bandwidth scalability capability is fulfilled by LTE Rel-15.</w:t>
      </w:r>
    </w:p>
    <w:p w14:paraId="49EEB104" w14:textId="77777777" w:rsidR="00E85AB9" w:rsidRPr="00386595" w:rsidRDefault="00E85AB9" w:rsidP="00E85AB9">
      <w:pPr>
        <w:pStyle w:val="TH"/>
      </w:pPr>
      <w:r w:rsidRPr="00386595">
        <w:t xml:space="preserve">Table </w:t>
      </w:r>
      <w:r>
        <w:t>8.1.2-2</w:t>
      </w:r>
      <w:r w:rsidRPr="00386595">
        <w:t>: Transmission bandwidth configuration N</w:t>
      </w:r>
      <w:r w:rsidRPr="00386595">
        <w:rPr>
          <w:vertAlign w:val="subscript"/>
        </w:rPr>
        <w:t>RB</w:t>
      </w:r>
      <w:r w:rsidRPr="00386595">
        <w:t xml:space="preserve"> in </w:t>
      </w:r>
      <w:r>
        <w:t>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386595" w14:paraId="2660F564" w14:textId="77777777" w:rsidTr="009B30F7">
        <w:trPr>
          <w:trHeight w:val="20"/>
          <w:jc w:val="center"/>
        </w:trPr>
        <w:tc>
          <w:tcPr>
            <w:tcW w:w="2337" w:type="dxa"/>
            <w:vAlign w:val="center"/>
          </w:tcPr>
          <w:p w14:paraId="6509C682" w14:textId="77777777" w:rsidR="00E85AB9" w:rsidRPr="00386595" w:rsidRDefault="00E85AB9" w:rsidP="009B30F7">
            <w:pPr>
              <w:pStyle w:val="TAH"/>
              <w:rPr>
                <w:rFonts w:cs="Arial"/>
              </w:rPr>
            </w:pPr>
            <w:r w:rsidRPr="00386595">
              <w:rPr>
                <w:rFonts w:cs="Arial"/>
              </w:rPr>
              <w:t>Channel bandwidth BW</w:t>
            </w:r>
            <w:r w:rsidRPr="00386595">
              <w:rPr>
                <w:rFonts w:cs="Arial"/>
                <w:vertAlign w:val="subscript"/>
              </w:rPr>
              <w:t>Channel</w:t>
            </w:r>
            <w:r w:rsidRPr="00386595">
              <w:rPr>
                <w:rFonts w:cs="Arial"/>
              </w:rPr>
              <w:t xml:space="preserve"> [MHz]</w:t>
            </w:r>
          </w:p>
        </w:tc>
        <w:tc>
          <w:tcPr>
            <w:tcW w:w="804" w:type="dxa"/>
            <w:vAlign w:val="center"/>
          </w:tcPr>
          <w:p w14:paraId="4311642F" w14:textId="77777777" w:rsidR="00E85AB9" w:rsidRPr="00386595" w:rsidRDefault="00E85AB9" w:rsidP="009B30F7">
            <w:pPr>
              <w:pStyle w:val="TAH"/>
              <w:rPr>
                <w:rFonts w:cs="Arial"/>
              </w:rPr>
            </w:pPr>
            <w:r w:rsidRPr="00386595">
              <w:rPr>
                <w:rFonts w:cs="Arial"/>
              </w:rPr>
              <w:t>1.4</w:t>
            </w:r>
          </w:p>
        </w:tc>
        <w:tc>
          <w:tcPr>
            <w:tcW w:w="746" w:type="dxa"/>
            <w:shd w:val="clear" w:color="auto" w:fill="auto"/>
            <w:vAlign w:val="center"/>
          </w:tcPr>
          <w:p w14:paraId="0D3D3BB0" w14:textId="77777777" w:rsidR="00E85AB9" w:rsidRPr="00386595" w:rsidRDefault="00E85AB9" w:rsidP="009B30F7">
            <w:pPr>
              <w:pStyle w:val="TAH"/>
              <w:rPr>
                <w:rFonts w:cs="Arial"/>
              </w:rPr>
            </w:pPr>
            <w:r w:rsidRPr="00386595">
              <w:rPr>
                <w:rFonts w:cs="Arial"/>
              </w:rPr>
              <w:t xml:space="preserve">3 </w:t>
            </w:r>
          </w:p>
        </w:tc>
        <w:tc>
          <w:tcPr>
            <w:tcW w:w="708" w:type="dxa"/>
            <w:vAlign w:val="center"/>
          </w:tcPr>
          <w:p w14:paraId="012795E6" w14:textId="77777777" w:rsidR="00E85AB9" w:rsidRPr="00386595" w:rsidRDefault="00E85AB9" w:rsidP="009B30F7">
            <w:pPr>
              <w:pStyle w:val="TAH"/>
              <w:rPr>
                <w:rFonts w:cs="Arial"/>
              </w:rPr>
            </w:pPr>
            <w:r w:rsidRPr="00386595">
              <w:rPr>
                <w:rFonts w:cs="Arial"/>
              </w:rPr>
              <w:t>5</w:t>
            </w:r>
          </w:p>
        </w:tc>
        <w:tc>
          <w:tcPr>
            <w:tcW w:w="709" w:type="dxa"/>
            <w:vAlign w:val="center"/>
          </w:tcPr>
          <w:p w14:paraId="66AE4C8E" w14:textId="77777777" w:rsidR="00E85AB9" w:rsidRPr="00386595" w:rsidRDefault="00E85AB9" w:rsidP="009B30F7">
            <w:pPr>
              <w:pStyle w:val="TAH"/>
              <w:rPr>
                <w:rFonts w:cs="Arial"/>
              </w:rPr>
            </w:pPr>
            <w:r w:rsidRPr="00386595">
              <w:rPr>
                <w:rFonts w:cs="Arial"/>
              </w:rPr>
              <w:t>10</w:t>
            </w:r>
          </w:p>
        </w:tc>
        <w:tc>
          <w:tcPr>
            <w:tcW w:w="709" w:type="dxa"/>
            <w:vAlign w:val="center"/>
          </w:tcPr>
          <w:p w14:paraId="47BBBFAD" w14:textId="77777777" w:rsidR="00E85AB9" w:rsidRPr="00386595" w:rsidRDefault="00E85AB9" w:rsidP="009B30F7">
            <w:pPr>
              <w:pStyle w:val="TAH"/>
              <w:rPr>
                <w:rFonts w:cs="Arial"/>
              </w:rPr>
            </w:pPr>
            <w:r w:rsidRPr="00386595">
              <w:rPr>
                <w:rFonts w:cs="Arial"/>
              </w:rPr>
              <w:t>15</w:t>
            </w:r>
          </w:p>
        </w:tc>
        <w:tc>
          <w:tcPr>
            <w:tcW w:w="731" w:type="dxa"/>
            <w:vAlign w:val="center"/>
          </w:tcPr>
          <w:p w14:paraId="08B517DC" w14:textId="77777777" w:rsidR="00E85AB9" w:rsidRPr="00386595" w:rsidRDefault="00E85AB9" w:rsidP="009B30F7">
            <w:pPr>
              <w:pStyle w:val="TAH"/>
              <w:rPr>
                <w:rFonts w:cs="Arial"/>
              </w:rPr>
            </w:pPr>
            <w:r w:rsidRPr="00386595">
              <w:rPr>
                <w:rFonts w:cs="Arial"/>
              </w:rPr>
              <w:t>20</w:t>
            </w:r>
          </w:p>
        </w:tc>
      </w:tr>
      <w:tr w:rsidR="00E85AB9" w:rsidRPr="00386595" w14:paraId="78589C47" w14:textId="77777777" w:rsidTr="009B30F7">
        <w:trPr>
          <w:trHeight w:val="20"/>
          <w:jc w:val="center"/>
        </w:trPr>
        <w:tc>
          <w:tcPr>
            <w:tcW w:w="2337" w:type="dxa"/>
            <w:vAlign w:val="center"/>
          </w:tcPr>
          <w:p w14:paraId="70B2C615" w14:textId="77777777" w:rsidR="00E85AB9" w:rsidRPr="00386595" w:rsidRDefault="00E85AB9" w:rsidP="009B30F7">
            <w:pPr>
              <w:pStyle w:val="TAC"/>
              <w:rPr>
                <w:rFonts w:cs="Arial"/>
              </w:rPr>
            </w:pPr>
            <w:r w:rsidRPr="00386595">
              <w:rPr>
                <w:rFonts w:cs="Arial"/>
              </w:rPr>
              <w:t>Transmission bandwidth configuration N</w:t>
            </w:r>
            <w:r w:rsidRPr="00386595">
              <w:rPr>
                <w:rFonts w:cs="Arial"/>
                <w:vertAlign w:val="subscript"/>
              </w:rPr>
              <w:t>RB</w:t>
            </w:r>
          </w:p>
        </w:tc>
        <w:tc>
          <w:tcPr>
            <w:tcW w:w="804" w:type="dxa"/>
            <w:vAlign w:val="center"/>
          </w:tcPr>
          <w:p w14:paraId="1565FBC8" w14:textId="77777777" w:rsidR="00E85AB9" w:rsidRPr="00386595" w:rsidRDefault="00E85AB9" w:rsidP="009B30F7">
            <w:pPr>
              <w:pStyle w:val="TAC"/>
              <w:rPr>
                <w:rFonts w:cs="Arial"/>
              </w:rPr>
            </w:pPr>
            <w:r w:rsidRPr="00386595">
              <w:rPr>
                <w:rFonts w:cs="Arial"/>
              </w:rPr>
              <w:t>6</w:t>
            </w:r>
          </w:p>
        </w:tc>
        <w:tc>
          <w:tcPr>
            <w:tcW w:w="746" w:type="dxa"/>
            <w:shd w:val="clear" w:color="auto" w:fill="auto"/>
            <w:vAlign w:val="center"/>
          </w:tcPr>
          <w:p w14:paraId="0478EDB8" w14:textId="77777777" w:rsidR="00E85AB9" w:rsidRPr="00386595" w:rsidRDefault="00E85AB9" w:rsidP="009B30F7">
            <w:pPr>
              <w:pStyle w:val="TAC"/>
              <w:rPr>
                <w:rFonts w:cs="Arial"/>
              </w:rPr>
            </w:pPr>
            <w:r w:rsidRPr="00386595">
              <w:rPr>
                <w:rFonts w:cs="Arial"/>
              </w:rPr>
              <w:t xml:space="preserve">15 </w:t>
            </w:r>
          </w:p>
        </w:tc>
        <w:tc>
          <w:tcPr>
            <w:tcW w:w="708" w:type="dxa"/>
            <w:vAlign w:val="center"/>
          </w:tcPr>
          <w:p w14:paraId="2E4458F4" w14:textId="77777777" w:rsidR="00E85AB9" w:rsidRPr="00386595" w:rsidRDefault="00E85AB9" w:rsidP="009B30F7">
            <w:pPr>
              <w:pStyle w:val="TAC"/>
              <w:rPr>
                <w:rFonts w:cs="Arial"/>
              </w:rPr>
            </w:pPr>
            <w:r w:rsidRPr="00386595">
              <w:rPr>
                <w:rFonts w:cs="Arial"/>
              </w:rPr>
              <w:t>25</w:t>
            </w:r>
          </w:p>
        </w:tc>
        <w:tc>
          <w:tcPr>
            <w:tcW w:w="709" w:type="dxa"/>
            <w:vAlign w:val="center"/>
          </w:tcPr>
          <w:p w14:paraId="0F154975" w14:textId="77777777" w:rsidR="00E85AB9" w:rsidRPr="00386595" w:rsidRDefault="00E85AB9" w:rsidP="009B30F7">
            <w:pPr>
              <w:pStyle w:val="TAC"/>
              <w:rPr>
                <w:rFonts w:cs="Arial"/>
              </w:rPr>
            </w:pPr>
            <w:r w:rsidRPr="00386595">
              <w:rPr>
                <w:rFonts w:cs="Arial"/>
              </w:rPr>
              <w:t>50</w:t>
            </w:r>
          </w:p>
        </w:tc>
        <w:tc>
          <w:tcPr>
            <w:tcW w:w="709" w:type="dxa"/>
            <w:vAlign w:val="center"/>
          </w:tcPr>
          <w:p w14:paraId="3EAFC58D" w14:textId="77777777" w:rsidR="00E85AB9" w:rsidRPr="00386595" w:rsidRDefault="00E85AB9" w:rsidP="009B30F7">
            <w:pPr>
              <w:pStyle w:val="TAC"/>
              <w:rPr>
                <w:rFonts w:cs="Arial"/>
              </w:rPr>
            </w:pPr>
            <w:r w:rsidRPr="00386595">
              <w:rPr>
                <w:rFonts w:cs="Arial"/>
              </w:rPr>
              <w:t>75</w:t>
            </w:r>
          </w:p>
        </w:tc>
        <w:tc>
          <w:tcPr>
            <w:tcW w:w="731" w:type="dxa"/>
            <w:vAlign w:val="center"/>
          </w:tcPr>
          <w:p w14:paraId="783A86F7" w14:textId="77777777" w:rsidR="00E85AB9" w:rsidRPr="00386595" w:rsidRDefault="00E85AB9" w:rsidP="009B30F7">
            <w:pPr>
              <w:pStyle w:val="TAC"/>
              <w:rPr>
                <w:rFonts w:cs="Arial"/>
              </w:rPr>
            </w:pPr>
            <w:r w:rsidRPr="00386595">
              <w:rPr>
                <w:rFonts w:cs="Arial"/>
              </w:rPr>
              <w:t>100</w:t>
            </w:r>
          </w:p>
        </w:tc>
      </w:tr>
    </w:tbl>
    <w:p w14:paraId="7A703505" w14:textId="77777777" w:rsidR="00E85AB9" w:rsidRPr="00E85AB9" w:rsidRDefault="00E85AB9" w:rsidP="00E85AB9">
      <w:pPr>
        <w:rPr>
          <w:lang w:eastAsia="zh-CN"/>
        </w:rPr>
      </w:pPr>
    </w:p>
    <w:p w14:paraId="3DAEE9F1" w14:textId="77777777" w:rsidR="000C76F5" w:rsidRDefault="000C76F5" w:rsidP="000C76F5">
      <w:pPr>
        <w:pStyle w:val="2"/>
        <w:rPr>
          <w:lang w:eastAsia="zh-CN"/>
        </w:rPr>
      </w:pPr>
      <w:bookmarkStart w:id="194" w:name="_Toc516617900"/>
      <w:bookmarkStart w:id="195" w:name="_Toc10677852"/>
      <w:r>
        <w:rPr>
          <w:rFonts w:hint="eastAsia"/>
          <w:lang w:eastAsia="zh-CN"/>
        </w:rPr>
        <w:t>8.2</w:t>
      </w:r>
      <w:r>
        <w:rPr>
          <w:rFonts w:hint="eastAsia"/>
          <w:lang w:eastAsia="zh-CN"/>
        </w:rPr>
        <w:tab/>
        <w:t>Spectrum</w:t>
      </w:r>
      <w:bookmarkEnd w:id="194"/>
      <w:bookmarkEnd w:id="195"/>
    </w:p>
    <w:p w14:paraId="7A519664" w14:textId="77777777" w:rsidR="00CB3F53" w:rsidRDefault="00CB3F53" w:rsidP="00CB3F53">
      <w:pPr>
        <w:rPr>
          <w:lang w:eastAsia="zh-CN"/>
        </w:rPr>
      </w:pPr>
      <w:r>
        <w:rPr>
          <w:rFonts w:hint="eastAsia"/>
          <w:lang w:eastAsia="zh-CN"/>
        </w:rPr>
        <w:t>As defined in Report ITU-R M.2411, spectrum requirement include</w:t>
      </w:r>
    </w:p>
    <w:p w14:paraId="27038459" w14:textId="77777777" w:rsidR="00485B33" w:rsidRDefault="00CB3F53">
      <w:pPr>
        <w:pStyle w:val="af4"/>
        <w:numPr>
          <w:ilvl w:val="0"/>
          <w:numId w:val="20"/>
        </w:numPr>
        <w:spacing w:after="0"/>
        <w:ind w:left="987" w:firstLineChars="0"/>
      </w:pPr>
      <w:r>
        <w:rPr>
          <w:lang w:eastAsia="zh-CN"/>
        </w:rPr>
        <w:t xml:space="preserve">The capability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t>, and</w:t>
      </w:r>
    </w:p>
    <w:p w14:paraId="4CF91449" w14:textId="77777777" w:rsidR="00485B33" w:rsidRDefault="00CB3F53">
      <w:pPr>
        <w:pStyle w:val="af4"/>
        <w:numPr>
          <w:ilvl w:val="0"/>
          <w:numId w:val="20"/>
        </w:numPr>
        <w:ind w:firstLineChars="0"/>
        <w:rPr>
          <w:lang w:eastAsia="zh-CN"/>
        </w:rPr>
      </w:pPr>
      <w:r>
        <w:t xml:space="preserve">The capability of being </w:t>
      </w:r>
      <w:r w:rsidRPr="00700E67">
        <w:rPr>
          <w:rFonts w:eastAsia="宋体"/>
        </w:rPr>
        <w:t>able to utilize</w:t>
      </w:r>
      <w:r w:rsidRPr="00700E67">
        <w:rPr>
          <w:rFonts w:eastAsia="Malgun Gothic"/>
        </w:rPr>
        <w:t xml:space="preserve"> the higher frequency range/band(s) </w:t>
      </w:r>
      <w:r w:rsidRPr="00D20117">
        <w:t xml:space="preserve">above </w:t>
      </w:r>
      <w:r w:rsidRPr="00700E67">
        <w:rPr>
          <w:rFonts w:eastAsia="Malgun Gothic"/>
        </w:rPr>
        <w:t>24.25 GHz</w:t>
      </w:r>
      <w:r>
        <w:t xml:space="preserve"> (NOTE: </w:t>
      </w:r>
      <w:r w:rsidRPr="00700E67">
        <w:rPr>
          <w:rFonts w:eastAsia="Malgun Gothic"/>
          <w:lang w:eastAsia="ko-KR"/>
        </w:rPr>
        <w:t>In the case of the candidate SRIT, at least one of the component RITs need to fulfil this requirement.)</w:t>
      </w:r>
      <w:r>
        <w:t xml:space="preserve"> </w:t>
      </w:r>
    </w:p>
    <w:p w14:paraId="0A8C1914" w14:textId="77777777" w:rsidR="00CB3F53" w:rsidRDefault="00CB3F53" w:rsidP="00CB3F53">
      <w:pPr>
        <w:pStyle w:val="3"/>
        <w:rPr>
          <w:lang w:eastAsia="zh-CN"/>
        </w:rPr>
      </w:pPr>
      <w:bookmarkStart w:id="196" w:name="_Toc10677853"/>
      <w:r>
        <w:rPr>
          <w:lang w:eastAsia="zh-CN"/>
        </w:rPr>
        <w:t>8.2.1</w:t>
      </w:r>
      <w:r>
        <w:rPr>
          <w:lang w:eastAsia="zh-CN"/>
        </w:rPr>
        <w:tab/>
      </w:r>
      <w:r>
        <w:rPr>
          <w:rFonts w:hint="eastAsia"/>
          <w:lang w:eastAsia="zh-CN"/>
        </w:rPr>
        <w:t>NR</w:t>
      </w:r>
      <w:bookmarkEnd w:id="196"/>
    </w:p>
    <w:p w14:paraId="3BAABE9A" w14:textId="77777777" w:rsidR="00CB3F53" w:rsidRDefault="00CB3F53" w:rsidP="00CB3F53">
      <w:pPr>
        <w:rPr>
          <w:lang w:eastAsia="zh-CN"/>
        </w:rPr>
      </w:pPr>
      <w:r>
        <w:rPr>
          <w:rFonts w:hint="eastAsia"/>
          <w:lang w:eastAsia="zh-CN"/>
        </w:rPr>
        <w:t xml:space="preserve">The </w:t>
      </w:r>
      <w:r>
        <w:rPr>
          <w:lang w:eastAsia="zh-CN"/>
        </w:rPr>
        <w:t>bands in which NR can be deployed are given in Table 8.2.1-1 and Table 8.2.1-2 according to TS38.104. It is observed that NR Rel-15 can support at least one frequency band for IMT, as well as to utilize the higher frequency range/bands above 24.25 GHz. Therefore NR Rel-15 fulfils spectrum requirement.</w:t>
      </w:r>
    </w:p>
    <w:p w14:paraId="205EE57A" w14:textId="77777777" w:rsidR="00CB3F53" w:rsidRPr="008019AF" w:rsidRDefault="00CB3F53" w:rsidP="00CB3F53">
      <w:pPr>
        <w:pStyle w:val="TH"/>
      </w:pPr>
      <w:r w:rsidRPr="008019AF">
        <w:lastRenderedPageBreak/>
        <w:t xml:space="preserve">Table </w:t>
      </w:r>
      <w:r>
        <w:t>8.2.1</w:t>
      </w:r>
      <w:r w:rsidRPr="008019AF">
        <w:t xml:space="preserve">-1: NR </w:t>
      </w:r>
      <w:r w:rsidRPr="00182683">
        <w:t>operating bands</w:t>
      </w:r>
      <w:r w:rsidRPr="008019AF">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B04564" w14:paraId="7104DE51" w14:textId="77777777" w:rsidTr="009B30F7">
        <w:trPr>
          <w:trHeight w:val="704"/>
          <w:jc w:val="center"/>
        </w:trPr>
        <w:tc>
          <w:tcPr>
            <w:tcW w:w="1037" w:type="dxa"/>
            <w:shd w:val="clear" w:color="auto" w:fill="auto"/>
          </w:tcPr>
          <w:p w14:paraId="73963064"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2607" w:type="dxa"/>
            <w:shd w:val="clear" w:color="auto" w:fill="auto"/>
          </w:tcPr>
          <w:p w14:paraId="63CB5992" w14:textId="77777777" w:rsidR="00CB3F53" w:rsidRPr="00B04564" w:rsidRDefault="00CB3F53" w:rsidP="009B30F7">
            <w:pPr>
              <w:pStyle w:val="TAH"/>
              <w:rPr>
                <w:rFonts w:cs="Arial"/>
              </w:rPr>
            </w:pPr>
            <w:r w:rsidRPr="00B04564">
              <w:rPr>
                <w:rFonts w:cs="Arial"/>
              </w:rPr>
              <w:t xml:space="preserve">Uplink (UL) </w:t>
            </w:r>
            <w:r w:rsidRPr="00B04564">
              <w:rPr>
                <w:rFonts w:cs="Arial"/>
                <w:i/>
              </w:rPr>
              <w:t>operating band</w:t>
            </w:r>
            <w:r w:rsidRPr="00B04564">
              <w:rPr>
                <w:rFonts w:cs="Arial"/>
              </w:rPr>
              <w:br/>
              <w:t>BS receive / UE transmit</w:t>
            </w:r>
          </w:p>
          <w:p w14:paraId="0B382FF3" w14:textId="77777777" w:rsidR="00CB3F53" w:rsidRPr="00B04564" w:rsidRDefault="00CB3F53" w:rsidP="009B30F7">
            <w:pPr>
              <w:pStyle w:val="TAH"/>
              <w:rPr>
                <w:rFonts w:cs="Arial"/>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tc>
        <w:tc>
          <w:tcPr>
            <w:tcW w:w="2806" w:type="dxa"/>
            <w:shd w:val="clear" w:color="auto" w:fill="auto"/>
          </w:tcPr>
          <w:p w14:paraId="05944510" w14:textId="77777777" w:rsidR="00CB3F53" w:rsidRPr="00B04564" w:rsidRDefault="00CB3F53" w:rsidP="009B30F7">
            <w:pPr>
              <w:pStyle w:val="TAH"/>
              <w:rPr>
                <w:rFonts w:cs="Arial"/>
              </w:rPr>
            </w:pPr>
            <w:r w:rsidRPr="00B04564">
              <w:rPr>
                <w:rFonts w:cs="Arial"/>
              </w:rPr>
              <w:t xml:space="preserve">Downlink (DL) </w:t>
            </w:r>
            <w:r w:rsidRPr="00B04564">
              <w:rPr>
                <w:rFonts w:cs="Arial"/>
                <w:i/>
              </w:rPr>
              <w:t>operating band</w:t>
            </w:r>
            <w:r w:rsidRPr="00B04564">
              <w:rPr>
                <w:rFonts w:cs="Arial"/>
              </w:rPr>
              <w:br/>
              <w:t>BS transmit / UE receive</w:t>
            </w:r>
          </w:p>
          <w:p w14:paraId="242A2ABD"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00B669C8" w14:textId="77777777" w:rsidR="00CB3F53" w:rsidRPr="00B04564" w:rsidRDefault="00CB3F53" w:rsidP="009B30F7">
            <w:pPr>
              <w:pStyle w:val="TAH"/>
              <w:rPr>
                <w:rFonts w:cs="Arial"/>
              </w:rPr>
            </w:pPr>
            <w:r w:rsidRPr="00B04564">
              <w:rPr>
                <w:rFonts w:cs="Arial"/>
              </w:rPr>
              <w:t>Duplex Mode</w:t>
            </w:r>
          </w:p>
        </w:tc>
      </w:tr>
      <w:tr w:rsidR="00CB3F53" w:rsidRPr="00B04564" w14:paraId="11B8C83E" w14:textId="77777777" w:rsidTr="009B30F7">
        <w:trPr>
          <w:jc w:val="center"/>
        </w:trPr>
        <w:tc>
          <w:tcPr>
            <w:tcW w:w="1037" w:type="dxa"/>
            <w:shd w:val="clear" w:color="auto" w:fill="auto"/>
          </w:tcPr>
          <w:p w14:paraId="62D1C043" w14:textId="77777777" w:rsidR="00CB3F53" w:rsidRPr="00B04564" w:rsidRDefault="00CB3F53" w:rsidP="009B30F7">
            <w:pPr>
              <w:pStyle w:val="TAC"/>
            </w:pPr>
            <w:r w:rsidRPr="00B04564">
              <w:t>n1</w:t>
            </w:r>
          </w:p>
        </w:tc>
        <w:tc>
          <w:tcPr>
            <w:tcW w:w="2607" w:type="dxa"/>
            <w:shd w:val="clear" w:color="auto" w:fill="auto"/>
          </w:tcPr>
          <w:p w14:paraId="23C9B2DE" w14:textId="77777777" w:rsidR="00CB3F53" w:rsidRPr="00B04564" w:rsidRDefault="00CB3F53" w:rsidP="009B30F7">
            <w:pPr>
              <w:pStyle w:val="TAC"/>
            </w:pPr>
            <w:r w:rsidRPr="00B04564">
              <w:t>1920 MHz – 1980 MHz</w:t>
            </w:r>
          </w:p>
        </w:tc>
        <w:tc>
          <w:tcPr>
            <w:tcW w:w="2806" w:type="dxa"/>
            <w:shd w:val="clear" w:color="auto" w:fill="auto"/>
          </w:tcPr>
          <w:p w14:paraId="0BDFB10A" w14:textId="77777777" w:rsidR="00CB3F53" w:rsidRPr="00B04564" w:rsidRDefault="00CB3F53" w:rsidP="009B30F7">
            <w:pPr>
              <w:pStyle w:val="TAC"/>
            </w:pPr>
            <w:r w:rsidRPr="00B04564">
              <w:t>2110 MHz – 2170 MHz</w:t>
            </w:r>
          </w:p>
        </w:tc>
        <w:tc>
          <w:tcPr>
            <w:tcW w:w="1286" w:type="dxa"/>
            <w:shd w:val="clear" w:color="auto" w:fill="auto"/>
          </w:tcPr>
          <w:p w14:paraId="1F977D90" w14:textId="77777777" w:rsidR="00CB3F53" w:rsidRPr="00B04564" w:rsidRDefault="00CB3F53" w:rsidP="009B30F7">
            <w:pPr>
              <w:pStyle w:val="TAC"/>
            </w:pPr>
            <w:r w:rsidRPr="00B04564">
              <w:t>FDD</w:t>
            </w:r>
          </w:p>
        </w:tc>
      </w:tr>
      <w:tr w:rsidR="00CB3F53" w:rsidRPr="00B04564" w14:paraId="3C0C9983" w14:textId="77777777" w:rsidTr="009B30F7">
        <w:trPr>
          <w:jc w:val="center"/>
        </w:trPr>
        <w:tc>
          <w:tcPr>
            <w:tcW w:w="1037" w:type="dxa"/>
            <w:shd w:val="clear" w:color="auto" w:fill="auto"/>
          </w:tcPr>
          <w:p w14:paraId="78E6BE93" w14:textId="77777777" w:rsidR="00CB3F53" w:rsidRPr="00B04564" w:rsidRDefault="00CB3F53" w:rsidP="009B30F7">
            <w:pPr>
              <w:pStyle w:val="TAC"/>
            </w:pPr>
            <w:r w:rsidRPr="00B04564">
              <w:t>n2</w:t>
            </w:r>
          </w:p>
        </w:tc>
        <w:tc>
          <w:tcPr>
            <w:tcW w:w="2607" w:type="dxa"/>
            <w:shd w:val="clear" w:color="auto" w:fill="auto"/>
          </w:tcPr>
          <w:p w14:paraId="4729F541" w14:textId="77777777" w:rsidR="00CB3F53" w:rsidRPr="00B04564" w:rsidRDefault="00CB3F53" w:rsidP="009B30F7">
            <w:pPr>
              <w:pStyle w:val="TAC"/>
            </w:pPr>
            <w:r w:rsidRPr="00B04564">
              <w:t>1850 MHz – 1910 MHz</w:t>
            </w:r>
          </w:p>
        </w:tc>
        <w:tc>
          <w:tcPr>
            <w:tcW w:w="2806" w:type="dxa"/>
            <w:shd w:val="clear" w:color="auto" w:fill="auto"/>
          </w:tcPr>
          <w:p w14:paraId="2FB28F2A" w14:textId="77777777" w:rsidR="00CB3F53" w:rsidRPr="00B04564" w:rsidRDefault="00CB3F53" w:rsidP="009B30F7">
            <w:pPr>
              <w:pStyle w:val="TAC"/>
            </w:pPr>
            <w:r w:rsidRPr="00B04564">
              <w:t>1930 MHz – 1990 MHz</w:t>
            </w:r>
          </w:p>
        </w:tc>
        <w:tc>
          <w:tcPr>
            <w:tcW w:w="1286" w:type="dxa"/>
            <w:shd w:val="clear" w:color="auto" w:fill="auto"/>
          </w:tcPr>
          <w:p w14:paraId="702AFBD9" w14:textId="77777777" w:rsidR="00CB3F53" w:rsidRPr="00B04564" w:rsidRDefault="00CB3F53" w:rsidP="009B30F7">
            <w:pPr>
              <w:pStyle w:val="TAC"/>
            </w:pPr>
            <w:r w:rsidRPr="00B04564">
              <w:t>FDD</w:t>
            </w:r>
          </w:p>
        </w:tc>
      </w:tr>
      <w:tr w:rsidR="00CB3F53" w:rsidRPr="00B04564" w14:paraId="59AB8FD3" w14:textId="77777777" w:rsidTr="009B30F7">
        <w:trPr>
          <w:jc w:val="center"/>
        </w:trPr>
        <w:tc>
          <w:tcPr>
            <w:tcW w:w="1037" w:type="dxa"/>
            <w:shd w:val="clear" w:color="auto" w:fill="auto"/>
          </w:tcPr>
          <w:p w14:paraId="4A69FCCC" w14:textId="77777777" w:rsidR="00CB3F53" w:rsidRPr="00B04564" w:rsidRDefault="00CB3F53" w:rsidP="009B30F7">
            <w:pPr>
              <w:pStyle w:val="TAC"/>
            </w:pPr>
            <w:r w:rsidRPr="00B04564">
              <w:t>n3</w:t>
            </w:r>
          </w:p>
        </w:tc>
        <w:tc>
          <w:tcPr>
            <w:tcW w:w="2607" w:type="dxa"/>
            <w:shd w:val="clear" w:color="auto" w:fill="auto"/>
          </w:tcPr>
          <w:p w14:paraId="5F13FF84" w14:textId="77777777" w:rsidR="00CB3F53" w:rsidRPr="00B04564" w:rsidRDefault="00CB3F53" w:rsidP="009B30F7">
            <w:pPr>
              <w:pStyle w:val="TAC"/>
            </w:pPr>
            <w:r w:rsidRPr="00B04564">
              <w:t>1710 MHz – 1785 MHz</w:t>
            </w:r>
          </w:p>
        </w:tc>
        <w:tc>
          <w:tcPr>
            <w:tcW w:w="2806" w:type="dxa"/>
            <w:shd w:val="clear" w:color="auto" w:fill="auto"/>
          </w:tcPr>
          <w:p w14:paraId="1D3E49E4" w14:textId="77777777" w:rsidR="00CB3F53" w:rsidRPr="00B04564" w:rsidRDefault="00CB3F53" w:rsidP="009B30F7">
            <w:pPr>
              <w:pStyle w:val="TAC"/>
            </w:pPr>
            <w:r w:rsidRPr="00B04564">
              <w:t>1805 MHz – 1880 MHz</w:t>
            </w:r>
          </w:p>
        </w:tc>
        <w:tc>
          <w:tcPr>
            <w:tcW w:w="1286" w:type="dxa"/>
            <w:shd w:val="clear" w:color="auto" w:fill="auto"/>
          </w:tcPr>
          <w:p w14:paraId="79A5689F" w14:textId="77777777" w:rsidR="00CB3F53" w:rsidRPr="00B04564" w:rsidRDefault="00CB3F53" w:rsidP="009B30F7">
            <w:pPr>
              <w:pStyle w:val="TAC"/>
            </w:pPr>
            <w:r w:rsidRPr="00B04564">
              <w:t>FDD</w:t>
            </w:r>
          </w:p>
        </w:tc>
      </w:tr>
      <w:tr w:rsidR="00CB3F53" w:rsidRPr="00B04564" w14:paraId="56913D32" w14:textId="77777777" w:rsidTr="009B30F7">
        <w:trPr>
          <w:jc w:val="center"/>
        </w:trPr>
        <w:tc>
          <w:tcPr>
            <w:tcW w:w="1037" w:type="dxa"/>
            <w:shd w:val="clear" w:color="auto" w:fill="auto"/>
          </w:tcPr>
          <w:p w14:paraId="25B9796E" w14:textId="77777777" w:rsidR="00CB3F53" w:rsidRPr="00B04564" w:rsidRDefault="00CB3F53" w:rsidP="009B30F7">
            <w:pPr>
              <w:pStyle w:val="TAC"/>
            </w:pPr>
            <w:r w:rsidRPr="00B04564">
              <w:t>n5</w:t>
            </w:r>
          </w:p>
        </w:tc>
        <w:tc>
          <w:tcPr>
            <w:tcW w:w="2607" w:type="dxa"/>
            <w:shd w:val="clear" w:color="auto" w:fill="auto"/>
          </w:tcPr>
          <w:p w14:paraId="57743A64" w14:textId="77777777" w:rsidR="00CB3F53" w:rsidRPr="00B04564" w:rsidRDefault="00CB3F53" w:rsidP="009B30F7">
            <w:pPr>
              <w:pStyle w:val="TAC"/>
            </w:pPr>
            <w:r w:rsidRPr="00B04564">
              <w:t>824 MHz – 849 MHz</w:t>
            </w:r>
          </w:p>
        </w:tc>
        <w:tc>
          <w:tcPr>
            <w:tcW w:w="2806" w:type="dxa"/>
            <w:shd w:val="clear" w:color="auto" w:fill="auto"/>
          </w:tcPr>
          <w:p w14:paraId="20F0E878" w14:textId="77777777" w:rsidR="00CB3F53" w:rsidRPr="00B04564" w:rsidRDefault="00CB3F53" w:rsidP="009B30F7">
            <w:pPr>
              <w:pStyle w:val="TAC"/>
            </w:pPr>
            <w:r w:rsidRPr="00B04564">
              <w:t>869 MHz – 894 MHz</w:t>
            </w:r>
          </w:p>
        </w:tc>
        <w:tc>
          <w:tcPr>
            <w:tcW w:w="1286" w:type="dxa"/>
            <w:shd w:val="clear" w:color="auto" w:fill="auto"/>
          </w:tcPr>
          <w:p w14:paraId="55130AC6" w14:textId="77777777" w:rsidR="00CB3F53" w:rsidRPr="00B04564" w:rsidRDefault="00CB3F53" w:rsidP="009B30F7">
            <w:pPr>
              <w:pStyle w:val="TAC"/>
            </w:pPr>
            <w:r w:rsidRPr="00B04564">
              <w:t>FDD</w:t>
            </w:r>
          </w:p>
        </w:tc>
      </w:tr>
      <w:tr w:rsidR="00CB3F53" w:rsidRPr="00B04564" w14:paraId="0A1731A1" w14:textId="77777777" w:rsidTr="009B30F7">
        <w:trPr>
          <w:jc w:val="center"/>
        </w:trPr>
        <w:tc>
          <w:tcPr>
            <w:tcW w:w="1037" w:type="dxa"/>
            <w:shd w:val="clear" w:color="auto" w:fill="auto"/>
          </w:tcPr>
          <w:p w14:paraId="1CE59D41" w14:textId="77777777" w:rsidR="00CB3F53" w:rsidRPr="00B04564" w:rsidRDefault="00CB3F53" w:rsidP="009B30F7">
            <w:pPr>
              <w:pStyle w:val="TAC"/>
            </w:pPr>
            <w:r w:rsidRPr="00B04564">
              <w:t>n7</w:t>
            </w:r>
          </w:p>
        </w:tc>
        <w:tc>
          <w:tcPr>
            <w:tcW w:w="2607" w:type="dxa"/>
            <w:shd w:val="clear" w:color="auto" w:fill="auto"/>
          </w:tcPr>
          <w:p w14:paraId="2FCE8448" w14:textId="77777777" w:rsidR="00CB3F53" w:rsidRPr="00B04564" w:rsidRDefault="00CB3F53" w:rsidP="009B30F7">
            <w:pPr>
              <w:pStyle w:val="TAC"/>
            </w:pPr>
            <w:r w:rsidRPr="00B04564">
              <w:t>2500 MHz – 2570 MHz</w:t>
            </w:r>
          </w:p>
        </w:tc>
        <w:tc>
          <w:tcPr>
            <w:tcW w:w="2806" w:type="dxa"/>
            <w:shd w:val="clear" w:color="auto" w:fill="auto"/>
          </w:tcPr>
          <w:p w14:paraId="20B58471" w14:textId="77777777" w:rsidR="00CB3F53" w:rsidRPr="00B04564" w:rsidRDefault="00CB3F53" w:rsidP="009B30F7">
            <w:pPr>
              <w:pStyle w:val="TAC"/>
            </w:pPr>
            <w:r w:rsidRPr="00B04564">
              <w:t>2620 MHz – 2690 MHz</w:t>
            </w:r>
          </w:p>
        </w:tc>
        <w:tc>
          <w:tcPr>
            <w:tcW w:w="1286" w:type="dxa"/>
            <w:shd w:val="clear" w:color="auto" w:fill="auto"/>
          </w:tcPr>
          <w:p w14:paraId="6EA6A50F" w14:textId="77777777" w:rsidR="00CB3F53" w:rsidRPr="00B04564" w:rsidRDefault="00CB3F53" w:rsidP="009B30F7">
            <w:pPr>
              <w:pStyle w:val="TAC"/>
            </w:pPr>
            <w:r w:rsidRPr="00B04564">
              <w:t>FDD</w:t>
            </w:r>
          </w:p>
        </w:tc>
      </w:tr>
      <w:tr w:rsidR="00CB3F53" w:rsidRPr="00B04564" w14:paraId="62420964" w14:textId="77777777" w:rsidTr="009B30F7">
        <w:trPr>
          <w:jc w:val="center"/>
        </w:trPr>
        <w:tc>
          <w:tcPr>
            <w:tcW w:w="1037" w:type="dxa"/>
            <w:shd w:val="clear" w:color="auto" w:fill="auto"/>
          </w:tcPr>
          <w:p w14:paraId="36D7A6A9" w14:textId="77777777" w:rsidR="00CB3F53" w:rsidRPr="00B04564" w:rsidRDefault="00CB3F53" w:rsidP="009B30F7">
            <w:pPr>
              <w:pStyle w:val="TAC"/>
            </w:pPr>
            <w:r w:rsidRPr="00B04564">
              <w:t>n8</w:t>
            </w:r>
          </w:p>
        </w:tc>
        <w:tc>
          <w:tcPr>
            <w:tcW w:w="2607" w:type="dxa"/>
            <w:shd w:val="clear" w:color="auto" w:fill="auto"/>
          </w:tcPr>
          <w:p w14:paraId="0A216B94" w14:textId="77777777" w:rsidR="00CB3F53" w:rsidRPr="00B04564" w:rsidRDefault="00CB3F53" w:rsidP="009B30F7">
            <w:pPr>
              <w:pStyle w:val="TAC"/>
            </w:pPr>
            <w:r w:rsidRPr="00B04564">
              <w:t>880 MHz – 915 MHz</w:t>
            </w:r>
          </w:p>
        </w:tc>
        <w:tc>
          <w:tcPr>
            <w:tcW w:w="2806" w:type="dxa"/>
            <w:shd w:val="clear" w:color="auto" w:fill="auto"/>
          </w:tcPr>
          <w:p w14:paraId="3F28B980" w14:textId="77777777" w:rsidR="00CB3F53" w:rsidRPr="00B04564" w:rsidRDefault="00CB3F53" w:rsidP="009B30F7">
            <w:pPr>
              <w:pStyle w:val="TAC"/>
            </w:pPr>
            <w:r w:rsidRPr="00B04564">
              <w:t>925 MHz – 960 MHz</w:t>
            </w:r>
          </w:p>
        </w:tc>
        <w:tc>
          <w:tcPr>
            <w:tcW w:w="1286" w:type="dxa"/>
            <w:shd w:val="clear" w:color="auto" w:fill="auto"/>
          </w:tcPr>
          <w:p w14:paraId="186127D6" w14:textId="77777777" w:rsidR="00CB3F53" w:rsidRPr="00B04564" w:rsidRDefault="00CB3F53" w:rsidP="009B30F7">
            <w:pPr>
              <w:pStyle w:val="TAC"/>
            </w:pPr>
            <w:r w:rsidRPr="00B04564">
              <w:t>FDD</w:t>
            </w:r>
          </w:p>
        </w:tc>
      </w:tr>
      <w:tr w:rsidR="00CB3F53" w:rsidRPr="00B04564" w14:paraId="4518496A" w14:textId="77777777" w:rsidTr="009B30F7">
        <w:trPr>
          <w:jc w:val="center"/>
        </w:trPr>
        <w:tc>
          <w:tcPr>
            <w:tcW w:w="1037" w:type="dxa"/>
            <w:shd w:val="clear" w:color="auto" w:fill="auto"/>
          </w:tcPr>
          <w:p w14:paraId="1A6F3A91" w14:textId="77777777" w:rsidR="00CB3F53" w:rsidRPr="00B04564" w:rsidRDefault="00CB3F53" w:rsidP="009B30F7">
            <w:pPr>
              <w:pStyle w:val="TAC"/>
            </w:pPr>
            <w:r w:rsidRPr="00B04564">
              <w:t>n12</w:t>
            </w:r>
          </w:p>
        </w:tc>
        <w:tc>
          <w:tcPr>
            <w:tcW w:w="2607" w:type="dxa"/>
            <w:shd w:val="clear" w:color="auto" w:fill="auto"/>
          </w:tcPr>
          <w:p w14:paraId="38267C1B" w14:textId="77777777" w:rsidR="00CB3F53" w:rsidRPr="00B04564" w:rsidRDefault="00CB3F53" w:rsidP="009B30F7">
            <w:pPr>
              <w:pStyle w:val="TAC"/>
            </w:pPr>
            <w:r w:rsidRPr="00B04564">
              <w:rPr>
                <w:rFonts w:cs="Arial"/>
              </w:rPr>
              <w:t>699 MHz</w:t>
            </w:r>
            <w:r w:rsidRPr="00B04564">
              <w:t xml:space="preserve"> – </w:t>
            </w:r>
            <w:r w:rsidRPr="00B04564">
              <w:rPr>
                <w:rFonts w:cs="Arial"/>
              </w:rPr>
              <w:t>716 MHz</w:t>
            </w:r>
          </w:p>
        </w:tc>
        <w:tc>
          <w:tcPr>
            <w:tcW w:w="2806" w:type="dxa"/>
            <w:shd w:val="clear" w:color="auto" w:fill="auto"/>
          </w:tcPr>
          <w:p w14:paraId="3773F0D3" w14:textId="77777777" w:rsidR="00CB3F53" w:rsidRPr="00B04564" w:rsidRDefault="00CB3F53" w:rsidP="009B30F7">
            <w:pPr>
              <w:pStyle w:val="TAC"/>
            </w:pPr>
            <w:r w:rsidRPr="00B04564">
              <w:rPr>
                <w:rFonts w:cs="Arial"/>
              </w:rPr>
              <w:t>729 MHz</w:t>
            </w:r>
            <w:r w:rsidRPr="00B04564">
              <w:t xml:space="preserve"> – 7</w:t>
            </w:r>
            <w:r w:rsidRPr="00B04564">
              <w:rPr>
                <w:rFonts w:cs="Arial"/>
              </w:rPr>
              <w:t>46 MHz</w:t>
            </w:r>
          </w:p>
        </w:tc>
        <w:tc>
          <w:tcPr>
            <w:tcW w:w="1286" w:type="dxa"/>
            <w:shd w:val="clear" w:color="auto" w:fill="auto"/>
          </w:tcPr>
          <w:p w14:paraId="75EAA065" w14:textId="77777777" w:rsidR="00CB3F53" w:rsidRPr="00B04564" w:rsidRDefault="00CB3F53" w:rsidP="009B30F7">
            <w:pPr>
              <w:pStyle w:val="TAC"/>
            </w:pPr>
            <w:r w:rsidRPr="00B04564">
              <w:t>FDD</w:t>
            </w:r>
          </w:p>
        </w:tc>
      </w:tr>
      <w:tr w:rsidR="00CB3F53" w:rsidRPr="00B04564" w14:paraId="6A9A7A9B" w14:textId="77777777" w:rsidTr="009B30F7">
        <w:trPr>
          <w:jc w:val="center"/>
        </w:trPr>
        <w:tc>
          <w:tcPr>
            <w:tcW w:w="1037" w:type="dxa"/>
            <w:shd w:val="clear" w:color="auto" w:fill="auto"/>
          </w:tcPr>
          <w:p w14:paraId="4FC531C3" w14:textId="77777777" w:rsidR="00CB3F53" w:rsidRPr="00B04564" w:rsidRDefault="00CB3F53" w:rsidP="009B30F7">
            <w:pPr>
              <w:pStyle w:val="TAC"/>
            </w:pPr>
            <w:r w:rsidRPr="00B04564">
              <w:t>n20</w:t>
            </w:r>
          </w:p>
        </w:tc>
        <w:tc>
          <w:tcPr>
            <w:tcW w:w="2607" w:type="dxa"/>
            <w:shd w:val="clear" w:color="auto" w:fill="auto"/>
          </w:tcPr>
          <w:p w14:paraId="5B12DFE7" w14:textId="77777777" w:rsidR="00CB3F53" w:rsidRPr="00B04564" w:rsidRDefault="00CB3F53" w:rsidP="009B30F7">
            <w:pPr>
              <w:pStyle w:val="TAC"/>
            </w:pPr>
            <w:r w:rsidRPr="00B04564">
              <w:t>832 MHz – 862 MHz</w:t>
            </w:r>
          </w:p>
        </w:tc>
        <w:tc>
          <w:tcPr>
            <w:tcW w:w="2806" w:type="dxa"/>
            <w:shd w:val="clear" w:color="auto" w:fill="auto"/>
          </w:tcPr>
          <w:p w14:paraId="7E24877E" w14:textId="77777777" w:rsidR="00CB3F53" w:rsidRPr="00B04564" w:rsidRDefault="00CB3F53" w:rsidP="009B30F7">
            <w:pPr>
              <w:pStyle w:val="TAC"/>
            </w:pPr>
            <w:r w:rsidRPr="00B04564">
              <w:t>791 MHz – 821 MHz</w:t>
            </w:r>
          </w:p>
        </w:tc>
        <w:tc>
          <w:tcPr>
            <w:tcW w:w="1286" w:type="dxa"/>
            <w:shd w:val="clear" w:color="auto" w:fill="auto"/>
          </w:tcPr>
          <w:p w14:paraId="5A6EE029" w14:textId="77777777" w:rsidR="00CB3F53" w:rsidRPr="00B04564" w:rsidRDefault="00CB3F53" w:rsidP="009B30F7">
            <w:pPr>
              <w:pStyle w:val="TAC"/>
            </w:pPr>
            <w:r w:rsidRPr="00B04564">
              <w:t>FDD</w:t>
            </w:r>
          </w:p>
        </w:tc>
      </w:tr>
      <w:tr w:rsidR="00CB3F53" w:rsidRPr="00B04564" w14:paraId="4038F23F" w14:textId="77777777" w:rsidTr="009B30F7">
        <w:trPr>
          <w:jc w:val="center"/>
        </w:trPr>
        <w:tc>
          <w:tcPr>
            <w:tcW w:w="1037" w:type="dxa"/>
            <w:shd w:val="clear" w:color="auto" w:fill="auto"/>
          </w:tcPr>
          <w:p w14:paraId="435E73DC" w14:textId="77777777" w:rsidR="00CB3F53" w:rsidRPr="00B04564" w:rsidRDefault="00CB3F53" w:rsidP="009B30F7">
            <w:pPr>
              <w:pStyle w:val="TAC"/>
            </w:pPr>
            <w:r w:rsidRPr="00B04564">
              <w:t>n25</w:t>
            </w:r>
          </w:p>
        </w:tc>
        <w:tc>
          <w:tcPr>
            <w:tcW w:w="2607" w:type="dxa"/>
            <w:shd w:val="clear" w:color="auto" w:fill="auto"/>
          </w:tcPr>
          <w:p w14:paraId="198F99D0" w14:textId="77777777" w:rsidR="00CB3F53" w:rsidRPr="00B04564" w:rsidRDefault="00CB3F53" w:rsidP="009B30F7">
            <w:pPr>
              <w:pStyle w:val="TAC"/>
            </w:pPr>
            <w:r w:rsidRPr="00B04564">
              <w:t>1850 MHz – 1915 MHz</w:t>
            </w:r>
          </w:p>
        </w:tc>
        <w:tc>
          <w:tcPr>
            <w:tcW w:w="2806" w:type="dxa"/>
            <w:shd w:val="clear" w:color="auto" w:fill="auto"/>
          </w:tcPr>
          <w:p w14:paraId="350C80B4" w14:textId="77777777" w:rsidR="00CB3F53" w:rsidRPr="00B04564" w:rsidRDefault="00CB3F53" w:rsidP="009B30F7">
            <w:pPr>
              <w:pStyle w:val="TAC"/>
            </w:pPr>
            <w:r w:rsidRPr="00B04564">
              <w:t>1930 MHz – 1995 MHz</w:t>
            </w:r>
          </w:p>
        </w:tc>
        <w:tc>
          <w:tcPr>
            <w:tcW w:w="1286" w:type="dxa"/>
            <w:shd w:val="clear" w:color="auto" w:fill="auto"/>
          </w:tcPr>
          <w:p w14:paraId="3BB23F73" w14:textId="77777777" w:rsidR="00CB3F53" w:rsidRPr="00B04564" w:rsidRDefault="00CB3F53" w:rsidP="009B30F7">
            <w:pPr>
              <w:pStyle w:val="TAC"/>
            </w:pPr>
            <w:r w:rsidRPr="00B04564">
              <w:t>FDD</w:t>
            </w:r>
          </w:p>
        </w:tc>
      </w:tr>
      <w:tr w:rsidR="00CB3F53" w:rsidRPr="00B04564" w14:paraId="381DF03B" w14:textId="77777777" w:rsidTr="009B30F7">
        <w:trPr>
          <w:jc w:val="center"/>
        </w:trPr>
        <w:tc>
          <w:tcPr>
            <w:tcW w:w="1037" w:type="dxa"/>
            <w:shd w:val="clear" w:color="auto" w:fill="auto"/>
          </w:tcPr>
          <w:p w14:paraId="63B24210" w14:textId="77777777" w:rsidR="00CB3F53" w:rsidRPr="00B04564" w:rsidRDefault="00CB3F53" w:rsidP="009B30F7">
            <w:pPr>
              <w:pStyle w:val="TAC"/>
            </w:pPr>
            <w:r w:rsidRPr="00B04564">
              <w:t>n28</w:t>
            </w:r>
          </w:p>
        </w:tc>
        <w:tc>
          <w:tcPr>
            <w:tcW w:w="2607" w:type="dxa"/>
            <w:shd w:val="clear" w:color="auto" w:fill="auto"/>
          </w:tcPr>
          <w:p w14:paraId="489D3E39" w14:textId="77777777" w:rsidR="00CB3F53" w:rsidRPr="00B04564" w:rsidRDefault="00CB3F53" w:rsidP="009B30F7">
            <w:pPr>
              <w:pStyle w:val="TAC"/>
            </w:pPr>
            <w:r w:rsidRPr="00B04564">
              <w:t>703 MHz – 748 MHz</w:t>
            </w:r>
          </w:p>
        </w:tc>
        <w:tc>
          <w:tcPr>
            <w:tcW w:w="2806" w:type="dxa"/>
            <w:shd w:val="clear" w:color="auto" w:fill="auto"/>
          </w:tcPr>
          <w:p w14:paraId="5368E573" w14:textId="77777777" w:rsidR="00CB3F53" w:rsidRPr="00B04564" w:rsidRDefault="00CB3F53" w:rsidP="009B30F7">
            <w:pPr>
              <w:pStyle w:val="TAC"/>
            </w:pPr>
            <w:r w:rsidRPr="00B04564">
              <w:t>758 MHz – 803 MHz</w:t>
            </w:r>
          </w:p>
        </w:tc>
        <w:tc>
          <w:tcPr>
            <w:tcW w:w="1286" w:type="dxa"/>
            <w:shd w:val="clear" w:color="auto" w:fill="auto"/>
          </w:tcPr>
          <w:p w14:paraId="7A375752" w14:textId="77777777" w:rsidR="00CB3F53" w:rsidRPr="00B04564" w:rsidRDefault="00CB3F53" w:rsidP="009B30F7">
            <w:pPr>
              <w:pStyle w:val="TAC"/>
            </w:pPr>
            <w:r w:rsidRPr="00B04564">
              <w:t>FDD</w:t>
            </w:r>
          </w:p>
        </w:tc>
      </w:tr>
      <w:tr w:rsidR="00CB3F53" w:rsidRPr="00B04564" w14:paraId="5A63877D" w14:textId="77777777" w:rsidTr="009B30F7">
        <w:trPr>
          <w:jc w:val="center"/>
        </w:trPr>
        <w:tc>
          <w:tcPr>
            <w:tcW w:w="1037" w:type="dxa"/>
            <w:shd w:val="clear" w:color="auto" w:fill="auto"/>
          </w:tcPr>
          <w:p w14:paraId="6F95E29E" w14:textId="77777777" w:rsidR="00CB3F53" w:rsidRPr="00B04564" w:rsidRDefault="00CB3F53" w:rsidP="009B30F7">
            <w:pPr>
              <w:pStyle w:val="TAC"/>
            </w:pPr>
            <w:r w:rsidRPr="00B04564">
              <w:rPr>
                <w:rFonts w:eastAsia="宋体" w:hint="eastAsia"/>
                <w:lang w:val="en-US" w:eastAsia="zh-CN"/>
              </w:rPr>
              <w:t>n34</w:t>
            </w:r>
          </w:p>
        </w:tc>
        <w:tc>
          <w:tcPr>
            <w:tcW w:w="2607" w:type="dxa"/>
            <w:shd w:val="clear" w:color="auto" w:fill="auto"/>
          </w:tcPr>
          <w:p w14:paraId="6423C9C6"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2806" w:type="dxa"/>
            <w:shd w:val="clear" w:color="auto" w:fill="auto"/>
          </w:tcPr>
          <w:p w14:paraId="4C008CDE"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1286" w:type="dxa"/>
            <w:shd w:val="clear" w:color="auto" w:fill="auto"/>
          </w:tcPr>
          <w:p w14:paraId="4C28F59E" w14:textId="77777777" w:rsidR="00CB3F53" w:rsidRPr="00B04564" w:rsidRDefault="00CB3F53" w:rsidP="009B30F7">
            <w:pPr>
              <w:pStyle w:val="TAC"/>
            </w:pPr>
            <w:r w:rsidRPr="00B04564">
              <w:rPr>
                <w:rFonts w:eastAsia="宋体" w:hint="eastAsia"/>
                <w:lang w:val="en-US" w:eastAsia="zh-CN"/>
              </w:rPr>
              <w:t>TDD</w:t>
            </w:r>
          </w:p>
        </w:tc>
      </w:tr>
      <w:tr w:rsidR="00CB3F53" w:rsidRPr="00B04564" w14:paraId="66054469" w14:textId="77777777" w:rsidTr="009B30F7">
        <w:trPr>
          <w:jc w:val="center"/>
        </w:trPr>
        <w:tc>
          <w:tcPr>
            <w:tcW w:w="1037" w:type="dxa"/>
            <w:shd w:val="clear" w:color="auto" w:fill="auto"/>
          </w:tcPr>
          <w:p w14:paraId="37519F20" w14:textId="77777777" w:rsidR="00CB3F53" w:rsidRPr="00B04564" w:rsidRDefault="00CB3F53" w:rsidP="009B30F7">
            <w:pPr>
              <w:pStyle w:val="TAC"/>
            </w:pPr>
            <w:r w:rsidRPr="00B04564">
              <w:t>n38</w:t>
            </w:r>
          </w:p>
        </w:tc>
        <w:tc>
          <w:tcPr>
            <w:tcW w:w="2607" w:type="dxa"/>
            <w:shd w:val="clear" w:color="auto" w:fill="auto"/>
          </w:tcPr>
          <w:p w14:paraId="51526ADC" w14:textId="77777777" w:rsidR="00CB3F53" w:rsidRPr="00B04564" w:rsidRDefault="00CB3F53" w:rsidP="009B30F7">
            <w:pPr>
              <w:pStyle w:val="TAC"/>
            </w:pPr>
            <w:r w:rsidRPr="00B04564">
              <w:t>2570 MHz – 2620 MHz</w:t>
            </w:r>
          </w:p>
        </w:tc>
        <w:tc>
          <w:tcPr>
            <w:tcW w:w="2806" w:type="dxa"/>
            <w:shd w:val="clear" w:color="auto" w:fill="auto"/>
          </w:tcPr>
          <w:p w14:paraId="61DA6AC3" w14:textId="77777777" w:rsidR="00CB3F53" w:rsidRPr="00B04564" w:rsidRDefault="00CB3F53" w:rsidP="009B30F7">
            <w:pPr>
              <w:pStyle w:val="TAC"/>
            </w:pPr>
            <w:r w:rsidRPr="00B04564">
              <w:t>2570 MHz – 2620 MHz</w:t>
            </w:r>
          </w:p>
        </w:tc>
        <w:tc>
          <w:tcPr>
            <w:tcW w:w="1286" w:type="dxa"/>
            <w:shd w:val="clear" w:color="auto" w:fill="auto"/>
          </w:tcPr>
          <w:p w14:paraId="133EA9D0" w14:textId="77777777" w:rsidR="00CB3F53" w:rsidRPr="00B04564" w:rsidRDefault="00CB3F53" w:rsidP="009B30F7">
            <w:pPr>
              <w:pStyle w:val="TAC"/>
            </w:pPr>
            <w:r w:rsidRPr="00B04564">
              <w:t>TDD</w:t>
            </w:r>
          </w:p>
        </w:tc>
      </w:tr>
      <w:tr w:rsidR="00CB3F53" w:rsidRPr="00B04564" w14:paraId="3D8E4C72" w14:textId="77777777" w:rsidTr="009B30F7">
        <w:trPr>
          <w:jc w:val="center"/>
        </w:trPr>
        <w:tc>
          <w:tcPr>
            <w:tcW w:w="1037" w:type="dxa"/>
            <w:shd w:val="clear" w:color="auto" w:fill="auto"/>
          </w:tcPr>
          <w:p w14:paraId="731E64A8" w14:textId="77777777" w:rsidR="00CB3F53" w:rsidRPr="00B04564" w:rsidRDefault="00CB3F53" w:rsidP="009B30F7">
            <w:pPr>
              <w:pStyle w:val="TAC"/>
            </w:pPr>
            <w:r w:rsidRPr="00B04564">
              <w:rPr>
                <w:rFonts w:eastAsia="宋体" w:hint="eastAsia"/>
                <w:lang w:val="en-US" w:eastAsia="zh-CN"/>
              </w:rPr>
              <w:t>n39</w:t>
            </w:r>
          </w:p>
        </w:tc>
        <w:tc>
          <w:tcPr>
            <w:tcW w:w="2607" w:type="dxa"/>
            <w:shd w:val="clear" w:color="auto" w:fill="auto"/>
          </w:tcPr>
          <w:p w14:paraId="70086C2D"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1920</w:t>
            </w:r>
            <w:r w:rsidRPr="00B04564">
              <w:t xml:space="preserve"> MHz</w:t>
            </w:r>
          </w:p>
        </w:tc>
        <w:tc>
          <w:tcPr>
            <w:tcW w:w="2806" w:type="dxa"/>
            <w:shd w:val="clear" w:color="auto" w:fill="auto"/>
          </w:tcPr>
          <w:p w14:paraId="0E2AF0F6"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w:t>
            </w:r>
            <w:r w:rsidRPr="00B04564">
              <w:t>20 MHz</w:t>
            </w:r>
          </w:p>
        </w:tc>
        <w:tc>
          <w:tcPr>
            <w:tcW w:w="1286" w:type="dxa"/>
            <w:shd w:val="clear" w:color="auto" w:fill="auto"/>
          </w:tcPr>
          <w:p w14:paraId="206AD586" w14:textId="77777777" w:rsidR="00CB3F53" w:rsidRPr="00B04564" w:rsidRDefault="00CB3F53" w:rsidP="009B30F7">
            <w:pPr>
              <w:pStyle w:val="TAC"/>
            </w:pPr>
            <w:r w:rsidRPr="00B04564">
              <w:rPr>
                <w:rFonts w:eastAsia="宋体" w:hint="eastAsia"/>
                <w:lang w:val="en-US" w:eastAsia="zh-CN"/>
              </w:rPr>
              <w:t>TDD</w:t>
            </w:r>
          </w:p>
        </w:tc>
      </w:tr>
      <w:tr w:rsidR="00CB3F53" w:rsidRPr="00B04564" w14:paraId="158967EB" w14:textId="77777777" w:rsidTr="009B30F7">
        <w:trPr>
          <w:jc w:val="center"/>
        </w:trPr>
        <w:tc>
          <w:tcPr>
            <w:tcW w:w="1037" w:type="dxa"/>
            <w:shd w:val="clear" w:color="auto" w:fill="auto"/>
          </w:tcPr>
          <w:p w14:paraId="1717984B" w14:textId="77777777" w:rsidR="00CB3F53" w:rsidRPr="00B04564" w:rsidRDefault="00CB3F53" w:rsidP="009B30F7">
            <w:pPr>
              <w:pStyle w:val="TAC"/>
            </w:pPr>
            <w:r w:rsidRPr="00B04564">
              <w:rPr>
                <w:lang w:val="en-US"/>
              </w:rPr>
              <w:t>n40</w:t>
            </w:r>
          </w:p>
        </w:tc>
        <w:tc>
          <w:tcPr>
            <w:tcW w:w="2607" w:type="dxa"/>
            <w:shd w:val="clear" w:color="auto" w:fill="auto"/>
          </w:tcPr>
          <w:p w14:paraId="7F3A37C7" w14:textId="77777777" w:rsidR="00CB3F53" w:rsidRPr="00B04564" w:rsidRDefault="00CB3F53" w:rsidP="009B30F7">
            <w:pPr>
              <w:pStyle w:val="TAC"/>
            </w:pPr>
            <w:r w:rsidRPr="00B04564">
              <w:rPr>
                <w:lang w:val="en-US"/>
              </w:rPr>
              <w:t>2300 MHz – 2400 MHz</w:t>
            </w:r>
          </w:p>
        </w:tc>
        <w:tc>
          <w:tcPr>
            <w:tcW w:w="2806" w:type="dxa"/>
            <w:shd w:val="clear" w:color="auto" w:fill="auto"/>
          </w:tcPr>
          <w:p w14:paraId="777AD8E2" w14:textId="77777777" w:rsidR="00CB3F53" w:rsidRPr="00B04564" w:rsidRDefault="00CB3F53" w:rsidP="009B30F7">
            <w:pPr>
              <w:pStyle w:val="TAC"/>
            </w:pPr>
            <w:r w:rsidRPr="00B04564">
              <w:rPr>
                <w:lang w:val="en-US"/>
              </w:rPr>
              <w:t>2300 MHz – 2400 MHz</w:t>
            </w:r>
          </w:p>
        </w:tc>
        <w:tc>
          <w:tcPr>
            <w:tcW w:w="1286" w:type="dxa"/>
            <w:shd w:val="clear" w:color="auto" w:fill="auto"/>
          </w:tcPr>
          <w:p w14:paraId="3EDF3F3A" w14:textId="77777777" w:rsidR="00CB3F53" w:rsidRPr="00B04564" w:rsidRDefault="00CB3F53" w:rsidP="009B30F7">
            <w:pPr>
              <w:pStyle w:val="TAC"/>
            </w:pPr>
            <w:r w:rsidRPr="00B04564">
              <w:rPr>
                <w:lang w:val="en-US"/>
              </w:rPr>
              <w:t>TDD</w:t>
            </w:r>
          </w:p>
        </w:tc>
      </w:tr>
      <w:tr w:rsidR="00CB3F53" w:rsidRPr="00B04564" w14:paraId="77B6E931" w14:textId="77777777" w:rsidTr="009B30F7">
        <w:trPr>
          <w:jc w:val="center"/>
        </w:trPr>
        <w:tc>
          <w:tcPr>
            <w:tcW w:w="1037" w:type="dxa"/>
            <w:shd w:val="clear" w:color="auto" w:fill="auto"/>
          </w:tcPr>
          <w:p w14:paraId="53645FA9" w14:textId="77777777" w:rsidR="00CB3F53" w:rsidRPr="00B04564" w:rsidRDefault="00CB3F53" w:rsidP="009B30F7">
            <w:pPr>
              <w:pStyle w:val="TAC"/>
            </w:pPr>
            <w:r w:rsidRPr="00B04564">
              <w:t>n41</w:t>
            </w:r>
          </w:p>
        </w:tc>
        <w:tc>
          <w:tcPr>
            <w:tcW w:w="2607" w:type="dxa"/>
            <w:shd w:val="clear" w:color="auto" w:fill="auto"/>
          </w:tcPr>
          <w:p w14:paraId="4CB6C690" w14:textId="77777777" w:rsidR="00CB3F53" w:rsidRPr="00B04564" w:rsidRDefault="00CB3F53" w:rsidP="009B30F7">
            <w:pPr>
              <w:pStyle w:val="TAC"/>
            </w:pPr>
            <w:r w:rsidRPr="00B04564">
              <w:t>2496 MHz – 2690 MHz</w:t>
            </w:r>
          </w:p>
        </w:tc>
        <w:tc>
          <w:tcPr>
            <w:tcW w:w="2806" w:type="dxa"/>
            <w:shd w:val="clear" w:color="auto" w:fill="auto"/>
          </w:tcPr>
          <w:p w14:paraId="1AEC58EF" w14:textId="77777777" w:rsidR="00CB3F53" w:rsidRPr="00B04564" w:rsidRDefault="00CB3F53" w:rsidP="009B30F7">
            <w:pPr>
              <w:pStyle w:val="TAC"/>
            </w:pPr>
            <w:r w:rsidRPr="00B04564">
              <w:t>2496 MHz – 2690 MHz</w:t>
            </w:r>
          </w:p>
        </w:tc>
        <w:tc>
          <w:tcPr>
            <w:tcW w:w="1286" w:type="dxa"/>
            <w:shd w:val="clear" w:color="auto" w:fill="auto"/>
          </w:tcPr>
          <w:p w14:paraId="781C7B66" w14:textId="77777777" w:rsidR="00CB3F53" w:rsidRPr="00B04564" w:rsidRDefault="00CB3F53" w:rsidP="009B30F7">
            <w:pPr>
              <w:pStyle w:val="TAC"/>
            </w:pPr>
            <w:r w:rsidRPr="00B04564">
              <w:t>TDD</w:t>
            </w:r>
          </w:p>
        </w:tc>
      </w:tr>
      <w:tr w:rsidR="00CB3F53" w:rsidRPr="00B04564" w14:paraId="472FB8DA" w14:textId="77777777" w:rsidTr="009B30F7">
        <w:trPr>
          <w:jc w:val="center"/>
        </w:trPr>
        <w:tc>
          <w:tcPr>
            <w:tcW w:w="1037" w:type="dxa"/>
            <w:shd w:val="clear" w:color="auto" w:fill="auto"/>
          </w:tcPr>
          <w:p w14:paraId="3F1D07CB" w14:textId="77777777" w:rsidR="00CB3F53" w:rsidRPr="00B04564" w:rsidRDefault="00CB3F53" w:rsidP="009B30F7">
            <w:pPr>
              <w:pStyle w:val="TAC"/>
            </w:pPr>
            <w:r w:rsidRPr="00B04564">
              <w:t>n51</w:t>
            </w:r>
          </w:p>
        </w:tc>
        <w:tc>
          <w:tcPr>
            <w:tcW w:w="2607" w:type="dxa"/>
            <w:shd w:val="clear" w:color="auto" w:fill="auto"/>
          </w:tcPr>
          <w:p w14:paraId="57C0CE7C" w14:textId="77777777" w:rsidR="00CB3F53" w:rsidRPr="00B04564" w:rsidRDefault="00CB3F53" w:rsidP="009B30F7">
            <w:pPr>
              <w:pStyle w:val="TAC"/>
            </w:pPr>
            <w:r w:rsidRPr="00B04564">
              <w:t>1427 MHz – 1432 MHz</w:t>
            </w:r>
          </w:p>
        </w:tc>
        <w:tc>
          <w:tcPr>
            <w:tcW w:w="2806" w:type="dxa"/>
            <w:shd w:val="clear" w:color="auto" w:fill="auto"/>
          </w:tcPr>
          <w:p w14:paraId="1ABE5FCA" w14:textId="77777777" w:rsidR="00CB3F53" w:rsidRPr="00B04564" w:rsidRDefault="00CB3F53" w:rsidP="009B30F7">
            <w:pPr>
              <w:pStyle w:val="TAC"/>
            </w:pPr>
            <w:r w:rsidRPr="00B04564">
              <w:t>1427 MHz – 1432 MHz</w:t>
            </w:r>
          </w:p>
        </w:tc>
        <w:tc>
          <w:tcPr>
            <w:tcW w:w="1286" w:type="dxa"/>
            <w:shd w:val="clear" w:color="auto" w:fill="auto"/>
          </w:tcPr>
          <w:p w14:paraId="146D7BB6" w14:textId="77777777" w:rsidR="00CB3F53" w:rsidRPr="00B04564" w:rsidRDefault="00CB3F53" w:rsidP="009B30F7">
            <w:pPr>
              <w:pStyle w:val="TAC"/>
            </w:pPr>
            <w:r w:rsidRPr="00B04564">
              <w:t>TDD</w:t>
            </w:r>
          </w:p>
        </w:tc>
      </w:tr>
      <w:tr w:rsidR="00CB3F53" w:rsidRPr="00B04564" w14:paraId="5249606C" w14:textId="77777777" w:rsidTr="009B30F7">
        <w:trPr>
          <w:jc w:val="center"/>
        </w:trPr>
        <w:tc>
          <w:tcPr>
            <w:tcW w:w="1037" w:type="dxa"/>
            <w:shd w:val="clear" w:color="auto" w:fill="auto"/>
          </w:tcPr>
          <w:p w14:paraId="0CD364D5" w14:textId="77777777" w:rsidR="00CB3F53" w:rsidRPr="00B04564" w:rsidRDefault="00CB3F53" w:rsidP="009B30F7">
            <w:pPr>
              <w:pStyle w:val="TAC"/>
            </w:pPr>
            <w:r w:rsidRPr="00B04564">
              <w:t>n66</w:t>
            </w:r>
          </w:p>
        </w:tc>
        <w:tc>
          <w:tcPr>
            <w:tcW w:w="2607" w:type="dxa"/>
            <w:shd w:val="clear" w:color="auto" w:fill="auto"/>
          </w:tcPr>
          <w:p w14:paraId="24CFE67E" w14:textId="77777777" w:rsidR="00CB3F53" w:rsidRPr="00B04564" w:rsidRDefault="00CB3F53" w:rsidP="009B30F7">
            <w:pPr>
              <w:pStyle w:val="TAC"/>
            </w:pPr>
            <w:r w:rsidRPr="00B04564">
              <w:t>1710 MHz – 1780 MHz</w:t>
            </w:r>
          </w:p>
        </w:tc>
        <w:tc>
          <w:tcPr>
            <w:tcW w:w="2806" w:type="dxa"/>
            <w:shd w:val="clear" w:color="auto" w:fill="auto"/>
          </w:tcPr>
          <w:p w14:paraId="56CA4291" w14:textId="77777777" w:rsidR="00CB3F53" w:rsidRPr="00B04564" w:rsidRDefault="00CB3F53" w:rsidP="009B30F7">
            <w:pPr>
              <w:pStyle w:val="TAC"/>
            </w:pPr>
            <w:r w:rsidRPr="00B04564">
              <w:t>2110 MHz – 2200 MHz</w:t>
            </w:r>
          </w:p>
        </w:tc>
        <w:tc>
          <w:tcPr>
            <w:tcW w:w="1286" w:type="dxa"/>
            <w:shd w:val="clear" w:color="auto" w:fill="auto"/>
          </w:tcPr>
          <w:p w14:paraId="2868A9DE" w14:textId="77777777" w:rsidR="00CB3F53" w:rsidRPr="00B04564" w:rsidRDefault="00CB3F53" w:rsidP="009B30F7">
            <w:pPr>
              <w:pStyle w:val="TAC"/>
            </w:pPr>
            <w:r w:rsidRPr="00B04564">
              <w:t>FDD</w:t>
            </w:r>
          </w:p>
        </w:tc>
      </w:tr>
      <w:tr w:rsidR="00CB3F53" w:rsidRPr="00B04564" w14:paraId="48FE2B83" w14:textId="77777777" w:rsidTr="009B30F7">
        <w:trPr>
          <w:jc w:val="center"/>
        </w:trPr>
        <w:tc>
          <w:tcPr>
            <w:tcW w:w="1037" w:type="dxa"/>
            <w:shd w:val="clear" w:color="auto" w:fill="auto"/>
          </w:tcPr>
          <w:p w14:paraId="6404E09B" w14:textId="77777777" w:rsidR="00CB3F53" w:rsidRPr="00B04564" w:rsidRDefault="00CB3F53" w:rsidP="009B30F7">
            <w:pPr>
              <w:pStyle w:val="TAC"/>
            </w:pPr>
            <w:r w:rsidRPr="00B04564">
              <w:t>n70</w:t>
            </w:r>
          </w:p>
        </w:tc>
        <w:tc>
          <w:tcPr>
            <w:tcW w:w="2607" w:type="dxa"/>
            <w:shd w:val="clear" w:color="auto" w:fill="auto"/>
          </w:tcPr>
          <w:p w14:paraId="2A297E31" w14:textId="77777777" w:rsidR="00CB3F53" w:rsidRPr="00B04564" w:rsidRDefault="00CB3F53" w:rsidP="009B30F7">
            <w:pPr>
              <w:pStyle w:val="TAC"/>
            </w:pPr>
            <w:r w:rsidRPr="00B04564">
              <w:t>1695 MHz – 1710 MHz</w:t>
            </w:r>
          </w:p>
        </w:tc>
        <w:tc>
          <w:tcPr>
            <w:tcW w:w="2806" w:type="dxa"/>
            <w:shd w:val="clear" w:color="auto" w:fill="auto"/>
          </w:tcPr>
          <w:p w14:paraId="14DAD626" w14:textId="77777777" w:rsidR="00CB3F53" w:rsidRPr="00B04564" w:rsidRDefault="00CB3F53" w:rsidP="009B30F7">
            <w:pPr>
              <w:pStyle w:val="TAC"/>
            </w:pPr>
            <w:r w:rsidRPr="00B04564">
              <w:t>1995 MHz – 2020 MHz</w:t>
            </w:r>
          </w:p>
        </w:tc>
        <w:tc>
          <w:tcPr>
            <w:tcW w:w="1286" w:type="dxa"/>
            <w:shd w:val="clear" w:color="auto" w:fill="auto"/>
          </w:tcPr>
          <w:p w14:paraId="2A563A0F" w14:textId="77777777" w:rsidR="00CB3F53" w:rsidRPr="00B04564" w:rsidRDefault="00CB3F53" w:rsidP="009B30F7">
            <w:pPr>
              <w:pStyle w:val="TAC"/>
            </w:pPr>
            <w:r w:rsidRPr="00B04564">
              <w:t>FDD</w:t>
            </w:r>
          </w:p>
        </w:tc>
      </w:tr>
      <w:tr w:rsidR="00CB3F53" w:rsidRPr="00B04564" w14:paraId="27F3293C" w14:textId="77777777" w:rsidTr="009B30F7">
        <w:trPr>
          <w:jc w:val="center"/>
        </w:trPr>
        <w:tc>
          <w:tcPr>
            <w:tcW w:w="1037" w:type="dxa"/>
            <w:shd w:val="clear" w:color="auto" w:fill="auto"/>
          </w:tcPr>
          <w:p w14:paraId="59D8272A" w14:textId="77777777" w:rsidR="00CB3F53" w:rsidRPr="00B04564" w:rsidRDefault="00CB3F53" w:rsidP="009B30F7">
            <w:pPr>
              <w:pStyle w:val="TAC"/>
            </w:pPr>
            <w:r w:rsidRPr="00B04564">
              <w:t>n71</w:t>
            </w:r>
          </w:p>
        </w:tc>
        <w:tc>
          <w:tcPr>
            <w:tcW w:w="2607" w:type="dxa"/>
            <w:shd w:val="clear" w:color="auto" w:fill="auto"/>
          </w:tcPr>
          <w:p w14:paraId="546369A5" w14:textId="77777777" w:rsidR="00CB3F53" w:rsidRPr="00B04564" w:rsidRDefault="00CB3F53" w:rsidP="009B30F7">
            <w:pPr>
              <w:pStyle w:val="TAC"/>
            </w:pPr>
            <w:r w:rsidRPr="00B04564">
              <w:t>663 MHz – 698 MHz</w:t>
            </w:r>
          </w:p>
        </w:tc>
        <w:tc>
          <w:tcPr>
            <w:tcW w:w="2806" w:type="dxa"/>
            <w:shd w:val="clear" w:color="auto" w:fill="auto"/>
          </w:tcPr>
          <w:p w14:paraId="04D8D4A8" w14:textId="77777777" w:rsidR="00CB3F53" w:rsidRPr="00B04564" w:rsidRDefault="00CB3F53" w:rsidP="009B30F7">
            <w:pPr>
              <w:pStyle w:val="TAC"/>
            </w:pPr>
            <w:r w:rsidRPr="00B04564">
              <w:t>617 MHz – 652 MHz</w:t>
            </w:r>
          </w:p>
        </w:tc>
        <w:tc>
          <w:tcPr>
            <w:tcW w:w="1286" w:type="dxa"/>
            <w:shd w:val="clear" w:color="auto" w:fill="auto"/>
          </w:tcPr>
          <w:p w14:paraId="0D62F239" w14:textId="77777777" w:rsidR="00CB3F53" w:rsidRPr="00B04564" w:rsidRDefault="00CB3F53" w:rsidP="009B30F7">
            <w:pPr>
              <w:pStyle w:val="TAC"/>
            </w:pPr>
            <w:r w:rsidRPr="00B04564">
              <w:t>FDD</w:t>
            </w:r>
          </w:p>
        </w:tc>
      </w:tr>
      <w:tr w:rsidR="00CB3F53" w:rsidRPr="00B04564" w14:paraId="1F845535" w14:textId="77777777" w:rsidTr="009B30F7">
        <w:trPr>
          <w:jc w:val="center"/>
        </w:trPr>
        <w:tc>
          <w:tcPr>
            <w:tcW w:w="1037" w:type="dxa"/>
            <w:shd w:val="clear" w:color="auto" w:fill="auto"/>
          </w:tcPr>
          <w:p w14:paraId="3681A2F0" w14:textId="77777777" w:rsidR="00CB3F53" w:rsidRPr="00B04564" w:rsidRDefault="00CB3F53" w:rsidP="009B30F7">
            <w:pPr>
              <w:pStyle w:val="TAC"/>
            </w:pPr>
            <w:r w:rsidRPr="00B04564">
              <w:t>n75</w:t>
            </w:r>
          </w:p>
        </w:tc>
        <w:tc>
          <w:tcPr>
            <w:tcW w:w="2607" w:type="dxa"/>
            <w:shd w:val="clear" w:color="auto" w:fill="auto"/>
          </w:tcPr>
          <w:p w14:paraId="2654973F" w14:textId="77777777" w:rsidR="00CB3F53" w:rsidRPr="00B04564" w:rsidRDefault="00CB3F53" w:rsidP="009B30F7">
            <w:pPr>
              <w:pStyle w:val="TAC"/>
            </w:pPr>
            <w:r w:rsidRPr="00B04564">
              <w:t>N/A</w:t>
            </w:r>
          </w:p>
        </w:tc>
        <w:tc>
          <w:tcPr>
            <w:tcW w:w="2806" w:type="dxa"/>
            <w:shd w:val="clear" w:color="auto" w:fill="auto"/>
          </w:tcPr>
          <w:p w14:paraId="163B1F5C" w14:textId="77777777" w:rsidR="00CB3F53" w:rsidRPr="00B04564" w:rsidRDefault="00CB3F53" w:rsidP="009B30F7">
            <w:pPr>
              <w:pStyle w:val="TAC"/>
            </w:pPr>
            <w:r w:rsidRPr="00B04564">
              <w:t>1432 MHz – 1517 MHz</w:t>
            </w:r>
          </w:p>
        </w:tc>
        <w:tc>
          <w:tcPr>
            <w:tcW w:w="1286" w:type="dxa"/>
            <w:shd w:val="clear" w:color="auto" w:fill="auto"/>
          </w:tcPr>
          <w:p w14:paraId="752ECD3B" w14:textId="77777777" w:rsidR="00CB3F53" w:rsidRPr="00B04564" w:rsidRDefault="00CB3F53" w:rsidP="009B30F7">
            <w:pPr>
              <w:pStyle w:val="TAC"/>
            </w:pPr>
            <w:r w:rsidRPr="00B04564">
              <w:t>SDL</w:t>
            </w:r>
          </w:p>
        </w:tc>
      </w:tr>
      <w:tr w:rsidR="00CB3F53" w:rsidRPr="00B04564" w14:paraId="283A4134" w14:textId="77777777" w:rsidTr="009B30F7">
        <w:trPr>
          <w:jc w:val="center"/>
        </w:trPr>
        <w:tc>
          <w:tcPr>
            <w:tcW w:w="1037" w:type="dxa"/>
            <w:shd w:val="clear" w:color="auto" w:fill="auto"/>
          </w:tcPr>
          <w:p w14:paraId="32C5A700" w14:textId="77777777" w:rsidR="00CB3F53" w:rsidRPr="00B04564" w:rsidRDefault="00CB3F53" w:rsidP="009B30F7">
            <w:pPr>
              <w:pStyle w:val="TAC"/>
            </w:pPr>
            <w:r w:rsidRPr="00B04564">
              <w:t>n76</w:t>
            </w:r>
          </w:p>
        </w:tc>
        <w:tc>
          <w:tcPr>
            <w:tcW w:w="2607" w:type="dxa"/>
            <w:shd w:val="clear" w:color="auto" w:fill="auto"/>
          </w:tcPr>
          <w:p w14:paraId="63A46F2F" w14:textId="77777777" w:rsidR="00CB3F53" w:rsidRPr="00B04564" w:rsidRDefault="00CB3F53" w:rsidP="009B30F7">
            <w:pPr>
              <w:pStyle w:val="TAC"/>
            </w:pPr>
            <w:r w:rsidRPr="00B04564">
              <w:t>N/A</w:t>
            </w:r>
          </w:p>
        </w:tc>
        <w:tc>
          <w:tcPr>
            <w:tcW w:w="2806" w:type="dxa"/>
            <w:shd w:val="clear" w:color="auto" w:fill="auto"/>
          </w:tcPr>
          <w:p w14:paraId="364A4327" w14:textId="77777777" w:rsidR="00CB3F53" w:rsidRPr="00B04564" w:rsidRDefault="00CB3F53" w:rsidP="009B30F7">
            <w:pPr>
              <w:pStyle w:val="TAC"/>
            </w:pPr>
            <w:r w:rsidRPr="00B04564">
              <w:t>1427 MHz – 1432 MHz</w:t>
            </w:r>
          </w:p>
        </w:tc>
        <w:tc>
          <w:tcPr>
            <w:tcW w:w="1286" w:type="dxa"/>
            <w:shd w:val="clear" w:color="auto" w:fill="auto"/>
          </w:tcPr>
          <w:p w14:paraId="59FF0A48" w14:textId="77777777" w:rsidR="00CB3F53" w:rsidRPr="00B04564" w:rsidRDefault="00CB3F53" w:rsidP="009B30F7">
            <w:pPr>
              <w:pStyle w:val="TAC"/>
            </w:pPr>
            <w:r w:rsidRPr="00B04564">
              <w:t>SDL</w:t>
            </w:r>
          </w:p>
        </w:tc>
      </w:tr>
      <w:tr w:rsidR="00CB3F53" w:rsidRPr="00B04564" w14:paraId="1F774C25" w14:textId="77777777" w:rsidTr="009B30F7">
        <w:trPr>
          <w:jc w:val="center"/>
        </w:trPr>
        <w:tc>
          <w:tcPr>
            <w:tcW w:w="1037" w:type="dxa"/>
            <w:shd w:val="clear" w:color="auto" w:fill="auto"/>
          </w:tcPr>
          <w:p w14:paraId="5DE42195" w14:textId="77777777" w:rsidR="00CB3F53" w:rsidRPr="00B04564" w:rsidRDefault="00CB3F53" w:rsidP="009B30F7">
            <w:pPr>
              <w:pStyle w:val="TAC"/>
            </w:pPr>
            <w:r w:rsidRPr="00B04564">
              <w:t>n77</w:t>
            </w:r>
          </w:p>
        </w:tc>
        <w:tc>
          <w:tcPr>
            <w:tcW w:w="2607" w:type="dxa"/>
            <w:shd w:val="clear" w:color="auto" w:fill="auto"/>
          </w:tcPr>
          <w:p w14:paraId="13E94C17" w14:textId="77777777" w:rsidR="00CB3F53" w:rsidRPr="00B04564" w:rsidRDefault="00CB3F53" w:rsidP="009B30F7">
            <w:pPr>
              <w:pStyle w:val="TAC"/>
            </w:pPr>
            <w:r w:rsidRPr="00B04564">
              <w:t>3300 MHz – 4200 MHz</w:t>
            </w:r>
          </w:p>
        </w:tc>
        <w:tc>
          <w:tcPr>
            <w:tcW w:w="2806" w:type="dxa"/>
            <w:shd w:val="clear" w:color="auto" w:fill="auto"/>
          </w:tcPr>
          <w:p w14:paraId="7818C49A" w14:textId="77777777" w:rsidR="00CB3F53" w:rsidRPr="00B04564" w:rsidRDefault="00CB3F53" w:rsidP="009B30F7">
            <w:pPr>
              <w:pStyle w:val="TAC"/>
            </w:pPr>
            <w:r w:rsidRPr="00B04564">
              <w:t>3300 MHz – 4200 MHz</w:t>
            </w:r>
          </w:p>
        </w:tc>
        <w:tc>
          <w:tcPr>
            <w:tcW w:w="1286" w:type="dxa"/>
            <w:shd w:val="clear" w:color="auto" w:fill="auto"/>
          </w:tcPr>
          <w:p w14:paraId="693B3543" w14:textId="77777777" w:rsidR="00CB3F53" w:rsidRPr="00B04564" w:rsidRDefault="00CB3F53" w:rsidP="009B30F7">
            <w:pPr>
              <w:pStyle w:val="TAC"/>
            </w:pPr>
            <w:r w:rsidRPr="00B04564">
              <w:t>TDD</w:t>
            </w:r>
          </w:p>
        </w:tc>
      </w:tr>
      <w:tr w:rsidR="00CB3F53" w:rsidRPr="00B04564" w14:paraId="00F30FF2" w14:textId="77777777" w:rsidTr="009B30F7">
        <w:trPr>
          <w:jc w:val="center"/>
        </w:trPr>
        <w:tc>
          <w:tcPr>
            <w:tcW w:w="1037" w:type="dxa"/>
            <w:shd w:val="clear" w:color="auto" w:fill="auto"/>
          </w:tcPr>
          <w:p w14:paraId="3EB0E422" w14:textId="77777777" w:rsidR="00CB3F53" w:rsidRPr="00B04564" w:rsidRDefault="00CB3F53" w:rsidP="009B30F7">
            <w:pPr>
              <w:pStyle w:val="TAC"/>
            </w:pPr>
            <w:r w:rsidRPr="00B04564">
              <w:t>n78</w:t>
            </w:r>
          </w:p>
        </w:tc>
        <w:tc>
          <w:tcPr>
            <w:tcW w:w="2607" w:type="dxa"/>
            <w:shd w:val="clear" w:color="auto" w:fill="auto"/>
          </w:tcPr>
          <w:p w14:paraId="232CCB23" w14:textId="77777777" w:rsidR="00CB3F53" w:rsidRPr="00B04564" w:rsidRDefault="00CB3F53" w:rsidP="009B30F7">
            <w:pPr>
              <w:pStyle w:val="TAC"/>
            </w:pPr>
            <w:r w:rsidRPr="00B04564">
              <w:t>3300 MHz – 3800 MHz</w:t>
            </w:r>
          </w:p>
        </w:tc>
        <w:tc>
          <w:tcPr>
            <w:tcW w:w="2806" w:type="dxa"/>
            <w:shd w:val="clear" w:color="auto" w:fill="auto"/>
          </w:tcPr>
          <w:p w14:paraId="0879CEF1" w14:textId="77777777" w:rsidR="00CB3F53" w:rsidRPr="00B04564" w:rsidRDefault="00CB3F53" w:rsidP="009B30F7">
            <w:pPr>
              <w:pStyle w:val="TAC"/>
            </w:pPr>
            <w:r w:rsidRPr="00B04564">
              <w:t>3300 MHz – 3800 MHz</w:t>
            </w:r>
          </w:p>
        </w:tc>
        <w:tc>
          <w:tcPr>
            <w:tcW w:w="1286" w:type="dxa"/>
            <w:shd w:val="clear" w:color="auto" w:fill="auto"/>
          </w:tcPr>
          <w:p w14:paraId="4404A321" w14:textId="77777777" w:rsidR="00CB3F53" w:rsidRPr="00B04564" w:rsidRDefault="00CB3F53" w:rsidP="009B30F7">
            <w:pPr>
              <w:pStyle w:val="TAC"/>
            </w:pPr>
            <w:r w:rsidRPr="00B04564">
              <w:t>TDD</w:t>
            </w:r>
          </w:p>
        </w:tc>
      </w:tr>
      <w:tr w:rsidR="00CB3F53" w:rsidRPr="00B04564" w14:paraId="11A17E14" w14:textId="77777777" w:rsidTr="009B30F7">
        <w:trPr>
          <w:jc w:val="center"/>
        </w:trPr>
        <w:tc>
          <w:tcPr>
            <w:tcW w:w="1037" w:type="dxa"/>
            <w:shd w:val="clear" w:color="auto" w:fill="auto"/>
          </w:tcPr>
          <w:p w14:paraId="07B75A0F" w14:textId="77777777" w:rsidR="00CB3F53" w:rsidRPr="00B04564" w:rsidRDefault="00CB3F53" w:rsidP="009B30F7">
            <w:pPr>
              <w:pStyle w:val="TAC"/>
            </w:pPr>
            <w:r w:rsidRPr="00B04564">
              <w:t>n79</w:t>
            </w:r>
          </w:p>
        </w:tc>
        <w:tc>
          <w:tcPr>
            <w:tcW w:w="2607" w:type="dxa"/>
            <w:shd w:val="clear" w:color="auto" w:fill="auto"/>
          </w:tcPr>
          <w:p w14:paraId="2006AC32" w14:textId="77777777" w:rsidR="00CB3F53" w:rsidRPr="00B04564" w:rsidRDefault="00CB3F53" w:rsidP="009B30F7">
            <w:pPr>
              <w:pStyle w:val="TAC"/>
            </w:pPr>
            <w:r w:rsidRPr="00B04564">
              <w:t>4400 MHz – 5000 MHz</w:t>
            </w:r>
          </w:p>
        </w:tc>
        <w:tc>
          <w:tcPr>
            <w:tcW w:w="2806" w:type="dxa"/>
            <w:shd w:val="clear" w:color="auto" w:fill="auto"/>
          </w:tcPr>
          <w:p w14:paraId="3B08C8BA" w14:textId="77777777" w:rsidR="00CB3F53" w:rsidRPr="00B04564" w:rsidRDefault="00CB3F53" w:rsidP="009B30F7">
            <w:pPr>
              <w:pStyle w:val="TAC"/>
            </w:pPr>
            <w:r w:rsidRPr="00B04564">
              <w:t>4400 MHz – 5000 MHz</w:t>
            </w:r>
          </w:p>
        </w:tc>
        <w:tc>
          <w:tcPr>
            <w:tcW w:w="1286" w:type="dxa"/>
            <w:shd w:val="clear" w:color="auto" w:fill="auto"/>
          </w:tcPr>
          <w:p w14:paraId="5B095F7F" w14:textId="77777777" w:rsidR="00CB3F53" w:rsidRPr="00B04564" w:rsidRDefault="00CB3F53" w:rsidP="009B30F7">
            <w:pPr>
              <w:pStyle w:val="TAC"/>
            </w:pPr>
            <w:r w:rsidRPr="00B04564">
              <w:t>TDD</w:t>
            </w:r>
          </w:p>
        </w:tc>
      </w:tr>
      <w:tr w:rsidR="00CB3F53" w:rsidRPr="00B04564" w14:paraId="0FAB961C" w14:textId="77777777" w:rsidTr="009B30F7">
        <w:trPr>
          <w:jc w:val="center"/>
        </w:trPr>
        <w:tc>
          <w:tcPr>
            <w:tcW w:w="1037" w:type="dxa"/>
            <w:shd w:val="clear" w:color="auto" w:fill="auto"/>
          </w:tcPr>
          <w:p w14:paraId="7B6E912A" w14:textId="77777777" w:rsidR="00CB3F53" w:rsidRPr="00B04564" w:rsidRDefault="00CB3F53" w:rsidP="009B30F7">
            <w:pPr>
              <w:pStyle w:val="TAC"/>
            </w:pPr>
            <w:r w:rsidRPr="00B04564">
              <w:t>n80</w:t>
            </w:r>
          </w:p>
        </w:tc>
        <w:tc>
          <w:tcPr>
            <w:tcW w:w="2607" w:type="dxa"/>
            <w:shd w:val="clear" w:color="auto" w:fill="auto"/>
          </w:tcPr>
          <w:p w14:paraId="5BC3F889" w14:textId="77777777" w:rsidR="00CB3F53" w:rsidRPr="00B04564" w:rsidRDefault="00CB3F53" w:rsidP="009B30F7">
            <w:pPr>
              <w:pStyle w:val="TAC"/>
            </w:pPr>
            <w:r w:rsidRPr="00B04564">
              <w:t>1710 MHz – 1785 MHz</w:t>
            </w:r>
          </w:p>
        </w:tc>
        <w:tc>
          <w:tcPr>
            <w:tcW w:w="2806" w:type="dxa"/>
            <w:shd w:val="clear" w:color="auto" w:fill="auto"/>
          </w:tcPr>
          <w:p w14:paraId="0822786A" w14:textId="77777777" w:rsidR="00CB3F53" w:rsidRPr="00B04564" w:rsidRDefault="00CB3F53" w:rsidP="009B30F7">
            <w:pPr>
              <w:pStyle w:val="TAC"/>
            </w:pPr>
            <w:r w:rsidRPr="00B04564">
              <w:t>N/A</w:t>
            </w:r>
          </w:p>
        </w:tc>
        <w:tc>
          <w:tcPr>
            <w:tcW w:w="1286" w:type="dxa"/>
            <w:shd w:val="clear" w:color="auto" w:fill="auto"/>
          </w:tcPr>
          <w:p w14:paraId="2D72296A" w14:textId="77777777" w:rsidR="00CB3F53" w:rsidRPr="00B04564" w:rsidRDefault="00CB3F53" w:rsidP="009B30F7">
            <w:pPr>
              <w:pStyle w:val="TAC"/>
            </w:pPr>
            <w:r w:rsidRPr="00B04564">
              <w:t xml:space="preserve">SUL </w:t>
            </w:r>
          </w:p>
        </w:tc>
      </w:tr>
      <w:tr w:rsidR="00CB3F53" w:rsidRPr="00B04564" w14:paraId="41507C82" w14:textId="77777777" w:rsidTr="009B30F7">
        <w:trPr>
          <w:jc w:val="center"/>
        </w:trPr>
        <w:tc>
          <w:tcPr>
            <w:tcW w:w="1037" w:type="dxa"/>
            <w:shd w:val="clear" w:color="auto" w:fill="auto"/>
          </w:tcPr>
          <w:p w14:paraId="44AA7867" w14:textId="77777777" w:rsidR="00CB3F53" w:rsidRPr="00B04564" w:rsidRDefault="00CB3F53" w:rsidP="009B30F7">
            <w:pPr>
              <w:pStyle w:val="TAC"/>
            </w:pPr>
            <w:r w:rsidRPr="00B04564">
              <w:t>n81</w:t>
            </w:r>
          </w:p>
        </w:tc>
        <w:tc>
          <w:tcPr>
            <w:tcW w:w="2607" w:type="dxa"/>
            <w:shd w:val="clear" w:color="auto" w:fill="auto"/>
          </w:tcPr>
          <w:p w14:paraId="5AD9E527" w14:textId="77777777" w:rsidR="00CB3F53" w:rsidRPr="00B04564" w:rsidRDefault="00CB3F53" w:rsidP="009B30F7">
            <w:pPr>
              <w:pStyle w:val="TAC"/>
            </w:pPr>
            <w:r w:rsidRPr="00B04564">
              <w:t>880 MHz – 915 MHz</w:t>
            </w:r>
          </w:p>
        </w:tc>
        <w:tc>
          <w:tcPr>
            <w:tcW w:w="2806" w:type="dxa"/>
            <w:shd w:val="clear" w:color="auto" w:fill="auto"/>
          </w:tcPr>
          <w:p w14:paraId="7438EBEC" w14:textId="77777777" w:rsidR="00CB3F53" w:rsidRPr="00B04564" w:rsidRDefault="00CB3F53" w:rsidP="009B30F7">
            <w:pPr>
              <w:pStyle w:val="TAC"/>
            </w:pPr>
            <w:r w:rsidRPr="00B04564">
              <w:t>N/A</w:t>
            </w:r>
          </w:p>
        </w:tc>
        <w:tc>
          <w:tcPr>
            <w:tcW w:w="1286" w:type="dxa"/>
            <w:shd w:val="clear" w:color="auto" w:fill="auto"/>
          </w:tcPr>
          <w:p w14:paraId="46BFA602" w14:textId="77777777" w:rsidR="00CB3F53" w:rsidRPr="00B04564" w:rsidRDefault="00CB3F53" w:rsidP="009B30F7">
            <w:pPr>
              <w:pStyle w:val="TAC"/>
            </w:pPr>
            <w:r w:rsidRPr="00B04564">
              <w:t xml:space="preserve">SUL </w:t>
            </w:r>
          </w:p>
        </w:tc>
      </w:tr>
      <w:tr w:rsidR="00CB3F53" w:rsidRPr="00B04564" w14:paraId="705DCF10" w14:textId="77777777" w:rsidTr="009B30F7">
        <w:trPr>
          <w:jc w:val="center"/>
        </w:trPr>
        <w:tc>
          <w:tcPr>
            <w:tcW w:w="1037" w:type="dxa"/>
            <w:shd w:val="clear" w:color="auto" w:fill="auto"/>
          </w:tcPr>
          <w:p w14:paraId="47C562A4" w14:textId="77777777" w:rsidR="00CB3F53" w:rsidRPr="00B04564" w:rsidRDefault="00CB3F53" w:rsidP="009B30F7">
            <w:pPr>
              <w:pStyle w:val="TAC"/>
            </w:pPr>
            <w:r w:rsidRPr="00B04564">
              <w:t>n82</w:t>
            </w:r>
          </w:p>
        </w:tc>
        <w:tc>
          <w:tcPr>
            <w:tcW w:w="2607" w:type="dxa"/>
            <w:shd w:val="clear" w:color="auto" w:fill="auto"/>
          </w:tcPr>
          <w:p w14:paraId="7A65F821" w14:textId="77777777" w:rsidR="00CB3F53" w:rsidRPr="00B04564" w:rsidRDefault="00CB3F53" w:rsidP="009B30F7">
            <w:pPr>
              <w:pStyle w:val="TAC"/>
            </w:pPr>
            <w:r w:rsidRPr="00B04564">
              <w:t>832 MHz – 862 MHz</w:t>
            </w:r>
          </w:p>
        </w:tc>
        <w:tc>
          <w:tcPr>
            <w:tcW w:w="2806" w:type="dxa"/>
            <w:shd w:val="clear" w:color="auto" w:fill="auto"/>
          </w:tcPr>
          <w:p w14:paraId="34ECFFED" w14:textId="77777777" w:rsidR="00CB3F53" w:rsidRPr="00B04564" w:rsidRDefault="00CB3F53" w:rsidP="009B30F7">
            <w:pPr>
              <w:pStyle w:val="TAC"/>
            </w:pPr>
            <w:r w:rsidRPr="00B04564">
              <w:t>N/A</w:t>
            </w:r>
          </w:p>
        </w:tc>
        <w:tc>
          <w:tcPr>
            <w:tcW w:w="1286" w:type="dxa"/>
            <w:shd w:val="clear" w:color="auto" w:fill="auto"/>
          </w:tcPr>
          <w:p w14:paraId="0322FD58" w14:textId="77777777" w:rsidR="00CB3F53" w:rsidRPr="00B04564" w:rsidRDefault="00CB3F53" w:rsidP="009B30F7">
            <w:pPr>
              <w:pStyle w:val="TAC"/>
            </w:pPr>
            <w:r w:rsidRPr="00B04564">
              <w:t xml:space="preserve">SUL </w:t>
            </w:r>
          </w:p>
        </w:tc>
      </w:tr>
      <w:tr w:rsidR="00CB3F53" w:rsidRPr="00B04564" w14:paraId="08514686" w14:textId="77777777" w:rsidTr="009B30F7">
        <w:trPr>
          <w:jc w:val="center"/>
        </w:trPr>
        <w:tc>
          <w:tcPr>
            <w:tcW w:w="1037" w:type="dxa"/>
            <w:shd w:val="clear" w:color="auto" w:fill="auto"/>
          </w:tcPr>
          <w:p w14:paraId="59DD9E90" w14:textId="77777777" w:rsidR="00CB3F53" w:rsidRPr="00B04564" w:rsidRDefault="00CB3F53" w:rsidP="009B30F7">
            <w:pPr>
              <w:pStyle w:val="TAC"/>
            </w:pPr>
            <w:r w:rsidRPr="00B04564">
              <w:t>n83</w:t>
            </w:r>
          </w:p>
        </w:tc>
        <w:tc>
          <w:tcPr>
            <w:tcW w:w="2607" w:type="dxa"/>
            <w:shd w:val="clear" w:color="auto" w:fill="auto"/>
          </w:tcPr>
          <w:p w14:paraId="2618CD8F" w14:textId="77777777" w:rsidR="00CB3F53" w:rsidRPr="00B04564" w:rsidRDefault="00CB3F53" w:rsidP="009B30F7">
            <w:pPr>
              <w:pStyle w:val="TAC"/>
            </w:pPr>
            <w:r w:rsidRPr="00B04564">
              <w:t>703 MHz – 748 MHz</w:t>
            </w:r>
          </w:p>
        </w:tc>
        <w:tc>
          <w:tcPr>
            <w:tcW w:w="2806" w:type="dxa"/>
            <w:shd w:val="clear" w:color="auto" w:fill="auto"/>
          </w:tcPr>
          <w:p w14:paraId="2092B939" w14:textId="77777777" w:rsidR="00CB3F53" w:rsidRPr="00B04564" w:rsidRDefault="00CB3F53" w:rsidP="009B30F7">
            <w:pPr>
              <w:pStyle w:val="TAC"/>
            </w:pPr>
            <w:r w:rsidRPr="00B04564">
              <w:t>N/A</w:t>
            </w:r>
          </w:p>
        </w:tc>
        <w:tc>
          <w:tcPr>
            <w:tcW w:w="1286" w:type="dxa"/>
            <w:shd w:val="clear" w:color="auto" w:fill="auto"/>
          </w:tcPr>
          <w:p w14:paraId="37D8841E" w14:textId="77777777" w:rsidR="00CB3F53" w:rsidRPr="00B04564" w:rsidRDefault="00CB3F53" w:rsidP="009B30F7">
            <w:pPr>
              <w:pStyle w:val="TAC"/>
            </w:pPr>
            <w:r w:rsidRPr="00B04564">
              <w:t>SUL</w:t>
            </w:r>
          </w:p>
        </w:tc>
      </w:tr>
      <w:tr w:rsidR="00CB3F53" w:rsidRPr="00B04564" w14:paraId="71491ABD" w14:textId="77777777" w:rsidTr="009B30F7">
        <w:trPr>
          <w:jc w:val="center"/>
        </w:trPr>
        <w:tc>
          <w:tcPr>
            <w:tcW w:w="1037" w:type="dxa"/>
            <w:shd w:val="clear" w:color="auto" w:fill="auto"/>
          </w:tcPr>
          <w:p w14:paraId="310B2B11" w14:textId="77777777" w:rsidR="00CB3F53" w:rsidRPr="00B04564" w:rsidRDefault="00CB3F53" w:rsidP="009B30F7">
            <w:pPr>
              <w:pStyle w:val="TAC"/>
            </w:pPr>
            <w:r w:rsidRPr="00B04564">
              <w:t>n84</w:t>
            </w:r>
          </w:p>
        </w:tc>
        <w:tc>
          <w:tcPr>
            <w:tcW w:w="2607" w:type="dxa"/>
            <w:shd w:val="clear" w:color="auto" w:fill="auto"/>
          </w:tcPr>
          <w:p w14:paraId="14800159" w14:textId="77777777" w:rsidR="00CB3F53" w:rsidRPr="00B04564" w:rsidRDefault="00CB3F53" w:rsidP="009B30F7">
            <w:pPr>
              <w:pStyle w:val="TAC"/>
            </w:pPr>
            <w:r w:rsidRPr="00B04564">
              <w:t>1920 MHz – 1980 MHz</w:t>
            </w:r>
          </w:p>
        </w:tc>
        <w:tc>
          <w:tcPr>
            <w:tcW w:w="2806" w:type="dxa"/>
            <w:shd w:val="clear" w:color="auto" w:fill="auto"/>
          </w:tcPr>
          <w:p w14:paraId="0DC06277" w14:textId="77777777" w:rsidR="00CB3F53" w:rsidRPr="00B04564" w:rsidRDefault="00CB3F53" w:rsidP="009B30F7">
            <w:pPr>
              <w:pStyle w:val="TAC"/>
            </w:pPr>
            <w:r w:rsidRPr="00B04564">
              <w:t>N/A</w:t>
            </w:r>
          </w:p>
        </w:tc>
        <w:tc>
          <w:tcPr>
            <w:tcW w:w="1286" w:type="dxa"/>
            <w:shd w:val="clear" w:color="auto" w:fill="auto"/>
          </w:tcPr>
          <w:p w14:paraId="288E2C60" w14:textId="77777777" w:rsidR="00CB3F53" w:rsidRPr="00B04564" w:rsidRDefault="00CB3F53" w:rsidP="009B30F7">
            <w:pPr>
              <w:pStyle w:val="TAC"/>
            </w:pPr>
            <w:r w:rsidRPr="00B04564">
              <w:t>SUL</w:t>
            </w:r>
          </w:p>
        </w:tc>
      </w:tr>
      <w:tr w:rsidR="00CB3F53" w:rsidRPr="00B04564" w14:paraId="6E03B011" w14:textId="77777777" w:rsidTr="009B30F7">
        <w:trPr>
          <w:jc w:val="center"/>
        </w:trPr>
        <w:tc>
          <w:tcPr>
            <w:tcW w:w="1037" w:type="dxa"/>
            <w:shd w:val="clear" w:color="auto" w:fill="auto"/>
          </w:tcPr>
          <w:p w14:paraId="1C93C9E3" w14:textId="77777777" w:rsidR="00CB3F53" w:rsidRPr="00B04564" w:rsidRDefault="00CB3F53" w:rsidP="009B30F7">
            <w:pPr>
              <w:pStyle w:val="TAC"/>
            </w:pPr>
            <w:r w:rsidRPr="00B04564">
              <w:t>n86</w:t>
            </w:r>
          </w:p>
        </w:tc>
        <w:tc>
          <w:tcPr>
            <w:tcW w:w="2607" w:type="dxa"/>
            <w:shd w:val="clear" w:color="auto" w:fill="auto"/>
          </w:tcPr>
          <w:p w14:paraId="6CB4BB71" w14:textId="77777777" w:rsidR="00CB3F53" w:rsidRPr="00B04564" w:rsidRDefault="00CB3F53" w:rsidP="009B30F7">
            <w:pPr>
              <w:pStyle w:val="TAC"/>
            </w:pPr>
            <w:r w:rsidRPr="00B04564">
              <w:t>1710 MHz – 1780 MHz</w:t>
            </w:r>
          </w:p>
        </w:tc>
        <w:tc>
          <w:tcPr>
            <w:tcW w:w="2806" w:type="dxa"/>
            <w:shd w:val="clear" w:color="auto" w:fill="auto"/>
          </w:tcPr>
          <w:p w14:paraId="6C87BDCF" w14:textId="77777777" w:rsidR="00CB3F53" w:rsidRPr="00B04564" w:rsidRDefault="00CB3F53" w:rsidP="009B30F7">
            <w:pPr>
              <w:pStyle w:val="TAC"/>
            </w:pPr>
            <w:r w:rsidRPr="00B04564">
              <w:t>N/A</w:t>
            </w:r>
          </w:p>
        </w:tc>
        <w:tc>
          <w:tcPr>
            <w:tcW w:w="1286" w:type="dxa"/>
            <w:shd w:val="clear" w:color="auto" w:fill="auto"/>
          </w:tcPr>
          <w:p w14:paraId="2E898D6F" w14:textId="77777777" w:rsidR="00CB3F53" w:rsidRPr="00B04564" w:rsidRDefault="00CB3F53" w:rsidP="009B30F7">
            <w:pPr>
              <w:pStyle w:val="TAC"/>
            </w:pPr>
            <w:r w:rsidRPr="00B04564">
              <w:t>SUL</w:t>
            </w:r>
          </w:p>
        </w:tc>
      </w:tr>
    </w:tbl>
    <w:p w14:paraId="1E8666BA" w14:textId="77777777" w:rsidR="00CB3F53" w:rsidRPr="008019AF" w:rsidRDefault="00CB3F53" w:rsidP="00CB3F53"/>
    <w:p w14:paraId="251FAC70" w14:textId="77777777" w:rsidR="00CB3F53" w:rsidRPr="008019AF" w:rsidRDefault="00CB3F53" w:rsidP="00CB3F53">
      <w:pPr>
        <w:pStyle w:val="TH"/>
      </w:pPr>
      <w:r w:rsidRPr="008019AF">
        <w:t xml:space="preserve">Table </w:t>
      </w:r>
      <w:r>
        <w:t>8.</w:t>
      </w:r>
      <w:r w:rsidRPr="008019AF">
        <w:t>2</w:t>
      </w:r>
      <w:r>
        <w:t>.1</w:t>
      </w:r>
      <w:r w:rsidRPr="008019AF">
        <w:t xml:space="preserve">-2: NR </w:t>
      </w:r>
      <w:r w:rsidRPr="00182683">
        <w:t>operating bands</w:t>
      </w:r>
      <w:r w:rsidRPr="008019AF">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B04564" w14:paraId="4E5199E5" w14:textId="77777777" w:rsidTr="009B30F7">
        <w:trPr>
          <w:trHeight w:val="704"/>
          <w:jc w:val="center"/>
        </w:trPr>
        <w:tc>
          <w:tcPr>
            <w:tcW w:w="1037" w:type="dxa"/>
            <w:shd w:val="clear" w:color="auto" w:fill="auto"/>
          </w:tcPr>
          <w:p w14:paraId="4B270760"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3106" w:type="dxa"/>
            <w:shd w:val="clear" w:color="auto" w:fill="auto"/>
          </w:tcPr>
          <w:p w14:paraId="3352BAAD" w14:textId="77777777" w:rsidR="00CB3F53" w:rsidRPr="00B04564" w:rsidRDefault="00CB3F53" w:rsidP="009B30F7">
            <w:pPr>
              <w:pStyle w:val="TAH"/>
              <w:rPr>
                <w:rFonts w:cs="Arial"/>
              </w:rPr>
            </w:pPr>
            <w:r w:rsidRPr="00B04564">
              <w:rPr>
                <w:rFonts w:cs="Arial"/>
              </w:rPr>
              <w:t xml:space="preserve">Uplink (UL) and Downlink (DL) </w:t>
            </w:r>
            <w:r w:rsidRPr="00B04564">
              <w:rPr>
                <w:rFonts w:cs="Arial"/>
                <w:i/>
              </w:rPr>
              <w:t>operating band</w:t>
            </w:r>
            <w:r w:rsidRPr="00B04564">
              <w:rPr>
                <w:rFonts w:cs="Arial"/>
              </w:rPr>
              <w:br/>
              <w:t>BS transmit/receive</w:t>
            </w:r>
            <w:r w:rsidRPr="00B04564">
              <w:rPr>
                <w:rFonts w:cs="Arial"/>
              </w:rPr>
              <w:br/>
              <w:t xml:space="preserve">UE transmit/receive </w:t>
            </w:r>
          </w:p>
          <w:p w14:paraId="07D05FA9" w14:textId="77777777" w:rsidR="00CB3F53" w:rsidRPr="00B04564" w:rsidRDefault="00CB3F53" w:rsidP="009B30F7">
            <w:pPr>
              <w:pStyle w:val="TAH"/>
              <w:rPr>
                <w:rFonts w:cs="Arial"/>
                <w:vertAlign w:val="subscript"/>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p w14:paraId="5FF27D95"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74C896E4" w14:textId="77777777" w:rsidR="00CB3F53" w:rsidRPr="00B04564" w:rsidRDefault="00CB3F53" w:rsidP="009B30F7">
            <w:pPr>
              <w:pStyle w:val="TAH"/>
              <w:rPr>
                <w:rFonts w:cs="Arial"/>
              </w:rPr>
            </w:pPr>
            <w:r w:rsidRPr="00B04564">
              <w:rPr>
                <w:rFonts w:cs="Arial"/>
              </w:rPr>
              <w:t>Duplex Mode</w:t>
            </w:r>
          </w:p>
        </w:tc>
      </w:tr>
      <w:tr w:rsidR="00CB3F53" w:rsidRPr="00B04564" w14:paraId="1963E5E6" w14:textId="77777777" w:rsidTr="009B30F7">
        <w:trPr>
          <w:jc w:val="center"/>
        </w:trPr>
        <w:tc>
          <w:tcPr>
            <w:tcW w:w="1037" w:type="dxa"/>
            <w:shd w:val="clear" w:color="auto" w:fill="auto"/>
          </w:tcPr>
          <w:p w14:paraId="2B89C3C7" w14:textId="77777777" w:rsidR="00CB3F53" w:rsidRPr="00B04564" w:rsidRDefault="00CB3F53" w:rsidP="009B30F7">
            <w:pPr>
              <w:pStyle w:val="TAC"/>
            </w:pPr>
            <w:r w:rsidRPr="00B04564">
              <w:t>n257</w:t>
            </w:r>
          </w:p>
        </w:tc>
        <w:tc>
          <w:tcPr>
            <w:tcW w:w="3106" w:type="dxa"/>
            <w:shd w:val="clear" w:color="auto" w:fill="auto"/>
          </w:tcPr>
          <w:p w14:paraId="5F287E1C" w14:textId="77777777" w:rsidR="00CB3F53" w:rsidRPr="00B04564" w:rsidRDefault="00CB3F53" w:rsidP="009B30F7">
            <w:pPr>
              <w:pStyle w:val="TAC"/>
            </w:pPr>
            <w:r w:rsidRPr="00B04564">
              <w:t>26500 MHz – 29500 MHz</w:t>
            </w:r>
          </w:p>
        </w:tc>
        <w:tc>
          <w:tcPr>
            <w:tcW w:w="1286" w:type="dxa"/>
            <w:shd w:val="clear" w:color="auto" w:fill="auto"/>
          </w:tcPr>
          <w:p w14:paraId="2F7AE9B1" w14:textId="77777777" w:rsidR="00CB3F53" w:rsidRPr="00B04564" w:rsidRDefault="00CB3F53" w:rsidP="009B30F7">
            <w:pPr>
              <w:pStyle w:val="TAC"/>
            </w:pPr>
            <w:r w:rsidRPr="00B04564">
              <w:t>TDD</w:t>
            </w:r>
          </w:p>
        </w:tc>
      </w:tr>
      <w:tr w:rsidR="00CB3F53" w:rsidRPr="00B04564" w14:paraId="638F2C37" w14:textId="77777777" w:rsidTr="009B30F7">
        <w:trPr>
          <w:jc w:val="center"/>
        </w:trPr>
        <w:tc>
          <w:tcPr>
            <w:tcW w:w="1037" w:type="dxa"/>
            <w:shd w:val="clear" w:color="auto" w:fill="auto"/>
          </w:tcPr>
          <w:p w14:paraId="28775DAE" w14:textId="77777777" w:rsidR="00CB3F53" w:rsidRPr="00B04564" w:rsidRDefault="00CB3F53" w:rsidP="009B30F7">
            <w:pPr>
              <w:pStyle w:val="TAC"/>
            </w:pPr>
            <w:r w:rsidRPr="00B04564">
              <w:t>n258</w:t>
            </w:r>
          </w:p>
        </w:tc>
        <w:tc>
          <w:tcPr>
            <w:tcW w:w="3106" w:type="dxa"/>
            <w:shd w:val="clear" w:color="auto" w:fill="auto"/>
          </w:tcPr>
          <w:p w14:paraId="0651ADBD" w14:textId="77777777" w:rsidR="00CB3F53" w:rsidRPr="00B04564" w:rsidRDefault="00CB3F53" w:rsidP="009B30F7">
            <w:pPr>
              <w:pStyle w:val="TAC"/>
            </w:pPr>
            <w:r w:rsidRPr="00B04564">
              <w:t>24250 MHz – 27500 MHz</w:t>
            </w:r>
          </w:p>
        </w:tc>
        <w:tc>
          <w:tcPr>
            <w:tcW w:w="1286" w:type="dxa"/>
            <w:shd w:val="clear" w:color="auto" w:fill="auto"/>
          </w:tcPr>
          <w:p w14:paraId="0682D0C1" w14:textId="77777777" w:rsidR="00CB3F53" w:rsidRPr="00B04564" w:rsidRDefault="00CB3F53" w:rsidP="009B30F7">
            <w:pPr>
              <w:pStyle w:val="TAC"/>
            </w:pPr>
            <w:r w:rsidRPr="00B04564">
              <w:t>TDD</w:t>
            </w:r>
          </w:p>
        </w:tc>
      </w:tr>
      <w:tr w:rsidR="00CB3F53" w:rsidRPr="00B04564" w14:paraId="407A0E5F" w14:textId="77777777" w:rsidTr="009B30F7">
        <w:trPr>
          <w:jc w:val="center"/>
        </w:trPr>
        <w:tc>
          <w:tcPr>
            <w:tcW w:w="1037" w:type="dxa"/>
            <w:shd w:val="clear" w:color="auto" w:fill="auto"/>
          </w:tcPr>
          <w:p w14:paraId="06A02B5A" w14:textId="77777777" w:rsidR="00CB3F53" w:rsidRPr="00B04564" w:rsidRDefault="00CB3F53" w:rsidP="009B30F7">
            <w:pPr>
              <w:pStyle w:val="TAC"/>
            </w:pPr>
            <w:r w:rsidRPr="00B04564">
              <w:t>n260</w:t>
            </w:r>
          </w:p>
        </w:tc>
        <w:tc>
          <w:tcPr>
            <w:tcW w:w="3106" w:type="dxa"/>
            <w:shd w:val="clear" w:color="auto" w:fill="auto"/>
          </w:tcPr>
          <w:p w14:paraId="49ABC85A" w14:textId="77777777" w:rsidR="00CB3F53" w:rsidRPr="00B04564" w:rsidRDefault="00CB3F53" w:rsidP="009B30F7">
            <w:pPr>
              <w:pStyle w:val="TAC"/>
            </w:pPr>
            <w:r w:rsidRPr="00B04564">
              <w:t>37000 MHz – 40000 MHz</w:t>
            </w:r>
          </w:p>
        </w:tc>
        <w:tc>
          <w:tcPr>
            <w:tcW w:w="1286" w:type="dxa"/>
            <w:shd w:val="clear" w:color="auto" w:fill="auto"/>
          </w:tcPr>
          <w:p w14:paraId="5E32086C" w14:textId="77777777" w:rsidR="00CB3F53" w:rsidRPr="00B04564" w:rsidRDefault="00CB3F53" w:rsidP="009B30F7">
            <w:pPr>
              <w:pStyle w:val="TAC"/>
            </w:pPr>
            <w:r w:rsidRPr="00B04564">
              <w:t>TDD</w:t>
            </w:r>
          </w:p>
        </w:tc>
      </w:tr>
      <w:tr w:rsidR="00CB3F53" w:rsidRPr="00B04564" w14:paraId="6769B57C" w14:textId="77777777" w:rsidTr="009B30F7">
        <w:trPr>
          <w:jc w:val="center"/>
        </w:trPr>
        <w:tc>
          <w:tcPr>
            <w:tcW w:w="1037" w:type="dxa"/>
            <w:shd w:val="clear" w:color="auto" w:fill="auto"/>
          </w:tcPr>
          <w:p w14:paraId="25862502" w14:textId="77777777" w:rsidR="00CB3F53" w:rsidRPr="00B04564" w:rsidRDefault="00CB3F53" w:rsidP="009B30F7">
            <w:pPr>
              <w:pStyle w:val="TAC"/>
            </w:pPr>
            <w:r w:rsidRPr="00B04564">
              <w:t>n261</w:t>
            </w:r>
          </w:p>
        </w:tc>
        <w:tc>
          <w:tcPr>
            <w:tcW w:w="3106" w:type="dxa"/>
            <w:shd w:val="clear" w:color="auto" w:fill="auto"/>
          </w:tcPr>
          <w:p w14:paraId="2646970B" w14:textId="77777777" w:rsidR="00CB3F53" w:rsidRPr="00B04564" w:rsidRDefault="00CB3F53" w:rsidP="009B30F7">
            <w:pPr>
              <w:pStyle w:val="TAC"/>
            </w:pPr>
            <w:r w:rsidRPr="00B04564">
              <w:t>27500 MHz – 28350 MHz</w:t>
            </w:r>
          </w:p>
        </w:tc>
        <w:tc>
          <w:tcPr>
            <w:tcW w:w="1286" w:type="dxa"/>
            <w:shd w:val="clear" w:color="auto" w:fill="auto"/>
          </w:tcPr>
          <w:p w14:paraId="7D1D4840" w14:textId="77777777" w:rsidR="00CB3F53" w:rsidRPr="00B04564" w:rsidRDefault="00CB3F53" w:rsidP="009B30F7">
            <w:pPr>
              <w:pStyle w:val="TAC"/>
            </w:pPr>
            <w:r w:rsidRPr="00B04564">
              <w:t>TDD</w:t>
            </w:r>
          </w:p>
        </w:tc>
      </w:tr>
    </w:tbl>
    <w:p w14:paraId="5D644829" w14:textId="77777777" w:rsidR="00CB3F53" w:rsidRDefault="00CB3F53" w:rsidP="00CB3F53">
      <w:pPr>
        <w:pStyle w:val="3"/>
        <w:rPr>
          <w:lang w:eastAsia="zh-CN"/>
        </w:rPr>
      </w:pPr>
      <w:bookmarkStart w:id="197" w:name="_Toc10677854"/>
      <w:r>
        <w:rPr>
          <w:lang w:eastAsia="zh-CN"/>
        </w:rPr>
        <w:t>8.2.2</w:t>
      </w:r>
      <w:r>
        <w:rPr>
          <w:lang w:eastAsia="zh-CN"/>
        </w:rPr>
        <w:tab/>
        <w:t>LTE</w:t>
      </w:r>
      <w:bookmarkEnd w:id="197"/>
    </w:p>
    <w:p w14:paraId="6B313F3C" w14:textId="77777777" w:rsidR="00CB3F53" w:rsidRDefault="00CB3F53" w:rsidP="00CB3F53">
      <w:pPr>
        <w:rPr>
          <w:lang w:eastAsia="zh-CN"/>
        </w:rPr>
      </w:pPr>
      <w:r>
        <w:rPr>
          <w:rFonts w:hint="eastAsia"/>
          <w:lang w:eastAsia="zh-CN"/>
        </w:rPr>
        <w:t xml:space="preserve">The </w:t>
      </w:r>
      <w:r>
        <w:rPr>
          <w:lang w:eastAsia="zh-CN"/>
        </w:rPr>
        <w:t xml:space="preserve">bands in which LTE can be deployed are given in Table 8.2.2-1 according to TS 36.101. It is observed that LTE Rel-15 can support at least one frequency band for IMT. Therefore LTE Rel-15 fulfils the spectrum requirement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rPr>
          <w:lang w:eastAsia="zh-CN"/>
        </w:rPr>
        <w:t>.</w:t>
      </w:r>
    </w:p>
    <w:p w14:paraId="5B53C1AE" w14:textId="77777777" w:rsidR="00CB3F53" w:rsidRPr="00386595" w:rsidRDefault="00CB3F53" w:rsidP="00CB3F53">
      <w:pPr>
        <w:pStyle w:val="TH"/>
        <w:adjustRightInd w:val="0"/>
        <w:snapToGrid w:val="0"/>
      </w:pPr>
      <w:r w:rsidRPr="00386595">
        <w:lastRenderedPageBreak/>
        <w:t xml:space="preserve">Table </w:t>
      </w:r>
      <w:r>
        <w:t>8.2.2-1 LTE (E-UTRA)</w:t>
      </w:r>
      <w:r w:rsidRPr="00386595">
        <w:t xml:space="preserve">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40E6DA7B" w14:textId="77777777" w:rsidTr="009B30F7">
        <w:trPr>
          <w:tblHeader/>
          <w:jc w:val="center"/>
        </w:trPr>
        <w:tc>
          <w:tcPr>
            <w:tcW w:w="1271" w:type="dxa"/>
            <w:vMerge w:val="restart"/>
            <w:tcBorders>
              <w:top w:val="single" w:sz="4" w:space="0" w:color="auto"/>
              <w:left w:val="single" w:sz="4" w:space="0" w:color="auto"/>
              <w:right w:val="single" w:sz="4" w:space="0" w:color="auto"/>
            </w:tcBorders>
            <w:vAlign w:val="center"/>
          </w:tcPr>
          <w:p w14:paraId="373A04CE" w14:textId="77777777" w:rsidR="00CB3F53" w:rsidRPr="00386595" w:rsidRDefault="00CB3F53" w:rsidP="009B30F7">
            <w:pPr>
              <w:pStyle w:val="TAH"/>
              <w:rPr>
                <w:rFonts w:cs="Arial"/>
              </w:rPr>
            </w:pPr>
            <w:r w:rsidRPr="00386595">
              <w:rPr>
                <w:rFonts w:cs="Arial"/>
              </w:rPr>
              <w:t>E</w:t>
            </w:r>
            <w:r w:rsidRPr="00386595">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47D72F72" w14:textId="77777777" w:rsidR="00CB3F53" w:rsidRPr="00386595" w:rsidRDefault="00CB3F53" w:rsidP="009B30F7">
            <w:pPr>
              <w:pStyle w:val="TAH"/>
              <w:rPr>
                <w:rFonts w:cs="Arial"/>
              </w:rPr>
            </w:pPr>
            <w:r w:rsidRPr="00386595">
              <w:rPr>
                <w:rFonts w:cs="Arial"/>
              </w:rPr>
              <w:t>Uplink (UL) operating band</w:t>
            </w:r>
            <w:r w:rsidRPr="00386595">
              <w:rPr>
                <w:rFonts w:cs="Arial"/>
              </w:rPr>
              <w:br/>
              <w:t>BS receive</w:t>
            </w:r>
            <w:r w:rsidRPr="00386595">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54415BD" w14:textId="77777777" w:rsidR="00CB3F53" w:rsidRPr="00386595" w:rsidRDefault="00CB3F53" w:rsidP="009B30F7">
            <w:pPr>
              <w:pStyle w:val="TAH"/>
              <w:rPr>
                <w:rFonts w:cs="Arial"/>
              </w:rPr>
            </w:pPr>
            <w:r w:rsidRPr="00386595">
              <w:rPr>
                <w:rFonts w:cs="Arial"/>
              </w:rPr>
              <w:t>Downlink (DL) operating band</w:t>
            </w:r>
            <w:r w:rsidRPr="00386595">
              <w:rPr>
                <w:rFonts w:cs="Arial"/>
              </w:rPr>
              <w:br/>
              <w:t xml:space="preserve">BS transmit </w:t>
            </w:r>
            <w:r w:rsidRPr="00386595">
              <w:rPr>
                <w:rFonts w:cs="Arial"/>
              </w:rPr>
              <w:br/>
              <w:t>UE receive</w:t>
            </w:r>
          </w:p>
        </w:tc>
        <w:tc>
          <w:tcPr>
            <w:tcW w:w="896" w:type="dxa"/>
            <w:vMerge w:val="restart"/>
            <w:tcBorders>
              <w:top w:val="single" w:sz="4" w:space="0" w:color="auto"/>
              <w:left w:val="single" w:sz="4" w:space="0" w:color="auto"/>
              <w:right w:val="single" w:sz="4" w:space="0" w:color="auto"/>
            </w:tcBorders>
          </w:tcPr>
          <w:p w14:paraId="4002A7A9" w14:textId="77777777" w:rsidR="00CB3F53" w:rsidRPr="00386595" w:rsidRDefault="00CB3F53" w:rsidP="009B30F7">
            <w:pPr>
              <w:pStyle w:val="TAH"/>
              <w:rPr>
                <w:rFonts w:cs="Arial"/>
              </w:rPr>
            </w:pPr>
            <w:r w:rsidRPr="00386595">
              <w:rPr>
                <w:rFonts w:cs="Arial"/>
              </w:rPr>
              <w:t>Duplex Mode</w:t>
            </w:r>
          </w:p>
        </w:tc>
      </w:tr>
      <w:tr w:rsidR="00CB3F53" w:rsidRPr="00386595" w14:paraId="18E875A3" w14:textId="77777777" w:rsidTr="009B30F7">
        <w:trPr>
          <w:tblHeader/>
          <w:jc w:val="center"/>
        </w:trPr>
        <w:tc>
          <w:tcPr>
            <w:tcW w:w="1271" w:type="dxa"/>
            <w:vMerge/>
            <w:tcBorders>
              <w:left w:val="single" w:sz="4" w:space="0" w:color="auto"/>
              <w:bottom w:val="single" w:sz="4" w:space="0" w:color="auto"/>
              <w:right w:val="single" w:sz="4" w:space="0" w:color="auto"/>
            </w:tcBorders>
            <w:vAlign w:val="center"/>
          </w:tcPr>
          <w:p w14:paraId="73588396" w14:textId="77777777" w:rsidR="00CB3F53" w:rsidRPr="00386595" w:rsidRDefault="00CB3F53" w:rsidP="009B30F7">
            <w:pPr>
              <w:pStyle w:val="TAH"/>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25BD08B4" w14:textId="77777777" w:rsidR="00CB3F53" w:rsidRPr="00386595" w:rsidRDefault="00CB3F53" w:rsidP="009B30F7">
            <w:pPr>
              <w:pStyle w:val="TAH"/>
              <w:rPr>
                <w:rFonts w:cs="Arial"/>
              </w:rPr>
            </w:pPr>
            <w:r w:rsidRPr="00386595">
              <w:rPr>
                <w:rFonts w:cs="Arial"/>
              </w:rPr>
              <w:t>F</w:t>
            </w:r>
            <w:r w:rsidRPr="00386595">
              <w:rPr>
                <w:rFonts w:cs="Arial"/>
                <w:vertAlign w:val="subscript"/>
              </w:rPr>
              <w:t>UL_low</w:t>
            </w:r>
            <w:r w:rsidRPr="00386595">
              <w:rPr>
                <w:rFonts w:cs="Arial"/>
              </w:rPr>
              <w:t xml:space="preserve">   –  F</w:t>
            </w:r>
            <w:r w:rsidRPr="00386595">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6003BAEE" w14:textId="77777777" w:rsidR="00CB3F53" w:rsidRPr="00386595" w:rsidRDefault="00CB3F53" w:rsidP="009B30F7">
            <w:pPr>
              <w:pStyle w:val="TAH"/>
              <w:rPr>
                <w:rFonts w:cs="Arial"/>
              </w:rPr>
            </w:pPr>
            <w:r w:rsidRPr="00386595">
              <w:rPr>
                <w:rFonts w:cs="Arial"/>
              </w:rPr>
              <w:t>F</w:t>
            </w:r>
            <w:r w:rsidRPr="00386595">
              <w:rPr>
                <w:rFonts w:cs="Arial"/>
                <w:vertAlign w:val="subscript"/>
              </w:rPr>
              <w:t>DL_low</w:t>
            </w:r>
            <w:r w:rsidRPr="00386595">
              <w:rPr>
                <w:rFonts w:cs="Arial"/>
              </w:rPr>
              <w:t xml:space="preserve">  –  F</w:t>
            </w:r>
            <w:r w:rsidRPr="00386595">
              <w:rPr>
                <w:rFonts w:cs="Arial"/>
                <w:vertAlign w:val="subscript"/>
              </w:rPr>
              <w:t>DL_high</w:t>
            </w:r>
          </w:p>
        </w:tc>
        <w:tc>
          <w:tcPr>
            <w:tcW w:w="896" w:type="dxa"/>
            <w:vMerge/>
            <w:tcBorders>
              <w:left w:val="single" w:sz="4" w:space="0" w:color="auto"/>
              <w:bottom w:val="single" w:sz="4" w:space="0" w:color="auto"/>
              <w:right w:val="single" w:sz="4" w:space="0" w:color="auto"/>
            </w:tcBorders>
          </w:tcPr>
          <w:p w14:paraId="0A2718A0" w14:textId="77777777" w:rsidR="00CB3F53" w:rsidRPr="00386595" w:rsidRDefault="00CB3F53" w:rsidP="009B30F7">
            <w:pPr>
              <w:pStyle w:val="TAC"/>
              <w:rPr>
                <w:rFonts w:cs="Arial"/>
              </w:rPr>
            </w:pPr>
          </w:p>
        </w:tc>
      </w:tr>
      <w:tr w:rsidR="00CB3F53" w:rsidRPr="00386595" w14:paraId="402B74D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F5BAF1" w14:textId="77777777" w:rsidR="00CB3F53" w:rsidRPr="00386595" w:rsidRDefault="00CB3F53" w:rsidP="009B30F7">
            <w:pPr>
              <w:pStyle w:val="TAC"/>
              <w:rPr>
                <w:rFonts w:cs="Arial"/>
              </w:rPr>
            </w:pPr>
            <w:r w:rsidRPr="00386595">
              <w:rPr>
                <w:rFonts w:cs="Arial"/>
              </w:rPr>
              <w:t>1</w:t>
            </w:r>
          </w:p>
        </w:tc>
        <w:tc>
          <w:tcPr>
            <w:tcW w:w="1153" w:type="dxa"/>
            <w:tcBorders>
              <w:top w:val="single" w:sz="4" w:space="0" w:color="auto"/>
              <w:left w:val="single" w:sz="4" w:space="0" w:color="auto"/>
              <w:bottom w:val="single" w:sz="4" w:space="0" w:color="auto"/>
            </w:tcBorders>
            <w:vAlign w:val="center"/>
          </w:tcPr>
          <w:p w14:paraId="76118963" w14:textId="77777777" w:rsidR="00CB3F53" w:rsidRPr="00386595" w:rsidRDefault="00CB3F53" w:rsidP="009B30F7">
            <w:pPr>
              <w:pStyle w:val="TAR"/>
              <w:rPr>
                <w:rFonts w:cs="Arial"/>
              </w:rPr>
            </w:pPr>
            <w:r w:rsidRPr="00386595">
              <w:rPr>
                <w:rFonts w:cs="Arial"/>
              </w:rPr>
              <w:t>1920 MHz</w:t>
            </w:r>
          </w:p>
        </w:tc>
        <w:tc>
          <w:tcPr>
            <w:tcW w:w="517" w:type="dxa"/>
            <w:tcBorders>
              <w:top w:val="single" w:sz="4" w:space="0" w:color="auto"/>
              <w:bottom w:val="single" w:sz="4" w:space="0" w:color="auto"/>
            </w:tcBorders>
          </w:tcPr>
          <w:p w14:paraId="19D0930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71A44089" w14:textId="77777777" w:rsidR="00CB3F53" w:rsidRPr="00386595" w:rsidRDefault="00CB3F53" w:rsidP="009B30F7">
            <w:pPr>
              <w:pStyle w:val="TAL"/>
              <w:rPr>
                <w:rFonts w:cs="Arial"/>
              </w:rPr>
            </w:pPr>
            <w:r w:rsidRPr="00386595">
              <w:rPr>
                <w:rFonts w:cs="Arial"/>
              </w:rPr>
              <w:t xml:space="preserve">1980 MHz </w:t>
            </w:r>
          </w:p>
        </w:tc>
        <w:tc>
          <w:tcPr>
            <w:tcW w:w="1190" w:type="dxa"/>
            <w:tcBorders>
              <w:top w:val="single" w:sz="4" w:space="0" w:color="auto"/>
              <w:bottom w:val="single" w:sz="4" w:space="0" w:color="auto"/>
            </w:tcBorders>
            <w:vAlign w:val="center"/>
          </w:tcPr>
          <w:p w14:paraId="454CCA4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2DF9894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913F6BA"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6DED3587" w14:textId="77777777" w:rsidR="00CB3F53" w:rsidRPr="00386595" w:rsidRDefault="00CB3F53" w:rsidP="009B30F7">
            <w:pPr>
              <w:pStyle w:val="TAC"/>
              <w:rPr>
                <w:rFonts w:cs="Arial"/>
              </w:rPr>
            </w:pPr>
            <w:r w:rsidRPr="00386595">
              <w:rPr>
                <w:rFonts w:cs="Arial"/>
              </w:rPr>
              <w:t>FDD</w:t>
            </w:r>
          </w:p>
        </w:tc>
      </w:tr>
      <w:tr w:rsidR="00CB3F53" w:rsidRPr="00386595" w14:paraId="428550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E2DBB5C" w14:textId="77777777" w:rsidR="00CB3F53" w:rsidRPr="00386595" w:rsidRDefault="00CB3F53" w:rsidP="009B30F7">
            <w:pPr>
              <w:pStyle w:val="TAC"/>
              <w:rPr>
                <w:rFonts w:cs="Arial"/>
              </w:rPr>
            </w:pPr>
            <w:r w:rsidRPr="00386595">
              <w:rPr>
                <w:rFonts w:cs="Arial"/>
              </w:rPr>
              <w:t>2</w:t>
            </w:r>
          </w:p>
        </w:tc>
        <w:tc>
          <w:tcPr>
            <w:tcW w:w="1153" w:type="dxa"/>
            <w:tcBorders>
              <w:top w:val="single" w:sz="4" w:space="0" w:color="auto"/>
              <w:left w:val="single" w:sz="4" w:space="0" w:color="auto"/>
              <w:bottom w:val="single" w:sz="4" w:space="0" w:color="auto"/>
            </w:tcBorders>
            <w:vAlign w:val="center"/>
          </w:tcPr>
          <w:p w14:paraId="1B79AA2A"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2581DCC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01FECD9B"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bottom w:val="single" w:sz="4" w:space="0" w:color="auto"/>
            </w:tcBorders>
            <w:vAlign w:val="center"/>
          </w:tcPr>
          <w:p w14:paraId="27225F98"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6CBA0B1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8490731"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4A5AA5B" w14:textId="77777777" w:rsidR="00CB3F53" w:rsidRPr="00386595" w:rsidRDefault="00CB3F53" w:rsidP="009B30F7">
            <w:pPr>
              <w:pStyle w:val="TAC"/>
              <w:rPr>
                <w:rFonts w:cs="Arial"/>
              </w:rPr>
            </w:pPr>
            <w:r w:rsidRPr="00386595">
              <w:rPr>
                <w:rFonts w:cs="Arial"/>
              </w:rPr>
              <w:t>FDD</w:t>
            </w:r>
          </w:p>
        </w:tc>
      </w:tr>
      <w:tr w:rsidR="00CB3F53" w:rsidRPr="00386595" w14:paraId="645E2F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F79D052" w14:textId="77777777" w:rsidR="00CB3F53" w:rsidRPr="00386595" w:rsidRDefault="00CB3F53" w:rsidP="009B30F7">
            <w:pPr>
              <w:pStyle w:val="TAC"/>
              <w:rPr>
                <w:rFonts w:cs="Arial"/>
              </w:rPr>
            </w:pPr>
            <w:r w:rsidRPr="00386595">
              <w:rPr>
                <w:rFonts w:cs="Arial"/>
              </w:rPr>
              <w:t>3</w:t>
            </w:r>
          </w:p>
        </w:tc>
        <w:tc>
          <w:tcPr>
            <w:tcW w:w="1153" w:type="dxa"/>
            <w:tcBorders>
              <w:top w:val="single" w:sz="4" w:space="0" w:color="auto"/>
              <w:left w:val="single" w:sz="4" w:space="0" w:color="auto"/>
              <w:bottom w:val="single" w:sz="4" w:space="0" w:color="auto"/>
            </w:tcBorders>
            <w:vAlign w:val="center"/>
          </w:tcPr>
          <w:p w14:paraId="4F399954"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FBC068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1B5443AA" w14:textId="77777777" w:rsidR="00CB3F53" w:rsidRPr="00386595" w:rsidRDefault="00CB3F53" w:rsidP="009B30F7">
            <w:pPr>
              <w:pStyle w:val="TAL"/>
              <w:rPr>
                <w:rFonts w:cs="Arial"/>
              </w:rPr>
            </w:pPr>
            <w:r w:rsidRPr="00386595">
              <w:rPr>
                <w:rFonts w:cs="Arial"/>
              </w:rPr>
              <w:t>1785 MHz</w:t>
            </w:r>
          </w:p>
        </w:tc>
        <w:tc>
          <w:tcPr>
            <w:tcW w:w="1190" w:type="dxa"/>
            <w:tcBorders>
              <w:top w:val="single" w:sz="4" w:space="0" w:color="auto"/>
              <w:bottom w:val="single" w:sz="4" w:space="0" w:color="auto"/>
            </w:tcBorders>
            <w:vAlign w:val="center"/>
          </w:tcPr>
          <w:p w14:paraId="0AB48EBA" w14:textId="77777777" w:rsidR="00CB3F53" w:rsidRPr="00386595" w:rsidRDefault="00CB3F53" w:rsidP="009B30F7">
            <w:pPr>
              <w:pStyle w:val="TAR"/>
              <w:rPr>
                <w:rFonts w:cs="Arial"/>
              </w:rPr>
            </w:pPr>
            <w:r w:rsidRPr="00386595">
              <w:rPr>
                <w:rFonts w:cs="Arial"/>
              </w:rPr>
              <w:t>1805 MHz</w:t>
            </w:r>
          </w:p>
        </w:tc>
        <w:tc>
          <w:tcPr>
            <w:tcW w:w="317" w:type="dxa"/>
            <w:tcBorders>
              <w:top w:val="single" w:sz="4" w:space="0" w:color="auto"/>
              <w:bottom w:val="single" w:sz="4" w:space="0" w:color="auto"/>
            </w:tcBorders>
          </w:tcPr>
          <w:p w14:paraId="4BD4315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267694AE" w14:textId="77777777" w:rsidR="00CB3F53" w:rsidRPr="00386595" w:rsidRDefault="00CB3F53" w:rsidP="009B30F7">
            <w:pPr>
              <w:pStyle w:val="TAL"/>
              <w:rPr>
                <w:rFonts w:cs="Arial"/>
              </w:rPr>
            </w:pPr>
            <w:r w:rsidRPr="00386595">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2E328D29" w14:textId="77777777" w:rsidR="00CB3F53" w:rsidRPr="00386595" w:rsidRDefault="00CB3F53" w:rsidP="009B30F7">
            <w:pPr>
              <w:pStyle w:val="TAC"/>
              <w:rPr>
                <w:rFonts w:cs="Arial"/>
              </w:rPr>
            </w:pPr>
            <w:r w:rsidRPr="00386595">
              <w:rPr>
                <w:rFonts w:cs="Arial"/>
              </w:rPr>
              <w:t>FDD</w:t>
            </w:r>
          </w:p>
        </w:tc>
      </w:tr>
      <w:tr w:rsidR="00CB3F53" w:rsidRPr="00386595" w14:paraId="7F21B63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B0775" w14:textId="77777777" w:rsidR="00CB3F53" w:rsidRPr="00386595" w:rsidRDefault="00CB3F53" w:rsidP="009B30F7">
            <w:pPr>
              <w:pStyle w:val="TAC"/>
              <w:rPr>
                <w:rFonts w:cs="Arial"/>
              </w:rPr>
            </w:pPr>
            <w:r w:rsidRPr="00386595">
              <w:rPr>
                <w:rFonts w:cs="Arial"/>
              </w:rPr>
              <w:t>4</w:t>
            </w:r>
          </w:p>
        </w:tc>
        <w:tc>
          <w:tcPr>
            <w:tcW w:w="1153" w:type="dxa"/>
            <w:tcBorders>
              <w:top w:val="single" w:sz="4" w:space="0" w:color="auto"/>
              <w:left w:val="single" w:sz="4" w:space="0" w:color="auto"/>
              <w:bottom w:val="single" w:sz="4" w:space="0" w:color="auto"/>
            </w:tcBorders>
          </w:tcPr>
          <w:p w14:paraId="3569C7BB"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36201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8CE39DC" w14:textId="77777777" w:rsidR="00CB3F53" w:rsidRPr="00386595" w:rsidRDefault="00CB3F53" w:rsidP="009B30F7">
            <w:pPr>
              <w:pStyle w:val="TAL"/>
              <w:rPr>
                <w:rFonts w:cs="Arial"/>
              </w:rPr>
            </w:pPr>
            <w:r w:rsidRPr="00386595">
              <w:rPr>
                <w:rFonts w:cs="Arial"/>
              </w:rPr>
              <w:t xml:space="preserve">1755 MHz </w:t>
            </w:r>
          </w:p>
        </w:tc>
        <w:tc>
          <w:tcPr>
            <w:tcW w:w="1190" w:type="dxa"/>
            <w:tcBorders>
              <w:top w:val="single" w:sz="4" w:space="0" w:color="auto"/>
              <w:bottom w:val="single" w:sz="4" w:space="0" w:color="auto"/>
            </w:tcBorders>
          </w:tcPr>
          <w:p w14:paraId="6A8E5887"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71E7284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C021C71" w14:textId="77777777" w:rsidR="00CB3F53" w:rsidRPr="00386595" w:rsidRDefault="00CB3F53" w:rsidP="009B30F7">
            <w:pPr>
              <w:pStyle w:val="TAL"/>
              <w:rPr>
                <w:rFonts w:cs="Arial"/>
              </w:rPr>
            </w:pPr>
            <w:r w:rsidRPr="00386595">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0809E84E" w14:textId="77777777" w:rsidR="00CB3F53" w:rsidRPr="00386595" w:rsidRDefault="00CB3F53" w:rsidP="009B30F7">
            <w:pPr>
              <w:pStyle w:val="TAC"/>
              <w:rPr>
                <w:rFonts w:cs="Arial"/>
              </w:rPr>
            </w:pPr>
            <w:r w:rsidRPr="00386595">
              <w:rPr>
                <w:rFonts w:cs="Arial"/>
              </w:rPr>
              <w:t>FDD</w:t>
            </w:r>
          </w:p>
        </w:tc>
      </w:tr>
      <w:tr w:rsidR="00CB3F53" w:rsidRPr="00386595" w14:paraId="10EA6C5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58AA42" w14:textId="77777777" w:rsidR="00CB3F53" w:rsidRPr="00386595" w:rsidRDefault="00CB3F53" w:rsidP="009B30F7">
            <w:pPr>
              <w:pStyle w:val="TAC"/>
              <w:rPr>
                <w:rFonts w:cs="Arial"/>
              </w:rPr>
            </w:pPr>
            <w:r w:rsidRPr="00386595">
              <w:rPr>
                <w:rFonts w:cs="Arial"/>
              </w:rPr>
              <w:t>5</w:t>
            </w:r>
          </w:p>
        </w:tc>
        <w:tc>
          <w:tcPr>
            <w:tcW w:w="1153" w:type="dxa"/>
            <w:tcBorders>
              <w:top w:val="single" w:sz="4" w:space="0" w:color="auto"/>
              <w:left w:val="single" w:sz="4" w:space="0" w:color="auto"/>
              <w:bottom w:val="single" w:sz="4" w:space="0" w:color="auto"/>
            </w:tcBorders>
          </w:tcPr>
          <w:p w14:paraId="23888211" w14:textId="77777777" w:rsidR="00CB3F53" w:rsidRPr="00386595" w:rsidRDefault="00CB3F53" w:rsidP="009B30F7">
            <w:pPr>
              <w:pStyle w:val="TAR"/>
              <w:rPr>
                <w:rFonts w:cs="Arial"/>
              </w:rPr>
            </w:pPr>
            <w:r w:rsidRPr="00386595">
              <w:rPr>
                <w:rFonts w:cs="Arial"/>
              </w:rPr>
              <w:t>824 MHz</w:t>
            </w:r>
          </w:p>
        </w:tc>
        <w:tc>
          <w:tcPr>
            <w:tcW w:w="517" w:type="dxa"/>
            <w:tcBorders>
              <w:top w:val="single" w:sz="4" w:space="0" w:color="auto"/>
              <w:bottom w:val="single" w:sz="4" w:space="0" w:color="auto"/>
            </w:tcBorders>
          </w:tcPr>
          <w:p w14:paraId="46F282B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08D9DB1"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bottom w:val="single" w:sz="4" w:space="0" w:color="auto"/>
            </w:tcBorders>
          </w:tcPr>
          <w:p w14:paraId="33E768C4" w14:textId="77777777" w:rsidR="00CB3F53" w:rsidRPr="00386595" w:rsidRDefault="00CB3F53" w:rsidP="009B30F7">
            <w:pPr>
              <w:pStyle w:val="TAR"/>
              <w:rPr>
                <w:rFonts w:cs="Arial"/>
              </w:rPr>
            </w:pPr>
            <w:r w:rsidRPr="00386595">
              <w:rPr>
                <w:rFonts w:cs="Arial"/>
              </w:rPr>
              <w:t>869 MHz</w:t>
            </w:r>
          </w:p>
        </w:tc>
        <w:tc>
          <w:tcPr>
            <w:tcW w:w="317" w:type="dxa"/>
            <w:tcBorders>
              <w:top w:val="single" w:sz="4" w:space="0" w:color="auto"/>
              <w:bottom w:val="single" w:sz="4" w:space="0" w:color="auto"/>
            </w:tcBorders>
          </w:tcPr>
          <w:p w14:paraId="4FAAFC6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19CAF" w14:textId="77777777" w:rsidR="00CB3F53" w:rsidRPr="00386595" w:rsidRDefault="00CB3F53" w:rsidP="009B30F7">
            <w:pPr>
              <w:pStyle w:val="TAL"/>
              <w:rPr>
                <w:rFonts w:cs="Arial"/>
              </w:rPr>
            </w:pPr>
            <w:r w:rsidRPr="00386595">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6C04D849" w14:textId="77777777" w:rsidR="00CB3F53" w:rsidRPr="00386595" w:rsidRDefault="00CB3F53" w:rsidP="009B30F7">
            <w:pPr>
              <w:pStyle w:val="TAC"/>
              <w:rPr>
                <w:rFonts w:cs="Arial"/>
              </w:rPr>
            </w:pPr>
            <w:r w:rsidRPr="00386595">
              <w:rPr>
                <w:rFonts w:cs="Arial"/>
              </w:rPr>
              <w:t>FDD</w:t>
            </w:r>
          </w:p>
        </w:tc>
      </w:tr>
      <w:tr w:rsidR="00CB3F53" w:rsidRPr="00386595" w14:paraId="08973F4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A4CC0" w14:textId="77777777" w:rsidR="00CB3F53" w:rsidRPr="00386595" w:rsidRDefault="00CB3F53" w:rsidP="009B30F7">
            <w:pPr>
              <w:pStyle w:val="TAC"/>
              <w:rPr>
                <w:rFonts w:cs="Arial"/>
              </w:rPr>
            </w:pPr>
            <w:r w:rsidRPr="00386595">
              <w:rPr>
                <w:rFonts w:cs="Arial"/>
              </w:rPr>
              <w:t>6</w:t>
            </w:r>
            <w:r w:rsidRPr="00386595">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196F15C1"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55A242D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CEAEEA6" w14:textId="77777777" w:rsidR="00CB3F53" w:rsidRPr="00386595" w:rsidRDefault="00CB3F53" w:rsidP="009B30F7">
            <w:pPr>
              <w:pStyle w:val="TAL"/>
              <w:rPr>
                <w:rFonts w:cs="Arial"/>
              </w:rPr>
            </w:pPr>
            <w:r w:rsidRPr="00386595">
              <w:rPr>
                <w:rFonts w:cs="Arial"/>
              </w:rPr>
              <w:t>840 MHz</w:t>
            </w:r>
          </w:p>
        </w:tc>
        <w:tc>
          <w:tcPr>
            <w:tcW w:w="1190" w:type="dxa"/>
            <w:tcBorders>
              <w:top w:val="single" w:sz="4" w:space="0" w:color="auto"/>
              <w:bottom w:val="single" w:sz="4" w:space="0" w:color="auto"/>
            </w:tcBorders>
            <w:vAlign w:val="center"/>
          </w:tcPr>
          <w:p w14:paraId="6BD22726"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834DCA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1F010832" w14:textId="77777777" w:rsidR="00CB3F53" w:rsidRPr="00386595" w:rsidRDefault="00CB3F53" w:rsidP="009B30F7">
            <w:pPr>
              <w:pStyle w:val="TAL"/>
              <w:rPr>
                <w:rFonts w:cs="Arial"/>
              </w:rPr>
            </w:pPr>
            <w:r w:rsidRPr="00386595">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05A43BD0" w14:textId="77777777" w:rsidR="00CB3F53" w:rsidRPr="00386595" w:rsidRDefault="00CB3F53" w:rsidP="009B30F7">
            <w:pPr>
              <w:pStyle w:val="TAC"/>
              <w:rPr>
                <w:rFonts w:cs="Arial"/>
              </w:rPr>
            </w:pPr>
            <w:r w:rsidRPr="00386595">
              <w:rPr>
                <w:rFonts w:cs="Arial"/>
              </w:rPr>
              <w:t>FDD</w:t>
            </w:r>
          </w:p>
        </w:tc>
      </w:tr>
      <w:tr w:rsidR="00CB3F53" w:rsidRPr="00386595" w14:paraId="4760B4A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6360C9" w14:textId="77777777" w:rsidR="00CB3F53" w:rsidRPr="00386595" w:rsidRDefault="00CB3F53" w:rsidP="009B30F7">
            <w:pPr>
              <w:pStyle w:val="TAC"/>
              <w:rPr>
                <w:rFonts w:cs="Arial"/>
              </w:rPr>
            </w:pPr>
            <w:r w:rsidRPr="00386595">
              <w:rPr>
                <w:rFonts w:cs="Arial"/>
              </w:rPr>
              <w:t>7</w:t>
            </w:r>
          </w:p>
        </w:tc>
        <w:tc>
          <w:tcPr>
            <w:tcW w:w="1153" w:type="dxa"/>
            <w:tcBorders>
              <w:top w:val="single" w:sz="4" w:space="0" w:color="auto"/>
              <w:left w:val="single" w:sz="4" w:space="0" w:color="auto"/>
              <w:bottom w:val="single" w:sz="4" w:space="0" w:color="auto"/>
            </w:tcBorders>
            <w:vAlign w:val="center"/>
          </w:tcPr>
          <w:p w14:paraId="5884B843" w14:textId="77777777" w:rsidR="00CB3F53" w:rsidRPr="00386595" w:rsidRDefault="00CB3F53" w:rsidP="009B30F7">
            <w:pPr>
              <w:pStyle w:val="TAR"/>
              <w:rPr>
                <w:rFonts w:cs="Arial"/>
              </w:rPr>
            </w:pPr>
            <w:r w:rsidRPr="00386595">
              <w:rPr>
                <w:rFonts w:cs="Arial"/>
              </w:rPr>
              <w:t>2500 MHz</w:t>
            </w:r>
          </w:p>
        </w:tc>
        <w:tc>
          <w:tcPr>
            <w:tcW w:w="517" w:type="dxa"/>
            <w:tcBorders>
              <w:top w:val="single" w:sz="4" w:space="0" w:color="auto"/>
              <w:bottom w:val="single" w:sz="4" w:space="0" w:color="auto"/>
            </w:tcBorders>
          </w:tcPr>
          <w:p w14:paraId="769DD9D9"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0BB4F2C" w14:textId="77777777" w:rsidR="00CB3F53" w:rsidRPr="00386595" w:rsidRDefault="00CB3F53" w:rsidP="009B30F7">
            <w:pPr>
              <w:pStyle w:val="TAL"/>
              <w:rPr>
                <w:rFonts w:cs="Arial"/>
              </w:rPr>
            </w:pPr>
            <w:r w:rsidRPr="00386595">
              <w:rPr>
                <w:rFonts w:cs="Arial"/>
              </w:rPr>
              <w:t>2570 MHz</w:t>
            </w:r>
          </w:p>
        </w:tc>
        <w:tc>
          <w:tcPr>
            <w:tcW w:w="1190" w:type="dxa"/>
            <w:tcBorders>
              <w:top w:val="single" w:sz="4" w:space="0" w:color="auto"/>
              <w:bottom w:val="single" w:sz="4" w:space="0" w:color="auto"/>
            </w:tcBorders>
            <w:vAlign w:val="center"/>
          </w:tcPr>
          <w:p w14:paraId="4CD90FD8" w14:textId="77777777" w:rsidR="00CB3F53" w:rsidRPr="00386595" w:rsidRDefault="00CB3F53" w:rsidP="009B30F7">
            <w:pPr>
              <w:pStyle w:val="TAR"/>
              <w:rPr>
                <w:rFonts w:cs="Arial"/>
              </w:rPr>
            </w:pPr>
            <w:r w:rsidRPr="00386595">
              <w:rPr>
                <w:rFonts w:cs="Arial"/>
              </w:rPr>
              <w:t>2620 MHz</w:t>
            </w:r>
          </w:p>
        </w:tc>
        <w:tc>
          <w:tcPr>
            <w:tcW w:w="317" w:type="dxa"/>
            <w:tcBorders>
              <w:top w:val="single" w:sz="4" w:space="0" w:color="auto"/>
              <w:bottom w:val="single" w:sz="4" w:space="0" w:color="auto"/>
            </w:tcBorders>
          </w:tcPr>
          <w:p w14:paraId="3E41A88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77EB6C27" w14:textId="77777777" w:rsidR="00CB3F53" w:rsidRPr="00386595" w:rsidRDefault="00CB3F53" w:rsidP="009B30F7">
            <w:pPr>
              <w:pStyle w:val="TAL"/>
              <w:rPr>
                <w:rFonts w:cs="Arial"/>
              </w:rPr>
            </w:pPr>
            <w:r w:rsidRPr="00386595">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1DA112F3" w14:textId="77777777" w:rsidR="00CB3F53" w:rsidRPr="00386595" w:rsidRDefault="00CB3F53" w:rsidP="009B30F7">
            <w:pPr>
              <w:pStyle w:val="TAC"/>
              <w:rPr>
                <w:rFonts w:cs="Arial"/>
              </w:rPr>
            </w:pPr>
            <w:r w:rsidRPr="00386595">
              <w:rPr>
                <w:rFonts w:cs="Arial"/>
              </w:rPr>
              <w:t>FDD</w:t>
            </w:r>
          </w:p>
        </w:tc>
      </w:tr>
      <w:tr w:rsidR="00CB3F53" w:rsidRPr="00386595" w14:paraId="02A337B0" w14:textId="77777777" w:rsidTr="009B30F7">
        <w:trPr>
          <w:trHeight w:val="221"/>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FED28A" w14:textId="77777777" w:rsidR="00CB3F53" w:rsidRPr="00386595" w:rsidRDefault="00CB3F53" w:rsidP="009B30F7">
            <w:pPr>
              <w:pStyle w:val="TAC"/>
              <w:rPr>
                <w:rFonts w:cs="Arial"/>
              </w:rPr>
            </w:pPr>
            <w:r w:rsidRPr="00386595">
              <w:rPr>
                <w:rFonts w:cs="Arial"/>
              </w:rPr>
              <w:t>8</w:t>
            </w:r>
          </w:p>
        </w:tc>
        <w:tc>
          <w:tcPr>
            <w:tcW w:w="1153" w:type="dxa"/>
            <w:tcBorders>
              <w:top w:val="single" w:sz="4" w:space="0" w:color="auto"/>
              <w:left w:val="single" w:sz="4" w:space="0" w:color="auto"/>
              <w:bottom w:val="single" w:sz="4" w:space="0" w:color="auto"/>
            </w:tcBorders>
            <w:vAlign w:val="center"/>
          </w:tcPr>
          <w:p w14:paraId="41DFE59A" w14:textId="77777777" w:rsidR="00CB3F53" w:rsidRPr="00386595" w:rsidRDefault="00CB3F53" w:rsidP="009B30F7">
            <w:pPr>
              <w:pStyle w:val="TAR"/>
              <w:rPr>
                <w:rFonts w:cs="Arial"/>
              </w:rPr>
            </w:pPr>
            <w:r w:rsidRPr="00386595">
              <w:rPr>
                <w:rFonts w:cs="Arial"/>
              </w:rPr>
              <w:t>880 MHz</w:t>
            </w:r>
          </w:p>
        </w:tc>
        <w:tc>
          <w:tcPr>
            <w:tcW w:w="517" w:type="dxa"/>
            <w:tcBorders>
              <w:top w:val="single" w:sz="4" w:space="0" w:color="auto"/>
              <w:bottom w:val="single" w:sz="4" w:space="0" w:color="auto"/>
            </w:tcBorders>
          </w:tcPr>
          <w:p w14:paraId="45782D3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E6C9DBC" w14:textId="77777777" w:rsidR="00CB3F53" w:rsidRPr="00386595" w:rsidRDefault="00CB3F53" w:rsidP="009B30F7">
            <w:pPr>
              <w:pStyle w:val="TAL"/>
              <w:rPr>
                <w:rFonts w:cs="Arial"/>
              </w:rPr>
            </w:pPr>
            <w:r w:rsidRPr="00386595">
              <w:rPr>
                <w:rFonts w:cs="Arial"/>
              </w:rPr>
              <w:t>915 MHz</w:t>
            </w:r>
          </w:p>
        </w:tc>
        <w:tc>
          <w:tcPr>
            <w:tcW w:w="1190" w:type="dxa"/>
            <w:tcBorders>
              <w:top w:val="single" w:sz="4" w:space="0" w:color="auto"/>
              <w:bottom w:val="single" w:sz="4" w:space="0" w:color="auto"/>
            </w:tcBorders>
            <w:vAlign w:val="center"/>
          </w:tcPr>
          <w:p w14:paraId="17EBF297" w14:textId="77777777" w:rsidR="00CB3F53" w:rsidRPr="00386595" w:rsidRDefault="00CB3F53" w:rsidP="009B30F7">
            <w:pPr>
              <w:pStyle w:val="TAR"/>
              <w:rPr>
                <w:rFonts w:cs="Arial"/>
              </w:rPr>
            </w:pPr>
            <w:r w:rsidRPr="00386595">
              <w:rPr>
                <w:rFonts w:cs="Arial"/>
              </w:rPr>
              <w:t>925 MHz</w:t>
            </w:r>
          </w:p>
        </w:tc>
        <w:tc>
          <w:tcPr>
            <w:tcW w:w="317" w:type="dxa"/>
            <w:tcBorders>
              <w:top w:val="single" w:sz="4" w:space="0" w:color="auto"/>
              <w:bottom w:val="single" w:sz="4" w:space="0" w:color="auto"/>
            </w:tcBorders>
          </w:tcPr>
          <w:p w14:paraId="51C654A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0AAAE03" w14:textId="77777777" w:rsidR="00CB3F53" w:rsidRPr="00386595" w:rsidRDefault="00CB3F53" w:rsidP="009B30F7">
            <w:pPr>
              <w:pStyle w:val="TAL"/>
              <w:rPr>
                <w:rFonts w:cs="Arial"/>
              </w:rPr>
            </w:pPr>
            <w:r w:rsidRPr="00386595">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6EE28207" w14:textId="77777777" w:rsidR="00CB3F53" w:rsidRPr="00386595" w:rsidRDefault="00CB3F53" w:rsidP="009B30F7">
            <w:pPr>
              <w:pStyle w:val="TAC"/>
              <w:rPr>
                <w:rFonts w:cs="Arial"/>
              </w:rPr>
            </w:pPr>
            <w:r w:rsidRPr="00386595">
              <w:rPr>
                <w:rFonts w:cs="Arial"/>
              </w:rPr>
              <w:t>FDD</w:t>
            </w:r>
          </w:p>
        </w:tc>
      </w:tr>
      <w:tr w:rsidR="00CB3F53" w:rsidRPr="00386595" w14:paraId="3749DE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9C1934" w14:textId="77777777" w:rsidR="00CB3F53" w:rsidRPr="00386595" w:rsidRDefault="00CB3F53" w:rsidP="009B30F7">
            <w:pPr>
              <w:pStyle w:val="TAC"/>
              <w:rPr>
                <w:rFonts w:cs="Arial"/>
              </w:rPr>
            </w:pPr>
            <w:r w:rsidRPr="00386595">
              <w:rPr>
                <w:rFonts w:cs="Arial"/>
              </w:rPr>
              <w:t>9</w:t>
            </w:r>
          </w:p>
        </w:tc>
        <w:tc>
          <w:tcPr>
            <w:tcW w:w="1153" w:type="dxa"/>
            <w:tcBorders>
              <w:top w:val="single" w:sz="4" w:space="0" w:color="auto"/>
              <w:left w:val="single" w:sz="4" w:space="0" w:color="auto"/>
              <w:bottom w:val="single" w:sz="4" w:space="0" w:color="auto"/>
            </w:tcBorders>
            <w:vAlign w:val="center"/>
          </w:tcPr>
          <w:p w14:paraId="617FB78F" w14:textId="77777777" w:rsidR="00CB3F53" w:rsidRPr="00386595" w:rsidRDefault="00CB3F53" w:rsidP="009B30F7">
            <w:pPr>
              <w:pStyle w:val="TAR"/>
              <w:rPr>
                <w:rFonts w:cs="Arial"/>
              </w:rPr>
            </w:pPr>
            <w:r w:rsidRPr="00386595">
              <w:rPr>
                <w:rFonts w:cs="Arial"/>
              </w:rPr>
              <w:t>1749.9 MHz</w:t>
            </w:r>
          </w:p>
        </w:tc>
        <w:tc>
          <w:tcPr>
            <w:tcW w:w="517" w:type="dxa"/>
            <w:tcBorders>
              <w:top w:val="single" w:sz="4" w:space="0" w:color="auto"/>
              <w:bottom w:val="single" w:sz="4" w:space="0" w:color="auto"/>
            </w:tcBorders>
          </w:tcPr>
          <w:p w14:paraId="7BB1C75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E39E92A" w14:textId="77777777" w:rsidR="00CB3F53" w:rsidRPr="00386595" w:rsidRDefault="00CB3F53" w:rsidP="009B30F7">
            <w:pPr>
              <w:pStyle w:val="TAL"/>
              <w:rPr>
                <w:rFonts w:cs="Arial"/>
              </w:rPr>
            </w:pPr>
            <w:r w:rsidRPr="00386595">
              <w:rPr>
                <w:rFonts w:cs="Arial"/>
              </w:rPr>
              <w:t>1784.9 MHz</w:t>
            </w:r>
          </w:p>
        </w:tc>
        <w:tc>
          <w:tcPr>
            <w:tcW w:w="1190" w:type="dxa"/>
            <w:tcBorders>
              <w:top w:val="single" w:sz="4" w:space="0" w:color="auto"/>
              <w:bottom w:val="single" w:sz="4" w:space="0" w:color="auto"/>
            </w:tcBorders>
            <w:vAlign w:val="center"/>
          </w:tcPr>
          <w:p w14:paraId="3EB2DAE2" w14:textId="77777777" w:rsidR="00CB3F53" w:rsidRPr="00386595" w:rsidRDefault="00CB3F53" w:rsidP="009B30F7">
            <w:pPr>
              <w:pStyle w:val="TAR"/>
              <w:rPr>
                <w:rFonts w:cs="Arial"/>
              </w:rPr>
            </w:pPr>
            <w:r w:rsidRPr="00386595">
              <w:rPr>
                <w:rFonts w:cs="Arial"/>
              </w:rPr>
              <w:t>1844.9 MHz</w:t>
            </w:r>
          </w:p>
        </w:tc>
        <w:tc>
          <w:tcPr>
            <w:tcW w:w="317" w:type="dxa"/>
            <w:tcBorders>
              <w:top w:val="single" w:sz="4" w:space="0" w:color="auto"/>
              <w:bottom w:val="single" w:sz="4" w:space="0" w:color="auto"/>
            </w:tcBorders>
          </w:tcPr>
          <w:p w14:paraId="6E83D5D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2B036E2" w14:textId="77777777" w:rsidR="00CB3F53" w:rsidRPr="00386595" w:rsidRDefault="00CB3F53" w:rsidP="009B30F7">
            <w:pPr>
              <w:pStyle w:val="TAL"/>
              <w:rPr>
                <w:rFonts w:cs="Arial"/>
              </w:rPr>
            </w:pPr>
            <w:r w:rsidRPr="00386595">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4D364D8C" w14:textId="77777777" w:rsidR="00CB3F53" w:rsidRPr="00386595" w:rsidRDefault="00CB3F53" w:rsidP="009B30F7">
            <w:pPr>
              <w:pStyle w:val="TAC"/>
              <w:rPr>
                <w:rFonts w:cs="Arial"/>
              </w:rPr>
            </w:pPr>
            <w:r w:rsidRPr="00386595">
              <w:rPr>
                <w:rFonts w:cs="Arial"/>
              </w:rPr>
              <w:t>FDD</w:t>
            </w:r>
          </w:p>
        </w:tc>
      </w:tr>
      <w:tr w:rsidR="00CB3F53" w:rsidRPr="00386595" w14:paraId="122877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7F1A058" w14:textId="77777777" w:rsidR="00CB3F53" w:rsidRPr="00386595" w:rsidRDefault="00CB3F53" w:rsidP="009B30F7">
            <w:pPr>
              <w:pStyle w:val="TAC"/>
              <w:rPr>
                <w:rFonts w:cs="Arial"/>
              </w:rPr>
            </w:pPr>
            <w:r w:rsidRPr="00386595">
              <w:rPr>
                <w:rFonts w:cs="Arial"/>
              </w:rPr>
              <w:t>10</w:t>
            </w:r>
          </w:p>
        </w:tc>
        <w:tc>
          <w:tcPr>
            <w:tcW w:w="1153" w:type="dxa"/>
            <w:tcBorders>
              <w:top w:val="single" w:sz="4" w:space="0" w:color="auto"/>
              <w:left w:val="single" w:sz="4" w:space="0" w:color="auto"/>
              <w:bottom w:val="single" w:sz="4" w:space="0" w:color="auto"/>
            </w:tcBorders>
          </w:tcPr>
          <w:p w14:paraId="7BA11A98"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E86361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DD73BAC" w14:textId="77777777" w:rsidR="00CB3F53" w:rsidRPr="00386595" w:rsidRDefault="00CB3F53" w:rsidP="009B30F7">
            <w:pPr>
              <w:pStyle w:val="TAL"/>
              <w:rPr>
                <w:rFonts w:cs="Arial"/>
              </w:rPr>
            </w:pPr>
            <w:r w:rsidRPr="00386595">
              <w:rPr>
                <w:rFonts w:cs="Arial"/>
              </w:rPr>
              <w:t>1770 MHz</w:t>
            </w:r>
          </w:p>
        </w:tc>
        <w:tc>
          <w:tcPr>
            <w:tcW w:w="1190" w:type="dxa"/>
            <w:tcBorders>
              <w:top w:val="single" w:sz="4" w:space="0" w:color="auto"/>
              <w:bottom w:val="single" w:sz="4" w:space="0" w:color="auto"/>
            </w:tcBorders>
          </w:tcPr>
          <w:p w14:paraId="35190B6E"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1CD83B8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E7159BB"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D8C15AD" w14:textId="77777777" w:rsidR="00CB3F53" w:rsidRPr="00386595" w:rsidRDefault="00CB3F53" w:rsidP="009B30F7">
            <w:pPr>
              <w:pStyle w:val="TAC"/>
              <w:rPr>
                <w:rFonts w:cs="Arial"/>
              </w:rPr>
            </w:pPr>
            <w:r w:rsidRPr="00386595">
              <w:rPr>
                <w:rFonts w:cs="Arial"/>
              </w:rPr>
              <w:t>FDD</w:t>
            </w:r>
          </w:p>
        </w:tc>
      </w:tr>
      <w:tr w:rsidR="00CB3F53" w:rsidRPr="00386595" w14:paraId="148F988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481B6" w14:textId="77777777" w:rsidR="00CB3F53" w:rsidRPr="00386595" w:rsidRDefault="00CB3F53" w:rsidP="009B30F7">
            <w:pPr>
              <w:pStyle w:val="TAC"/>
              <w:rPr>
                <w:rFonts w:cs="Arial"/>
              </w:rPr>
            </w:pPr>
            <w:r w:rsidRPr="00386595">
              <w:rPr>
                <w:rFonts w:cs="Arial"/>
              </w:rPr>
              <w:t>11</w:t>
            </w:r>
          </w:p>
        </w:tc>
        <w:tc>
          <w:tcPr>
            <w:tcW w:w="1153" w:type="dxa"/>
            <w:tcBorders>
              <w:top w:val="single" w:sz="4" w:space="0" w:color="auto"/>
              <w:left w:val="single" w:sz="4" w:space="0" w:color="auto"/>
              <w:bottom w:val="single" w:sz="4" w:space="0" w:color="auto"/>
            </w:tcBorders>
          </w:tcPr>
          <w:p w14:paraId="51A0EF52" w14:textId="77777777" w:rsidR="00CB3F53" w:rsidRPr="00386595" w:rsidRDefault="00CB3F53" w:rsidP="009B30F7">
            <w:pPr>
              <w:pStyle w:val="TAR"/>
              <w:rPr>
                <w:rFonts w:cs="Arial"/>
              </w:rPr>
            </w:pPr>
            <w:r w:rsidRPr="00386595">
              <w:rPr>
                <w:rFonts w:cs="Arial"/>
              </w:rPr>
              <w:t>1427.9 MHz</w:t>
            </w:r>
          </w:p>
        </w:tc>
        <w:tc>
          <w:tcPr>
            <w:tcW w:w="517" w:type="dxa"/>
            <w:tcBorders>
              <w:top w:val="single" w:sz="4" w:space="0" w:color="auto"/>
              <w:bottom w:val="single" w:sz="4" w:space="0" w:color="auto"/>
            </w:tcBorders>
          </w:tcPr>
          <w:p w14:paraId="2609EC37"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B7C222" w14:textId="77777777" w:rsidR="00CB3F53" w:rsidRPr="00386595" w:rsidRDefault="00CB3F53" w:rsidP="009B30F7">
            <w:pPr>
              <w:pStyle w:val="TAL"/>
              <w:rPr>
                <w:rFonts w:cs="Arial"/>
              </w:rPr>
            </w:pPr>
            <w:r w:rsidRPr="00386595">
              <w:rPr>
                <w:rFonts w:cs="Arial"/>
              </w:rPr>
              <w:t xml:space="preserve">1447.9 MHz </w:t>
            </w:r>
          </w:p>
        </w:tc>
        <w:tc>
          <w:tcPr>
            <w:tcW w:w="1190" w:type="dxa"/>
            <w:tcBorders>
              <w:top w:val="single" w:sz="4" w:space="0" w:color="auto"/>
              <w:bottom w:val="single" w:sz="4" w:space="0" w:color="auto"/>
            </w:tcBorders>
          </w:tcPr>
          <w:p w14:paraId="559F8F7B" w14:textId="77777777" w:rsidR="00CB3F53" w:rsidRPr="00386595" w:rsidRDefault="00CB3F53" w:rsidP="009B30F7">
            <w:pPr>
              <w:pStyle w:val="TAR"/>
              <w:rPr>
                <w:rFonts w:cs="Arial"/>
              </w:rPr>
            </w:pPr>
            <w:r w:rsidRPr="00386595">
              <w:rPr>
                <w:rFonts w:cs="Arial"/>
              </w:rPr>
              <w:t>1475.9 MHz</w:t>
            </w:r>
          </w:p>
        </w:tc>
        <w:tc>
          <w:tcPr>
            <w:tcW w:w="317" w:type="dxa"/>
            <w:tcBorders>
              <w:top w:val="single" w:sz="4" w:space="0" w:color="auto"/>
              <w:bottom w:val="single" w:sz="4" w:space="0" w:color="auto"/>
            </w:tcBorders>
          </w:tcPr>
          <w:p w14:paraId="6550488F"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3FC7ED9" w14:textId="77777777" w:rsidR="00CB3F53" w:rsidRPr="00386595" w:rsidRDefault="00CB3F53" w:rsidP="009B30F7">
            <w:pPr>
              <w:pStyle w:val="TAL"/>
              <w:rPr>
                <w:rFonts w:cs="Arial"/>
              </w:rPr>
            </w:pPr>
            <w:r w:rsidRPr="00386595">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189B3010" w14:textId="77777777" w:rsidR="00CB3F53" w:rsidRPr="00386595" w:rsidRDefault="00CB3F53" w:rsidP="009B30F7">
            <w:pPr>
              <w:pStyle w:val="TAC"/>
              <w:rPr>
                <w:rFonts w:cs="Arial"/>
              </w:rPr>
            </w:pPr>
            <w:r w:rsidRPr="00386595">
              <w:rPr>
                <w:rFonts w:cs="Arial"/>
              </w:rPr>
              <w:t>FDD</w:t>
            </w:r>
          </w:p>
        </w:tc>
      </w:tr>
      <w:tr w:rsidR="00CB3F53" w:rsidRPr="00386595" w14:paraId="38B1725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DA334D" w14:textId="77777777" w:rsidR="00CB3F53" w:rsidRPr="00386595" w:rsidRDefault="00CB3F53" w:rsidP="009B30F7">
            <w:pPr>
              <w:pStyle w:val="TAC"/>
              <w:rPr>
                <w:rFonts w:cs="Arial"/>
              </w:rPr>
            </w:pPr>
            <w:r w:rsidRPr="00386595">
              <w:rPr>
                <w:rFonts w:cs="Arial"/>
              </w:rPr>
              <w:t>12</w:t>
            </w:r>
          </w:p>
        </w:tc>
        <w:tc>
          <w:tcPr>
            <w:tcW w:w="1153" w:type="dxa"/>
            <w:tcBorders>
              <w:top w:val="single" w:sz="4" w:space="0" w:color="auto"/>
              <w:left w:val="single" w:sz="4" w:space="0" w:color="auto"/>
              <w:bottom w:val="single" w:sz="4" w:space="0" w:color="auto"/>
            </w:tcBorders>
          </w:tcPr>
          <w:p w14:paraId="44EEF1C8" w14:textId="77777777" w:rsidR="00CB3F53" w:rsidRPr="00386595" w:rsidRDefault="00CB3F53" w:rsidP="009B30F7">
            <w:pPr>
              <w:pStyle w:val="TAR"/>
              <w:rPr>
                <w:rFonts w:cs="Arial"/>
              </w:rPr>
            </w:pPr>
            <w:r w:rsidRPr="00386595">
              <w:rPr>
                <w:rFonts w:cs="Arial"/>
              </w:rPr>
              <w:t>699 MHz</w:t>
            </w:r>
          </w:p>
        </w:tc>
        <w:tc>
          <w:tcPr>
            <w:tcW w:w="517" w:type="dxa"/>
            <w:tcBorders>
              <w:top w:val="single" w:sz="4" w:space="0" w:color="auto"/>
              <w:bottom w:val="single" w:sz="4" w:space="0" w:color="auto"/>
            </w:tcBorders>
          </w:tcPr>
          <w:p w14:paraId="1DBE53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98AF205"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52737485" w14:textId="77777777" w:rsidR="00CB3F53" w:rsidRPr="00386595" w:rsidRDefault="00CB3F53" w:rsidP="009B30F7">
            <w:pPr>
              <w:pStyle w:val="TAR"/>
              <w:rPr>
                <w:rFonts w:cs="Arial"/>
              </w:rPr>
            </w:pPr>
            <w:r w:rsidRPr="00386595">
              <w:rPr>
                <w:rFonts w:cs="Arial"/>
              </w:rPr>
              <w:t>729 MHz</w:t>
            </w:r>
          </w:p>
        </w:tc>
        <w:tc>
          <w:tcPr>
            <w:tcW w:w="317" w:type="dxa"/>
            <w:tcBorders>
              <w:top w:val="single" w:sz="4" w:space="0" w:color="auto"/>
              <w:bottom w:val="single" w:sz="4" w:space="0" w:color="auto"/>
            </w:tcBorders>
          </w:tcPr>
          <w:p w14:paraId="3249EFD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98265DD"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7A8AC4EB" w14:textId="77777777" w:rsidR="00CB3F53" w:rsidRPr="00386595" w:rsidRDefault="00CB3F53" w:rsidP="009B30F7">
            <w:pPr>
              <w:pStyle w:val="TAC"/>
              <w:rPr>
                <w:rFonts w:cs="Arial"/>
              </w:rPr>
            </w:pPr>
            <w:r w:rsidRPr="00386595">
              <w:rPr>
                <w:rFonts w:cs="Arial"/>
              </w:rPr>
              <w:t>FDD</w:t>
            </w:r>
          </w:p>
        </w:tc>
      </w:tr>
      <w:tr w:rsidR="00CB3F53" w:rsidRPr="00386595" w14:paraId="70D5CBF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A7B6C83" w14:textId="77777777" w:rsidR="00CB3F53" w:rsidRPr="00386595" w:rsidRDefault="00CB3F53" w:rsidP="009B30F7">
            <w:pPr>
              <w:pStyle w:val="TAC"/>
              <w:rPr>
                <w:rFonts w:cs="Arial"/>
              </w:rPr>
            </w:pPr>
            <w:r w:rsidRPr="00386595">
              <w:rPr>
                <w:rFonts w:cs="Arial"/>
              </w:rPr>
              <w:t>13</w:t>
            </w:r>
          </w:p>
        </w:tc>
        <w:tc>
          <w:tcPr>
            <w:tcW w:w="1153" w:type="dxa"/>
            <w:tcBorders>
              <w:top w:val="single" w:sz="4" w:space="0" w:color="auto"/>
              <w:left w:val="single" w:sz="4" w:space="0" w:color="auto"/>
              <w:bottom w:val="single" w:sz="4" w:space="0" w:color="auto"/>
            </w:tcBorders>
          </w:tcPr>
          <w:p w14:paraId="3BFEA453" w14:textId="77777777" w:rsidR="00CB3F53" w:rsidRPr="00386595" w:rsidRDefault="00CB3F53" w:rsidP="009B30F7">
            <w:pPr>
              <w:pStyle w:val="TAR"/>
              <w:rPr>
                <w:rFonts w:cs="Arial"/>
              </w:rPr>
            </w:pPr>
            <w:r w:rsidRPr="00386595">
              <w:rPr>
                <w:rFonts w:cs="Arial"/>
              </w:rPr>
              <w:t>777 MHz</w:t>
            </w:r>
          </w:p>
        </w:tc>
        <w:tc>
          <w:tcPr>
            <w:tcW w:w="517" w:type="dxa"/>
            <w:tcBorders>
              <w:top w:val="single" w:sz="4" w:space="0" w:color="auto"/>
              <w:bottom w:val="single" w:sz="4" w:space="0" w:color="auto"/>
            </w:tcBorders>
          </w:tcPr>
          <w:p w14:paraId="32F2C99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72D4E20" w14:textId="77777777" w:rsidR="00CB3F53" w:rsidRPr="00386595" w:rsidRDefault="00CB3F53" w:rsidP="009B30F7">
            <w:pPr>
              <w:pStyle w:val="TAL"/>
              <w:rPr>
                <w:rFonts w:cs="Arial"/>
              </w:rPr>
            </w:pPr>
            <w:r w:rsidRPr="00386595">
              <w:rPr>
                <w:rFonts w:cs="Arial"/>
              </w:rPr>
              <w:t>787 MHz</w:t>
            </w:r>
          </w:p>
        </w:tc>
        <w:tc>
          <w:tcPr>
            <w:tcW w:w="1190" w:type="dxa"/>
            <w:tcBorders>
              <w:top w:val="single" w:sz="4" w:space="0" w:color="auto"/>
              <w:bottom w:val="single" w:sz="4" w:space="0" w:color="auto"/>
            </w:tcBorders>
          </w:tcPr>
          <w:p w14:paraId="101ADD0C" w14:textId="77777777" w:rsidR="00CB3F53" w:rsidRPr="00386595" w:rsidRDefault="00CB3F53" w:rsidP="009B30F7">
            <w:pPr>
              <w:pStyle w:val="TAR"/>
              <w:rPr>
                <w:rFonts w:cs="Arial"/>
              </w:rPr>
            </w:pPr>
            <w:r w:rsidRPr="00386595">
              <w:rPr>
                <w:rFonts w:cs="Arial"/>
              </w:rPr>
              <w:t>746 MHz</w:t>
            </w:r>
          </w:p>
        </w:tc>
        <w:tc>
          <w:tcPr>
            <w:tcW w:w="317" w:type="dxa"/>
            <w:tcBorders>
              <w:top w:val="single" w:sz="4" w:space="0" w:color="auto"/>
              <w:bottom w:val="single" w:sz="4" w:space="0" w:color="auto"/>
            </w:tcBorders>
          </w:tcPr>
          <w:p w14:paraId="719ECA6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3C7E8B2" w14:textId="77777777" w:rsidR="00CB3F53" w:rsidRPr="00386595" w:rsidRDefault="00CB3F53" w:rsidP="009B30F7">
            <w:pPr>
              <w:pStyle w:val="TAL"/>
              <w:rPr>
                <w:rFonts w:cs="Arial"/>
              </w:rPr>
            </w:pPr>
            <w:r w:rsidRPr="00386595">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5736EAAD" w14:textId="77777777" w:rsidR="00CB3F53" w:rsidRPr="00386595" w:rsidRDefault="00CB3F53" w:rsidP="009B30F7">
            <w:pPr>
              <w:pStyle w:val="TAC"/>
              <w:rPr>
                <w:rFonts w:cs="Arial"/>
              </w:rPr>
            </w:pPr>
            <w:r w:rsidRPr="00386595">
              <w:rPr>
                <w:rFonts w:cs="Arial"/>
              </w:rPr>
              <w:t>FDD</w:t>
            </w:r>
          </w:p>
        </w:tc>
      </w:tr>
      <w:tr w:rsidR="00CB3F53" w:rsidRPr="00386595" w14:paraId="4920516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FF53EB" w14:textId="77777777" w:rsidR="00CB3F53" w:rsidRPr="00386595" w:rsidRDefault="00CB3F53" w:rsidP="009B30F7">
            <w:pPr>
              <w:pStyle w:val="TAC"/>
              <w:rPr>
                <w:rFonts w:cs="Arial"/>
              </w:rPr>
            </w:pPr>
            <w:r w:rsidRPr="00386595">
              <w:rPr>
                <w:rFonts w:cs="Arial"/>
              </w:rPr>
              <w:t>14</w:t>
            </w:r>
          </w:p>
        </w:tc>
        <w:tc>
          <w:tcPr>
            <w:tcW w:w="1153" w:type="dxa"/>
            <w:tcBorders>
              <w:top w:val="single" w:sz="4" w:space="0" w:color="auto"/>
              <w:left w:val="single" w:sz="4" w:space="0" w:color="auto"/>
              <w:bottom w:val="single" w:sz="4" w:space="0" w:color="auto"/>
            </w:tcBorders>
          </w:tcPr>
          <w:p w14:paraId="62434266" w14:textId="77777777" w:rsidR="00CB3F53" w:rsidRPr="00386595" w:rsidRDefault="00CB3F53" w:rsidP="009B30F7">
            <w:pPr>
              <w:pStyle w:val="TAR"/>
              <w:rPr>
                <w:rFonts w:cs="Arial"/>
              </w:rPr>
            </w:pPr>
            <w:r w:rsidRPr="00386595">
              <w:rPr>
                <w:rFonts w:cs="Arial"/>
              </w:rPr>
              <w:t>788 MHz</w:t>
            </w:r>
          </w:p>
        </w:tc>
        <w:tc>
          <w:tcPr>
            <w:tcW w:w="517" w:type="dxa"/>
            <w:tcBorders>
              <w:top w:val="single" w:sz="4" w:space="0" w:color="auto"/>
              <w:bottom w:val="single" w:sz="4" w:space="0" w:color="auto"/>
            </w:tcBorders>
          </w:tcPr>
          <w:p w14:paraId="49572FB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CDCE67" w14:textId="77777777" w:rsidR="00CB3F53" w:rsidRPr="00386595" w:rsidRDefault="00CB3F53" w:rsidP="009B30F7">
            <w:pPr>
              <w:pStyle w:val="TAL"/>
              <w:rPr>
                <w:rFonts w:cs="Arial"/>
              </w:rPr>
            </w:pPr>
            <w:r w:rsidRPr="00386595">
              <w:rPr>
                <w:rFonts w:cs="Arial"/>
              </w:rPr>
              <w:t>798 MHz</w:t>
            </w:r>
          </w:p>
        </w:tc>
        <w:tc>
          <w:tcPr>
            <w:tcW w:w="1190" w:type="dxa"/>
            <w:tcBorders>
              <w:top w:val="single" w:sz="4" w:space="0" w:color="auto"/>
              <w:bottom w:val="single" w:sz="4" w:space="0" w:color="auto"/>
            </w:tcBorders>
          </w:tcPr>
          <w:p w14:paraId="6274203B" w14:textId="77777777" w:rsidR="00CB3F53" w:rsidRPr="00386595" w:rsidRDefault="00CB3F53" w:rsidP="009B30F7">
            <w:pPr>
              <w:pStyle w:val="TAR"/>
              <w:rPr>
                <w:rFonts w:cs="Arial"/>
              </w:rPr>
            </w:pPr>
            <w:r w:rsidRPr="00386595">
              <w:rPr>
                <w:rFonts w:cs="Arial"/>
              </w:rPr>
              <w:t>758 MHz</w:t>
            </w:r>
          </w:p>
        </w:tc>
        <w:tc>
          <w:tcPr>
            <w:tcW w:w="317" w:type="dxa"/>
            <w:tcBorders>
              <w:top w:val="single" w:sz="4" w:space="0" w:color="auto"/>
              <w:bottom w:val="single" w:sz="4" w:space="0" w:color="auto"/>
            </w:tcBorders>
          </w:tcPr>
          <w:p w14:paraId="1C0556F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3E63247" w14:textId="77777777" w:rsidR="00CB3F53" w:rsidRPr="00386595" w:rsidRDefault="00CB3F53" w:rsidP="009B30F7">
            <w:pPr>
              <w:pStyle w:val="TAL"/>
              <w:rPr>
                <w:rFonts w:cs="Arial"/>
              </w:rPr>
            </w:pPr>
            <w:r w:rsidRPr="00386595">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01237A88" w14:textId="77777777" w:rsidR="00CB3F53" w:rsidRPr="00386595" w:rsidRDefault="00CB3F53" w:rsidP="009B30F7">
            <w:pPr>
              <w:pStyle w:val="TAC"/>
              <w:rPr>
                <w:rFonts w:cs="Arial"/>
              </w:rPr>
            </w:pPr>
            <w:r w:rsidRPr="00386595">
              <w:rPr>
                <w:rFonts w:cs="Arial"/>
              </w:rPr>
              <w:t>FDD</w:t>
            </w:r>
          </w:p>
        </w:tc>
      </w:tr>
      <w:tr w:rsidR="00CB3F53" w:rsidRPr="00386595" w14:paraId="67C282F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7DEC2E3" w14:textId="77777777" w:rsidR="00CB3F53" w:rsidRPr="00386595" w:rsidRDefault="00CB3F53" w:rsidP="009B30F7">
            <w:pPr>
              <w:pStyle w:val="TAC"/>
              <w:rPr>
                <w:rFonts w:cs="Arial"/>
              </w:rPr>
            </w:pPr>
            <w:r w:rsidRPr="00386595">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37E7832A"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479FB01C"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433F172" w14:textId="77777777" w:rsidR="00CB3F53" w:rsidRPr="00386595" w:rsidRDefault="00CB3F53" w:rsidP="009B30F7">
            <w:pPr>
              <w:pStyle w:val="TAC"/>
              <w:rPr>
                <w:rFonts w:cs="Arial"/>
              </w:rPr>
            </w:pPr>
            <w:r w:rsidRPr="00386595">
              <w:rPr>
                <w:rFonts w:cs="Arial"/>
              </w:rPr>
              <w:t>FDD</w:t>
            </w:r>
          </w:p>
        </w:tc>
      </w:tr>
      <w:tr w:rsidR="00CB3F53" w:rsidRPr="00386595" w14:paraId="28CA3ED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C284FA6" w14:textId="77777777" w:rsidR="00CB3F53" w:rsidRPr="00386595" w:rsidRDefault="00CB3F53" w:rsidP="009B30F7">
            <w:pPr>
              <w:pStyle w:val="TAC"/>
              <w:rPr>
                <w:rFonts w:cs="Arial"/>
              </w:rPr>
            </w:pPr>
            <w:r w:rsidRPr="00386595">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1845312"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6C73A31E"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2B459DFA" w14:textId="77777777" w:rsidR="00CB3F53" w:rsidRPr="00386595" w:rsidRDefault="00CB3F53" w:rsidP="009B30F7">
            <w:pPr>
              <w:pStyle w:val="TAC"/>
              <w:rPr>
                <w:rFonts w:cs="Arial"/>
              </w:rPr>
            </w:pPr>
            <w:r w:rsidRPr="00386595">
              <w:rPr>
                <w:rFonts w:cs="Arial"/>
              </w:rPr>
              <w:t>FDD</w:t>
            </w:r>
          </w:p>
        </w:tc>
      </w:tr>
      <w:tr w:rsidR="00CB3F53" w:rsidRPr="00386595" w14:paraId="5E6E412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1D9685D" w14:textId="77777777" w:rsidR="00CB3F53" w:rsidRPr="00386595" w:rsidRDefault="00CB3F53" w:rsidP="009B30F7">
            <w:pPr>
              <w:pStyle w:val="TAC"/>
              <w:rPr>
                <w:rFonts w:cs="Arial"/>
              </w:rPr>
            </w:pPr>
            <w:r w:rsidRPr="00386595">
              <w:rPr>
                <w:rFonts w:cs="Arial"/>
              </w:rPr>
              <w:t>17</w:t>
            </w:r>
          </w:p>
        </w:tc>
        <w:tc>
          <w:tcPr>
            <w:tcW w:w="1153" w:type="dxa"/>
            <w:tcBorders>
              <w:top w:val="single" w:sz="4" w:space="0" w:color="auto"/>
              <w:left w:val="single" w:sz="4" w:space="0" w:color="auto"/>
              <w:bottom w:val="single" w:sz="4" w:space="0" w:color="auto"/>
            </w:tcBorders>
          </w:tcPr>
          <w:p w14:paraId="3C85A2B5" w14:textId="77777777" w:rsidR="00CB3F53" w:rsidRPr="00386595" w:rsidRDefault="00CB3F53" w:rsidP="009B30F7">
            <w:pPr>
              <w:pStyle w:val="TAR"/>
              <w:rPr>
                <w:rFonts w:cs="Arial"/>
              </w:rPr>
            </w:pPr>
            <w:r w:rsidRPr="00386595">
              <w:rPr>
                <w:rFonts w:cs="Arial"/>
              </w:rPr>
              <w:t>704 MHz</w:t>
            </w:r>
          </w:p>
        </w:tc>
        <w:tc>
          <w:tcPr>
            <w:tcW w:w="517" w:type="dxa"/>
            <w:tcBorders>
              <w:top w:val="single" w:sz="4" w:space="0" w:color="auto"/>
              <w:bottom w:val="single" w:sz="4" w:space="0" w:color="auto"/>
            </w:tcBorders>
          </w:tcPr>
          <w:p w14:paraId="6DBFDB6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4503270"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43ABEBFF" w14:textId="77777777" w:rsidR="00CB3F53" w:rsidRPr="00386595" w:rsidRDefault="00CB3F53" w:rsidP="009B30F7">
            <w:pPr>
              <w:pStyle w:val="TAR"/>
              <w:rPr>
                <w:rFonts w:cs="Arial"/>
              </w:rPr>
            </w:pPr>
            <w:r w:rsidRPr="00386595">
              <w:rPr>
                <w:rFonts w:cs="Arial"/>
              </w:rPr>
              <w:t>734 MHz</w:t>
            </w:r>
          </w:p>
        </w:tc>
        <w:tc>
          <w:tcPr>
            <w:tcW w:w="317" w:type="dxa"/>
            <w:tcBorders>
              <w:top w:val="single" w:sz="4" w:space="0" w:color="auto"/>
              <w:bottom w:val="single" w:sz="4" w:space="0" w:color="auto"/>
            </w:tcBorders>
          </w:tcPr>
          <w:p w14:paraId="3589727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4F967D1"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1F10B14B" w14:textId="77777777" w:rsidR="00CB3F53" w:rsidRPr="00386595" w:rsidRDefault="00CB3F53" w:rsidP="009B30F7">
            <w:pPr>
              <w:pStyle w:val="TAC"/>
              <w:rPr>
                <w:rFonts w:cs="Arial"/>
              </w:rPr>
            </w:pPr>
            <w:r w:rsidRPr="00386595">
              <w:rPr>
                <w:rFonts w:cs="Arial"/>
              </w:rPr>
              <w:t>FDD</w:t>
            </w:r>
          </w:p>
        </w:tc>
      </w:tr>
      <w:tr w:rsidR="00CB3F53" w:rsidRPr="00386595" w14:paraId="596AE53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C6EDEE" w14:textId="77777777" w:rsidR="00CB3F53" w:rsidRPr="00386595" w:rsidRDefault="00CB3F53" w:rsidP="009B30F7">
            <w:pPr>
              <w:pStyle w:val="TAC"/>
              <w:rPr>
                <w:rFonts w:cs="Arial"/>
              </w:rPr>
            </w:pPr>
            <w:r w:rsidRPr="00386595">
              <w:rPr>
                <w:rFonts w:cs="Arial"/>
              </w:rPr>
              <w:t>18</w:t>
            </w:r>
          </w:p>
        </w:tc>
        <w:tc>
          <w:tcPr>
            <w:tcW w:w="1153" w:type="dxa"/>
            <w:tcBorders>
              <w:top w:val="single" w:sz="4" w:space="0" w:color="auto"/>
              <w:left w:val="single" w:sz="4" w:space="0" w:color="auto"/>
              <w:bottom w:val="single" w:sz="4" w:space="0" w:color="auto"/>
            </w:tcBorders>
          </w:tcPr>
          <w:p w14:paraId="58A29F19" w14:textId="77777777" w:rsidR="00CB3F53" w:rsidRPr="00386595" w:rsidRDefault="00CB3F53" w:rsidP="009B30F7">
            <w:pPr>
              <w:pStyle w:val="TAR"/>
              <w:rPr>
                <w:rFonts w:cs="Arial"/>
              </w:rPr>
            </w:pPr>
            <w:r w:rsidRPr="00386595">
              <w:rPr>
                <w:rFonts w:cs="Arial"/>
              </w:rPr>
              <w:t>815 MHz</w:t>
            </w:r>
          </w:p>
        </w:tc>
        <w:tc>
          <w:tcPr>
            <w:tcW w:w="517" w:type="dxa"/>
            <w:tcBorders>
              <w:top w:val="single" w:sz="4" w:space="0" w:color="auto"/>
              <w:bottom w:val="single" w:sz="4" w:space="0" w:color="auto"/>
            </w:tcBorders>
          </w:tcPr>
          <w:p w14:paraId="71BE618A"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FB0D4B5" w14:textId="77777777" w:rsidR="00CB3F53" w:rsidRPr="00386595" w:rsidRDefault="00CB3F53" w:rsidP="009B30F7">
            <w:pPr>
              <w:pStyle w:val="TAL"/>
              <w:rPr>
                <w:rFonts w:cs="Arial"/>
              </w:rPr>
            </w:pPr>
            <w:r w:rsidRPr="00386595">
              <w:rPr>
                <w:rFonts w:cs="Arial"/>
              </w:rPr>
              <w:t>830 MHz</w:t>
            </w:r>
          </w:p>
        </w:tc>
        <w:tc>
          <w:tcPr>
            <w:tcW w:w="1190" w:type="dxa"/>
            <w:tcBorders>
              <w:top w:val="single" w:sz="4" w:space="0" w:color="auto"/>
              <w:bottom w:val="single" w:sz="4" w:space="0" w:color="auto"/>
            </w:tcBorders>
          </w:tcPr>
          <w:p w14:paraId="2DDCFB0C" w14:textId="77777777" w:rsidR="00CB3F53" w:rsidRPr="00386595" w:rsidRDefault="00CB3F53" w:rsidP="009B30F7">
            <w:pPr>
              <w:pStyle w:val="TAR"/>
              <w:rPr>
                <w:rFonts w:cs="Arial"/>
              </w:rPr>
            </w:pPr>
            <w:r w:rsidRPr="00386595">
              <w:rPr>
                <w:rFonts w:cs="Arial"/>
              </w:rPr>
              <w:t>860 MHz</w:t>
            </w:r>
          </w:p>
        </w:tc>
        <w:tc>
          <w:tcPr>
            <w:tcW w:w="317" w:type="dxa"/>
            <w:tcBorders>
              <w:top w:val="single" w:sz="4" w:space="0" w:color="auto"/>
              <w:bottom w:val="single" w:sz="4" w:space="0" w:color="auto"/>
            </w:tcBorders>
          </w:tcPr>
          <w:p w14:paraId="1197C64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69ED0F0" w14:textId="77777777" w:rsidR="00CB3F53" w:rsidRPr="00386595" w:rsidRDefault="00CB3F53" w:rsidP="009B30F7">
            <w:pPr>
              <w:pStyle w:val="TAL"/>
              <w:rPr>
                <w:rFonts w:cs="Arial"/>
              </w:rPr>
            </w:pPr>
            <w:r w:rsidRPr="00386595">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15C248AD" w14:textId="77777777" w:rsidR="00CB3F53" w:rsidRPr="00386595" w:rsidRDefault="00CB3F53" w:rsidP="009B30F7">
            <w:pPr>
              <w:pStyle w:val="TAC"/>
              <w:rPr>
                <w:rFonts w:cs="Arial"/>
              </w:rPr>
            </w:pPr>
            <w:r w:rsidRPr="00386595">
              <w:rPr>
                <w:rFonts w:cs="Arial"/>
              </w:rPr>
              <w:t>FDD</w:t>
            </w:r>
          </w:p>
        </w:tc>
      </w:tr>
      <w:tr w:rsidR="00CB3F53" w:rsidRPr="00386595" w14:paraId="2CC80B7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4E977E7" w14:textId="77777777" w:rsidR="00CB3F53" w:rsidRPr="00386595" w:rsidRDefault="00CB3F53" w:rsidP="009B30F7">
            <w:pPr>
              <w:pStyle w:val="TAC"/>
              <w:rPr>
                <w:rFonts w:cs="Arial"/>
              </w:rPr>
            </w:pPr>
            <w:r w:rsidRPr="00386595">
              <w:rPr>
                <w:rFonts w:cs="Arial"/>
              </w:rPr>
              <w:t>19</w:t>
            </w:r>
          </w:p>
        </w:tc>
        <w:tc>
          <w:tcPr>
            <w:tcW w:w="1153" w:type="dxa"/>
            <w:tcBorders>
              <w:top w:val="single" w:sz="4" w:space="0" w:color="auto"/>
              <w:left w:val="single" w:sz="4" w:space="0" w:color="auto"/>
              <w:bottom w:val="single" w:sz="4" w:space="0" w:color="auto"/>
            </w:tcBorders>
          </w:tcPr>
          <w:p w14:paraId="3BA9C6D7"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7B3DE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2DBC4" w14:textId="77777777" w:rsidR="00CB3F53" w:rsidRPr="00386595" w:rsidRDefault="00CB3F53" w:rsidP="009B30F7">
            <w:pPr>
              <w:pStyle w:val="TAL"/>
              <w:rPr>
                <w:rFonts w:cs="Arial"/>
              </w:rPr>
            </w:pPr>
            <w:r w:rsidRPr="00386595">
              <w:rPr>
                <w:rFonts w:cs="Arial"/>
              </w:rPr>
              <w:t>845 MHz</w:t>
            </w:r>
          </w:p>
        </w:tc>
        <w:tc>
          <w:tcPr>
            <w:tcW w:w="1190" w:type="dxa"/>
            <w:tcBorders>
              <w:top w:val="single" w:sz="4" w:space="0" w:color="auto"/>
              <w:bottom w:val="single" w:sz="4" w:space="0" w:color="auto"/>
            </w:tcBorders>
          </w:tcPr>
          <w:p w14:paraId="6435A9C5"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9BED3E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8D4A0AF" w14:textId="77777777" w:rsidR="00CB3F53" w:rsidRPr="00386595" w:rsidRDefault="00CB3F53" w:rsidP="009B30F7">
            <w:pPr>
              <w:pStyle w:val="TAL"/>
              <w:rPr>
                <w:rFonts w:cs="Arial"/>
              </w:rPr>
            </w:pPr>
            <w:r w:rsidRPr="00386595">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002529FA" w14:textId="77777777" w:rsidR="00CB3F53" w:rsidRPr="00386595" w:rsidRDefault="00CB3F53" w:rsidP="009B30F7">
            <w:pPr>
              <w:pStyle w:val="TAC"/>
              <w:rPr>
                <w:rFonts w:cs="Arial"/>
              </w:rPr>
            </w:pPr>
            <w:r w:rsidRPr="00386595">
              <w:rPr>
                <w:rFonts w:cs="Arial"/>
              </w:rPr>
              <w:t>FDD</w:t>
            </w:r>
          </w:p>
        </w:tc>
      </w:tr>
      <w:tr w:rsidR="00CB3F53" w:rsidRPr="00386595" w14:paraId="65ABB5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6D0EE2" w14:textId="77777777" w:rsidR="00CB3F53" w:rsidRPr="00386595" w:rsidRDefault="00CB3F53" w:rsidP="009B30F7">
            <w:pPr>
              <w:pStyle w:val="TAC"/>
              <w:rPr>
                <w:rFonts w:cs="Arial"/>
              </w:rPr>
            </w:pPr>
            <w:r w:rsidRPr="00386595">
              <w:rPr>
                <w:rFonts w:cs="Arial"/>
              </w:rPr>
              <w:t>20</w:t>
            </w:r>
          </w:p>
        </w:tc>
        <w:tc>
          <w:tcPr>
            <w:tcW w:w="1153" w:type="dxa"/>
            <w:tcBorders>
              <w:top w:val="single" w:sz="4" w:space="0" w:color="auto"/>
              <w:left w:val="single" w:sz="4" w:space="0" w:color="auto"/>
              <w:bottom w:val="single" w:sz="4" w:space="0" w:color="auto"/>
            </w:tcBorders>
          </w:tcPr>
          <w:p w14:paraId="1FE0A183" w14:textId="77777777" w:rsidR="00CB3F53" w:rsidRPr="00386595" w:rsidRDefault="00CB3F53" w:rsidP="009B30F7">
            <w:pPr>
              <w:pStyle w:val="TAR"/>
              <w:rPr>
                <w:rFonts w:cs="Arial"/>
              </w:rPr>
            </w:pPr>
            <w:r w:rsidRPr="00386595">
              <w:rPr>
                <w:rFonts w:cs="Arial"/>
              </w:rPr>
              <w:t>832 MHz</w:t>
            </w:r>
          </w:p>
        </w:tc>
        <w:tc>
          <w:tcPr>
            <w:tcW w:w="517" w:type="dxa"/>
            <w:tcBorders>
              <w:top w:val="single" w:sz="4" w:space="0" w:color="auto"/>
              <w:bottom w:val="single" w:sz="4" w:space="0" w:color="auto"/>
            </w:tcBorders>
          </w:tcPr>
          <w:p w14:paraId="07A0D4E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014E2EF" w14:textId="77777777" w:rsidR="00CB3F53" w:rsidRPr="00386595" w:rsidRDefault="00CB3F53" w:rsidP="009B30F7">
            <w:pPr>
              <w:pStyle w:val="TAL"/>
              <w:rPr>
                <w:rFonts w:cs="Arial"/>
              </w:rPr>
            </w:pPr>
            <w:r w:rsidRPr="00386595">
              <w:rPr>
                <w:rFonts w:cs="Arial"/>
              </w:rPr>
              <w:t>862 MHz</w:t>
            </w:r>
          </w:p>
        </w:tc>
        <w:tc>
          <w:tcPr>
            <w:tcW w:w="1190" w:type="dxa"/>
            <w:tcBorders>
              <w:top w:val="single" w:sz="4" w:space="0" w:color="auto"/>
              <w:left w:val="single" w:sz="4" w:space="0" w:color="auto"/>
              <w:bottom w:val="single" w:sz="4" w:space="0" w:color="auto"/>
            </w:tcBorders>
          </w:tcPr>
          <w:p w14:paraId="7C52C110" w14:textId="77777777" w:rsidR="00CB3F53" w:rsidRPr="00386595" w:rsidRDefault="00CB3F53" w:rsidP="009B30F7">
            <w:pPr>
              <w:pStyle w:val="TAR"/>
              <w:rPr>
                <w:rFonts w:cs="Arial"/>
              </w:rPr>
            </w:pPr>
            <w:r w:rsidRPr="00386595">
              <w:rPr>
                <w:rFonts w:cs="Arial"/>
              </w:rPr>
              <w:t>791 MHz</w:t>
            </w:r>
          </w:p>
        </w:tc>
        <w:tc>
          <w:tcPr>
            <w:tcW w:w="317" w:type="dxa"/>
            <w:tcBorders>
              <w:top w:val="single" w:sz="4" w:space="0" w:color="auto"/>
              <w:bottom w:val="single" w:sz="4" w:space="0" w:color="auto"/>
            </w:tcBorders>
          </w:tcPr>
          <w:p w14:paraId="0DC585A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49DBF" w14:textId="77777777" w:rsidR="00CB3F53" w:rsidRPr="00386595" w:rsidRDefault="00CB3F53" w:rsidP="009B30F7">
            <w:pPr>
              <w:pStyle w:val="TAL"/>
              <w:rPr>
                <w:rFonts w:cs="Arial"/>
              </w:rPr>
            </w:pPr>
            <w:r w:rsidRPr="00386595">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5F4498ED" w14:textId="77777777" w:rsidR="00CB3F53" w:rsidRPr="00386595" w:rsidRDefault="00CB3F53" w:rsidP="009B30F7">
            <w:pPr>
              <w:pStyle w:val="TAC"/>
              <w:rPr>
                <w:rFonts w:cs="Arial"/>
              </w:rPr>
            </w:pPr>
            <w:r w:rsidRPr="00386595">
              <w:rPr>
                <w:rFonts w:cs="Arial"/>
              </w:rPr>
              <w:t>FDD</w:t>
            </w:r>
          </w:p>
        </w:tc>
      </w:tr>
      <w:tr w:rsidR="00CB3F53" w:rsidRPr="00386595" w14:paraId="6D47B46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766B307" w14:textId="77777777" w:rsidR="00CB3F53" w:rsidRPr="00386595" w:rsidRDefault="00CB3F53" w:rsidP="009B30F7">
            <w:pPr>
              <w:pStyle w:val="TAC"/>
              <w:rPr>
                <w:rFonts w:cs="Arial"/>
              </w:rPr>
            </w:pPr>
            <w:r w:rsidRPr="00386595">
              <w:rPr>
                <w:rFonts w:cs="Arial"/>
              </w:rPr>
              <w:t>21</w:t>
            </w:r>
          </w:p>
        </w:tc>
        <w:tc>
          <w:tcPr>
            <w:tcW w:w="1153" w:type="dxa"/>
            <w:tcBorders>
              <w:top w:val="single" w:sz="4" w:space="0" w:color="auto"/>
              <w:left w:val="single" w:sz="4" w:space="0" w:color="auto"/>
              <w:bottom w:val="single" w:sz="4" w:space="0" w:color="auto"/>
            </w:tcBorders>
          </w:tcPr>
          <w:p w14:paraId="09EED7F5" w14:textId="77777777" w:rsidR="00CB3F53" w:rsidRPr="00386595" w:rsidRDefault="00CB3F53" w:rsidP="009B30F7">
            <w:pPr>
              <w:pStyle w:val="TAR"/>
              <w:rPr>
                <w:rFonts w:cs="Arial"/>
              </w:rPr>
            </w:pPr>
            <w:r w:rsidRPr="00386595">
              <w:rPr>
                <w:rFonts w:cs="Arial"/>
              </w:rPr>
              <w:t>1447.9 MHz</w:t>
            </w:r>
          </w:p>
        </w:tc>
        <w:tc>
          <w:tcPr>
            <w:tcW w:w="517" w:type="dxa"/>
            <w:tcBorders>
              <w:top w:val="single" w:sz="4" w:space="0" w:color="auto"/>
              <w:bottom w:val="single" w:sz="4" w:space="0" w:color="auto"/>
            </w:tcBorders>
          </w:tcPr>
          <w:p w14:paraId="2ADF7F4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B21FC17" w14:textId="77777777" w:rsidR="00CB3F53" w:rsidRPr="00386595" w:rsidRDefault="00CB3F53" w:rsidP="009B30F7">
            <w:pPr>
              <w:pStyle w:val="TAL"/>
              <w:rPr>
                <w:rFonts w:cs="Arial"/>
              </w:rPr>
            </w:pPr>
            <w:r w:rsidRPr="00386595">
              <w:rPr>
                <w:rFonts w:cs="Arial"/>
              </w:rPr>
              <w:t>1462.9 MHz</w:t>
            </w:r>
          </w:p>
        </w:tc>
        <w:tc>
          <w:tcPr>
            <w:tcW w:w="1190" w:type="dxa"/>
            <w:tcBorders>
              <w:top w:val="single" w:sz="4" w:space="0" w:color="auto"/>
              <w:bottom w:val="single" w:sz="4" w:space="0" w:color="auto"/>
            </w:tcBorders>
          </w:tcPr>
          <w:p w14:paraId="41D0D486" w14:textId="77777777" w:rsidR="00CB3F53" w:rsidRPr="00386595" w:rsidRDefault="00CB3F53" w:rsidP="009B30F7">
            <w:pPr>
              <w:pStyle w:val="TAR"/>
              <w:rPr>
                <w:rFonts w:cs="Arial"/>
              </w:rPr>
            </w:pPr>
            <w:r w:rsidRPr="00386595">
              <w:rPr>
                <w:rFonts w:cs="Arial"/>
              </w:rPr>
              <w:t>1495.9 MHz</w:t>
            </w:r>
          </w:p>
        </w:tc>
        <w:tc>
          <w:tcPr>
            <w:tcW w:w="317" w:type="dxa"/>
            <w:tcBorders>
              <w:top w:val="single" w:sz="4" w:space="0" w:color="auto"/>
              <w:bottom w:val="single" w:sz="4" w:space="0" w:color="auto"/>
            </w:tcBorders>
          </w:tcPr>
          <w:p w14:paraId="0375EE2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3EF17D" w14:textId="77777777" w:rsidR="00CB3F53" w:rsidRPr="00386595" w:rsidRDefault="00CB3F53" w:rsidP="009B30F7">
            <w:pPr>
              <w:pStyle w:val="TAL"/>
              <w:rPr>
                <w:rFonts w:cs="Arial"/>
              </w:rPr>
            </w:pPr>
            <w:r w:rsidRPr="00386595">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2FC32AA4" w14:textId="77777777" w:rsidR="00CB3F53" w:rsidRPr="00386595" w:rsidRDefault="00CB3F53" w:rsidP="009B30F7">
            <w:pPr>
              <w:pStyle w:val="TAC"/>
              <w:rPr>
                <w:rFonts w:cs="Arial"/>
              </w:rPr>
            </w:pPr>
            <w:r w:rsidRPr="00386595">
              <w:rPr>
                <w:rFonts w:cs="Arial"/>
              </w:rPr>
              <w:t>FDD</w:t>
            </w:r>
          </w:p>
        </w:tc>
      </w:tr>
      <w:tr w:rsidR="00CB3F53" w:rsidRPr="00386595" w14:paraId="0C5748A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2E204E0" w14:textId="77777777" w:rsidR="00CB3F53" w:rsidRPr="00386595" w:rsidRDefault="00CB3F53" w:rsidP="009B30F7">
            <w:pPr>
              <w:pStyle w:val="TAC"/>
              <w:rPr>
                <w:rFonts w:cs="Arial"/>
              </w:rPr>
            </w:pPr>
            <w:r w:rsidRPr="00386595">
              <w:rPr>
                <w:rFonts w:cs="Arial"/>
              </w:rPr>
              <w:t>2</w:t>
            </w:r>
            <w:r w:rsidRPr="00386595">
              <w:rPr>
                <w:rFonts w:eastAsia="MS Mincho" w:cs="Arial" w:hint="eastAsia"/>
              </w:rPr>
              <w:t>2</w:t>
            </w:r>
          </w:p>
        </w:tc>
        <w:tc>
          <w:tcPr>
            <w:tcW w:w="1153" w:type="dxa"/>
            <w:tcBorders>
              <w:top w:val="single" w:sz="4" w:space="0" w:color="auto"/>
              <w:left w:val="single" w:sz="4" w:space="0" w:color="auto"/>
              <w:bottom w:val="single" w:sz="4" w:space="0" w:color="auto"/>
            </w:tcBorders>
          </w:tcPr>
          <w:p w14:paraId="63E1FDA2" w14:textId="77777777" w:rsidR="00CB3F53" w:rsidRPr="00386595" w:rsidRDefault="00CB3F53" w:rsidP="009B30F7">
            <w:pPr>
              <w:pStyle w:val="TAR"/>
              <w:rPr>
                <w:rFonts w:cs="Arial"/>
              </w:rPr>
            </w:pPr>
            <w:r w:rsidRPr="00386595">
              <w:rPr>
                <w:rFonts w:cs="Arial" w:hint="eastAsia"/>
              </w:rPr>
              <w:t>3410</w:t>
            </w:r>
            <w:r w:rsidRPr="00386595">
              <w:rPr>
                <w:rFonts w:cs="Arial"/>
              </w:rPr>
              <w:t xml:space="preserve"> MHz</w:t>
            </w:r>
          </w:p>
        </w:tc>
        <w:tc>
          <w:tcPr>
            <w:tcW w:w="517" w:type="dxa"/>
            <w:tcBorders>
              <w:top w:val="single" w:sz="4" w:space="0" w:color="auto"/>
              <w:bottom w:val="single" w:sz="4" w:space="0" w:color="auto"/>
            </w:tcBorders>
          </w:tcPr>
          <w:p w14:paraId="6FCC1E3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4B0398B" w14:textId="77777777" w:rsidR="00CB3F53" w:rsidRPr="00386595" w:rsidRDefault="00CB3F53" w:rsidP="009B30F7">
            <w:pPr>
              <w:pStyle w:val="TAL"/>
              <w:rPr>
                <w:rFonts w:cs="Arial"/>
              </w:rPr>
            </w:pPr>
            <w:r w:rsidRPr="00386595">
              <w:rPr>
                <w:rFonts w:cs="Arial"/>
              </w:rPr>
              <w:t>3490 MHz</w:t>
            </w:r>
          </w:p>
        </w:tc>
        <w:tc>
          <w:tcPr>
            <w:tcW w:w="1190" w:type="dxa"/>
            <w:tcBorders>
              <w:top w:val="single" w:sz="4" w:space="0" w:color="auto"/>
              <w:left w:val="single" w:sz="4" w:space="0" w:color="auto"/>
              <w:bottom w:val="single" w:sz="4" w:space="0" w:color="auto"/>
            </w:tcBorders>
          </w:tcPr>
          <w:p w14:paraId="779C2BE3" w14:textId="77777777" w:rsidR="00CB3F53" w:rsidRPr="00386595" w:rsidRDefault="00CB3F53" w:rsidP="009B30F7">
            <w:pPr>
              <w:pStyle w:val="TAR"/>
              <w:rPr>
                <w:rFonts w:cs="Arial"/>
              </w:rPr>
            </w:pPr>
            <w:r w:rsidRPr="00386595">
              <w:rPr>
                <w:rFonts w:cs="Arial" w:hint="eastAsia"/>
              </w:rPr>
              <w:t>3510</w:t>
            </w:r>
            <w:r w:rsidRPr="00386595">
              <w:rPr>
                <w:rFonts w:cs="Arial"/>
              </w:rPr>
              <w:t xml:space="preserve"> MHz</w:t>
            </w:r>
          </w:p>
        </w:tc>
        <w:tc>
          <w:tcPr>
            <w:tcW w:w="317" w:type="dxa"/>
            <w:tcBorders>
              <w:top w:val="single" w:sz="4" w:space="0" w:color="auto"/>
              <w:bottom w:val="single" w:sz="4" w:space="0" w:color="auto"/>
            </w:tcBorders>
          </w:tcPr>
          <w:p w14:paraId="3D4C8B9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C94F275" w14:textId="77777777" w:rsidR="00CB3F53" w:rsidRPr="00386595" w:rsidRDefault="00CB3F53" w:rsidP="009B30F7">
            <w:pPr>
              <w:pStyle w:val="TAL"/>
              <w:rPr>
                <w:rFonts w:cs="Arial"/>
              </w:rPr>
            </w:pPr>
            <w:r w:rsidRPr="00386595">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392645FA" w14:textId="77777777" w:rsidR="00CB3F53" w:rsidRPr="00386595" w:rsidRDefault="00CB3F53" w:rsidP="009B30F7">
            <w:pPr>
              <w:pStyle w:val="TAC"/>
              <w:rPr>
                <w:rFonts w:cs="Arial"/>
              </w:rPr>
            </w:pPr>
            <w:r w:rsidRPr="00386595">
              <w:rPr>
                <w:rFonts w:cs="Arial"/>
              </w:rPr>
              <w:t>FDD</w:t>
            </w:r>
          </w:p>
        </w:tc>
      </w:tr>
      <w:tr w:rsidR="00CB3F53" w:rsidRPr="00386595" w14:paraId="66A46CC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B8A4D44" w14:textId="77777777" w:rsidR="00CB3F53" w:rsidRPr="00386595" w:rsidRDefault="00CB3F53" w:rsidP="009B30F7">
            <w:pPr>
              <w:pStyle w:val="TAC"/>
              <w:rPr>
                <w:rFonts w:cs="Arial"/>
              </w:rPr>
            </w:pPr>
            <w:r w:rsidRPr="00386595">
              <w:rPr>
                <w:rFonts w:cs="Arial" w:hint="eastAsia"/>
              </w:rPr>
              <w:t>2</w:t>
            </w:r>
            <w:r w:rsidRPr="00386595">
              <w:rPr>
                <w:rFonts w:cs="Arial"/>
              </w:rPr>
              <w:t>3</w:t>
            </w:r>
            <w:r w:rsidRPr="00386595">
              <w:rPr>
                <w:rFonts w:cs="Arial"/>
                <w:vertAlign w:val="superscript"/>
              </w:rPr>
              <w:t>1</w:t>
            </w:r>
          </w:p>
        </w:tc>
        <w:tc>
          <w:tcPr>
            <w:tcW w:w="1153" w:type="dxa"/>
            <w:tcBorders>
              <w:top w:val="single" w:sz="4" w:space="0" w:color="auto"/>
              <w:left w:val="single" w:sz="4" w:space="0" w:color="auto"/>
              <w:bottom w:val="single" w:sz="4" w:space="0" w:color="auto"/>
            </w:tcBorders>
          </w:tcPr>
          <w:p w14:paraId="53C2D815" w14:textId="77777777" w:rsidR="00CB3F53" w:rsidRPr="00386595" w:rsidRDefault="00CB3F53" w:rsidP="009B30F7">
            <w:pPr>
              <w:pStyle w:val="TAR"/>
              <w:rPr>
                <w:rFonts w:cs="Arial"/>
              </w:rPr>
            </w:pPr>
            <w:r w:rsidRPr="00386595">
              <w:rPr>
                <w:rFonts w:cs="Arial"/>
              </w:rPr>
              <w:t>2000 MHz</w:t>
            </w:r>
          </w:p>
        </w:tc>
        <w:tc>
          <w:tcPr>
            <w:tcW w:w="517" w:type="dxa"/>
            <w:tcBorders>
              <w:top w:val="single" w:sz="4" w:space="0" w:color="auto"/>
              <w:bottom w:val="single" w:sz="4" w:space="0" w:color="auto"/>
            </w:tcBorders>
          </w:tcPr>
          <w:p w14:paraId="74E8882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7BD0B6E" w14:textId="77777777" w:rsidR="00CB3F53" w:rsidRPr="00386595" w:rsidRDefault="00CB3F53" w:rsidP="009B30F7">
            <w:pPr>
              <w:pStyle w:val="TAL"/>
              <w:rPr>
                <w:rFonts w:cs="Arial"/>
              </w:rPr>
            </w:pPr>
            <w:r w:rsidRPr="00386595">
              <w:rPr>
                <w:rFonts w:cs="Arial"/>
              </w:rPr>
              <w:t>2020 MHz</w:t>
            </w:r>
          </w:p>
        </w:tc>
        <w:tc>
          <w:tcPr>
            <w:tcW w:w="1190" w:type="dxa"/>
            <w:tcBorders>
              <w:top w:val="single" w:sz="4" w:space="0" w:color="auto"/>
              <w:bottom w:val="single" w:sz="4" w:space="0" w:color="auto"/>
            </w:tcBorders>
          </w:tcPr>
          <w:p w14:paraId="4A6C2FC9" w14:textId="77777777" w:rsidR="00CB3F53" w:rsidRPr="00386595" w:rsidRDefault="00CB3F53" w:rsidP="009B30F7">
            <w:pPr>
              <w:pStyle w:val="TAR"/>
              <w:rPr>
                <w:rFonts w:cs="Arial"/>
              </w:rPr>
            </w:pPr>
            <w:r w:rsidRPr="00386595">
              <w:rPr>
                <w:rFonts w:cs="Arial"/>
              </w:rPr>
              <w:t>2180 MHz</w:t>
            </w:r>
          </w:p>
        </w:tc>
        <w:tc>
          <w:tcPr>
            <w:tcW w:w="317" w:type="dxa"/>
            <w:tcBorders>
              <w:top w:val="single" w:sz="4" w:space="0" w:color="auto"/>
              <w:bottom w:val="single" w:sz="4" w:space="0" w:color="auto"/>
            </w:tcBorders>
          </w:tcPr>
          <w:p w14:paraId="33720E0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99124D8"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103F4771" w14:textId="77777777" w:rsidR="00CB3F53" w:rsidRPr="00386595" w:rsidRDefault="00CB3F53" w:rsidP="009B30F7">
            <w:pPr>
              <w:pStyle w:val="TAC"/>
              <w:rPr>
                <w:rFonts w:cs="Arial"/>
              </w:rPr>
            </w:pPr>
            <w:r w:rsidRPr="00386595">
              <w:rPr>
                <w:rFonts w:cs="Arial"/>
              </w:rPr>
              <w:t>FDD</w:t>
            </w:r>
          </w:p>
        </w:tc>
      </w:tr>
      <w:tr w:rsidR="00CB3F53" w:rsidRPr="00386595" w14:paraId="6FECBAA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CEDE702" w14:textId="77777777" w:rsidR="00CB3F53" w:rsidRPr="00386595" w:rsidRDefault="00CB3F53" w:rsidP="009B30F7">
            <w:pPr>
              <w:pStyle w:val="TAC"/>
              <w:rPr>
                <w:rFonts w:cs="Arial"/>
              </w:rPr>
            </w:pPr>
            <w:r w:rsidRPr="00386595">
              <w:rPr>
                <w:rFonts w:cs="Arial"/>
              </w:rPr>
              <w:t>24</w:t>
            </w:r>
          </w:p>
        </w:tc>
        <w:tc>
          <w:tcPr>
            <w:tcW w:w="1153" w:type="dxa"/>
            <w:tcBorders>
              <w:top w:val="single" w:sz="4" w:space="0" w:color="auto"/>
              <w:left w:val="single" w:sz="4" w:space="0" w:color="auto"/>
              <w:bottom w:val="single" w:sz="4" w:space="0" w:color="auto"/>
            </w:tcBorders>
          </w:tcPr>
          <w:p w14:paraId="5DC413F6" w14:textId="77777777" w:rsidR="00CB3F53" w:rsidRPr="00386595" w:rsidRDefault="00CB3F53" w:rsidP="009B30F7">
            <w:pPr>
              <w:pStyle w:val="TAR"/>
              <w:rPr>
                <w:rFonts w:cs="Arial"/>
              </w:rPr>
            </w:pPr>
            <w:r w:rsidRPr="00386595">
              <w:rPr>
                <w:rFonts w:cs="Arial"/>
              </w:rPr>
              <w:t>1626.5 MHz</w:t>
            </w:r>
          </w:p>
        </w:tc>
        <w:tc>
          <w:tcPr>
            <w:tcW w:w="517" w:type="dxa"/>
            <w:tcBorders>
              <w:top w:val="single" w:sz="4" w:space="0" w:color="auto"/>
              <w:bottom w:val="single" w:sz="4" w:space="0" w:color="auto"/>
            </w:tcBorders>
          </w:tcPr>
          <w:p w14:paraId="463EB5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EBAA138" w14:textId="77777777" w:rsidR="00CB3F53" w:rsidRPr="00386595" w:rsidRDefault="00CB3F53" w:rsidP="009B30F7">
            <w:pPr>
              <w:pStyle w:val="TAL"/>
              <w:rPr>
                <w:rFonts w:cs="Arial"/>
              </w:rPr>
            </w:pPr>
            <w:r w:rsidRPr="00386595">
              <w:rPr>
                <w:rFonts w:cs="Arial"/>
              </w:rPr>
              <w:t>1660.5 MHz</w:t>
            </w:r>
          </w:p>
        </w:tc>
        <w:tc>
          <w:tcPr>
            <w:tcW w:w="1190" w:type="dxa"/>
            <w:tcBorders>
              <w:top w:val="single" w:sz="4" w:space="0" w:color="auto"/>
              <w:left w:val="single" w:sz="4" w:space="0" w:color="auto"/>
              <w:bottom w:val="single" w:sz="4" w:space="0" w:color="auto"/>
            </w:tcBorders>
          </w:tcPr>
          <w:p w14:paraId="08C7E1ED" w14:textId="77777777" w:rsidR="00CB3F53" w:rsidRPr="00386595" w:rsidRDefault="00CB3F53" w:rsidP="009B30F7">
            <w:pPr>
              <w:pStyle w:val="TAR"/>
              <w:rPr>
                <w:rFonts w:cs="Arial"/>
              </w:rPr>
            </w:pPr>
            <w:r w:rsidRPr="00386595">
              <w:rPr>
                <w:rFonts w:cs="Arial"/>
              </w:rPr>
              <w:t>1525 MHz</w:t>
            </w:r>
          </w:p>
        </w:tc>
        <w:tc>
          <w:tcPr>
            <w:tcW w:w="317" w:type="dxa"/>
            <w:tcBorders>
              <w:top w:val="single" w:sz="4" w:space="0" w:color="auto"/>
              <w:bottom w:val="single" w:sz="4" w:space="0" w:color="auto"/>
            </w:tcBorders>
          </w:tcPr>
          <w:p w14:paraId="7732E8E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71D113F" w14:textId="77777777" w:rsidR="00CB3F53" w:rsidRPr="00386595" w:rsidRDefault="00CB3F53" w:rsidP="009B30F7">
            <w:pPr>
              <w:pStyle w:val="TAL"/>
              <w:rPr>
                <w:rFonts w:cs="Arial"/>
              </w:rPr>
            </w:pPr>
            <w:r w:rsidRPr="00386595">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312B9480" w14:textId="77777777" w:rsidR="00CB3F53" w:rsidRPr="00386595" w:rsidRDefault="00CB3F53" w:rsidP="009B30F7">
            <w:pPr>
              <w:pStyle w:val="TAC"/>
              <w:rPr>
                <w:rFonts w:cs="Arial"/>
              </w:rPr>
            </w:pPr>
            <w:r w:rsidRPr="00386595">
              <w:rPr>
                <w:rFonts w:cs="Arial"/>
              </w:rPr>
              <w:t>FDD</w:t>
            </w:r>
          </w:p>
        </w:tc>
      </w:tr>
      <w:tr w:rsidR="00CB3F53" w:rsidRPr="00386595" w14:paraId="642E742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C195CC" w14:textId="77777777" w:rsidR="00CB3F53" w:rsidRPr="00386595" w:rsidRDefault="00CB3F53" w:rsidP="009B30F7">
            <w:pPr>
              <w:pStyle w:val="TAC"/>
              <w:rPr>
                <w:rFonts w:cs="Arial"/>
              </w:rPr>
            </w:pPr>
            <w:r w:rsidRPr="00386595">
              <w:rPr>
                <w:rFonts w:cs="Arial"/>
              </w:rPr>
              <w:t>25</w:t>
            </w:r>
          </w:p>
        </w:tc>
        <w:tc>
          <w:tcPr>
            <w:tcW w:w="1153" w:type="dxa"/>
            <w:tcBorders>
              <w:top w:val="single" w:sz="4" w:space="0" w:color="auto"/>
              <w:left w:val="single" w:sz="4" w:space="0" w:color="auto"/>
              <w:bottom w:val="single" w:sz="4" w:space="0" w:color="auto"/>
            </w:tcBorders>
          </w:tcPr>
          <w:p w14:paraId="089C9A24"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7AD201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846B6C" w14:textId="77777777" w:rsidR="00CB3F53" w:rsidRPr="00386595" w:rsidRDefault="00CB3F53" w:rsidP="009B30F7">
            <w:pPr>
              <w:pStyle w:val="TAL"/>
              <w:rPr>
                <w:rFonts w:cs="Arial"/>
              </w:rPr>
            </w:pPr>
            <w:r w:rsidRPr="00386595">
              <w:rPr>
                <w:rFonts w:cs="Arial"/>
              </w:rPr>
              <w:t>1915 MHz</w:t>
            </w:r>
          </w:p>
        </w:tc>
        <w:tc>
          <w:tcPr>
            <w:tcW w:w="1190" w:type="dxa"/>
            <w:tcBorders>
              <w:top w:val="single" w:sz="4" w:space="0" w:color="auto"/>
              <w:left w:val="single" w:sz="4" w:space="0" w:color="auto"/>
              <w:bottom w:val="single" w:sz="4" w:space="0" w:color="auto"/>
            </w:tcBorders>
          </w:tcPr>
          <w:p w14:paraId="2419F81C"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135016E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28B4F66" w14:textId="77777777" w:rsidR="00CB3F53" w:rsidRPr="00386595" w:rsidRDefault="00CB3F53" w:rsidP="009B30F7">
            <w:pPr>
              <w:pStyle w:val="TAL"/>
              <w:rPr>
                <w:rFonts w:cs="Arial"/>
              </w:rPr>
            </w:pPr>
            <w:r w:rsidRPr="00386595">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3571A75D" w14:textId="77777777" w:rsidR="00CB3F53" w:rsidRPr="00386595" w:rsidRDefault="00CB3F53" w:rsidP="009B30F7">
            <w:pPr>
              <w:pStyle w:val="TAC"/>
              <w:rPr>
                <w:rFonts w:cs="Arial"/>
              </w:rPr>
            </w:pPr>
            <w:r w:rsidRPr="00386595">
              <w:rPr>
                <w:rFonts w:cs="Arial"/>
              </w:rPr>
              <w:t>FDD</w:t>
            </w:r>
          </w:p>
        </w:tc>
      </w:tr>
      <w:tr w:rsidR="00CB3F53" w:rsidRPr="00386595" w14:paraId="292D0FE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52BC793" w14:textId="77777777" w:rsidR="00CB3F53" w:rsidRPr="00386595" w:rsidRDefault="00CB3F53" w:rsidP="009B30F7">
            <w:pPr>
              <w:pStyle w:val="TAC"/>
              <w:rPr>
                <w:rFonts w:cs="Arial"/>
              </w:rPr>
            </w:pPr>
            <w:r w:rsidRPr="00386595">
              <w:rPr>
                <w:rFonts w:cs="Arial"/>
              </w:rPr>
              <w:t>26</w:t>
            </w:r>
          </w:p>
        </w:tc>
        <w:tc>
          <w:tcPr>
            <w:tcW w:w="1153" w:type="dxa"/>
            <w:tcBorders>
              <w:top w:val="single" w:sz="4" w:space="0" w:color="auto"/>
              <w:left w:val="single" w:sz="4" w:space="0" w:color="auto"/>
              <w:bottom w:val="single" w:sz="4" w:space="0" w:color="auto"/>
            </w:tcBorders>
          </w:tcPr>
          <w:p w14:paraId="5B943B73" w14:textId="77777777" w:rsidR="00CB3F53" w:rsidRPr="00386595" w:rsidRDefault="00CB3F53" w:rsidP="009B30F7">
            <w:pPr>
              <w:pStyle w:val="TAR"/>
              <w:rPr>
                <w:rFonts w:cs="Arial"/>
              </w:rPr>
            </w:pPr>
            <w:r w:rsidRPr="00386595">
              <w:rPr>
                <w:rFonts w:cs="Arial"/>
              </w:rPr>
              <w:t>814 MHz</w:t>
            </w:r>
          </w:p>
        </w:tc>
        <w:tc>
          <w:tcPr>
            <w:tcW w:w="517" w:type="dxa"/>
            <w:tcBorders>
              <w:top w:val="single" w:sz="4" w:space="0" w:color="auto"/>
              <w:bottom w:val="single" w:sz="4" w:space="0" w:color="auto"/>
            </w:tcBorders>
          </w:tcPr>
          <w:p w14:paraId="60B99DF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BED075C"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left w:val="single" w:sz="4" w:space="0" w:color="auto"/>
              <w:bottom w:val="single" w:sz="4" w:space="0" w:color="auto"/>
            </w:tcBorders>
          </w:tcPr>
          <w:p w14:paraId="5F4021F9" w14:textId="77777777" w:rsidR="00CB3F53" w:rsidRPr="00386595" w:rsidRDefault="00CB3F53" w:rsidP="009B30F7">
            <w:pPr>
              <w:pStyle w:val="TAR"/>
              <w:rPr>
                <w:rFonts w:cs="Arial"/>
              </w:rPr>
            </w:pPr>
            <w:r w:rsidRPr="00386595">
              <w:rPr>
                <w:rFonts w:cs="Arial"/>
              </w:rPr>
              <w:t>859 MHz</w:t>
            </w:r>
          </w:p>
        </w:tc>
        <w:tc>
          <w:tcPr>
            <w:tcW w:w="317" w:type="dxa"/>
            <w:tcBorders>
              <w:top w:val="single" w:sz="4" w:space="0" w:color="auto"/>
              <w:bottom w:val="single" w:sz="4" w:space="0" w:color="auto"/>
            </w:tcBorders>
          </w:tcPr>
          <w:p w14:paraId="3A64273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F418069" w14:textId="77777777" w:rsidR="00CB3F53" w:rsidRPr="00386595" w:rsidRDefault="00CB3F53" w:rsidP="009B30F7">
            <w:pPr>
              <w:pStyle w:val="TAL"/>
              <w:rPr>
                <w:rFonts w:cs="Arial"/>
              </w:rPr>
            </w:pPr>
            <w:r w:rsidRPr="00386595">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7EE819A7" w14:textId="77777777" w:rsidR="00CB3F53" w:rsidRPr="00386595" w:rsidRDefault="00CB3F53" w:rsidP="009B30F7">
            <w:pPr>
              <w:pStyle w:val="TAC"/>
              <w:rPr>
                <w:rFonts w:cs="Arial"/>
              </w:rPr>
            </w:pPr>
            <w:r w:rsidRPr="00386595">
              <w:rPr>
                <w:rFonts w:cs="Arial"/>
              </w:rPr>
              <w:t>FDD</w:t>
            </w:r>
          </w:p>
        </w:tc>
      </w:tr>
      <w:tr w:rsidR="00CB3F53" w:rsidRPr="00386595" w14:paraId="5E1046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0C72073" w14:textId="77777777" w:rsidR="00CB3F53" w:rsidRPr="00386595" w:rsidRDefault="00CB3F53" w:rsidP="009B30F7">
            <w:pPr>
              <w:pStyle w:val="TAC"/>
              <w:rPr>
                <w:rFonts w:cs="Arial"/>
              </w:rPr>
            </w:pPr>
            <w:r w:rsidRPr="00386595">
              <w:rPr>
                <w:rFonts w:cs="Arial"/>
              </w:rPr>
              <w:t>27</w:t>
            </w:r>
          </w:p>
        </w:tc>
        <w:tc>
          <w:tcPr>
            <w:tcW w:w="1153" w:type="dxa"/>
            <w:tcBorders>
              <w:top w:val="single" w:sz="4" w:space="0" w:color="auto"/>
              <w:left w:val="single" w:sz="4" w:space="0" w:color="auto"/>
              <w:bottom w:val="single" w:sz="4" w:space="0" w:color="auto"/>
            </w:tcBorders>
          </w:tcPr>
          <w:p w14:paraId="3234C354" w14:textId="77777777" w:rsidR="00CB3F53" w:rsidRPr="00386595" w:rsidRDefault="00CB3F53" w:rsidP="009B30F7">
            <w:pPr>
              <w:pStyle w:val="TAR"/>
              <w:rPr>
                <w:rFonts w:cs="Arial"/>
              </w:rPr>
            </w:pPr>
            <w:r w:rsidRPr="00386595">
              <w:rPr>
                <w:rFonts w:cs="Arial"/>
              </w:rPr>
              <w:t>807 MHz</w:t>
            </w:r>
          </w:p>
        </w:tc>
        <w:tc>
          <w:tcPr>
            <w:tcW w:w="517" w:type="dxa"/>
            <w:tcBorders>
              <w:top w:val="single" w:sz="4" w:space="0" w:color="auto"/>
              <w:bottom w:val="single" w:sz="4" w:space="0" w:color="auto"/>
            </w:tcBorders>
          </w:tcPr>
          <w:p w14:paraId="2D36486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6847DEC" w14:textId="77777777" w:rsidR="00CB3F53" w:rsidRPr="00386595" w:rsidRDefault="00CB3F53" w:rsidP="009B30F7">
            <w:pPr>
              <w:pStyle w:val="TAL"/>
              <w:rPr>
                <w:rFonts w:cs="Arial"/>
              </w:rPr>
            </w:pPr>
            <w:r w:rsidRPr="00386595">
              <w:rPr>
                <w:rFonts w:cs="Arial"/>
              </w:rPr>
              <w:t>824 MHz</w:t>
            </w:r>
          </w:p>
        </w:tc>
        <w:tc>
          <w:tcPr>
            <w:tcW w:w="1190" w:type="dxa"/>
            <w:tcBorders>
              <w:top w:val="single" w:sz="4" w:space="0" w:color="auto"/>
              <w:left w:val="single" w:sz="4" w:space="0" w:color="auto"/>
              <w:bottom w:val="single" w:sz="4" w:space="0" w:color="auto"/>
            </w:tcBorders>
          </w:tcPr>
          <w:p w14:paraId="73DF8CCA" w14:textId="77777777" w:rsidR="00CB3F53" w:rsidRPr="00386595" w:rsidRDefault="00CB3F53" w:rsidP="009B30F7">
            <w:pPr>
              <w:pStyle w:val="TAR"/>
              <w:rPr>
                <w:rFonts w:cs="Arial"/>
              </w:rPr>
            </w:pPr>
            <w:r w:rsidRPr="00386595">
              <w:rPr>
                <w:rFonts w:cs="Arial"/>
              </w:rPr>
              <w:t>852 MHz</w:t>
            </w:r>
          </w:p>
        </w:tc>
        <w:tc>
          <w:tcPr>
            <w:tcW w:w="317" w:type="dxa"/>
            <w:tcBorders>
              <w:top w:val="single" w:sz="4" w:space="0" w:color="auto"/>
              <w:bottom w:val="single" w:sz="4" w:space="0" w:color="auto"/>
            </w:tcBorders>
          </w:tcPr>
          <w:p w14:paraId="62291B3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05F44E" w14:textId="77777777" w:rsidR="00CB3F53" w:rsidRPr="00386595" w:rsidRDefault="00CB3F53" w:rsidP="009B30F7">
            <w:pPr>
              <w:pStyle w:val="TAL"/>
              <w:rPr>
                <w:rFonts w:cs="Arial"/>
              </w:rPr>
            </w:pPr>
            <w:r w:rsidRPr="00386595">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257A40AF" w14:textId="77777777" w:rsidR="00CB3F53" w:rsidRPr="00386595" w:rsidRDefault="00CB3F53" w:rsidP="009B30F7">
            <w:pPr>
              <w:pStyle w:val="TAC"/>
              <w:rPr>
                <w:rFonts w:cs="Arial"/>
              </w:rPr>
            </w:pPr>
            <w:r w:rsidRPr="00386595">
              <w:rPr>
                <w:rFonts w:cs="Arial"/>
              </w:rPr>
              <w:t>FDD</w:t>
            </w:r>
          </w:p>
        </w:tc>
      </w:tr>
      <w:tr w:rsidR="00CB3F53" w:rsidRPr="00386595" w14:paraId="1DD7D2D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5D3233" w14:textId="77777777" w:rsidR="00CB3F53" w:rsidRPr="00386595" w:rsidRDefault="00CB3F53" w:rsidP="009B30F7">
            <w:pPr>
              <w:pStyle w:val="TAC"/>
              <w:rPr>
                <w:rFonts w:cs="Arial"/>
              </w:rPr>
            </w:pPr>
            <w:r w:rsidRPr="00386595">
              <w:rPr>
                <w:rFonts w:cs="Arial" w:hint="eastAsia"/>
              </w:rPr>
              <w:t>28</w:t>
            </w:r>
          </w:p>
        </w:tc>
        <w:tc>
          <w:tcPr>
            <w:tcW w:w="1153" w:type="dxa"/>
            <w:tcBorders>
              <w:top w:val="single" w:sz="4" w:space="0" w:color="auto"/>
              <w:left w:val="single" w:sz="4" w:space="0" w:color="auto"/>
              <w:bottom w:val="single" w:sz="4" w:space="0" w:color="auto"/>
            </w:tcBorders>
          </w:tcPr>
          <w:p w14:paraId="5F5BAC90" w14:textId="77777777" w:rsidR="00CB3F53" w:rsidRPr="00386595" w:rsidRDefault="00CB3F53" w:rsidP="009B30F7">
            <w:pPr>
              <w:pStyle w:val="TAR"/>
              <w:rPr>
                <w:rFonts w:cs="Arial"/>
              </w:rPr>
            </w:pPr>
            <w:r w:rsidRPr="00386595">
              <w:rPr>
                <w:rFonts w:cs="Arial" w:hint="eastAsia"/>
              </w:rPr>
              <w:t>703</w:t>
            </w:r>
            <w:r w:rsidRPr="00386595">
              <w:rPr>
                <w:rFonts w:cs="Arial"/>
              </w:rPr>
              <w:t xml:space="preserve"> MHz</w:t>
            </w:r>
          </w:p>
        </w:tc>
        <w:tc>
          <w:tcPr>
            <w:tcW w:w="517" w:type="dxa"/>
            <w:tcBorders>
              <w:top w:val="single" w:sz="4" w:space="0" w:color="auto"/>
              <w:bottom w:val="single" w:sz="4" w:space="0" w:color="auto"/>
            </w:tcBorders>
          </w:tcPr>
          <w:p w14:paraId="5AF7E89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3A24E8E" w14:textId="77777777" w:rsidR="00CB3F53" w:rsidRPr="00386595" w:rsidRDefault="00CB3F53" w:rsidP="009B30F7">
            <w:pPr>
              <w:pStyle w:val="TAL"/>
              <w:rPr>
                <w:rFonts w:cs="Arial"/>
              </w:rPr>
            </w:pPr>
            <w:r w:rsidRPr="00386595">
              <w:rPr>
                <w:rFonts w:cs="Arial" w:hint="eastAsia"/>
              </w:rPr>
              <w:t>748</w:t>
            </w:r>
            <w:r w:rsidRPr="00386595">
              <w:rPr>
                <w:rFonts w:cs="Arial"/>
              </w:rPr>
              <w:t xml:space="preserve"> MHz</w:t>
            </w:r>
          </w:p>
        </w:tc>
        <w:tc>
          <w:tcPr>
            <w:tcW w:w="1190" w:type="dxa"/>
            <w:tcBorders>
              <w:top w:val="single" w:sz="4" w:space="0" w:color="auto"/>
              <w:left w:val="single" w:sz="4" w:space="0" w:color="auto"/>
              <w:bottom w:val="single" w:sz="4" w:space="0" w:color="auto"/>
            </w:tcBorders>
          </w:tcPr>
          <w:p w14:paraId="34AC80CB" w14:textId="77777777" w:rsidR="00CB3F53" w:rsidRPr="00386595" w:rsidRDefault="00CB3F53" w:rsidP="009B30F7">
            <w:pPr>
              <w:pStyle w:val="TAR"/>
              <w:rPr>
                <w:rFonts w:cs="Arial"/>
              </w:rPr>
            </w:pPr>
            <w:r w:rsidRPr="00386595">
              <w:rPr>
                <w:rFonts w:cs="Arial" w:hint="eastAsia"/>
              </w:rPr>
              <w:t>758</w:t>
            </w:r>
            <w:r w:rsidRPr="00386595">
              <w:rPr>
                <w:rFonts w:cs="Arial"/>
              </w:rPr>
              <w:t xml:space="preserve"> MHz</w:t>
            </w:r>
          </w:p>
        </w:tc>
        <w:tc>
          <w:tcPr>
            <w:tcW w:w="317" w:type="dxa"/>
            <w:tcBorders>
              <w:top w:val="single" w:sz="4" w:space="0" w:color="auto"/>
              <w:bottom w:val="single" w:sz="4" w:space="0" w:color="auto"/>
            </w:tcBorders>
          </w:tcPr>
          <w:p w14:paraId="58D5B21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91E7ECB" w14:textId="77777777" w:rsidR="00CB3F53" w:rsidRPr="00386595" w:rsidRDefault="00CB3F53" w:rsidP="009B30F7">
            <w:pPr>
              <w:pStyle w:val="TAL"/>
              <w:rPr>
                <w:rFonts w:cs="Arial"/>
              </w:rPr>
            </w:pPr>
            <w:r w:rsidRPr="00386595">
              <w:rPr>
                <w:rFonts w:cs="Arial" w:hint="eastAsia"/>
              </w:rPr>
              <w:t>803</w:t>
            </w:r>
            <w:r w:rsidRPr="00386595">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41F2E213" w14:textId="77777777" w:rsidR="00CB3F53" w:rsidRPr="00386595" w:rsidRDefault="00CB3F53" w:rsidP="009B30F7">
            <w:pPr>
              <w:pStyle w:val="TAC"/>
              <w:rPr>
                <w:rFonts w:cs="Arial"/>
              </w:rPr>
            </w:pPr>
            <w:r w:rsidRPr="00386595">
              <w:rPr>
                <w:rFonts w:cs="Arial"/>
              </w:rPr>
              <w:t>FDD</w:t>
            </w:r>
          </w:p>
        </w:tc>
      </w:tr>
      <w:tr w:rsidR="00CB3F53" w:rsidRPr="00386595" w14:paraId="025650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BBF3C37" w14:textId="77777777" w:rsidR="00CB3F53" w:rsidRPr="00386595" w:rsidRDefault="00CB3F53" w:rsidP="009B30F7">
            <w:pPr>
              <w:pStyle w:val="TAC"/>
              <w:rPr>
                <w:rFonts w:cs="Arial"/>
              </w:rPr>
            </w:pPr>
            <w:r w:rsidRPr="00386595">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72761532" w14:textId="77777777" w:rsidR="00CB3F53" w:rsidRPr="00386595" w:rsidRDefault="00CB3F53" w:rsidP="009B30F7">
            <w:pPr>
              <w:pStyle w:val="TAC"/>
              <w:rPr>
                <w:rFonts w:cs="Arial"/>
              </w:rPr>
            </w:pPr>
            <w:r w:rsidRPr="00386595">
              <w:rPr>
                <w:rFonts w:cs="Arial"/>
                <w:lang w:eastAsia="zh-CN"/>
              </w:rPr>
              <w:t>N/A</w:t>
            </w:r>
          </w:p>
        </w:tc>
        <w:tc>
          <w:tcPr>
            <w:tcW w:w="1190" w:type="dxa"/>
            <w:tcBorders>
              <w:top w:val="single" w:sz="4" w:space="0" w:color="auto"/>
              <w:left w:val="single" w:sz="4" w:space="0" w:color="auto"/>
              <w:bottom w:val="single" w:sz="4" w:space="0" w:color="auto"/>
            </w:tcBorders>
          </w:tcPr>
          <w:p w14:paraId="37180BE3" w14:textId="77777777" w:rsidR="00CB3F53" w:rsidRPr="00386595" w:rsidRDefault="00CB3F53" w:rsidP="009B30F7">
            <w:pPr>
              <w:pStyle w:val="TAR"/>
              <w:rPr>
                <w:rFonts w:cs="Arial"/>
              </w:rPr>
            </w:pPr>
            <w:r w:rsidRPr="00386595">
              <w:rPr>
                <w:rFonts w:cs="Arial"/>
                <w:lang w:eastAsia="zh-CN"/>
              </w:rPr>
              <w:t>717 MHz</w:t>
            </w:r>
          </w:p>
        </w:tc>
        <w:tc>
          <w:tcPr>
            <w:tcW w:w="317" w:type="dxa"/>
            <w:tcBorders>
              <w:top w:val="single" w:sz="4" w:space="0" w:color="auto"/>
              <w:bottom w:val="single" w:sz="4" w:space="0" w:color="auto"/>
            </w:tcBorders>
          </w:tcPr>
          <w:p w14:paraId="308CCC8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48EE7FB" w14:textId="77777777" w:rsidR="00CB3F53" w:rsidRPr="00386595" w:rsidRDefault="00CB3F53" w:rsidP="009B30F7">
            <w:pPr>
              <w:pStyle w:val="TAL"/>
              <w:rPr>
                <w:rFonts w:cs="Arial"/>
              </w:rPr>
            </w:pPr>
            <w:r w:rsidRPr="00386595">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19663D9C"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22A4A7B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462EAB9" w14:textId="77777777" w:rsidR="00CB3F53" w:rsidRPr="00386595" w:rsidRDefault="00CB3F53" w:rsidP="009B30F7">
            <w:pPr>
              <w:pStyle w:val="TAC"/>
              <w:rPr>
                <w:rFonts w:cs="Arial"/>
              </w:rPr>
            </w:pPr>
            <w:r w:rsidRPr="00386595">
              <w:rPr>
                <w:rFonts w:cs="Arial"/>
              </w:rPr>
              <w:t>30</w:t>
            </w:r>
            <w:r w:rsidRPr="00386595">
              <w:rPr>
                <w:rFonts w:cs="Arial"/>
                <w:vertAlign w:val="superscript"/>
              </w:rPr>
              <w:t>15</w:t>
            </w:r>
          </w:p>
        </w:tc>
        <w:tc>
          <w:tcPr>
            <w:tcW w:w="1153" w:type="dxa"/>
            <w:tcBorders>
              <w:top w:val="single" w:sz="4" w:space="0" w:color="auto"/>
              <w:left w:val="single" w:sz="4" w:space="0" w:color="auto"/>
              <w:bottom w:val="single" w:sz="4" w:space="0" w:color="auto"/>
            </w:tcBorders>
          </w:tcPr>
          <w:p w14:paraId="21D3932D" w14:textId="77777777" w:rsidR="00CB3F53" w:rsidRPr="00386595" w:rsidRDefault="00CB3F53" w:rsidP="009B30F7">
            <w:pPr>
              <w:pStyle w:val="TAR"/>
              <w:rPr>
                <w:rFonts w:cs="Arial"/>
              </w:rPr>
            </w:pPr>
            <w:r w:rsidRPr="00386595">
              <w:rPr>
                <w:rFonts w:cs="Arial"/>
              </w:rPr>
              <w:t>2305 MHz</w:t>
            </w:r>
          </w:p>
        </w:tc>
        <w:tc>
          <w:tcPr>
            <w:tcW w:w="517" w:type="dxa"/>
            <w:tcBorders>
              <w:top w:val="single" w:sz="4" w:space="0" w:color="auto"/>
              <w:bottom w:val="single" w:sz="4" w:space="0" w:color="auto"/>
            </w:tcBorders>
          </w:tcPr>
          <w:p w14:paraId="4CC1F94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8849053" w14:textId="77777777" w:rsidR="00CB3F53" w:rsidRPr="00386595" w:rsidRDefault="00CB3F53" w:rsidP="009B30F7">
            <w:pPr>
              <w:pStyle w:val="TAL"/>
              <w:rPr>
                <w:rFonts w:cs="Arial"/>
              </w:rPr>
            </w:pPr>
            <w:r w:rsidRPr="00386595">
              <w:rPr>
                <w:rFonts w:cs="Arial"/>
              </w:rPr>
              <w:t>2315 MHz</w:t>
            </w:r>
          </w:p>
        </w:tc>
        <w:tc>
          <w:tcPr>
            <w:tcW w:w="1190" w:type="dxa"/>
            <w:tcBorders>
              <w:top w:val="single" w:sz="4" w:space="0" w:color="auto"/>
              <w:left w:val="single" w:sz="4" w:space="0" w:color="auto"/>
              <w:bottom w:val="single" w:sz="4" w:space="0" w:color="auto"/>
            </w:tcBorders>
          </w:tcPr>
          <w:p w14:paraId="20A1AC34" w14:textId="77777777" w:rsidR="00CB3F53" w:rsidRPr="00386595" w:rsidRDefault="00CB3F53" w:rsidP="009B30F7">
            <w:pPr>
              <w:pStyle w:val="TAR"/>
              <w:rPr>
                <w:rFonts w:cs="Arial"/>
              </w:rPr>
            </w:pPr>
            <w:r w:rsidRPr="00386595">
              <w:rPr>
                <w:rFonts w:cs="Arial"/>
              </w:rPr>
              <w:t>2350 MHz</w:t>
            </w:r>
          </w:p>
        </w:tc>
        <w:tc>
          <w:tcPr>
            <w:tcW w:w="317" w:type="dxa"/>
            <w:tcBorders>
              <w:top w:val="single" w:sz="4" w:space="0" w:color="auto"/>
              <w:bottom w:val="single" w:sz="4" w:space="0" w:color="auto"/>
            </w:tcBorders>
          </w:tcPr>
          <w:p w14:paraId="7557F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BF7EBC" w14:textId="77777777" w:rsidR="00CB3F53" w:rsidRPr="00386595" w:rsidRDefault="00CB3F53" w:rsidP="009B30F7">
            <w:pPr>
              <w:pStyle w:val="TAL"/>
              <w:rPr>
                <w:rFonts w:cs="Arial"/>
              </w:rPr>
            </w:pPr>
            <w:r w:rsidRPr="00386595">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2F6DCED6" w14:textId="77777777" w:rsidR="00CB3F53" w:rsidRPr="00386595" w:rsidRDefault="00CB3F53" w:rsidP="009B30F7">
            <w:pPr>
              <w:pStyle w:val="TAC"/>
              <w:rPr>
                <w:rFonts w:cs="Arial"/>
              </w:rPr>
            </w:pPr>
            <w:r w:rsidRPr="00386595">
              <w:rPr>
                <w:rFonts w:cs="Arial"/>
              </w:rPr>
              <w:t>FDD</w:t>
            </w:r>
          </w:p>
        </w:tc>
      </w:tr>
      <w:tr w:rsidR="00CB3F53" w:rsidRPr="00386595" w14:paraId="4671C2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1C38F6C" w14:textId="77777777" w:rsidR="00CB3F53" w:rsidRPr="00386595" w:rsidRDefault="00CB3F53" w:rsidP="009B30F7">
            <w:pPr>
              <w:pStyle w:val="TAC"/>
              <w:rPr>
                <w:rFonts w:cs="Arial"/>
              </w:rPr>
            </w:pPr>
            <w:r w:rsidRPr="00386595">
              <w:rPr>
                <w:rFonts w:cs="Arial"/>
              </w:rPr>
              <w:t>31</w:t>
            </w:r>
          </w:p>
        </w:tc>
        <w:tc>
          <w:tcPr>
            <w:tcW w:w="1153" w:type="dxa"/>
            <w:tcBorders>
              <w:top w:val="single" w:sz="4" w:space="0" w:color="auto"/>
              <w:left w:val="single" w:sz="4" w:space="0" w:color="auto"/>
              <w:bottom w:val="single" w:sz="4" w:space="0" w:color="auto"/>
            </w:tcBorders>
          </w:tcPr>
          <w:p w14:paraId="6661D795" w14:textId="77777777" w:rsidR="00CB3F53" w:rsidRPr="00386595" w:rsidRDefault="00CB3F53" w:rsidP="009B30F7">
            <w:pPr>
              <w:pStyle w:val="TAR"/>
              <w:rPr>
                <w:rFonts w:cs="Arial"/>
              </w:rPr>
            </w:pPr>
            <w:r w:rsidRPr="00386595">
              <w:rPr>
                <w:rFonts w:cs="Arial"/>
              </w:rPr>
              <w:t>452.5 MHz</w:t>
            </w:r>
          </w:p>
        </w:tc>
        <w:tc>
          <w:tcPr>
            <w:tcW w:w="517" w:type="dxa"/>
            <w:tcBorders>
              <w:top w:val="single" w:sz="4" w:space="0" w:color="auto"/>
              <w:bottom w:val="single" w:sz="4" w:space="0" w:color="auto"/>
            </w:tcBorders>
          </w:tcPr>
          <w:p w14:paraId="5298558E"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170E0A" w14:textId="77777777" w:rsidR="00CB3F53" w:rsidRPr="00386595" w:rsidRDefault="00CB3F53" w:rsidP="009B30F7">
            <w:pPr>
              <w:pStyle w:val="TAL"/>
              <w:rPr>
                <w:rFonts w:cs="Arial"/>
              </w:rPr>
            </w:pPr>
            <w:r w:rsidRPr="00386595">
              <w:rPr>
                <w:rFonts w:cs="Arial"/>
              </w:rPr>
              <w:t>457.5 MHz</w:t>
            </w:r>
          </w:p>
        </w:tc>
        <w:tc>
          <w:tcPr>
            <w:tcW w:w="1190" w:type="dxa"/>
            <w:tcBorders>
              <w:top w:val="single" w:sz="4" w:space="0" w:color="auto"/>
              <w:left w:val="single" w:sz="4" w:space="0" w:color="auto"/>
              <w:bottom w:val="single" w:sz="4" w:space="0" w:color="auto"/>
            </w:tcBorders>
          </w:tcPr>
          <w:p w14:paraId="44826D39" w14:textId="77777777" w:rsidR="00CB3F53" w:rsidRPr="00386595" w:rsidRDefault="00CB3F53" w:rsidP="009B30F7">
            <w:pPr>
              <w:pStyle w:val="TAR"/>
              <w:rPr>
                <w:rFonts w:cs="Arial"/>
              </w:rPr>
            </w:pPr>
            <w:r w:rsidRPr="00386595">
              <w:rPr>
                <w:rFonts w:cs="Arial"/>
              </w:rPr>
              <w:t>462.5 MHz</w:t>
            </w:r>
          </w:p>
        </w:tc>
        <w:tc>
          <w:tcPr>
            <w:tcW w:w="317" w:type="dxa"/>
            <w:tcBorders>
              <w:top w:val="single" w:sz="4" w:space="0" w:color="auto"/>
              <w:bottom w:val="single" w:sz="4" w:space="0" w:color="auto"/>
            </w:tcBorders>
          </w:tcPr>
          <w:p w14:paraId="5AA50A8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890FF29" w14:textId="77777777" w:rsidR="00CB3F53" w:rsidRPr="00386595" w:rsidRDefault="00CB3F53" w:rsidP="009B30F7">
            <w:pPr>
              <w:pStyle w:val="TAL"/>
              <w:rPr>
                <w:rFonts w:cs="Arial"/>
              </w:rPr>
            </w:pPr>
            <w:r w:rsidRPr="00386595">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3D998AE2" w14:textId="77777777" w:rsidR="00CB3F53" w:rsidRPr="00386595" w:rsidRDefault="00CB3F53" w:rsidP="009B30F7">
            <w:pPr>
              <w:pStyle w:val="TAC"/>
              <w:rPr>
                <w:rFonts w:cs="Arial"/>
              </w:rPr>
            </w:pPr>
            <w:r w:rsidRPr="00386595">
              <w:rPr>
                <w:rFonts w:cs="Arial"/>
              </w:rPr>
              <w:t>FDD</w:t>
            </w:r>
          </w:p>
        </w:tc>
      </w:tr>
      <w:tr w:rsidR="00CB3F53" w:rsidRPr="00386595" w14:paraId="2C9F0A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53C2CD5" w14:textId="77777777" w:rsidR="00CB3F53" w:rsidRPr="00386595" w:rsidRDefault="00CB3F53" w:rsidP="009B30F7">
            <w:pPr>
              <w:pStyle w:val="TAC"/>
              <w:rPr>
                <w:rFonts w:cs="Arial"/>
              </w:rPr>
            </w:pPr>
            <w:r w:rsidRPr="00386595">
              <w:rPr>
                <w:rFonts w:cs="Arial"/>
              </w:rPr>
              <w:t>32</w:t>
            </w:r>
          </w:p>
        </w:tc>
        <w:tc>
          <w:tcPr>
            <w:tcW w:w="1153" w:type="dxa"/>
            <w:tcBorders>
              <w:top w:val="single" w:sz="4" w:space="0" w:color="auto"/>
              <w:left w:val="single" w:sz="4" w:space="0" w:color="auto"/>
              <w:bottom w:val="single" w:sz="4" w:space="0" w:color="auto"/>
            </w:tcBorders>
          </w:tcPr>
          <w:p w14:paraId="4090B66E" w14:textId="77777777" w:rsidR="00CB3F53" w:rsidRPr="00386595" w:rsidRDefault="00CB3F53" w:rsidP="009B30F7">
            <w:pPr>
              <w:pStyle w:val="TAR"/>
              <w:rPr>
                <w:rFonts w:cs="Arial"/>
              </w:rPr>
            </w:pPr>
          </w:p>
        </w:tc>
        <w:tc>
          <w:tcPr>
            <w:tcW w:w="517" w:type="dxa"/>
            <w:tcBorders>
              <w:top w:val="single" w:sz="4" w:space="0" w:color="auto"/>
              <w:bottom w:val="single" w:sz="4" w:space="0" w:color="auto"/>
            </w:tcBorders>
          </w:tcPr>
          <w:p w14:paraId="0AB365A4" w14:textId="77777777" w:rsidR="00CB3F53" w:rsidRPr="00386595" w:rsidRDefault="00CB3F53" w:rsidP="009B30F7">
            <w:pPr>
              <w:pStyle w:val="TAC"/>
              <w:rPr>
                <w:rFonts w:cs="Arial"/>
              </w:rPr>
            </w:pPr>
            <w:r w:rsidRPr="00386595">
              <w:rPr>
                <w:rFonts w:cs="Arial"/>
                <w:lang w:eastAsia="zh-CN"/>
              </w:rPr>
              <w:t>N/A</w:t>
            </w:r>
          </w:p>
        </w:tc>
        <w:tc>
          <w:tcPr>
            <w:tcW w:w="1130" w:type="dxa"/>
            <w:tcBorders>
              <w:top w:val="single" w:sz="4" w:space="0" w:color="auto"/>
              <w:bottom w:val="single" w:sz="4" w:space="0" w:color="auto"/>
              <w:right w:val="single" w:sz="4" w:space="0" w:color="auto"/>
            </w:tcBorders>
          </w:tcPr>
          <w:p w14:paraId="1F4F0997" w14:textId="77777777" w:rsidR="00CB3F53" w:rsidRPr="00386595" w:rsidRDefault="00CB3F53" w:rsidP="009B30F7">
            <w:pPr>
              <w:pStyle w:val="TAL"/>
              <w:rPr>
                <w:rFonts w:cs="Arial"/>
              </w:rPr>
            </w:pPr>
          </w:p>
        </w:tc>
        <w:tc>
          <w:tcPr>
            <w:tcW w:w="1190" w:type="dxa"/>
            <w:tcBorders>
              <w:top w:val="single" w:sz="4" w:space="0" w:color="auto"/>
              <w:left w:val="single" w:sz="4" w:space="0" w:color="auto"/>
              <w:bottom w:val="single" w:sz="4" w:space="0" w:color="auto"/>
            </w:tcBorders>
          </w:tcPr>
          <w:p w14:paraId="362FA47F" w14:textId="77777777" w:rsidR="00CB3F53" w:rsidRPr="00386595" w:rsidRDefault="00CB3F53" w:rsidP="009B30F7">
            <w:pPr>
              <w:pStyle w:val="TAR"/>
              <w:rPr>
                <w:rFonts w:cs="Arial"/>
              </w:rPr>
            </w:pPr>
            <w:r w:rsidRPr="00386595">
              <w:rPr>
                <w:rFonts w:cs="Arial"/>
              </w:rPr>
              <w:t>1452 MHz</w:t>
            </w:r>
          </w:p>
        </w:tc>
        <w:tc>
          <w:tcPr>
            <w:tcW w:w="317" w:type="dxa"/>
            <w:tcBorders>
              <w:top w:val="single" w:sz="4" w:space="0" w:color="auto"/>
              <w:bottom w:val="single" w:sz="4" w:space="0" w:color="auto"/>
            </w:tcBorders>
          </w:tcPr>
          <w:p w14:paraId="5CC6704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CE5352" w14:textId="77777777" w:rsidR="00CB3F53" w:rsidRPr="00386595" w:rsidRDefault="00CB3F53" w:rsidP="009B30F7">
            <w:pPr>
              <w:pStyle w:val="TAL"/>
              <w:rPr>
                <w:rFonts w:cs="Arial"/>
              </w:rPr>
            </w:pPr>
            <w:r w:rsidRPr="00386595">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5D5F5079"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7B84579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C5245C1" w14:textId="77777777" w:rsidR="00CB3F53" w:rsidRPr="00386595" w:rsidRDefault="00CB3F53" w:rsidP="009B30F7">
            <w:pPr>
              <w:pStyle w:val="TAC"/>
              <w:rPr>
                <w:rFonts w:cs="Arial"/>
              </w:rPr>
            </w:pPr>
            <w:r w:rsidRPr="00386595">
              <w:rPr>
                <w:rFonts w:cs="Arial"/>
              </w:rPr>
              <w:t>33</w:t>
            </w:r>
          </w:p>
        </w:tc>
        <w:tc>
          <w:tcPr>
            <w:tcW w:w="1153" w:type="dxa"/>
            <w:tcBorders>
              <w:top w:val="single" w:sz="4" w:space="0" w:color="auto"/>
              <w:left w:val="single" w:sz="4" w:space="0" w:color="auto"/>
              <w:bottom w:val="single" w:sz="4" w:space="0" w:color="auto"/>
            </w:tcBorders>
          </w:tcPr>
          <w:p w14:paraId="2B4AE890" w14:textId="77777777" w:rsidR="00CB3F53" w:rsidRPr="00386595" w:rsidRDefault="00CB3F53" w:rsidP="009B30F7">
            <w:pPr>
              <w:pStyle w:val="TAR"/>
              <w:rPr>
                <w:rFonts w:cs="Arial"/>
              </w:rPr>
            </w:pPr>
            <w:r w:rsidRPr="00386595">
              <w:rPr>
                <w:rFonts w:cs="Arial"/>
              </w:rPr>
              <w:t>1900 MHz</w:t>
            </w:r>
          </w:p>
        </w:tc>
        <w:tc>
          <w:tcPr>
            <w:tcW w:w="517" w:type="dxa"/>
            <w:tcBorders>
              <w:top w:val="single" w:sz="4" w:space="0" w:color="auto"/>
              <w:bottom w:val="single" w:sz="4" w:space="0" w:color="auto"/>
            </w:tcBorders>
          </w:tcPr>
          <w:p w14:paraId="73C8A21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2FE6A7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254881F3" w14:textId="77777777" w:rsidR="00CB3F53" w:rsidRPr="00386595" w:rsidRDefault="00CB3F53" w:rsidP="009B30F7">
            <w:pPr>
              <w:pStyle w:val="TAR"/>
              <w:rPr>
                <w:rFonts w:cs="Arial"/>
              </w:rPr>
            </w:pPr>
            <w:r w:rsidRPr="00386595">
              <w:rPr>
                <w:rFonts w:cs="Arial"/>
              </w:rPr>
              <w:t>1900 MHz</w:t>
            </w:r>
          </w:p>
        </w:tc>
        <w:tc>
          <w:tcPr>
            <w:tcW w:w="317" w:type="dxa"/>
            <w:tcBorders>
              <w:top w:val="single" w:sz="4" w:space="0" w:color="auto"/>
              <w:bottom w:val="single" w:sz="4" w:space="0" w:color="auto"/>
            </w:tcBorders>
          </w:tcPr>
          <w:p w14:paraId="69AE0BD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508F24C"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53443A7B" w14:textId="77777777" w:rsidR="00CB3F53" w:rsidRPr="00386595" w:rsidRDefault="00CB3F53" w:rsidP="009B30F7">
            <w:pPr>
              <w:pStyle w:val="TAC"/>
              <w:rPr>
                <w:rFonts w:cs="Arial"/>
              </w:rPr>
            </w:pPr>
            <w:r w:rsidRPr="00386595">
              <w:rPr>
                <w:rFonts w:cs="Arial"/>
              </w:rPr>
              <w:t>TDD</w:t>
            </w:r>
          </w:p>
        </w:tc>
      </w:tr>
      <w:tr w:rsidR="00CB3F53" w:rsidRPr="00386595" w14:paraId="749A086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217D66" w14:textId="77777777" w:rsidR="00CB3F53" w:rsidRPr="00386595" w:rsidRDefault="00CB3F53" w:rsidP="009B30F7">
            <w:pPr>
              <w:pStyle w:val="TAC"/>
              <w:rPr>
                <w:rFonts w:cs="Arial"/>
              </w:rPr>
            </w:pPr>
            <w:r w:rsidRPr="00386595">
              <w:rPr>
                <w:rFonts w:cs="Arial"/>
              </w:rPr>
              <w:t>34</w:t>
            </w:r>
          </w:p>
        </w:tc>
        <w:tc>
          <w:tcPr>
            <w:tcW w:w="1153" w:type="dxa"/>
            <w:tcBorders>
              <w:top w:val="single" w:sz="4" w:space="0" w:color="auto"/>
              <w:left w:val="single" w:sz="4" w:space="0" w:color="auto"/>
              <w:bottom w:val="single" w:sz="4" w:space="0" w:color="auto"/>
            </w:tcBorders>
          </w:tcPr>
          <w:p w14:paraId="62D46C6C" w14:textId="77777777" w:rsidR="00CB3F53" w:rsidRPr="00386595" w:rsidRDefault="00CB3F53" w:rsidP="009B30F7">
            <w:pPr>
              <w:pStyle w:val="TAR"/>
              <w:rPr>
                <w:rFonts w:cs="Arial"/>
              </w:rPr>
            </w:pPr>
            <w:r w:rsidRPr="00386595">
              <w:rPr>
                <w:rFonts w:cs="Arial"/>
              </w:rPr>
              <w:t>2010 MHz</w:t>
            </w:r>
          </w:p>
        </w:tc>
        <w:tc>
          <w:tcPr>
            <w:tcW w:w="517" w:type="dxa"/>
            <w:tcBorders>
              <w:top w:val="single" w:sz="4" w:space="0" w:color="auto"/>
              <w:bottom w:val="single" w:sz="4" w:space="0" w:color="auto"/>
            </w:tcBorders>
          </w:tcPr>
          <w:p w14:paraId="0A5058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753BA99" w14:textId="77777777" w:rsidR="00CB3F53" w:rsidRPr="00386595" w:rsidRDefault="00CB3F53" w:rsidP="009B30F7">
            <w:pPr>
              <w:pStyle w:val="TAL"/>
              <w:rPr>
                <w:rFonts w:cs="Arial"/>
              </w:rPr>
            </w:pPr>
            <w:r w:rsidRPr="00386595">
              <w:rPr>
                <w:rFonts w:cs="Arial"/>
              </w:rPr>
              <w:t xml:space="preserve">2025 MHz </w:t>
            </w:r>
          </w:p>
        </w:tc>
        <w:tc>
          <w:tcPr>
            <w:tcW w:w="1190" w:type="dxa"/>
            <w:tcBorders>
              <w:top w:val="single" w:sz="4" w:space="0" w:color="auto"/>
              <w:bottom w:val="single" w:sz="4" w:space="0" w:color="auto"/>
            </w:tcBorders>
          </w:tcPr>
          <w:p w14:paraId="722A49E8" w14:textId="77777777" w:rsidR="00CB3F53" w:rsidRPr="00386595" w:rsidRDefault="00CB3F53" w:rsidP="009B30F7">
            <w:pPr>
              <w:pStyle w:val="TAR"/>
              <w:rPr>
                <w:rFonts w:cs="Arial"/>
              </w:rPr>
            </w:pPr>
            <w:r w:rsidRPr="00386595">
              <w:rPr>
                <w:rFonts w:cs="Arial"/>
              </w:rPr>
              <w:t>2010 MHz</w:t>
            </w:r>
          </w:p>
        </w:tc>
        <w:tc>
          <w:tcPr>
            <w:tcW w:w="317" w:type="dxa"/>
            <w:tcBorders>
              <w:top w:val="single" w:sz="4" w:space="0" w:color="auto"/>
              <w:bottom w:val="single" w:sz="4" w:space="0" w:color="auto"/>
            </w:tcBorders>
          </w:tcPr>
          <w:p w14:paraId="5B6250A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BDDF60" w14:textId="77777777" w:rsidR="00CB3F53" w:rsidRPr="00386595" w:rsidRDefault="00CB3F53" w:rsidP="009B30F7">
            <w:pPr>
              <w:pStyle w:val="TAL"/>
              <w:rPr>
                <w:rFonts w:cs="Arial"/>
              </w:rPr>
            </w:pPr>
            <w:r w:rsidRPr="00386595">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402F609C" w14:textId="77777777" w:rsidR="00CB3F53" w:rsidRPr="00386595" w:rsidRDefault="00CB3F53" w:rsidP="009B30F7">
            <w:pPr>
              <w:pStyle w:val="TAC"/>
              <w:rPr>
                <w:rFonts w:cs="Arial"/>
              </w:rPr>
            </w:pPr>
            <w:r w:rsidRPr="00386595">
              <w:rPr>
                <w:rFonts w:cs="Arial"/>
              </w:rPr>
              <w:t>TDD</w:t>
            </w:r>
          </w:p>
        </w:tc>
      </w:tr>
      <w:tr w:rsidR="00CB3F53" w:rsidRPr="00386595" w14:paraId="6834C3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40448F" w14:textId="77777777" w:rsidR="00CB3F53" w:rsidRPr="00386595" w:rsidRDefault="00CB3F53" w:rsidP="009B30F7">
            <w:pPr>
              <w:pStyle w:val="TAC"/>
              <w:rPr>
                <w:rFonts w:cs="Arial"/>
              </w:rPr>
            </w:pPr>
            <w:r w:rsidRPr="00386595">
              <w:rPr>
                <w:rFonts w:cs="Arial"/>
              </w:rPr>
              <w:t>35</w:t>
            </w:r>
          </w:p>
        </w:tc>
        <w:tc>
          <w:tcPr>
            <w:tcW w:w="1153" w:type="dxa"/>
            <w:tcBorders>
              <w:top w:val="single" w:sz="4" w:space="0" w:color="auto"/>
              <w:left w:val="single" w:sz="4" w:space="0" w:color="auto"/>
              <w:bottom w:val="single" w:sz="4" w:space="0" w:color="auto"/>
            </w:tcBorders>
          </w:tcPr>
          <w:p w14:paraId="4092FB30"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61BB471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8A31159"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left w:val="single" w:sz="4" w:space="0" w:color="auto"/>
              <w:bottom w:val="single" w:sz="4" w:space="0" w:color="auto"/>
            </w:tcBorders>
          </w:tcPr>
          <w:p w14:paraId="52DD74EC" w14:textId="77777777" w:rsidR="00CB3F53" w:rsidRPr="00386595" w:rsidRDefault="00CB3F53" w:rsidP="009B30F7">
            <w:pPr>
              <w:pStyle w:val="TAR"/>
              <w:rPr>
                <w:rFonts w:cs="Arial"/>
              </w:rPr>
            </w:pPr>
            <w:r w:rsidRPr="00386595">
              <w:rPr>
                <w:rFonts w:cs="Arial"/>
              </w:rPr>
              <w:t>1850 MHz</w:t>
            </w:r>
          </w:p>
        </w:tc>
        <w:tc>
          <w:tcPr>
            <w:tcW w:w="317" w:type="dxa"/>
            <w:tcBorders>
              <w:top w:val="single" w:sz="4" w:space="0" w:color="auto"/>
              <w:bottom w:val="single" w:sz="4" w:space="0" w:color="auto"/>
            </w:tcBorders>
          </w:tcPr>
          <w:p w14:paraId="14DB69A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0714FC3" w14:textId="77777777" w:rsidR="00CB3F53" w:rsidRPr="00386595" w:rsidRDefault="00CB3F53" w:rsidP="009B30F7">
            <w:pPr>
              <w:pStyle w:val="TAL"/>
              <w:rPr>
                <w:rFonts w:cs="Arial"/>
              </w:rPr>
            </w:pPr>
            <w:r w:rsidRPr="00386595">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560DBDBC" w14:textId="77777777" w:rsidR="00CB3F53" w:rsidRPr="00386595" w:rsidRDefault="00CB3F53" w:rsidP="009B30F7">
            <w:pPr>
              <w:pStyle w:val="TAC"/>
              <w:rPr>
                <w:rFonts w:cs="Arial"/>
              </w:rPr>
            </w:pPr>
            <w:r w:rsidRPr="00386595">
              <w:rPr>
                <w:rFonts w:cs="Arial"/>
              </w:rPr>
              <w:t>TDD</w:t>
            </w:r>
          </w:p>
        </w:tc>
      </w:tr>
      <w:tr w:rsidR="00CB3F53" w:rsidRPr="00386595" w14:paraId="0960F17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406015" w14:textId="77777777" w:rsidR="00CB3F53" w:rsidRPr="00386595" w:rsidRDefault="00CB3F53" w:rsidP="009B30F7">
            <w:pPr>
              <w:pStyle w:val="TAC"/>
              <w:rPr>
                <w:rFonts w:cs="Arial"/>
              </w:rPr>
            </w:pPr>
            <w:r w:rsidRPr="00386595">
              <w:rPr>
                <w:rFonts w:cs="Arial"/>
              </w:rPr>
              <w:t>36</w:t>
            </w:r>
          </w:p>
        </w:tc>
        <w:tc>
          <w:tcPr>
            <w:tcW w:w="1153" w:type="dxa"/>
            <w:tcBorders>
              <w:top w:val="single" w:sz="4" w:space="0" w:color="auto"/>
              <w:left w:val="single" w:sz="4" w:space="0" w:color="auto"/>
              <w:bottom w:val="single" w:sz="4" w:space="0" w:color="auto"/>
            </w:tcBorders>
          </w:tcPr>
          <w:p w14:paraId="7FB2D280" w14:textId="77777777" w:rsidR="00CB3F53" w:rsidRPr="00386595" w:rsidRDefault="00CB3F53" w:rsidP="009B30F7">
            <w:pPr>
              <w:pStyle w:val="TAR"/>
              <w:rPr>
                <w:rFonts w:cs="Arial"/>
              </w:rPr>
            </w:pPr>
            <w:r w:rsidRPr="00386595">
              <w:rPr>
                <w:rFonts w:cs="Arial"/>
              </w:rPr>
              <w:t>1930 MHz</w:t>
            </w:r>
          </w:p>
        </w:tc>
        <w:tc>
          <w:tcPr>
            <w:tcW w:w="517" w:type="dxa"/>
            <w:tcBorders>
              <w:top w:val="single" w:sz="4" w:space="0" w:color="auto"/>
              <w:bottom w:val="single" w:sz="4" w:space="0" w:color="auto"/>
            </w:tcBorders>
          </w:tcPr>
          <w:p w14:paraId="0A4286A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5340B15" w14:textId="77777777" w:rsidR="00CB3F53" w:rsidRPr="00386595" w:rsidRDefault="00CB3F53" w:rsidP="009B30F7">
            <w:pPr>
              <w:pStyle w:val="TAL"/>
              <w:rPr>
                <w:rFonts w:cs="Arial"/>
              </w:rPr>
            </w:pPr>
            <w:r w:rsidRPr="00386595">
              <w:rPr>
                <w:rFonts w:cs="Arial"/>
              </w:rPr>
              <w:t>1990 MHz</w:t>
            </w:r>
          </w:p>
        </w:tc>
        <w:tc>
          <w:tcPr>
            <w:tcW w:w="1190" w:type="dxa"/>
            <w:tcBorders>
              <w:top w:val="single" w:sz="4" w:space="0" w:color="auto"/>
              <w:bottom w:val="single" w:sz="4" w:space="0" w:color="auto"/>
            </w:tcBorders>
          </w:tcPr>
          <w:p w14:paraId="289A05BD"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37DAE6B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3D2107C"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0CCF579E" w14:textId="77777777" w:rsidR="00CB3F53" w:rsidRPr="00386595" w:rsidRDefault="00CB3F53" w:rsidP="009B30F7">
            <w:pPr>
              <w:pStyle w:val="TAC"/>
              <w:rPr>
                <w:rFonts w:cs="Arial"/>
              </w:rPr>
            </w:pPr>
            <w:r w:rsidRPr="00386595">
              <w:rPr>
                <w:rFonts w:cs="Arial"/>
              </w:rPr>
              <w:t>TDD</w:t>
            </w:r>
          </w:p>
        </w:tc>
      </w:tr>
      <w:tr w:rsidR="00CB3F53" w:rsidRPr="00386595" w14:paraId="7A4E4AF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1C0405" w14:textId="77777777" w:rsidR="00CB3F53" w:rsidRPr="00386595" w:rsidRDefault="00CB3F53" w:rsidP="009B30F7">
            <w:pPr>
              <w:pStyle w:val="TAC"/>
              <w:rPr>
                <w:rFonts w:cs="Arial"/>
              </w:rPr>
            </w:pPr>
            <w:r w:rsidRPr="00386595">
              <w:rPr>
                <w:rFonts w:cs="Arial"/>
              </w:rPr>
              <w:t>37</w:t>
            </w:r>
          </w:p>
        </w:tc>
        <w:tc>
          <w:tcPr>
            <w:tcW w:w="1153" w:type="dxa"/>
            <w:tcBorders>
              <w:top w:val="single" w:sz="4" w:space="0" w:color="auto"/>
              <w:left w:val="single" w:sz="4" w:space="0" w:color="auto"/>
              <w:bottom w:val="single" w:sz="4" w:space="0" w:color="auto"/>
            </w:tcBorders>
          </w:tcPr>
          <w:p w14:paraId="38D330F3" w14:textId="77777777" w:rsidR="00CB3F53" w:rsidRPr="00386595" w:rsidRDefault="00CB3F53" w:rsidP="009B30F7">
            <w:pPr>
              <w:pStyle w:val="TAR"/>
              <w:rPr>
                <w:rFonts w:cs="Arial"/>
              </w:rPr>
            </w:pPr>
            <w:r w:rsidRPr="00386595">
              <w:rPr>
                <w:rFonts w:cs="Arial"/>
              </w:rPr>
              <w:t>1910 MHz</w:t>
            </w:r>
          </w:p>
        </w:tc>
        <w:tc>
          <w:tcPr>
            <w:tcW w:w="517" w:type="dxa"/>
            <w:tcBorders>
              <w:top w:val="single" w:sz="4" w:space="0" w:color="auto"/>
              <w:bottom w:val="single" w:sz="4" w:space="0" w:color="auto"/>
            </w:tcBorders>
          </w:tcPr>
          <w:p w14:paraId="19099AC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0842049" w14:textId="77777777" w:rsidR="00CB3F53" w:rsidRPr="00386595" w:rsidRDefault="00CB3F53" w:rsidP="009B30F7">
            <w:pPr>
              <w:pStyle w:val="TAL"/>
              <w:rPr>
                <w:rFonts w:cs="Arial"/>
              </w:rPr>
            </w:pPr>
            <w:r w:rsidRPr="00386595">
              <w:rPr>
                <w:rFonts w:cs="Arial"/>
              </w:rPr>
              <w:t>1930 MHz</w:t>
            </w:r>
          </w:p>
        </w:tc>
        <w:tc>
          <w:tcPr>
            <w:tcW w:w="1190" w:type="dxa"/>
            <w:tcBorders>
              <w:top w:val="single" w:sz="4" w:space="0" w:color="auto"/>
              <w:bottom w:val="single" w:sz="4" w:space="0" w:color="auto"/>
            </w:tcBorders>
          </w:tcPr>
          <w:p w14:paraId="07D74F63" w14:textId="77777777" w:rsidR="00CB3F53" w:rsidRPr="00386595" w:rsidRDefault="00CB3F53" w:rsidP="009B30F7">
            <w:pPr>
              <w:pStyle w:val="TAR"/>
              <w:rPr>
                <w:rFonts w:cs="Arial"/>
              </w:rPr>
            </w:pPr>
            <w:r w:rsidRPr="00386595">
              <w:rPr>
                <w:rFonts w:cs="Arial"/>
              </w:rPr>
              <w:t>1910 MHz</w:t>
            </w:r>
          </w:p>
        </w:tc>
        <w:tc>
          <w:tcPr>
            <w:tcW w:w="317" w:type="dxa"/>
            <w:tcBorders>
              <w:top w:val="single" w:sz="4" w:space="0" w:color="auto"/>
              <w:bottom w:val="single" w:sz="4" w:space="0" w:color="auto"/>
            </w:tcBorders>
          </w:tcPr>
          <w:p w14:paraId="6A0D4BA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B1C1279" w14:textId="77777777" w:rsidR="00CB3F53" w:rsidRPr="00386595" w:rsidRDefault="00CB3F53" w:rsidP="009B30F7">
            <w:pPr>
              <w:pStyle w:val="TAL"/>
              <w:rPr>
                <w:rFonts w:cs="Arial"/>
              </w:rPr>
            </w:pPr>
            <w:r w:rsidRPr="00386595">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1EFD6667" w14:textId="77777777" w:rsidR="00CB3F53" w:rsidRPr="00386595" w:rsidRDefault="00CB3F53" w:rsidP="009B30F7">
            <w:pPr>
              <w:pStyle w:val="TAC"/>
              <w:rPr>
                <w:rFonts w:cs="Arial"/>
              </w:rPr>
            </w:pPr>
            <w:r w:rsidRPr="00386595">
              <w:rPr>
                <w:rFonts w:cs="Arial"/>
              </w:rPr>
              <w:t>TDD</w:t>
            </w:r>
          </w:p>
        </w:tc>
      </w:tr>
      <w:tr w:rsidR="00CB3F53" w:rsidRPr="00386595" w14:paraId="7BA101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9EE5DC" w14:textId="77777777" w:rsidR="00CB3F53" w:rsidRPr="00386595" w:rsidRDefault="00CB3F53" w:rsidP="009B30F7">
            <w:pPr>
              <w:pStyle w:val="TAC"/>
              <w:rPr>
                <w:rFonts w:cs="Arial"/>
              </w:rPr>
            </w:pPr>
            <w:r w:rsidRPr="00386595">
              <w:rPr>
                <w:rFonts w:cs="Arial"/>
              </w:rPr>
              <w:t>38</w:t>
            </w:r>
          </w:p>
        </w:tc>
        <w:tc>
          <w:tcPr>
            <w:tcW w:w="1153" w:type="dxa"/>
            <w:tcBorders>
              <w:top w:val="single" w:sz="4" w:space="0" w:color="auto"/>
              <w:left w:val="single" w:sz="4" w:space="0" w:color="auto"/>
              <w:bottom w:val="single" w:sz="4" w:space="0" w:color="auto"/>
            </w:tcBorders>
          </w:tcPr>
          <w:p w14:paraId="72E4F3C6" w14:textId="77777777" w:rsidR="00CB3F53" w:rsidRPr="00386595" w:rsidRDefault="00CB3F53" w:rsidP="009B30F7">
            <w:pPr>
              <w:pStyle w:val="TAR"/>
              <w:rPr>
                <w:rFonts w:cs="Arial"/>
              </w:rPr>
            </w:pPr>
            <w:r w:rsidRPr="00386595">
              <w:rPr>
                <w:rFonts w:cs="Arial"/>
              </w:rPr>
              <w:t>2570 MHz</w:t>
            </w:r>
          </w:p>
        </w:tc>
        <w:tc>
          <w:tcPr>
            <w:tcW w:w="517" w:type="dxa"/>
            <w:tcBorders>
              <w:top w:val="single" w:sz="4" w:space="0" w:color="auto"/>
              <w:bottom w:val="single" w:sz="4" w:space="0" w:color="auto"/>
            </w:tcBorders>
          </w:tcPr>
          <w:p w14:paraId="5468DE6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627F4FF" w14:textId="77777777" w:rsidR="00CB3F53" w:rsidRPr="00386595" w:rsidRDefault="00CB3F53" w:rsidP="009B30F7">
            <w:pPr>
              <w:pStyle w:val="TAL"/>
              <w:rPr>
                <w:rFonts w:cs="Arial"/>
              </w:rPr>
            </w:pPr>
            <w:r w:rsidRPr="00386595">
              <w:rPr>
                <w:rFonts w:cs="Arial"/>
              </w:rPr>
              <w:t>2620 MHz</w:t>
            </w:r>
          </w:p>
        </w:tc>
        <w:tc>
          <w:tcPr>
            <w:tcW w:w="1190" w:type="dxa"/>
            <w:tcBorders>
              <w:top w:val="single" w:sz="4" w:space="0" w:color="auto"/>
              <w:bottom w:val="single" w:sz="4" w:space="0" w:color="auto"/>
            </w:tcBorders>
          </w:tcPr>
          <w:p w14:paraId="55EEB899" w14:textId="77777777" w:rsidR="00CB3F53" w:rsidRPr="00386595" w:rsidRDefault="00CB3F53" w:rsidP="009B30F7">
            <w:pPr>
              <w:pStyle w:val="TAR"/>
              <w:rPr>
                <w:rFonts w:cs="Arial"/>
              </w:rPr>
            </w:pPr>
            <w:r w:rsidRPr="00386595">
              <w:rPr>
                <w:rFonts w:cs="Arial"/>
              </w:rPr>
              <w:t>2570 MHz</w:t>
            </w:r>
          </w:p>
        </w:tc>
        <w:tc>
          <w:tcPr>
            <w:tcW w:w="317" w:type="dxa"/>
            <w:tcBorders>
              <w:top w:val="single" w:sz="4" w:space="0" w:color="auto"/>
              <w:bottom w:val="single" w:sz="4" w:space="0" w:color="auto"/>
            </w:tcBorders>
          </w:tcPr>
          <w:p w14:paraId="422C96E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A512A6"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2EC94D23" w14:textId="77777777" w:rsidR="00CB3F53" w:rsidRPr="00386595" w:rsidRDefault="00CB3F53" w:rsidP="009B30F7">
            <w:pPr>
              <w:pStyle w:val="TAC"/>
              <w:rPr>
                <w:rFonts w:cs="Arial"/>
              </w:rPr>
            </w:pPr>
            <w:r w:rsidRPr="00386595">
              <w:rPr>
                <w:rFonts w:cs="Arial"/>
              </w:rPr>
              <w:t>TDD</w:t>
            </w:r>
          </w:p>
        </w:tc>
      </w:tr>
      <w:tr w:rsidR="00CB3F53" w:rsidRPr="00386595" w14:paraId="77177CF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AC701CD" w14:textId="77777777" w:rsidR="00CB3F53" w:rsidRPr="00386595" w:rsidRDefault="00CB3F53" w:rsidP="009B30F7">
            <w:pPr>
              <w:pStyle w:val="TAC"/>
              <w:rPr>
                <w:rFonts w:cs="Arial"/>
              </w:rPr>
            </w:pPr>
            <w:r w:rsidRPr="00386595">
              <w:rPr>
                <w:rFonts w:cs="Arial"/>
              </w:rPr>
              <w:t>39</w:t>
            </w:r>
          </w:p>
        </w:tc>
        <w:tc>
          <w:tcPr>
            <w:tcW w:w="1153" w:type="dxa"/>
            <w:tcBorders>
              <w:top w:val="single" w:sz="4" w:space="0" w:color="auto"/>
              <w:left w:val="single" w:sz="4" w:space="0" w:color="auto"/>
              <w:bottom w:val="single" w:sz="4" w:space="0" w:color="auto"/>
            </w:tcBorders>
          </w:tcPr>
          <w:p w14:paraId="6F9D10BA" w14:textId="77777777" w:rsidR="00CB3F53" w:rsidRPr="00386595" w:rsidRDefault="00CB3F53" w:rsidP="009B30F7">
            <w:pPr>
              <w:pStyle w:val="TAR"/>
              <w:rPr>
                <w:rFonts w:cs="Arial"/>
              </w:rPr>
            </w:pPr>
            <w:r w:rsidRPr="00386595">
              <w:rPr>
                <w:rFonts w:cs="Arial"/>
              </w:rPr>
              <w:t>1880 MHz</w:t>
            </w:r>
          </w:p>
        </w:tc>
        <w:tc>
          <w:tcPr>
            <w:tcW w:w="517" w:type="dxa"/>
            <w:tcBorders>
              <w:top w:val="single" w:sz="4" w:space="0" w:color="auto"/>
              <w:bottom w:val="single" w:sz="4" w:space="0" w:color="auto"/>
            </w:tcBorders>
          </w:tcPr>
          <w:p w14:paraId="7797A82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019DDD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4B616C6F" w14:textId="77777777" w:rsidR="00CB3F53" w:rsidRPr="00386595" w:rsidRDefault="00CB3F53" w:rsidP="009B30F7">
            <w:pPr>
              <w:pStyle w:val="TAR"/>
              <w:rPr>
                <w:rFonts w:cs="Arial"/>
              </w:rPr>
            </w:pPr>
            <w:r w:rsidRPr="00386595">
              <w:rPr>
                <w:rFonts w:cs="Arial"/>
              </w:rPr>
              <w:t>1880 MHz</w:t>
            </w:r>
          </w:p>
        </w:tc>
        <w:tc>
          <w:tcPr>
            <w:tcW w:w="317" w:type="dxa"/>
            <w:tcBorders>
              <w:top w:val="single" w:sz="4" w:space="0" w:color="auto"/>
              <w:bottom w:val="single" w:sz="4" w:space="0" w:color="auto"/>
            </w:tcBorders>
          </w:tcPr>
          <w:p w14:paraId="7389AF8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42063CE"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69A1967F" w14:textId="77777777" w:rsidR="00CB3F53" w:rsidRPr="00386595" w:rsidRDefault="00CB3F53" w:rsidP="009B30F7">
            <w:pPr>
              <w:pStyle w:val="TAC"/>
              <w:rPr>
                <w:rFonts w:cs="Arial"/>
              </w:rPr>
            </w:pPr>
            <w:r w:rsidRPr="00386595">
              <w:rPr>
                <w:rFonts w:cs="Arial"/>
              </w:rPr>
              <w:t>TDD</w:t>
            </w:r>
          </w:p>
        </w:tc>
      </w:tr>
      <w:tr w:rsidR="00CB3F53" w:rsidRPr="00386595" w14:paraId="6961B4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223971" w14:textId="77777777" w:rsidR="00CB3F53" w:rsidRPr="00386595" w:rsidRDefault="00CB3F53" w:rsidP="009B30F7">
            <w:pPr>
              <w:pStyle w:val="TAC"/>
              <w:rPr>
                <w:rFonts w:cs="Arial"/>
              </w:rPr>
            </w:pPr>
            <w:r w:rsidRPr="00386595">
              <w:rPr>
                <w:rFonts w:cs="Arial"/>
              </w:rPr>
              <w:t>40</w:t>
            </w:r>
          </w:p>
        </w:tc>
        <w:tc>
          <w:tcPr>
            <w:tcW w:w="1153" w:type="dxa"/>
            <w:tcBorders>
              <w:top w:val="single" w:sz="4" w:space="0" w:color="auto"/>
              <w:left w:val="single" w:sz="4" w:space="0" w:color="auto"/>
              <w:bottom w:val="single" w:sz="4" w:space="0" w:color="auto"/>
            </w:tcBorders>
          </w:tcPr>
          <w:p w14:paraId="4B028DED" w14:textId="77777777" w:rsidR="00CB3F53" w:rsidRPr="00386595" w:rsidRDefault="00CB3F53" w:rsidP="009B30F7">
            <w:pPr>
              <w:pStyle w:val="TAR"/>
              <w:rPr>
                <w:rFonts w:cs="Arial"/>
              </w:rPr>
            </w:pPr>
            <w:r w:rsidRPr="00386595">
              <w:rPr>
                <w:rFonts w:cs="Arial"/>
              </w:rPr>
              <w:t>2300 MHz</w:t>
            </w:r>
          </w:p>
        </w:tc>
        <w:tc>
          <w:tcPr>
            <w:tcW w:w="517" w:type="dxa"/>
            <w:tcBorders>
              <w:top w:val="single" w:sz="4" w:space="0" w:color="auto"/>
              <w:bottom w:val="single" w:sz="4" w:space="0" w:color="auto"/>
            </w:tcBorders>
          </w:tcPr>
          <w:p w14:paraId="3C0B89D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1B33D7E" w14:textId="77777777" w:rsidR="00CB3F53" w:rsidRPr="00386595" w:rsidRDefault="00CB3F53" w:rsidP="009B30F7">
            <w:pPr>
              <w:pStyle w:val="TAL"/>
              <w:rPr>
                <w:rFonts w:cs="Arial"/>
              </w:rPr>
            </w:pPr>
            <w:r w:rsidRPr="00386595">
              <w:rPr>
                <w:rFonts w:cs="Arial"/>
              </w:rPr>
              <w:t>2400 MHz</w:t>
            </w:r>
          </w:p>
        </w:tc>
        <w:tc>
          <w:tcPr>
            <w:tcW w:w="1190" w:type="dxa"/>
            <w:tcBorders>
              <w:top w:val="single" w:sz="4" w:space="0" w:color="auto"/>
              <w:bottom w:val="single" w:sz="4" w:space="0" w:color="auto"/>
            </w:tcBorders>
          </w:tcPr>
          <w:p w14:paraId="744ADC71" w14:textId="77777777" w:rsidR="00CB3F53" w:rsidRPr="00386595" w:rsidRDefault="00CB3F53" w:rsidP="009B30F7">
            <w:pPr>
              <w:pStyle w:val="TAR"/>
              <w:rPr>
                <w:rFonts w:cs="Arial"/>
              </w:rPr>
            </w:pPr>
            <w:r w:rsidRPr="00386595">
              <w:rPr>
                <w:rFonts w:cs="Arial"/>
              </w:rPr>
              <w:t>2300 MHz</w:t>
            </w:r>
          </w:p>
        </w:tc>
        <w:tc>
          <w:tcPr>
            <w:tcW w:w="317" w:type="dxa"/>
            <w:tcBorders>
              <w:top w:val="single" w:sz="4" w:space="0" w:color="auto"/>
              <w:bottom w:val="single" w:sz="4" w:space="0" w:color="auto"/>
            </w:tcBorders>
          </w:tcPr>
          <w:p w14:paraId="76F7DAC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D91DF23" w14:textId="77777777" w:rsidR="00CB3F53" w:rsidRPr="00386595" w:rsidRDefault="00CB3F53" w:rsidP="009B30F7">
            <w:pPr>
              <w:pStyle w:val="TAL"/>
              <w:rPr>
                <w:rFonts w:cs="Arial"/>
              </w:rPr>
            </w:pPr>
            <w:r w:rsidRPr="00386595">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002A1484" w14:textId="77777777" w:rsidR="00CB3F53" w:rsidRPr="00386595" w:rsidRDefault="00CB3F53" w:rsidP="009B30F7">
            <w:pPr>
              <w:pStyle w:val="TAC"/>
              <w:rPr>
                <w:rFonts w:cs="Arial"/>
              </w:rPr>
            </w:pPr>
            <w:r w:rsidRPr="00386595">
              <w:rPr>
                <w:rFonts w:cs="Arial"/>
              </w:rPr>
              <w:t>TDD</w:t>
            </w:r>
          </w:p>
        </w:tc>
      </w:tr>
      <w:tr w:rsidR="00CB3F53" w:rsidRPr="00386595" w14:paraId="2B4764B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45323A5" w14:textId="77777777" w:rsidR="00CB3F53" w:rsidRPr="00386595" w:rsidRDefault="00CB3F53" w:rsidP="009B30F7">
            <w:pPr>
              <w:pStyle w:val="TAC"/>
              <w:rPr>
                <w:rFonts w:cs="Arial"/>
              </w:rPr>
            </w:pPr>
            <w:r w:rsidRPr="00386595">
              <w:rPr>
                <w:rFonts w:cs="Arial"/>
                <w:lang w:eastAsia="zh-CN"/>
              </w:rPr>
              <w:t>41</w:t>
            </w:r>
          </w:p>
        </w:tc>
        <w:tc>
          <w:tcPr>
            <w:tcW w:w="1153" w:type="dxa"/>
            <w:tcBorders>
              <w:top w:val="single" w:sz="4" w:space="0" w:color="auto"/>
              <w:left w:val="single" w:sz="4" w:space="0" w:color="auto"/>
              <w:bottom w:val="single" w:sz="4" w:space="0" w:color="auto"/>
            </w:tcBorders>
          </w:tcPr>
          <w:p w14:paraId="648B50B3" w14:textId="77777777" w:rsidR="00CB3F53" w:rsidRPr="00386595" w:rsidRDefault="00CB3F53" w:rsidP="009B30F7">
            <w:pPr>
              <w:pStyle w:val="TAR"/>
              <w:wordWrap w:val="0"/>
              <w:rPr>
                <w:rFonts w:cs="Arial"/>
                <w:lang w:eastAsia="zh-CN"/>
              </w:rPr>
            </w:pPr>
            <w:r w:rsidRPr="00386595">
              <w:rPr>
                <w:rFonts w:cs="Arial"/>
                <w:lang w:eastAsia="zh-CN"/>
              </w:rPr>
              <w:t>2496 MHz</w:t>
            </w:r>
          </w:p>
        </w:tc>
        <w:tc>
          <w:tcPr>
            <w:tcW w:w="517" w:type="dxa"/>
            <w:tcBorders>
              <w:top w:val="single" w:sz="4" w:space="0" w:color="auto"/>
              <w:bottom w:val="single" w:sz="4" w:space="0" w:color="auto"/>
            </w:tcBorders>
          </w:tcPr>
          <w:p w14:paraId="4FA3C21C"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585A9944" w14:textId="77777777" w:rsidR="00CB3F53" w:rsidRPr="00386595" w:rsidRDefault="00CB3F53" w:rsidP="009B30F7">
            <w:pPr>
              <w:pStyle w:val="TAL"/>
              <w:rPr>
                <w:rFonts w:cs="Arial"/>
                <w:lang w:eastAsia="zh-CN"/>
              </w:rPr>
            </w:pPr>
            <w:r w:rsidRPr="00386595">
              <w:rPr>
                <w:rFonts w:cs="Arial"/>
                <w:lang w:eastAsia="zh-CN"/>
              </w:rPr>
              <w:t>2690 MHz</w:t>
            </w:r>
          </w:p>
        </w:tc>
        <w:tc>
          <w:tcPr>
            <w:tcW w:w="1190" w:type="dxa"/>
            <w:tcBorders>
              <w:top w:val="single" w:sz="4" w:space="0" w:color="auto"/>
              <w:bottom w:val="single" w:sz="4" w:space="0" w:color="auto"/>
            </w:tcBorders>
          </w:tcPr>
          <w:p w14:paraId="26B6B187" w14:textId="77777777" w:rsidR="00CB3F53" w:rsidRPr="00386595" w:rsidRDefault="00CB3F53" w:rsidP="009B30F7">
            <w:pPr>
              <w:pStyle w:val="TAR"/>
              <w:rPr>
                <w:rFonts w:cs="Arial"/>
              </w:rPr>
            </w:pPr>
            <w:r w:rsidRPr="00386595">
              <w:rPr>
                <w:rFonts w:cs="Arial"/>
                <w:lang w:eastAsia="zh-CN"/>
              </w:rPr>
              <w:t>2496 MHz</w:t>
            </w:r>
          </w:p>
        </w:tc>
        <w:tc>
          <w:tcPr>
            <w:tcW w:w="317" w:type="dxa"/>
            <w:tcBorders>
              <w:top w:val="single" w:sz="4" w:space="0" w:color="auto"/>
              <w:bottom w:val="single" w:sz="4" w:space="0" w:color="auto"/>
            </w:tcBorders>
          </w:tcPr>
          <w:p w14:paraId="49C54A21"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30B9B5C5" w14:textId="77777777" w:rsidR="00CB3F53" w:rsidRPr="00386595" w:rsidRDefault="00CB3F53" w:rsidP="009B30F7">
            <w:pPr>
              <w:pStyle w:val="TAL"/>
              <w:rPr>
                <w:rFonts w:cs="Arial"/>
              </w:rPr>
            </w:pPr>
            <w:r w:rsidRPr="00386595">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5F7F21FA" w14:textId="77777777" w:rsidR="00CB3F53" w:rsidRPr="00386595" w:rsidRDefault="00CB3F53" w:rsidP="009B30F7">
            <w:pPr>
              <w:pStyle w:val="TAC"/>
              <w:rPr>
                <w:rFonts w:cs="Arial"/>
              </w:rPr>
            </w:pPr>
            <w:r w:rsidRPr="00386595">
              <w:rPr>
                <w:rFonts w:cs="Arial"/>
              </w:rPr>
              <w:t>TDD</w:t>
            </w:r>
          </w:p>
        </w:tc>
      </w:tr>
      <w:tr w:rsidR="00CB3F53" w:rsidRPr="00386595" w14:paraId="13ED38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CF0763B" w14:textId="77777777" w:rsidR="00CB3F53" w:rsidRPr="00386595" w:rsidRDefault="00CB3F53" w:rsidP="009B30F7">
            <w:pPr>
              <w:pStyle w:val="TAC"/>
              <w:rPr>
                <w:rFonts w:cs="Arial"/>
                <w:lang w:eastAsia="zh-CN"/>
              </w:rPr>
            </w:pPr>
            <w:r w:rsidRPr="00386595">
              <w:rPr>
                <w:rFonts w:cs="Arial"/>
                <w:lang w:eastAsia="zh-CN"/>
              </w:rPr>
              <w:t>42</w:t>
            </w:r>
          </w:p>
        </w:tc>
        <w:tc>
          <w:tcPr>
            <w:tcW w:w="1153" w:type="dxa"/>
            <w:tcBorders>
              <w:top w:val="single" w:sz="4" w:space="0" w:color="auto"/>
              <w:left w:val="single" w:sz="4" w:space="0" w:color="auto"/>
              <w:bottom w:val="single" w:sz="4" w:space="0" w:color="auto"/>
            </w:tcBorders>
          </w:tcPr>
          <w:p w14:paraId="5FF4B1E3" w14:textId="77777777" w:rsidR="00CB3F53" w:rsidRPr="00386595" w:rsidRDefault="00CB3F53" w:rsidP="009B30F7">
            <w:pPr>
              <w:pStyle w:val="TAR"/>
              <w:wordWrap w:val="0"/>
              <w:rPr>
                <w:rFonts w:cs="Arial"/>
                <w:lang w:eastAsia="zh-CN"/>
              </w:rPr>
            </w:pPr>
            <w:r w:rsidRPr="00386595">
              <w:rPr>
                <w:rFonts w:cs="Arial"/>
                <w:lang w:eastAsia="zh-CN"/>
              </w:rPr>
              <w:t>3400 MHz</w:t>
            </w:r>
          </w:p>
        </w:tc>
        <w:tc>
          <w:tcPr>
            <w:tcW w:w="517" w:type="dxa"/>
            <w:tcBorders>
              <w:top w:val="single" w:sz="4" w:space="0" w:color="auto"/>
              <w:bottom w:val="single" w:sz="4" w:space="0" w:color="auto"/>
            </w:tcBorders>
          </w:tcPr>
          <w:p w14:paraId="4959466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0EFB232" w14:textId="77777777" w:rsidR="00CB3F53" w:rsidRPr="00386595" w:rsidRDefault="00CB3F53" w:rsidP="009B30F7">
            <w:pPr>
              <w:pStyle w:val="TAL"/>
              <w:rPr>
                <w:rFonts w:cs="Arial"/>
                <w:lang w:eastAsia="zh-CN"/>
              </w:rPr>
            </w:pPr>
            <w:r w:rsidRPr="00386595">
              <w:rPr>
                <w:rFonts w:cs="Arial"/>
                <w:lang w:eastAsia="zh-CN"/>
              </w:rPr>
              <w:t>3600 MHz</w:t>
            </w:r>
          </w:p>
        </w:tc>
        <w:tc>
          <w:tcPr>
            <w:tcW w:w="1190" w:type="dxa"/>
            <w:tcBorders>
              <w:top w:val="single" w:sz="4" w:space="0" w:color="auto"/>
              <w:bottom w:val="single" w:sz="4" w:space="0" w:color="auto"/>
            </w:tcBorders>
          </w:tcPr>
          <w:p w14:paraId="0693DF8A" w14:textId="77777777" w:rsidR="00CB3F53" w:rsidRPr="00386595" w:rsidRDefault="00CB3F53" w:rsidP="009B30F7">
            <w:pPr>
              <w:pStyle w:val="TAR"/>
              <w:rPr>
                <w:rFonts w:cs="Arial"/>
                <w:lang w:eastAsia="zh-CN"/>
              </w:rPr>
            </w:pPr>
            <w:r w:rsidRPr="00386595">
              <w:rPr>
                <w:rFonts w:cs="Arial"/>
                <w:lang w:eastAsia="zh-CN"/>
              </w:rPr>
              <w:t>3400 MHz</w:t>
            </w:r>
          </w:p>
        </w:tc>
        <w:tc>
          <w:tcPr>
            <w:tcW w:w="317" w:type="dxa"/>
            <w:tcBorders>
              <w:top w:val="single" w:sz="4" w:space="0" w:color="auto"/>
              <w:bottom w:val="single" w:sz="4" w:space="0" w:color="auto"/>
            </w:tcBorders>
          </w:tcPr>
          <w:p w14:paraId="71F36D8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2BDA274" w14:textId="77777777" w:rsidR="00CB3F53" w:rsidRPr="00386595" w:rsidRDefault="00CB3F53" w:rsidP="009B30F7">
            <w:pPr>
              <w:pStyle w:val="TAL"/>
              <w:rPr>
                <w:rFonts w:cs="Arial"/>
                <w:lang w:eastAsia="zh-CN"/>
              </w:rPr>
            </w:pPr>
            <w:r w:rsidRPr="00386595">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600DFE9A" w14:textId="77777777" w:rsidR="00CB3F53" w:rsidRPr="00386595" w:rsidRDefault="00CB3F53" w:rsidP="009B30F7">
            <w:pPr>
              <w:pStyle w:val="TAC"/>
              <w:rPr>
                <w:rFonts w:cs="Arial"/>
              </w:rPr>
            </w:pPr>
            <w:r w:rsidRPr="00386595">
              <w:rPr>
                <w:rFonts w:cs="Arial"/>
              </w:rPr>
              <w:t>TDD</w:t>
            </w:r>
          </w:p>
        </w:tc>
      </w:tr>
      <w:tr w:rsidR="00CB3F53" w:rsidRPr="00386595" w14:paraId="54BB15D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E921011" w14:textId="77777777" w:rsidR="00CB3F53" w:rsidRPr="00386595" w:rsidRDefault="00CB3F53" w:rsidP="009B30F7">
            <w:pPr>
              <w:pStyle w:val="TAC"/>
              <w:rPr>
                <w:rFonts w:cs="Arial"/>
                <w:lang w:eastAsia="zh-CN"/>
              </w:rPr>
            </w:pPr>
            <w:r w:rsidRPr="00386595">
              <w:rPr>
                <w:rFonts w:cs="Arial"/>
              </w:rPr>
              <w:t>43</w:t>
            </w:r>
          </w:p>
        </w:tc>
        <w:tc>
          <w:tcPr>
            <w:tcW w:w="1153" w:type="dxa"/>
            <w:tcBorders>
              <w:top w:val="single" w:sz="4" w:space="0" w:color="auto"/>
              <w:left w:val="single" w:sz="4" w:space="0" w:color="auto"/>
              <w:bottom w:val="single" w:sz="4" w:space="0" w:color="auto"/>
            </w:tcBorders>
          </w:tcPr>
          <w:p w14:paraId="147F023E" w14:textId="77777777" w:rsidR="00CB3F53" w:rsidRPr="00386595" w:rsidRDefault="00CB3F53" w:rsidP="009B30F7">
            <w:pPr>
              <w:pStyle w:val="TAR"/>
              <w:wordWrap w:val="0"/>
              <w:rPr>
                <w:rFonts w:cs="Arial"/>
                <w:lang w:eastAsia="zh-CN"/>
              </w:rPr>
            </w:pPr>
            <w:r w:rsidRPr="00386595">
              <w:rPr>
                <w:rFonts w:cs="Arial"/>
                <w:lang w:eastAsia="zh-CN"/>
              </w:rPr>
              <w:t>3600 MHz</w:t>
            </w:r>
          </w:p>
        </w:tc>
        <w:tc>
          <w:tcPr>
            <w:tcW w:w="517" w:type="dxa"/>
            <w:tcBorders>
              <w:top w:val="single" w:sz="4" w:space="0" w:color="auto"/>
              <w:bottom w:val="single" w:sz="4" w:space="0" w:color="auto"/>
            </w:tcBorders>
          </w:tcPr>
          <w:p w14:paraId="6785C27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31792" w14:textId="77777777" w:rsidR="00CB3F53" w:rsidRPr="00386595" w:rsidRDefault="00CB3F53" w:rsidP="009B30F7">
            <w:pPr>
              <w:pStyle w:val="TAL"/>
              <w:rPr>
                <w:rFonts w:cs="Arial"/>
                <w:lang w:eastAsia="zh-CN"/>
              </w:rPr>
            </w:pPr>
            <w:r w:rsidRPr="00386595">
              <w:rPr>
                <w:rFonts w:cs="Arial"/>
                <w:lang w:eastAsia="zh-CN"/>
              </w:rPr>
              <w:t>3800 MHz</w:t>
            </w:r>
          </w:p>
        </w:tc>
        <w:tc>
          <w:tcPr>
            <w:tcW w:w="1190" w:type="dxa"/>
            <w:tcBorders>
              <w:top w:val="single" w:sz="4" w:space="0" w:color="auto"/>
              <w:bottom w:val="single" w:sz="4" w:space="0" w:color="auto"/>
            </w:tcBorders>
          </w:tcPr>
          <w:p w14:paraId="6D2BED90" w14:textId="77777777" w:rsidR="00CB3F53" w:rsidRPr="00386595" w:rsidRDefault="00CB3F53" w:rsidP="009B30F7">
            <w:pPr>
              <w:pStyle w:val="TAR"/>
              <w:rPr>
                <w:rFonts w:cs="Arial"/>
                <w:lang w:eastAsia="zh-CN"/>
              </w:rPr>
            </w:pPr>
            <w:r w:rsidRPr="00386595">
              <w:rPr>
                <w:rFonts w:cs="Arial"/>
                <w:lang w:eastAsia="zh-CN"/>
              </w:rPr>
              <w:t>3600 MHz</w:t>
            </w:r>
          </w:p>
        </w:tc>
        <w:tc>
          <w:tcPr>
            <w:tcW w:w="317" w:type="dxa"/>
            <w:tcBorders>
              <w:top w:val="single" w:sz="4" w:space="0" w:color="auto"/>
              <w:bottom w:val="single" w:sz="4" w:space="0" w:color="auto"/>
            </w:tcBorders>
          </w:tcPr>
          <w:p w14:paraId="4945AFF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17D4E5C" w14:textId="77777777" w:rsidR="00CB3F53" w:rsidRPr="00386595" w:rsidRDefault="00CB3F53" w:rsidP="009B30F7">
            <w:pPr>
              <w:pStyle w:val="TAL"/>
              <w:rPr>
                <w:rFonts w:cs="Arial"/>
                <w:lang w:eastAsia="zh-CN"/>
              </w:rPr>
            </w:pPr>
            <w:r w:rsidRPr="00386595">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0F33E3E9" w14:textId="77777777" w:rsidR="00CB3F53" w:rsidRPr="00386595" w:rsidRDefault="00CB3F53" w:rsidP="009B30F7">
            <w:pPr>
              <w:pStyle w:val="TAC"/>
              <w:rPr>
                <w:rFonts w:cs="Arial"/>
              </w:rPr>
            </w:pPr>
            <w:r w:rsidRPr="00386595">
              <w:rPr>
                <w:rFonts w:cs="Arial"/>
              </w:rPr>
              <w:t>TDD</w:t>
            </w:r>
          </w:p>
        </w:tc>
      </w:tr>
      <w:tr w:rsidR="00CB3F53" w:rsidRPr="00386595" w14:paraId="2F32C96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842D6A4" w14:textId="77777777" w:rsidR="00CB3F53" w:rsidRPr="00386595" w:rsidRDefault="00CB3F53" w:rsidP="009B30F7">
            <w:pPr>
              <w:pStyle w:val="TAC"/>
              <w:rPr>
                <w:rFonts w:cs="Arial"/>
              </w:rPr>
            </w:pPr>
            <w:r w:rsidRPr="00386595">
              <w:rPr>
                <w:rFonts w:cs="Arial"/>
              </w:rPr>
              <w:t>44</w:t>
            </w:r>
          </w:p>
        </w:tc>
        <w:tc>
          <w:tcPr>
            <w:tcW w:w="1153" w:type="dxa"/>
            <w:tcBorders>
              <w:top w:val="single" w:sz="4" w:space="0" w:color="auto"/>
              <w:left w:val="single" w:sz="4" w:space="0" w:color="auto"/>
              <w:bottom w:val="single" w:sz="4" w:space="0" w:color="auto"/>
            </w:tcBorders>
          </w:tcPr>
          <w:p w14:paraId="2731281F" w14:textId="77777777" w:rsidR="00CB3F53" w:rsidRPr="00386595" w:rsidRDefault="00CB3F53" w:rsidP="009B30F7">
            <w:pPr>
              <w:pStyle w:val="TAR"/>
              <w:wordWrap w:val="0"/>
              <w:rPr>
                <w:rFonts w:cs="Arial"/>
                <w:lang w:eastAsia="zh-CN"/>
              </w:rPr>
            </w:pPr>
            <w:r w:rsidRPr="00386595">
              <w:rPr>
                <w:rFonts w:cs="Arial"/>
                <w:lang w:eastAsia="zh-CN"/>
              </w:rPr>
              <w:t>703 MHz</w:t>
            </w:r>
          </w:p>
        </w:tc>
        <w:tc>
          <w:tcPr>
            <w:tcW w:w="517" w:type="dxa"/>
            <w:tcBorders>
              <w:top w:val="single" w:sz="4" w:space="0" w:color="auto"/>
              <w:bottom w:val="single" w:sz="4" w:space="0" w:color="auto"/>
            </w:tcBorders>
          </w:tcPr>
          <w:p w14:paraId="23DCFF3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0386FB2" w14:textId="77777777" w:rsidR="00CB3F53" w:rsidRPr="00386595" w:rsidRDefault="00CB3F53" w:rsidP="009B30F7">
            <w:pPr>
              <w:pStyle w:val="TAL"/>
              <w:rPr>
                <w:rFonts w:cs="Arial"/>
                <w:lang w:eastAsia="zh-CN"/>
              </w:rPr>
            </w:pPr>
            <w:r w:rsidRPr="00386595">
              <w:rPr>
                <w:rFonts w:cs="Arial"/>
                <w:lang w:eastAsia="zh-CN"/>
              </w:rPr>
              <w:t>803 MHz</w:t>
            </w:r>
          </w:p>
        </w:tc>
        <w:tc>
          <w:tcPr>
            <w:tcW w:w="1190" w:type="dxa"/>
            <w:tcBorders>
              <w:top w:val="single" w:sz="4" w:space="0" w:color="auto"/>
              <w:bottom w:val="single" w:sz="4" w:space="0" w:color="auto"/>
            </w:tcBorders>
          </w:tcPr>
          <w:p w14:paraId="4021E3C5" w14:textId="77777777" w:rsidR="00CB3F53" w:rsidRPr="00386595" w:rsidRDefault="00CB3F53" w:rsidP="009B30F7">
            <w:pPr>
              <w:pStyle w:val="TAR"/>
              <w:rPr>
                <w:rFonts w:cs="Arial"/>
                <w:lang w:eastAsia="zh-CN"/>
              </w:rPr>
            </w:pPr>
            <w:r w:rsidRPr="00386595">
              <w:rPr>
                <w:rFonts w:cs="Arial"/>
                <w:lang w:eastAsia="zh-CN"/>
              </w:rPr>
              <w:t>703 MHz</w:t>
            </w:r>
          </w:p>
        </w:tc>
        <w:tc>
          <w:tcPr>
            <w:tcW w:w="317" w:type="dxa"/>
            <w:tcBorders>
              <w:top w:val="single" w:sz="4" w:space="0" w:color="auto"/>
              <w:bottom w:val="single" w:sz="4" w:space="0" w:color="auto"/>
            </w:tcBorders>
          </w:tcPr>
          <w:p w14:paraId="6F2BC9D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DEA3B2D" w14:textId="77777777" w:rsidR="00CB3F53" w:rsidRPr="00386595" w:rsidRDefault="00CB3F53" w:rsidP="009B30F7">
            <w:pPr>
              <w:pStyle w:val="TAL"/>
              <w:rPr>
                <w:rFonts w:cs="Arial"/>
                <w:lang w:eastAsia="zh-CN"/>
              </w:rPr>
            </w:pPr>
            <w:r w:rsidRPr="00386595">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1DED2F0D" w14:textId="77777777" w:rsidR="00CB3F53" w:rsidRPr="00386595" w:rsidRDefault="00CB3F53" w:rsidP="009B30F7">
            <w:pPr>
              <w:pStyle w:val="TAC"/>
              <w:rPr>
                <w:rFonts w:cs="Arial"/>
              </w:rPr>
            </w:pPr>
            <w:r w:rsidRPr="00386595">
              <w:rPr>
                <w:rFonts w:cs="Arial"/>
              </w:rPr>
              <w:t>TDD</w:t>
            </w:r>
          </w:p>
        </w:tc>
      </w:tr>
      <w:tr w:rsidR="00CB3F53" w:rsidRPr="00386595" w14:paraId="4FBE91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648F44" w14:textId="77777777" w:rsidR="00CB3F53" w:rsidRPr="00386595" w:rsidRDefault="00CB3F53" w:rsidP="009B30F7">
            <w:pPr>
              <w:pStyle w:val="TAC"/>
              <w:rPr>
                <w:rFonts w:cs="Arial"/>
              </w:rPr>
            </w:pPr>
            <w:r w:rsidRPr="00386595">
              <w:rPr>
                <w:rFonts w:cs="Arial" w:hint="eastAsia"/>
                <w:lang w:eastAsia="zh-CN"/>
              </w:rPr>
              <w:t>45</w:t>
            </w:r>
          </w:p>
        </w:tc>
        <w:tc>
          <w:tcPr>
            <w:tcW w:w="1153" w:type="dxa"/>
            <w:tcBorders>
              <w:top w:val="single" w:sz="4" w:space="0" w:color="auto"/>
              <w:left w:val="single" w:sz="4" w:space="0" w:color="auto"/>
              <w:bottom w:val="single" w:sz="4" w:space="0" w:color="auto"/>
            </w:tcBorders>
          </w:tcPr>
          <w:p w14:paraId="0ED8F54E" w14:textId="77777777" w:rsidR="00CB3F53" w:rsidRPr="00386595" w:rsidRDefault="00CB3F53" w:rsidP="009B30F7">
            <w:pPr>
              <w:pStyle w:val="TAR"/>
              <w:wordWrap w:val="0"/>
              <w:rPr>
                <w:rFonts w:cs="Arial"/>
                <w:lang w:eastAsia="zh-CN"/>
              </w:rPr>
            </w:pPr>
            <w:r w:rsidRPr="00386595">
              <w:rPr>
                <w:rFonts w:cs="Arial" w:hint="eastAsia"/>
                <w:lang w:eastAsia="zh-CN"/>
              </w:rPr>
              <w:t>1447</w:t>
            </w:r>
            <w:r w:rsidRPr="00386595">
              <w:rPr>
                <w:rFonts w:cs="Arial"/>
                <w:lang w:eastAsia="zh-CN"/>
              </w:rPr>
              <w:t xml:space="preserve"> MHz</w:t>
            </w:r>
          </w:p>
        </w:tc>
        <w:tc>
          <w:tcPr>
            <w:tcW w:w="517" w:type="dxa"/>
            <w:tcBorders>
              <w:top w:val="single" w:sz="4" w:space="0" w:color="auto"/>
              <w:bottom w:val="single" w:sz="4" w:space="0" w:color="auto"/>
            </w:tcBorders>
          </w:tcPr>
          <w:p w14:paraId="34475D6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D6BE0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1190" w:type="dxa"/>
            <w:tcBorders>
              <w:top w:val="single" w:sz="4" w:space="0" w:color="auto"/>
              <w:bottom w:val="single" w:sz="4" w:space="0" w:color="auto"/>
            </w:tcBorders>
          </w:tcPr>
          <w:p w14:paraId="39455103" w14:textId="77777777" w:rsidR="00CB3F53" w:rsidRPr="00386595" w:rsidRDefault="00CB3F53" w:rsidP="009B30F7">
            <w:pPr>
              <w:pStyle w:val="TAR"/>
              <w:rPr>
                <w:rFonts w:cs="Arial"/>
                <w:lang w:eastAsia="zh-CN"/>
              </w:rPr>
            </w:pPr>
            <w:r w:rsidRPr="00386595">
              <w:rPr>
                <w:rFonts w:cs="Arial" w:hint="eastAsia"/>
                <w:lang w:eastAsia="zh-CN"/>
              </w:rPr>
              <w:t>1447</w:t>
            </w:r>
            <w:r w:rsidRPr="00386595">
              <w:rPr>
                <w:rFonts w:cs="Arial"/>
                <w:lang w:eastAsia="zh-CN"/>
              </w:rPr>
              <w:t xml:space="preserve"> MHz</w:t>
            </w:r>
          </w:p>
        </w:tc>
        <w:tc>
          <w:tcPr>
            <w:tcW w:w="317" w:type="dxa"/>
            <w:tcBorders>
              <w:top w:val="single" w:sz="4" w:space="0" w:color="auto"/>
              <w:bottom w:val="single" w:sz="4" w:space="0" w:color="auto"/>
            </w:tcBorders>
          </w:tcPr>
          <w:p w14:paraId="3341AF9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9FA02F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075129D5" w14:textId="77777777" w:rsidR="00CB3F53" w:rsidRPr="00386595" w:rsidRDefault="00CB3F53" w:rsidP="009B30F7">
            <w:pPr>
              <w:pStyle w:val="TAC"/>
              <w:rPr>
                <w:rFonts w:cs="Arial"/>
              </w:rPr>
            </w:pPr>
            <w:r w:rsidRPr="00386595">
              <w:rPr>
                <w:rFonts w:cs="Arial"/>
              </w:rPr>
              <w:t>TDD</w:t>
            </w:r>
          </w:p>
        </w:tc>
      </w:tr>
      <w:tr w:rsidR="00CB3F53" w:rsidRPr="00386595" w14:paraId="4E90AB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CDAA2F3" w14:textId="77777777" w:rsidR="00CB3F53" w:rsidRPr="00386595" w:rsidRDefault="00CB3F53" w:rsidP="009B30F7">
            <w:pPr>
              <w:pStyle w:val="TAC"/>
              <w:rPr>
                <w:rFonts w:cs="Arial"/>
              </w:rPr>
            </w:pPr>
            <w:r w:rsidRPr="00386595">
              <w:rPr>
                <w:rFonts w:cs="Arial"/>
              </w:rPr>
              <w:t>46</w:t>
            </w:r>
          </w:p>
        </w:tc>
        <w:tc>
          <w:tcPr>
            <w:tcW w:w="1153" w:type="dxa"/>
            <w:tcBorders>
              <w:top w:val="single" w:sz="4" w:space="0" w:color="auto"/>
              <w:left w:val="single" w:sz="4" w:space="0" w:color="auto"/>
              <w:bottom w:val="single" w:sz="4" w:space="0" w:color="auto"/>
            </w:tcBorders>
          </w:tcPr>
          <w:p w14:paraId="4AAA3724" w14:textId="77777777" w:rsidR="00CB3F53" w:rsidRPr="00386595" w:rsidRDefault="00CB3F53" w:rsidP="009B30F7">
            <w:pPr>
              <w:pStyle w:val="TAR"/>
              <w:wordWrap w:val="0"/>
              <w:rPr>
                <w:rFonts w:cs="Arial"/>
                <w:lang w:eastAsia="zh-CN"/>
              </w:rPr>
            </w:pPr>
            <w:r w:rsidRPr="00386595">
              <w:rPr>
                <w:rFonts w:cs="Arial"/>
                <w:lang w:eastAsia="zh-CN"/>
              </w:rPr>
              <w:t>5150 MHz</w:t>
            </w:r>
          </w:p>
        </w:tc>
        <w:tc>
          <w:tcPr>
            <w:tcW w:w="517" w:type="dxa"/>
            <w:tcBorders>
              <w:top w:val="single" w:sz="4" w:space="0" w:color="auto"/>
              <w:bottom w:val="single" w:sz="4" w:space="0" w:color="auto"/>
            </w:tcBorders>
          </w:tcPr>
          <w:p w14:paraId="7F124B5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BE27FE8"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B51E5FC" w14:textId="77777777" w:rsidR="00CB3F53" w:rsidRPr="00386595" w:rsidRDefault="00CB3F53" w:rsidP="009B30F7">
            <w:pPr>
              <w:pStyle w:val="TAR"/>
              <w:rPr>
                <w:rFonts w:cs="Arial"/>
                <w:lang w:eastAsia="zh-CN"/>
              </w:rPr>
            </w:pPr>
            <w:r w:rsidRPr="00386595">
              <w:rPr>
                <w:rFonts w:cs="Arial"/>
                <w:lang w:eastAsia="zh-CN"/>
              </w:rPr>
              <w:t>5150 MHz</w:t>
            </w:r>
          </w:p>
        </w:tc>
        <w:tc>
          <w:tcPr>
            <w:tcW w:w="317" w:type="dxa"/>
            <w:tcBorders>
              <w:top w:val="single" w:sz="4" w:space="0" w:color="auto"/>
              <w:bottom w:val="single" w:sz="4" w:space="0" w:color="auto"/>
            </w:tcBorders>
          </w:tcPr>
          <w:p w14:paraId="4FF0D46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10734A"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4323C6DC" w14:textId="77777777" w:rsidR="00CB3F53" w:rsidRPr="00386595" w:rsidRDefault="00CB3F53" w:rsidP="009B30F7">
            <w:pPr>
              <w:pStyle w:val="TAC"/>
              <w:rPr>
                <w:rFonts w:cs="Arial"/>
              </w:rPr>
            </w:pPr>
            <w:r w:rsidRPr="00386595">
              <w:rPr>
                <w:rFonts w:cs="Arial"/>
              </w:rPr>
              <w:t>TDD</w:t>
            </w:r>
            <w:r w:rsidRPr="00386595">
              <w:rPr>
                <w:rFonts w:cs="Arial"/>
                <w:vertAlign w:val="superscript"/>
              </w:rPr>
              <w:t>8</w:t>
            </w:r>
          </w:p>
        </w:tc>
      </w:tr>
      <w:tr w:rsidR="00CB3F53" w:rsidRPr="00386595" w14:paraId="110A7BF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F19F00B" w14:textId="77777777" w:rsidR="00CB3F53" w:rsidRPr="00386595" w:rsidRDefault="00CB3F53" w:rsidP="009B30F7">
            <w:pPr>
              <w:pStyle w:val="TAC"/>
              <w:rPr>
                <w:rFonts w:cs="Arial"/>
              </w:rPr>
            </w:pPr>
            <w:r w:rsidRPr="00386595">
              <w:rPr>
                <w:rFonts w:cs="Arial" w:hint="eastAsia"/>
                <w:lang w:eastAsia="ko-KR"/>
              </w:rPr>
              <w:t>47</w:t>
            </w:r>
          </w:p>
        </w:tc>
        <w:tc>
          <w:tcPr>
            <w:tcW w:w="1153" w:type="dxa"/>
            <w:tcBorders>
              <w:top w:val="single" w:sz="4" w:space="0" w:color="auto"/>
              <w:left w:val="single" w:sz="4" w:space="0" w:color="auto"/>
              <w:bottom w:val="single" w:sz="4" w:space="0" w:color="auto"/>
            </w:tcBorders>
          </w:tcPr>
          <w:p w14:paraId="411AA32C" w14:textId="77777777" w:rsidR="00CB3F53" w:rsidRPr="00386595" w:rsidRDefault="00CB3F53" w:rsidP="009B30F7">
            <w:pPr>
              <w:pStyle w:val="TAR"/>
              <w:wordWrap w:val="0"/>
              <w:rPr>
                <w:rFonts w:cs="Arial"/>
                <w:lang w:eastAsia="zh-CN"/>
              </w:rPr>
            </w:pPr>
            <w:r w:rsidRPr="00386595">
              <w:rPr>
                <w:rFonts w:cs="Arial" w:hint="eastAsia"/>
                <w:lang w:eastAsia="ko-KR"/>
              </w:rPr>
              <w:t>5855 MHz</w:t>
            </w:r>
          </w:p>
        </w:tc>
        <w:tc>
          <w:tcPr>
            <w:tcW w:w="517" w:type="dxa"/>
            <w:tcBorders>
              <w:top w:val="single" w:sz="4" w:space="0" w:color="auto"/>
              <w:bottom w:val="single" w:sz="4" w:space="0" w:color="auto"/>
            </w:tcBorders>
          </w:tcPr>
          <w:p w14:paraId="35F2AC4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C7B260"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D12E883" w14:textId="77777777" w:rsidR="00CB3F53" w:rsidRPr="00386595" w:rsidRDefault="00CB3F53" w:rsidP="009B30F7">
            <w:pPr>
              <w:pStyle w:val="TAR"/>
              <w:rPr>
                <w:rFonts w:cs="Arial"/>
                <w:lang w:eastAsia="zh-CN"/>
              </w:rPr>
            </w:pPr>
            <w:r w:rsidRPr="00386595">
              <w:rPr>
                <w:rFonts w:cs="Arial" w:hint="eastAsia"/>
                <w:lang w:eastAsia="ko-KR"/>
              </w:rPr>
              <w:t>5855 MHz</w:t>
            </w:r>
          </w:p>
        </w:tc>
        <w:tc>
          <w:tcPr>
            <w:tcW w:w="317" w:type="dxa"/>
            <w:tcBorders>
              <w:top w:val="single" w:sz="4" w:space="0" w:color="auto"/>
              <w:bottom w:val="single" w:sz="4" w:space="0" w:color="auto"/>
            </w:tcBorders>
          </w:tcPr>
          <w:p w14:paraId="196EC90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23BAEF"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57C73A0A" w14:textId="77777777" w:rsidR="00CB3F53" w:rsidRPr="00386595" w:rsidRDefault="00CB3F53" w:rsidP="009B30F7">
            <w:pPr>
              <w:pStyle w:val="TAC"/>
              <w:rPr>
                <w:rFonts w:cs="Arial"/>
              </w:rPr>
            </w:pPr>
            <w:r w:rsidRPr="00386595">
              <w:rPr>
                <w:rFonts w:cs="Arial" w:hint="eastAsia"/>
                <w:lang w:eastAsia="ko-KR"/>
              </w:rPr>
              <w:t>TDD</w:t>
            </w:r>
            <w:r w:rsidRPr="00386595">
              <w:rPr>
                <w:rFonts w:cs="Arial"/>
                <w:vertAlign w:val="superscript"/>
                <w:lang w:eastAsia="ko-KR"/>
              </w:rPr>
              <w:t>11</w:t>
            </w:r>
          </w:p>
        </w:tc>
      </w:tr>
      <w:tr w:rsidR="00CB3F53" w:rsidRPr="00386595" w14:paraId="3173FF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A42362D" w14:textId="77777777" w:rsidR="00CB3F53" w:rsidRPr="00386595" w:rsidRDefault="00CB3F53" w:rsidP="009B30F7">
            <w:pPr>
              <w:pStyle w:val="TAC"/>
              <w:rPr>
                <w:rFonts w:cs="Arial"/>
                <w:lang w:eastAsia="ko-KR"/>
              </w:rPr>
            </w:pPr>
            <w:r w:rsidRPr="00386595">
              <w:rPr>
                <w:rFonts w:cs="Arial"/>
                <w:lang w:eastAsia="ja-JP"/>
              </w:rPr>
              <w:t>48</w:t>
            </w:r>
          </w:p>
        </w:tc>
        <w:tc>
          <w:tcPr>
            <w:tcW w:w="1153" w:type="dxa"/>
            <w:tcBorders>
              <w:top w:val="single" w:sz="4" w:space="0" w:color="auto"/>
              <w:left w:val="single" w:sz="4" w:space="0" w:color="auto"/>
              <w:bottom w:val="single" w:sz="4" w:space="0" w:color="auto"/>
            </w:tcBorders>
          </w:tcPr>
          <w:p w14:paraId="392543D3" w14:textId="77777777" w:rsidR="00CB3F53" w:rsidRPr="00386595" w:rsidRDefault="00CB3F53" w:rsidP="009B30F7">
            <w:pPr>
              <w:pStyle w:val="TAR"/>
              <w:wordWrap w:val="0"/>
              <w:rPr>
                <w:rFonts w:cs="Arial"/>
                <w:lang w:eastAsia="ko-KR"/>
              </w:rPr>
            </w:pPr>
            <w:r w:rsidRPr="00386595">
              <w:rPr>
                <w:rFonts w:cs="Arial"/>
                <w:lang w:eastAsia="zh-CN"/>
              </w:rPr>
              <w:t>3550 MHz</w:t>
            </w:r>
          </w:p>
        </w:tc>
        <w:tc>
          <w:tcPr>
            <w:tcW w:w="517" w:type="dxa"/>
            <w:tcBorders>
              <w:top w:val="single" w:sz="4" w:space="0" w:color="auto"/>
              <w:bottom w:val="single" w:sz="4" w:space="0" w:color="auto"/>
            </w:tcBorders>
          </w:tcPr>
          <w:p w14:paraId="65A7C992" w14:textId="77777777" w:rsidR="00CB3F53" w:rsidRPr="00386595" w:rsidRDefault="00CB3F53" w:rsidP="009B30F7">
            <w:pPr>
              <w:pStyle w:val="TAC"/>
              <w:rPr>
                <w:rFonts w:cs="Arial"/>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ECD0A9"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480DCF71" w14:textId="77777777" w:rsidR="00CB3F53" w:rsidRPr="00386595" w:rsidRDefault="00CB3F53" w:rsidP="009B30F7">
            <w:pPr>
              <w:pStyle w:val="TAR"/>
              <w:rPr>
                <w:rFonts w:cs="Arial"/>
                <w:lang w:eastAsia="ko-KR"/>
              </w:rPr>
            </w:pPr>
            <w:r w:rsidRPr="00386595">
              <w:rPr>
                <w:rFonts w:cs="Arial"/>
                <w:lang w:eastAsia="zh-CN"/>
              </w:rPr>
              <w:t>3550 MHz</w:t>
            </w:r>
          </w:p>
        </w:tc>
        <w:tc>
          <w:tcPr>
            <w:tcW w:w="317" w:type="dxa"/>
            <w:tcBorders>
              <w:top w:val="single" w:sz="4" w:space="0" w:color="auto"/>
              <w:bottom w:val="single" w:sz="4" w:space="0" w:color="auto"/>
            </w:tcBorders>
          </w:tcPr>
          <w:p w14:paraId="54DBF931" w14:textId="77777777" w:rsidR="00CB3F53" w:rsidRPr="00386595" w:rsidRDefault="00CB3F53" w:rsidP="009B30F7">
            <w:pPr>
              <w:pStyle w:val="TAC"/>
              <w:rPr>
                <w:rFonts w:cs="Arial"/>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15F3B029"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0B9C2D3" w14:textId="77777777" w:rsidR="00CB3F53" w:rsidRPr="00386595" w:rsidRDefault="00CB3F53" w:rsidP="009B30F7">
            <w:pPr>
              <w:pStyle w:val="TAC"/>
              <w:rPr>
                <w:rFonts w:cs="Arial"/>
                <w:lang w:eastAsia="ko-KR"/>
              </w:rPr>
            </w:pPr>
            <w:r w:rsidRPr="00386595">
              <w:rPr>
                <w:rFonts w:cs="Arial"/>
                <w:lang w:eastAsia="ja-JP"/>
              </w:rPr>
              <w:t>TDD</w:t>
            </w:r>
          </w:p>
        </w:tc>
      </w:tr>
      <w:tr w:rsidR="00CB3F53" w:rsidRPr="00386595" w14:paraId="4E98EC5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27668E" w14:textId="77777777" w:rsidR="00CB3F53" w:rsidRPr="00386595" w:rsidRDefault="00CB3F53" w:rsidP="009B30F7">
            <w:pPr>
              <w:pStyle w:val="TAC"/>
              <w:rPr>
                <w:rFonts w:cs="Arial"/>
                <w:lang w:eastAsia="ja-JP"/>
              </w:rPr>
            </w:pPr>
            <w:r w:rsidRPr="00386595">
              <w:rPr>
                <w:rFonts w:cs="Arial"/>
                <w:lang w:eastAsia="ja-JP"/>
              </w:rPr>
              <w:t>49</w:t>
            </w:r>
          </w:p>
        </w:tc>
        <w:tc>
          <w:tcPr>
            <w:tcW w:w="1153" w:type="dxa"/>
            <w:tcBorders>
              <w:top w:val="single" w:sz="4" w:space="0" w:color="auto"/>
              <w:left w:val="single" w:sz="4" w:space="0" w:color="auto"/>
              <w:bottom w:val="single" w:sz="4" w:space="0" w:color="auto"/>
            </w:tcBorders>
          </w:tcPr>
          <w:p w14:paraId="64962E73" w14:textId="77777777" w:rsidR="00CB3F53" w:rsidRPr="00386595" w:rsidRDefault="00CB3F53" w:rsidP="009B30F7">
            <w:pPr>
              <w:pStyle w:val="TAR"/>
              <w:wordWrap w:val="0"/>
              <w:rPr>
                <w:rFonts w:cs="Arial"/>
                <w:lang w:eastAsia="zh-CN"/>
              </w:rPr>
            </w:pPr>
            <w:r w:rsidRPr="00386595">
              <w:rPr>
                <w:rFonts w:cs="Arial"/>
                <w:lang w:eastAsia="zh-CN"/>
              </w:rPr>
              <w:t>3550 MHz</w:t>
            </w:r>
          </w:p>
        </w:tc>
        <w:tc>
          <w:tcPr>
            <w:tcW w:w="517" w:type="dxa"/>
            <w:tcBorders>
              <w:top w:val="single" w:sz="4" w:space="0" w:color="auto"/>
              <w:bottom w:val="single" w:sz="4" w:space="0" w:color="auto"/>
            </w:tcBorders>
          </w:tcPr>
          <w:p w14:paraId="7080DBF3"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1A82E1E1"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2A203E18" w14:textId="77777777" w:rsidR="00CB3F53" w:rsidRPr="00386595" w:rsidRDefault="00CB3F53" w:rsidP="009B30F7">
            <w:pPr>
              <w:pStyle w:val="TAR"/>
              <w:rPr>
                <w:rFonts w:cs="Arial"/>
                <w:lang w:eastAsia="zh-CN"/>
              </w:rPr>
            </w:pPr>
            <w:r w:rsidRPr="00386595">
              <w:rPr>
                <w:rFonts w:cs="Arial"/>
                <w:lang w:eastAsia="zh-CN"/>
              </w:rPr>
              <w:t>3550 MHz</w:t>
            </w:r>
          </w:p>
        </w:tc>
        <w:tc>
          <w:tcPr>
            <w:tcW w:w="317" w:type="dxa"/>
            <w:tcBorders>
              <w:top w:val="single" w:sz="4" w:space="0" w:color="auto"/>
              <w:bottom w:val="single" w:sz="4" w:space="0" w:color="auto"/>
            </w:tcBorders>
          </w:tcPr>
          <w:p w14:paraId="31FAF1E4"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031E8323"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49977E2" w14:textId="77777777" w:rsidR="00CB3F53" w:rsidRPr="00386595" w:rsidRDefault="00CB3F53" w:rsidP="009B30F7">
            <w:pPr>
              <w:pStyle w:val="TAC"/>
              <w:rPr>
                <w:rFonts w:cs="Arial"/>
                <w:lang w:eastAsia="ja-JP"/>
              </w:rPr>
            </w:pPr>
            <w:r w:rsidRPr="00386595">
              <w:rPr>
                <w:rFonts w:cs="Arial"/>
                <w:lang w:eastAsia="ko-KR"/>
              </w:rPr>
              <w:t>TDD</w:t>
            </w:r>
            <w:r w:rsidRPr="00386595">
              <w:rPr>
                <w:rFonts w:cs="Arial"/>
                <w:vertAlign w:val="superscript"/>
                <w:lang w:eastAsia="ko-KR"/>
              </w:rPr>
              <w:t>16</w:t>
            </w:r>
          </w:p>
        </w:tc>
      </w:tr>
      <w:tr w:rsidR="00CB3F53" w:rsidRPr="00386595" w14:paraId="058484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AFFB9B" w14:textId="77777777" w:rsidR="00CB3F53" w:rsidRPr="00386595" w:rsidRDefault="00CB3F53" w:rsidP="009B30F7">
            <w:pPr>
              <w:pStyle w:val="TAC"/>
              <w:rPr>
                <w:rFonts w:cs="Arial"/>
                <w:lang w:eastAsia="ja-JP"/>
              </w:rPr>
            </w:pPr>
            <w:r w:rsidRPr="00386595">
              <w:rPr>
                <w:rFonts w:cs="Arial"/>
                <w:lang w:eastAsia="ja-JP"/>
              </w:rPr>
              <w:t>50</w:t>
            </w:r>
          </w:p>
        </w:tc>
        <w:tc>
          <w:tcPr>
            <w:tcW w:w="1153" w:type="dxa"/>
            <w:tcBorders>
              <w:top w:val="single" w:sz="4" w:space="0" w:color="auto"/>
              <w:left w:val="single" w:sz="4" w:space="0" w:color="auto"/>
              <w:bottom w:val="single" w:sz="4" w:space="0" w:color="auto"/>
            </w:tcBorders>
          </w:tcPr>
          <w:p w14:paraId="09544B05" w14:textId="77777777" w:rsidR="00CB3F53" w:rsidRPr="00386595" w:rsidRDefault="00CB3F53" w:rsidP="009B30F7">
            <w:pPr>
              <w:pStyle w:val="TAR"/>
              <w:wordWrap w:val="0"/>
              <w:rPr>
                <w:rFonts w:cs="Arial"/>
                <w:lang w:eastAsia="zh-CN"/>
              </w:rPr>
            </w:pPr>
            <w:r w:rsidRPr="00386595">
              <w:rPr>
                <w:rFonts w:cs="Arial"/>
                <w:lang w:eastAsia="zh-CN"/>
              </w:rPr>
              <w:t>1432 MHz</w:t>
            </w:r>
          </w:p>
        </w:tc>
        <w:tc>
          <w:tcPr>
            <w:tcW w:w="517" w:type="dxa"/>
            <w:tcBorders>
              <w:top w:val="single" w:sz="4" w:space="0" w:color="auto"/>
              <w:bottom w:val="single" w:sz="4" w:space="0" w:color="auto"/>
            </w:tcBorders>
          </w:tcPr>
          <w:p w14:paraId="01CEACE7"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CBC23A" w14:textId="77777777" w:rsidR="00CB3F53" w:rsidRPr="00386595" w:rsidRDefault="00CB3F53" w:rsidP="009B30F7">
            <w:pPr>
              <w:pStyle w:val="TAL"/>
              <w:rPr>
                <w:rFonts w:cs="Arial"/>
                <w:lang w:eastAsia="zh-CN"/>
              </w:rPr>
            </w:pPr>
            <w:r w:rsidRPr="00386595">
              <w:rPr>
                <w:rFonts w:cs="Arial"/>
                <w:lang w:eastAsia="zh-CN"/>
              </w:rPr>
              <w:t>1517 MHz</w:t>
            </w:r>
          </w:p>
        </w:tc>
        <w:tc>
          <w:tcPr>
            <w:tcW w:w="1190" w:type="dxa"/>
            <w:tcBorders>
              <w:top w:val="single" w:sz="4" w:space="0" w:color="auto"/>
              <w:bottom w:val="single" w:sz="4" w:space="0" w:color="auto"/>
            </w:tcBorders>
          </w:tcPr>
          <w:p w14:paraId="53E720A2" w14:textId="77777777" w:rsidR="00CB3F53" w:rsidRPr="00386595" w:rsidRDefault="00CB3F53" w:rsidP="009B30F7">
            <w:pPr>
              <w:pStyle w:val="TAR"/>
              <w:rPr>
                <w:rFonts w:cs="Arial"/>
                <w:lang w:eastAsia="zh-CN"/>
              </w:rPr>
            </w:pPr>
            <w:r w:rsidRPr="00386595">
              <w:rPr>
                <w:rFonts w:cs="Arial"/>
                <w:lang w:eastAsia="zh-CN"/>
              </w:rPr>
              <w:t>1432 MHz</w:t>
            </w:r>
          </w:p>
        </w:tc>
        <w:tc>
          <w:tcPr>
            <w:tcW w:w="317" w:type="dxa"/>
            <w:tcBorders>
              <w:top w:val="single" w:sz="4" w:space="0" w:color="auto"/>
              <w:bottom w:val="single" w:sz="4" w:space="0" w:color="auto"/>
            </w:tcBorders>
          </w:tcPr>
          <w:p w14:paraId="64DBD778"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60E5F0A8" w14:textId="77777777" w:rsidR="00CB3F53" w:rsidRPr="00386595" w:rsidRDefault="00CB3F53" w:rsidP="009B30F7">
            <w:pPr>
              <w:pStyle w:val="TAL"/>
              <w:rPr>
                <w:rFonts w:cs="Arial"/>
                <w:lang w:eastAsia="zh-CN"/>
              </w:rPr>
            </w:pPr>
            <w:r w:rsidRPr="00386595">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4E439B" w14:textId="77777777" w:rsidR="00CB3F53" w:rsidRPr="00386595" w:rsidRDefault="00CB3F53" w:rsidP="009B30F7">
            <w:pPr>
              <w:pStyle w:val="TAC"/>
              <w:rPr>
                <w:rFonts w:cs="Arial"/>
                <w:lang w:eastAsia="ko-KR"/>
              </w:rPr>
            </w:pPr>
            <w:r w:rsidRPr="00386595">
              <w:rPr>
                <w:rFonts w:cs="Arial"/>
                <w:lang w:eastAsia="ja-JP"/>
              </w:rPr>
              <w:t>TDD</w:t>
            </w:r>
            <w:r w:rsidRPr="00386595">
              <w:rPr>
                <w:rFonts w:cs="Arial"/>
                <w:vertAlign w:val="superscript"/>
                <w:lang w:eastAsia="ko-KR"/>
              </w:rPr>
              <w:t>13</w:t>
            </w:r>
          </w:p>
        </w:tc>
      </w:tr>
      <w:tr w:rsidR="00CB3F53" w:rsidRPr="00386595" w14:paraId="266F4B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E39660" w14:textId="77777777" w:rsidR="00CB3F53" w:rsidRPr="00386595" w:rsidRDefault="00CB3F53" w:rsidP="009B30F7">
            <w:pPr>
              <w:pStyle w:val="TAC"/>
              <w:rPr>
                <w:rFonts w:cs="Arial"/>
                <w:lang w:eastAsia="ja-JP"/>
              </w:rPr>
            </w:pPr>
            <w:r w:rsidRPr="00386595">
              <w:rPr>
                <w:rFonts w:cs="Arial"/>
                <w:lang w:eastAsia="ja-JP"/>
              </w:rPr>
              <w:t>51</w:t>
            </w:r>
          </w:p>
        </w:tc>
        <w:tc>
          <w:tcPr>
            <w:tcW w:w="1153" w:type="dxa"/>
            <w:tcBorders>
              <w:top w:val="single" w:sz="4" w:space="0" w:color="auto"/>
              <w:left w:val="single" w:sz="4" w:space="0" w:color="auto"/>
              <w:bottom w:val="single" w:sz="4" w:space="0" w:color="auto"/>
            </w:tcBorders>
          </w:tcPr>
          <w:p w14:paraId="010CC86E" w14:textId="77777777" w:rsidR="00CB3F53" w:rsidRPr="00386595" w:rsidRDefault="00CB3F53" w:rsidP="009B30F7">
            <w:pPr>
              <w:pStyle w:val="TAR"/>
              <w:wordWrap w:val="0"/>
              <w:rPr>
                <w:rFonts w:cs="Arial"/>
                <w:lang w:eastAsia="zh-CN"/>
              </w:rPr>
            </w:pPr>
            <w:r w:rsidRPr="00386595">
              <w:rPr>
                <w:rFonts w:cs="Arial"/>
                <w:lang w:eastAsia="zh-CN"/>
              </w:rPr>
              <w:t>1427 MHz</w:t>
            </w:r>
          </w:p>
        </w:tc>
        <w:tc>
          <w:tcPr>
            <w:tcW w:w="517" w:type="dxa"/>
            <w:tcBorders>
              <w:top w:val="single" w:sz="4" w:space="0" w:color="auto"/>
              <w:bottom w:val="single" w:sz="4" w:space="0" w:color="auto"/>
            </w:tcBorders>
          </w:tcPr>
          <w:p w14:paraId="6271D87C"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448AF38D" w14:textId="77777777" w:rsidR="00CB3F53" w:rsidRPr="00386595" w:rsidRDefault="00CB3F53" w:rsidP="009B30F7">
            <w:pPr>
              <w:pStyle w:val="TAL"/>
              <w:rPr>
                <w:rFonts w:cs="Arial"/>
                <w:lang w:eastAsia="zh-CN"/>
              </w:rPr>
            </w:pPr>
            <w:r w:rsidRPr="00386595">
              <w:rPr>
                <w:rFonts w:cs="Arial"/>
                <w:lang w:eastAsia="zh-CN"/>
              </w:rPr>
              <w:t>1432 MHz</w:t>
            </w:r>
          </w:p>
        </w:tc>
        <w:tc>
          <w:tcPr>
            <w:tcW w:w="1190" w:type="dxa"/>
            <w:tcBorders>
              <w:top w:val="single" w:sz="4" w:space="0" w:color="auto"/>
              <w:bottom w:val="single" w:sz="4" w:space="0" w:color="auto"/>
            </w:tcBorders>
          </w:tcPr>
          <w:p w14:paraId="21AE39BF" w14:textId="77777777" w:rsidR="00CB3F53" w:rsidRPr="00386595" w:rsidRDefault="00CB3F53" w:rsidP="009B30F7">
            <w:pPr>
              <w:pStyle w:val="TAR"/>
              <w:rPr>
                <w:rFonts w:cs="Arial"/>
                <w:lang w:eastAsia="zh-CN"/>
              </w:rPr>
            </w:pPr>
            <w:r w:rsidRPr="00386595">
              <w:rPr>
                <w:rFonts w:cs="Arial"/>
                <w:lang w:eastAsia="zh-CN"/>
              </w:rPr>
              <w:t>1427 MHz</w:t>
            </w:r>
          </w:p>
        </w:tc>
        <w:tc>
          <w:tcPr>
            <w:tcW w:w="317" w:type="dxa"/>
            <w:tcBorders>
              <w:top w:val="single" w:sz="4" w:space="0" w:color="auto"/>
              <w:bottom w:val="single" w:sz="4" w:space="0" w:color="auto"/>
            </w:tcBorders>
          </w:tcPr>
          <w:p w14:paraId="33EA1FD7"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37D45193" w14:textId="77777777" w:rsidR="00CB3F53" w:rsidRPr="00386595" w:rsidRDefault="00CB3F53" w:rsidP="009B30F7">
            <w:pPr>
              <w:pStyle w:val="TAL"/>
              <w:rPr>
                <w:rFonts w:cs="Arial"/>
                <w:lang w:eastAsia="zh-CN"/>
              </w:rPr>
            </w:pPr>
            <w:r w:rsidRPr="00386595">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674A3F67" w14:textId="77777777" w:rsidR="00CB3F53" w:rsidRPr="00386595" w:rsidRDefault="00CB3F53" w:rsidP="009B30F7">
            <w:pPr>
              <w:pStyle w:val="TAC"/>
              <w:rPr>
                <w:rFonts w:cs="Arial"/>
                <w:lang w:eastAsia="ja-JP"/>
              </w:rPr>
            </w:pPr>
            <w:r w:rsidRPr="00386595">
              <w:rPr>
                <w:rFonts w:cs="Arial"/>
                <w:lang w:eastAsia="ja-JP"/>
              </w:rPr>
              <w:t>TDD</w:t>
            </w:r>
            <w:r w:rsidRPr="00386595">
              <w:rPr>
                <w:rFonts w:cs="Arial"/>
                <w:vertAlign w:val="superscript"/>
                <w:lang w:eastAsia="ko-KR"/>
              </w:rPr>
              <w:t>13</w:t>
            </w:r>
          </w:p>
        </w:tc>
      </w:tr>
      <w:tr w:rsidR="00CB3F53" w:rsidRPr="00386595" w14:paraId="290E1F4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6BBDB34" w14:textId="77777777" w:rsidR="00CB3F53" w:rsidRPr="00386595" w:rsidRDefault="00CB3F53" w:rsidP="009B30F7">
            <w:pPr>
              <w:pStyle w:val="TAC"/>
              <w:rPr>
                <w:rFonts w:cs="Arial"/>
                <w:lang w:eastAsia="ja-JP"/>
              </w:rPr>
            </w:pPr>
            <w:r w:rsidRPr="00386595">
              <w:rPr>
                <w:rFonts w:cs="Arial"/>
                <w:lang w:eastAsia="ja-JP"/>
              </w:rPr>
              <w:t>52</w:t>
            </w:r>
          </w:p>
        </w:tc>
        <w:tc>
          <w:tcPr>
            <w:tcW w:w="1153" w:type="dxa"/>
            <w:tcBorders>
              <w:top w:val="single" w:sz="4" w:space="0" w:color="auto"/>
              <w:left w:val="single" w:sz="4" w:space="0" w:color="auto"/>
              <w:bottom w:val="single" w:sz="4" w:space="0" w:color="auto"/>
            </w:tcBorders>
          </w:tcPr>
          <w:p w14:paraId="3FD52AAA" w14:textId="77777777" w:rsidR="00CB3F53" w:rsidRPr="00386595" w:rsidRDefault="00CB3F53" w:rsidP="009B30F7">
            <w:pPr>
              <w:pStyle w:val="TAR"/>
              <w:wordWrap w:val="0"/>
              <w:rPr>
                <w:rFonts w:cs="Arial"/>
                <w:lang w:eastAsia="zh-CN"/>
              </w:rPr>
            </w:pPr>
            <w:r w:rsidRPr="00386595">
              <w:rPr>
                <w:rFonts w:cs="Arial"/>
                <w:lang w:eastAsia="zh-CN"/>
              </w:rPr>
              <w:t>3300 MHz</w:t>
            </w:r>
          </w:p>
        </w:tc>
        <w:tc>
          <w:tcPr>
            <w:tcW w:w="517" w:type="dxa"/>
            <w:tcBorders>
              <w:top w:val="single" w:sz="4" w:space="0" w:color="auto"/>
              <w:bottom w:val="single" w:sz="4" w:space="0" w:color="auto"/>
            </w:tcBorders>
          </w:tcPr>
          <w:p w14:paraId="6FD28E40"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BA82CED" w14:textId="77777777" w:rsidR="00CB3F53" w:rsidRPr="00386595" w:rsidRDefault="00CB3F53" w:rsidP="009B30F7">
            <w:pPr>
              <w:pStyle w:val="TAL"/>
              <w:rPr>
                <w:rFonts w:cs="Arial"/>
                <w:lang w:eastAsia="zh-CN"/>
              </w:rPr>
            </w:pPr>
            <w:r w:rsidRPr="00386595">
              <w:rPr>
                <w:rFonts w:cs="Arial"/>
                <w:lang w:eastAsia="zh-CN"/>
              </w:rPr>
              <w:t>3400 MHz</w:t>
            </w:r>
          </w:p>
        </w:tc>
        <w:tc>
          <w:tcPr>
            <w:tcW w:w="1190" w:type="dxa"/>
            <w:tcBorders>
              <w:top w:val="single" w:sz="4" w:space="0" w:color="auto"/>
              <w:bottom w:val="single" w:sz="4" w:space="0" w:color="auto"/>
            </w:tcBorders>
          </w:tcPr>
          <w:p w14:paraId="7DD06DB7" w14:textId="77777777" w:rsidR="00CB3F53" w:rsidRPr="00386595" w:rsidRDefault="00CB3F53" w:rsidP="009B30F7">
            <w:pPr>
              <w:pStyle w:val="TAR"/>
              <w:rPr>
                <w:rFonts w:cs="Arial"/>
                <w:lang w:eastAsia="zh-CN"/>
              </w:rPr>
            </w:pPr>
            <w:r w:rsidRPr="00386595">
              <w:rPr>
                <w:rFonts w:cs="Arial"/>
                <w:lang w:eastAsia="zh-CN"/>
              </w:rPr>
              <w:t>3300 MHz</w:t>
            </w:r>
          </w:p>
        </w:tc>
        <w:tc>
          <w:tcPr>
            <w:tcW w:w="317" w:type="dxa"/>
            <w:tcBorders>
              <w:top w:val="single" w:sz="4" w:space="0" w:color="auto"/>
              <w:bottom w:val="single" w:sz="4" w:space="0" w:color="auto"/>
            </w:tcBorders>
          </w:tcPr>
          <w:p w14:paraId="400DFBCB"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73816D64" w14:textId="77777777" w:rsidR="00CB3F53" w:rsidRPr="00386595" w:rsidRDefault="00CB3F53" w:rsidP="009B30F7">
            <w:pPr>
              <w:pStyle w:val="TAL"/>
              <w:rPr>
                <w:rFonts w:cs="Arial"/>
                <w:lang w:eastAsia="zh-CN"/>
              </w:rPr>
            </w:pPr>
            <w:r w:rsidRPr="00386595">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74E7C94" w14:textId="77777777" w:rsidR="00CB3F53" w:rsidRPr="00386595" w:rsidRDefault="00CB3F53" w:rsidP="009B30F7">
            <w:pPr>
              <w:pStyle w:val="TAC"/>
              <w:rPr>
                <w:rFonts w:cs="Arial"/>
                <w:lang w:eastAsia="ja-JP"/>
              </w:rPr>
            </w:pPr>
            <w:r w:rsidRPr="00386595">
              <w:rPr>
                <w:rFonts w:cs="Arial"/>
                <w:lang w:eastAsia="ja-JP"/>
              </w:rPr>
              <w:t>TDD</w:t>
            </w:r>
          </w:p>
        </w:tc>
      </w:tr>
      <w:tr w:rsidR="00CB3F53" w:rsidRPr="00386595" w14:paraId="01EE01F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DD35ECF" w14:textId="77777777" w:rsidR="00CB3F53" w:rsidRPr="00386595" w:rsidRDefault="00CB3F53" w:rsidP="009B30F7">
            <w:pPr>
              <w:pStyle w:val="TAC"/>
              <w:rPr>
                <w:rFonts w:cs="Arial"/>
              </w:rPr>
            </w:pPr>
            <w:r w:rsidRPr="00386595">
              <w:rPr>
                <w:rFonts w:cs="Arial"/>
              </w:rPr>
              <w:t>…</w:t>
            </w:r>
          </w:p>
        </w:tc>
        <w:tc>
          <w:tcPr>
            <w:tcW w:w="1153" w:type="dxa"/>
            <w:tcBorders>
              <w:top w:val="single" w:sz="4" w:space="0" w:color="auto"/>
              <w:left w:val="single" w:sz="4" w:space="0" w:color="auto"/>
              <w:bottom w:val="single" w:sz="4" w:space="0" w:color="auto"/>
            </w:tcBorders>
          </w:tcPr>
          <w:p w14:paraId="50E8E784" w14:textId="77777777" w:rsidR="00CB3F53" w:rsidRPr="00386595" w:rsidRDefault="00CB3F53" w:rsidP="009B30F7">
            <w:pPr>
              <w:pStyle w:val="TAR"/>
              <w:wordWrap w:val="0"/>
              <w:rPr>
                <w:rFonts w:cs="Arial"/>
                <w:lang w:eastAsia="zh-CN"/>
              </w:rPr>
            </w:pPr>
          </w:p>
        </w:tc>
        <w:tc>
          <w:tcPr>
            <w:tcW w:w="517" w:type="dxa"/>
            <w:tcBorders>
              <w:top w:val="single" w:sz="4" w:space="0" w:color="auto"/>
              <w:bottom w:val="single" w:sz="4" w:space="0" w:color="auto"/>
            </w:tcBorders>
          </w:tcPr>
          <w:p w14:paraId="12069543"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2198EACE" w14:textId="77777777" w:rsidR="00CB3F53" w:rsidRPr="00386595" w:rsidRDefault="00CB3F53" w:rsidP="009B30F7">
            <w:pPr>
              <w:pStyle w:val="TAL"/>
              <w:rPr>
                <w:rFonts w:cs="Arial"/>
                <w:lang w:eastAsia="zh-CN"/>
              </w:rPr>
            </w:pPr>
          </w:p>
        </w:tc>
        <w:tc>
          <w:tcPr>
            <w:tcW w:w="1190" w:type="dxa"/>
            <w:tcBorders>
              <w:top w:val="single" w:sz="4" w:space="0" w:color="auto"/>
              <w:bottom w:val="single" w:sz="4" w:space="0" w:color="auto"/>
            </w:tcBorders>
          </w:tcPr>
          <w:p w14:paraId="0274B4E9" w14:textId="77777777" w:rsidR="00CB3F53" w:rsidRPr="00386595" w:rsidRDefault="00CB3F53" w:rsidP="009B30F7">
            <w:pPr>
              <w:pStyle w:val="TAR"/>
              <w:rPr>
                <w:rFonts w:cs="Arial"/>
                <w:lang w:eastAsia="zh-CN"/>
              </w:rPr>
            </w:pPr>
          </w:p>
        </w:tc>
        <w:tc>
          <w:tcPr>
            <w:tcW w:w="317" w:type="dxa"/>
            <w:tcBorders>
              <w:top w:val="single" w:sz="4" w:space="0" w:color="auto"/>
              <w:bottom w:val="single" w:sz="4" w:space="0" w:color="auto"/>
            </w:tcBorders>
          </w:tcPr>
          <w:p w14:paraId="524CFA7A"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6E31FE20" w14:textId="77777777" w:rsidR="00CB3F53" w:rsidRPr="00386595" w:rsidRDefault="00CB3F53" w:rsidP="009B30F7">
            <w:pPr>
              <w:pStyle w:val="TAL"/>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EEF005F" w14:textId="77777777" w:rsidR="00CB3F53" w:rsidRPr="00386595" w:rsidRDefault="00CB3F53" w:rsidP="009B30F7">
            <w:pPr>
              <w:pStyle w:val="TAC"/>
              <w:rPr>
                <w:rFonts w:cs="Arial"/>
              </w:rPr>
            </w:pPr>
          </w:p>
        </w:tc>
      </w:tr>
    </w:tbl>
    <w:p w14:paraId="22CE6F8C" w14:textId="77777777" w:rsidR="00CB3F53" w:rsidRDefault="00CB3F53" w:rsidP="00CB3F53">
      <w:pPr>
        <w:rPr>
          <w:lang w:eastAsia="zh-CN"/>
        </w:rPr>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5C26A4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386595" w:rsidRDefault="00CB3F53" w:rsidP="009B30F7">
            <w:pPr>
              <w:pStyle w:val="TAC"/>
              <w:rPr>
                <w:rFonts w:cs="Arial"/>
              </w:rPr>
            </w:pPr>
            <w:r w:rsidRPr="00386595">
              <w:rPr>
                <w:rFonts w:cs="Arial"/>
              </w:rPr>
              <w:lastRenderedPageBreak/>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386595" w:rsidRDefault="00CB3F53" w:rsidP="009B30F7">
            <w:pPr>
              <w:pStyle w:val="TAC"/>
              <w:rPr>
                <w:rFonts w:cs="Arial"/>
                <w:lang w:eastAsia="zh-CN"/>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386595" w:rsidRDefault="00CB3F53" w:rsidP="009B30F7">
            <w:pPr>
              <w:pStyle w:val="TAC"/>
              <w:rPr>
                <w:rFonts w:cs="Arial"/>
              </w:rPr>
            </w:pPr>
          </w:p>
        </w:tc>
      </w:tr>
      <w:tr w:rsidR="00CB3F53" w:rsidRPr="00386595" w14:paraId="268F0AD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386595" w:rsidRDefault="00CB3F53" w:rsidP="009B30F7">
            <w:pPr>
              <w:pStyle w:val="TAC"/>
              <w:rPr>
                <w:rFonts w:cs="Arial"/>
              </w:rPr>
            </w:pPr>
            <w:r w:rsidRPr="00386595">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386595" w:rsidRDefault="00CB3F53" w:rsidP="009B30F7">
            <w:pPr>
              <w:pStyle w:val="TAR"/>
              <w:wordWrap w:val="0"/>
              <w:rPr>
                <w:rFonts w:cs="Arial"/>
                <w:lang w:eastAsia="zh-CN"/>
              </w:rPr>
            </w:pPr>
            <w:r w:rsidRPr="00386595">
              <w:rPr>
                <w:rFonts w:cs="Arial"/>
              </w:rPr>
              <w:t>1920 MHz</w:t>
            </w:r>
          </w:p>
        </w:tc>
        <w:tc>
          <w:tcPr>
            <w:tcW w:w="517" w:type="dxa"/>
            <w:tcBorders>
              <w:top w:val="single" w:sz="4" w:space="0" w:color="auto"/>
              <w:bottom w:val="single" w:sz="4" w:space="0" w:color="auto"/>
            </w:tcBorders>
          </w:tcPr>
          <w:p w14:paraId="22DAD64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386595" w:rsidRDefault="00CB3F53" w:rsidP="009B30F7">
            <w:pPr>
              <w:pStyle w:val="TAL"/>
              <w:rPr>
                <w:rFonts w:cs="Arial"/>
                <w:lang w:eastAsia="zh-CN"/>
              </w:rPr>
            </w:pPr>
            <w:r w:rsidRPr="00386595">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386595" w:rsidRDefault="00CB3F53" w:rsidP="009B30F7">
            <w:pPr>
              <w:pStyle w:val="TAR"/>
              <w:rPr>
                <w:rFonts w:cs="Arial"/>
                <w:lang w:eastAsia="zh-CN"/>
              </w:rPr>
            </w:pPr>
            <w:r w:rsidRPr="00386595">
              <w:rPr>
                <w:rFonts w:cs="Arial"/>
              </w:rPr>
              <w:t>2110 MHz</w:t>
            </w:r>
          </w:p>
        </w:tc>
        <w:tc>
          <w:tcPr>
            <w:tcW w:w="317" w:type="dxa"/>
            <w:tcBorders>
              <w:top w:val="single" w:sz="4" w:space="0" w:color="auto"/>
              <w:bottom w:val="single" w:sz="4" w:space="0" w:color="auto"/>
            </w:tcBorders>
          </w:tcPr>
          <w:p w14:paraId="03B84A00"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386595" w:rsidRDefault="00CB3F53" w:rsidP="009B30F7">
            <w:pPr>
              <w:pStyle w:val="TAL"/>
              <w:rPr>
                <w:rFonts w:cs="Arial"/>
                <w:lang w:eastAsia="zh-CN"/>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386595" w:rsidRDefault="00CB3F53" w:rsidP="009B30F7">
            <w:pPr>
              <w:pStyle w:val="TAC"/>
              <w:rPr>
                <w:rFonts w:cs="Arial"/>
              </w:rPr>
            </w:pPr>
            <w:r w:rsidRPr="00386595">
              <w:rPr>
                <w:rFonts w:cs="Arial"/>
              </w:rPr>
              <w:t>FDD</w:t>
            </w:r>
          </w:p>
        </w:tc>
      </w:tr>
      <w:tr w:rsidR="00CB3F53" w:rsidRPr="00386595" w14:paraId="60F0001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386595" w:rsidRDefault="00CB3F53" w:rsidP="009B30F7">
            <w:pPr>
              <w:pStyle w:val="TAC"/>
              <w:rPr>
                <w:rFonts w:cs="Arial"/>
              </w:rPr>
            </w:pPr>
            <w:r w:rsidRPr="00386595">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386595" w:rsidRDefault="00CB3F53" w:rsidP="009B30F7">
            <w:pPr>
              <w:pStyle w:val="TAR"/>
              <w:wordWrap w:val="0"/>
              <w:rPr>
                <w:rFonts w:cs="Arial"/>
              </w:rPr>
            </w:pPr>
            <w:r w:rsidRPr="00386595">
              <w:rPr>
                <w:rFonts w:cs="Arial"/>
              </w:rPr>
              <w:t>1710 MHz</w:t>
            </w:r>
          </w:p>
        </w:tc>
        <w:tc>
          <w:tcPr>
            <w:tcW w:w="517" w:type="dxa"/>
            <w:tcBorders>
              <w:top w:val="single" w:sz="4" w:space="0" w:color="auto"/>
              <w:bottom w:val="single" w:sz="4" w:space="0" w:color="auto"/>
            </w:tcBorders>
          </w:tcPr>
          <w:p w14:paraId="573FE6A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386595" w:rsidRDefault="00CB3F53" w:rsidP="009B30F7">
            <w:pPr>
              <w:pStyle w:val="TAL"/>
              <w:rPr>
                <w:rFonts w:cs="Arial"/>
              </w:rPr>
            </w:pPr>
            <w:r w:rsidRPr="00386595">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3C1A31C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386595" w:rsidRDefault="00CB3F53" w:rsidP="009B30F7">
            <w:pPr>
              <w:pStyle w:val="TAC"/>
              <w:rPr>
                <w:rFonts w:cs="Arial"/>
              </w:rPr>
            </w:pPr>
            <w:r w:rsidRPr="00386595">
              <w:rPr>
                <w:rFonts w:cs="Arial"/>
              </w:rPr>
              <w:t>FDD</w:t>
            </w:r>
            <w:r w:rsidRPr="00386595">
              <w:rPr>
                <w:rFonts w:cs="Arial"/>
                <w:vertAlign w:val="superscript"/>
              </w:rPr>
              <w:t>4</w:t>
            </w:r>
          </w:p>
        </w:tc>
      </w:tr>
      <w:tr w:rsidR="00CB3F53" w:rsidRPr="00386595" w14:paraId="3CDC94E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386595" w:rsidRDefault="00CB3F53" w:rsidP="009B30F7">
            <w:pPr>
              <w:pStyle w:val="TAC"/>
              <w:rPr>
                <w:rFonts w:cs="Arial"/>
              </w:rPr>
            </w:pPr>
            <w:r w:rsidRPr="00386595">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386595" w:rsidRDefault="00CB3F53" w:rsidP="009B30F7">
            <w:pPr>
              <w:pStyle w:val="TAR"/>
              <w:wordWrap w:val="0"/>
              <w:rPr>
                <w:rFonts w:cs="Arial"/>
              </w:rPr>
            </w:pPr>
          </w:p>
        </w:tc>
        <w:tc>
          <w:tcPr>
            <w:tcW w:w="517" w:type="dxa"/>
            <w:tcBorders>
              <w:top w:val="single" w:sz="4" w:space="0" w:color="auto"/>
              <w:bottom w:val="single" w:sz="4" w:space="0" w:color="auto"/>
            </w:tcBorders>
          </w:tcPr>
          <w:p w14:paraId="1798589B" w14:textId="77777777" w:rsidR="00CB3F53" w:rsidRPr="00386595" w:rsidRDefault="00CB3F53" w:rsidP="009B30F7">
            <w:pPr>
              <w:pStyle w:val="TAC"/>
              <w:rPr>
                <w:rFonts w:cs="Arial"/>
              </w:rPr>
            </w:pPr>
            <w:r w:rsidRPr="00386595">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386595" w:rsidRDefault="00CB3F53" w:rsidP="009B30F7">
            <w:pPr>
              <w:pStyle w:val="TAL"/>
              <w:rPr>
                <w:rFonts w:cs="Arial"/>
              </w:rPr>
            </w:pPr>
          </w:p>
        </w:tc>
        <w:tc>
          <w:tcPr>
            <w:tcW w:w="1190" w:type="dxa"/>
            <w:tcBorders>
              <w:top w:val="single" w:sz="4" w:space="0" w:color="auto"/>
              <w:bottom w:val="single" w:sz="4" w:space="0" w:color="auto"/>
            </w:tcBorders>
          </w:tcPr>
          <w:p w14:paraId="738546FE" w14:textId="77777777" w:rsidR="00CB3F53" w:rsidRPr="00386595" w:rsidRDefault="00CB3F53" w:rsidP="009B30F7">
            <w:pPr>
              <w:pStyle w:val="TAR"/>
              <w:rPr>
                <w:rFonts w:cs="Arial"/>
              </w:rPr>
            </w:pPr>
            <w:r w:rsidRPr="00386595">
              <w:rPr>
                <w:rFonts w:cs="Arial"/>
                <w:lang w:eastAsia="zh-CN"/>
              </w:rPr>
              <w:t>738 MHz</w:t>
            </w:r>
          </w:p>
        </w:tc>
        <w:tc>
          <w:tcPr>
            <w:tcW w:w="317" w:type="dxa"/>
            <w:tcBorders>
              <w:top w:val="single" w:sz="4" w:space="0" w:color="auto"/>
              <w:bottom w:val="single" w:sz="4" w:space="0" w:color="auto"/>
            </w:tcBorders>
          </w:tcPr>
          <w:p w14:paraId="5B01672C"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386595" w:rsidRDefault="00CB3F53" w:rsidP="009B30F7">
            <w:pPr>
              <w:pStyle w:val="TAL"/>
              <w:rPr>
                <w:rFonts w:cs="Arial"/>
              </w:rPr>
            </w:pPr>
            <w:r w:rsidRPr="00386595">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377D0B7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386595" w:rsidRDefault="00CB3F53" w:rsidP="009B30F7">
            <w:pPr>
              <w:pStyle w:val="TAC"/>
              <w:rPr>
                <w:rFonts w:cs="Arial"/>
              </w:rPr>
            </w:pPr>
            <w:r w:rsidRPr="00386595">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386595" w:rsidRDefault="00CB3F53" w:rsidP="009B30F7">
            <w:pPr>
              <w:pStyle w:val="TAR"/>
              <w:wordWrap w:val="0"/>
              <w:rPr>
                <w:rFonts w:cs="Arial"/>
              </w:rPr>
            </w:pPr>
            <w:r w:rsidRPr="00386595">
              <w:rPr>
                <w:rFonts w:cs="Arial"/>
              </w:rPr>
              <w:t>698 MHz</w:t>
            </w:r>
          </w:p>
        </w:tc>
        <w:tc>
          <w:tcPr>
            <w:tcW w:w="517" w:type="dxa"/>
            <w:tcBorders>
              <w:top w:val="single" w:sz="4" w:space="0" w:color="auto"/>
              <w:bottom w:val="single" w:sz="4" w:space="0" w:color="auto"/>
            </w:tcBorders>
          </w:tcPr>
          <w:p w14:paraId="2CE8123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386595" w:rsidRDefault="00CB3F53" w:rsidP="009B30F7">
            <w:pPr>
              <w:pStyle w:val="TAL"/>
              <w:rPr>
                <w:rFonts w:cs="Arial"/>
              </w:rPr>
            </w:pPr>
            <w:r w:rsidRPr="00386595">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386595" w:rsidRDefault="00CB3F53" w:rsidP="009B30F7">
            <w:pPr>
              <w:pStyle w:val="TAR"/>
              <w:rPr>
                <w:rFonts w:cs="Arial"/>
                <w:lang w:eastAsia="zh-CN"/>
              </w:rPr>
            </w:pPr>
            <w:r w:rsidRPr="00386595">
              <w:rPr>
                <w:rFonts w:cs="Arial"/>
              </w:rPr>
              <w:t>753 MHz</w:t>
            </w:r>
          </w:p>
        </w:tc>
        <w:tc>
          <w:tcPr>
            <w:tcW w:w="317" w:type="dxa"/>
            <w:tcBorders>
              <w:top w:val="single" w:sz="4" w:space="0" w:color="auto"/>
              <w:bottom w:val="single" w:sz="4" w:space="0" w:color="auto"/>
            </w:tcBorders>
          </w:tcPr>
          <w:p w14:paraId="68F66E9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386595" w:rsidRDefault="00CB3F53" w:rsidP="009B30F7">
            <w:pPr>
              <w:pStyle w:val="TAL"/>
              <w:rPr>
                <w:rFonts w:cs="Arial"/>
                <w:lang w:eastAsia="zh-CN"/>
              </w:rPr>
            </w:pPr>
            <w:r w:rsidRPr="00386595">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386595" w:rsidRDefault="00CB3F53" w:rsidP="009B30F7">
            <w:pPr>
              <w:pStyle w:val="TAC"/>
              <w:rPr>
                <w:rFonts w:cs="Arial"/>
              </w:rPr>
            </w:pPr>
            <w:r w:rsidRPr="00386595">
              <w:rPr>
                <w:rFonts w:cs="Arial"/>
              </w:rPr>
              <w:t>FDD</w:t>
            </w:r>
          </w:p>
        </w:tc>
      </w:tr>
      <w:tr w:rsidR="00CB3F53" w:rsidRPr="00386595" w14:paraId="6087704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386595" w:rsidRDefault="00CB3F53" w:rsidP="009B30F7">
            <w:pPr>
              <w:pStyle w:val="TAC"/>
              <w:rPr>
                <w:rFonts w:cs="Arial"/>
              </w:rPr>
            </w:pPr>
            <w:r w:rsidRPr="00386595">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386595" w:rsidRDefault="00CB3F53" w:rsidP="009B30F7">
            <w:pPr>
              <w:pStyle w:val="TAC"/>
              <w:rPr>
                <w:rFonts w:cs="Arial"/>
              </w:rPr>
            </w:pPr>
            <w:r w:rsidRPr="00386595">
              <w:rPr>
                <w:rFonts w:cs="Arial"/>
              </w:rPr>
              <w:t>N/A</w:t>
            </w:r>
          </w:p>
        </w:tc>
        <w:tc>
          <w:tcPr>
            <w:tcW w:w="1190" w:type="dxa"/>
            <w:tcBorders>
              <w:top w:val="single" w:sz="4" w:space="0" w:color="auto"/>
              <w:bottom w:val="single" w:sz="4" w:space="0" w:color="auto"/>
            </w:tcBorders>
            <w:vAlign w:val="center"/>
          </w:tcPr>
          <w:p w14:paraId="25CF3709" w14:textId="77777777" w:rsidR="00CB3F53" w:rsidRPr="00386595" w:rsidRDefault="00CB3F53" w:rsidP="009B30F7">
            <w:pPr>
              <w:pStyle w:val="TAR"/>
              <w:rPr>
                <w:rFonts w:cs="Arial"/>
              </w:rPr>
            </w:pPr>
            <w:r w:rsidRPr="00386595">
              <w:rPr>
                <w:rFonts w:cs="Arial"/>
              </w:rPr>
              <w:t xml:space="preserve">2570 MHz  </w:t>
            </w:r>
          </w:p>
        </w:tc>
        <w:tc>
          <w:tcPr>
            <w:tcW w:w="317" w:type="dxa"/>
            <w:tcBorders>
              <w:top w:val="single" w:sz="4" w:space="0" w:color="auto"/>
              <w:bottom w:val="single" w:sz="4" w:space="0" w:color="auto"/>
            </w:tcBorders>
          </w:tcPr>
          <w:p w14:paraId="197F2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42F4E32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386595" w:rsidRDefault="00CB3F53" w:rsidP="009B30F7">
            <w:pPr>
              <w:pStyle w:val="TAC"/>
              <w:rPr>
                <w:rFonts w:cs="Arial"/>
              </w:rPr>
            </w:pPr>
            <w:r w:rsidRPr="00386595">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386595" w:rsidRDefault="00CB3F53" w:rsidP="009B30F7">
            <w:pPr>
              <w:pStyle w:val="TAR"/>
              <w:wordWrap w:val="0"/>
              <w:rPr>
                <w:rFonts w:cs="Arial"/>
              </w:rPr>
            </w:pPr>
            <w:r w:rsidRPr="00386595">
              <w:rPr>
                <w:rFonts w:cs="Arial"/>
              </w:rPr>
              <w:t>1695 MHz</w:t>
            </w:r>
          </w:p>
        </w:tc>
        <w:tc>
          <w:tcPr>
            <w:tcW w:w="517" w:type="dxa"/>
            <w:tcBorders>
              <w:top w:val="single" w:sz="4" w:space="0" w:color="auto"/>
              <w:bottom w:val="single" w:sz="4" w:space="0" w:color="auto"/>
            </w:tcBorders>
          </w:tcPr>
          <w:p w14:paraId="741F3B6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386595" w:rsidRDefault="00CB3F53" w:rsidP="009B30F7">
            <w:pPr>
              <w:pStyle w:val="TAL"/>
              <w:rPr>
                <w:rFonts w:cs="Arial"/>
              </w:rPr>
            </w:pPr>
            <w:r w:rsidRPr="00386595">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386595" w:rsidRDefault="00CB3F53" w:rsidP="009B30F7">
            <w:pPr>
              <w:pStyle w:val="TAR"/>
              <w:rPr>
                <w:rFonts w:cs="Arial"/>
              </w:rPr>
            </w:pPr>
            <w:r w:rsidRPr="00386595">
              <w:rPr>
                <w:rFonts w:cs="Arial"/>
              </w:rPr>
              <w:t>1995 MHz</w:t>
            </w:r>
          </w:p>
        </w:tc>
        <w:tc>
          <w:tcPr>
            <w:tcW w:w="317" w:type="dxa"/>
            <w:tcBorders>
              <w:top w:val="single" w:sz="4" w:space="0" w:color="auto"/>
              <w:bottom w:val="single" w:sz="4" w:space="0" w:color="auto"/>
            </w:tcBorders>
          </w:tcPr>
          <w:p w14:paraId="0B87785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386595" w:rsidRDefault="00CB3F53" w:rsidP="009B30F7">
            <w:pPr>
              <w:pStyle w:val="TAL"/>
              <w:rPr>
                <w:rFonts w:cs="Arial"/>
              </w:rPr>
            </w:pPr>
            <w:r w:rsidRPr="00386595">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386595" w:rsidRDefault="00CB3F53" w:rsidP="009B30F7">
            <w:pPr>
              <w:pStyle w:val="TAC"/>
              <w:rPr>
                <w:rFonts w:cs="Arial"/>
              </w:rPr>
            </w:pPr>
            <w:r w:rsidRPr="00386595">
              <w:rPr>
                <w:rFonts w:cs="Arial"/>
              </w:rPr>
              <w:t>FDD</w:t>
            </w:r>
            <w:r w:rsidRPr="00386595">
              <w:rPr>
                <w:rFonts w:cs="Arial"/>
                <w:vertAlign w:val="superscript"/>
              </w:rPr>
              <w:t>10</w:t>
            </w:r>
          </w:p>
        </w:tc>
      </w:tr>
      <w:tr w:rsidR="00CB3F53" w:rsidRPr="00386595" w14:paraId="4F11DCE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386595" w:rsidRDefault="00CB3F53" w:rsidP="009B30F7">
            <w:pPr>
              <w:pStyle w:val="TAC"/>
              <w:rPr>
                <w:rFonts w:cs="Arial"/>
                <w:lang w:eastAsia="ko-KR"/>
              </w:rPr>
            </w:pPr>
            <w:r w:rsidRPr="00386595">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386595" w:rsidRDefault="00CB3F53" w:rsidP="009B30F7">
            <w:pPr>
              <w:pStyle w:val="TAR"/>
              <w:wordWrap w:val="0"/>
              <w:rPr>
                <w:rFonts w:cs="Arial"/>
                <w:lang w:eastAsia="ko-KR"/>
              </w:rPr>
            </w:pPr>
            <w:r w:rsidRPr="00386595">
              <w:rPr>
                <w:rFonts w:cs="Arial"/>
                <w:lang w:eastAsia="ko-KR"/>
              </w:rPr>
              <w:t>663 MHz</w:t>
            </w:r>
          </w:p>
        </w:tc>
        <w:tc>
          <w:tcPr>
            <w:tcW w:w="517" w:type="dxa"/>
            <w:tcBorders>
              <w:top w:val="single" w:sz="4" w:space="0" w:color="auto"/>
              <w:bottom w:val="single" w:sz="4" w:space="0" w:color="auto"/>
            </w:tcBorders>
          </w:tcPr>
          <w:p w14:paraId="708DE68E"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386595" w:rsidRDefault="00CB3F53" w:rsidP="009B30F7">
            <w:pPr>
              <w:pStyle w:val="TAL"/>
              <w:rPr>
                <w:rFonts w:cs="Arial"/>
                <w:lang w:eastAsia="ko-KR"/>
              </w:rPr>
            </w:pPr>
            <w:r w:rsidRPr="00386595">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386595" w:rsidRDefault="00CB3F53" w:rsidP="009B30F7">
            <w:pPr>
              <w:pStyle w:val="TAR"/>
              <w:rPr>
                <w:rFonts w:cs="Arial"/>
                <w:lang w:eastAsia="ko-KR"/>
              </w:rPr>
            </w:pPr>
            <w:r w:rsidRPr="00386595">
              <w:rPr>
                <w:rFonts w:cs="Arial"/>
                <w:lang w:eastAsia="ko-KR"/>
              </w:rPr>
              <w:t>617 MHz</w:t>
            </w:r>
          </w:p>
        </w:tc>
        <w:tc>
          <w:tcPr>
            <w:tcW w:w="317" w:type="dxa"/>
            <w:tcBorders>
              <w:top w:val="single" w:sz="4" w:space="0" w:color="auto"/>
              <w:bottom w:val="single" w:sz="4" w:space="0" w:color="auto"/>
            </w:tcBorders>
          </w:tcPr>
          <w:p w14:paraId="6E4527A9"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386595" w:rsidRDefault="00CB3F53" w:rsidP="009B30F7">
            <w:pPr>
              <w:pStyle w:val="TAL"/>
              <w:rPr>
                <w:rFonts w:cs="Arial"/>
                <w:lang w:eastAsia="ko-KR"/>
              </w:rPr>
            </w:pPr>
            <w:r w:rsidRPr="00386595">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0FE1FB8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386595" w:rsidRDefault="00CB3F53" w:rsidP="009B30F7">
            <w:pPr>
              <w:pStyle w:val="TAC"/>
              <w:rPr>
                <w:rFonts w:cs="Arial"/>
              </w:rPr>
            </w:pPr>
            <w:r w:rsidRPr="00386595">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386595" w:rsidRDefault="00CB3F53" w:rsidP="009B30F7">
            <w:pPr>
              <w:pStyle w:val="TAR"/>
              <w:wordWrap w:val="0"/>
              <w:rPr>
                <w:rFonts w:cs="Arial"/>
              </w:rPr>
            </w:pPr>
            <w:r w:rsidRPr="00386595">
              <w:rPr>
                <w:rFonts w:cs="Arial"/>
                <w:lang w:eastAsia="ko-KR"/>
              </w:rPr>
              <w:t>451 MHz</w:t>
            </w:r>
          </w:p>
        </w:tc>
        <w:tc>
          <w:tcPr>
            <w:tcW w:w="517" w:type="dxa"/>
            <w:tcBorders>
              <w:top w:val="single" w:sz="4" w:space="0" w:color="auto"/>
              <w:bottom w:val="single" w:sz="4" w:space="0" w:color="auto"/>
            </w:tcBorders>
          </w:tcPr>
          <w:p w14:paraId="60D63DF7" w14:textId="77777777" w:rsidR="00CB3F53" w:rsidRPr="00386595" w:rsidRDefault="00CB3F53" w:rsidP="009B30F7">
            <w:pPr>
              <w:pStyle w:val="TAC"/>
              <w:rPr>
                <w:rFonts w:cs="Arial"/>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386595" w:rsidRDefault="00CB3F53" w:rsidP="009B30F7">
            <w:pPr>
              <w:pStyle w:val="TAL"/>
              <w:rPr>
                <w:rFonts w:cs="Arial"/>
              </w:rPr>
            </w:pPr>
            <w:r w:rsidRPr="00386595">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386595" w:rsidRDefault="00CB3F53" w:rsidP="009B30F7">
            <w:pPr>
              <w:pStyle w:val="TAR"/>
              <w:rPr>
                <w:rFonts w:cs="Arial"/>
              </w:rPr>
            </w:pPr>
            <w:r w:rsidRPr="00386595">
              <w:rPr>
                <w:rFonts w:cs="Arial"/>
                <w:lang w:eastAsia="ko-KR"/>
              </w:rPr>
              <w:t>461 MHz</w:t>
            </w:r>
          </w:p>
        </w:tc>
        <w:tc>
          <w:tcPr>
            <w:tcW w:w="317" w:type="dxa"/>
            <w:tcBorders>
              <w:top w:val="single" w:sz="4" w:space="0" w:color="auto"/>
              <w:bottom w:val="single" w:sz="4" w:space="0" w:color="auto"/>
            </w:tcBorders>
          </w:tcPr>
          <w:p w14:paraId="403268B8" w14:textId="77777777" w:rsidR="00CB3F53" w:rsidRPr="00386595" w:rsidRDefault="00CB3F53" w:rsidP="009B30F7">
            <w:pPr>
              <w:pStyle w:val="TAC"/>
              <w:rPr>
                <w:rFonts w:cs="Arial"/>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386595" w:rsidRDefault="00CB3F53" w:rsidP="009B30F7">
            <w:pPr>
              <w:pStyle w:val="TAL"/>
              <w:rPr>
                <w:rFonts w:cs="Arial"/>
              </w:rPr>
            </w:pPr>
            <w:r w:rsidRPr="00386595">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386595" w:rsidRDefault="00CB3F53" w:rsidP="009B30F7">
            <w:pPr>
              <w:pStyle w:val="TAC"/>
              <w:rPr>
                <w:rFonts w:cs="Arial"/>
              </w:rPr>
            </w:pPr>
            <w:r w:rsidRPr="00386595">
              <w:rPr>
                <w:rFonts w:cs="Arial"/>
                <w:lang w:eastAsia="ko-KR"/>
              </w:rPr>
              <w:t>FDD</w:t>
            </w:r>
          </w:p>
        </w:tc>
      </w:tr>
      <w:tr w:rsidR="00CB3F53" w:rsidRPr="00386595" w14:paraId="17955A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386595" w:rsidRDefault="00CB3F53" w:rsidP="009B30F7">
            <w:pPr>
              <w:pStyle w:val="TAC"/>
              <w:rPr>
                <w:rFonts w:cs="Arial"/>
                <w:lang w:eastAsia="ko-KR"/>
              </w:rPr>
            </w:pPr>
            <w:r w:rsidRPr="00386595">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386595" w:rsidRDefault="00CB3F53" w:rsidP="009B30F7">
            <w:pPr>
              <w:pStyle w:val="TAC"/>
              <w:jc w:val="right"/>
              <w:rPr>
                <w:rFonts w:cs="Arial"/>
                <w:lang w:eastAsia="ko-KR"/>
              </w:rPr>
            </w:pPr>
            <w:r w:rsidRPr="00386595">
              <w:rPr>
                <w:rFonts w:cs="Arial"/>
                <w:lang w:eastAsia="ko-KR"/>
              </w:rPr>
              <w:t>450 MHz</w:t>
            </w:r>
          </w:p>
        </w:tc>
        <w:tc>
          <w:tcPr>
            <w:tcW w:w="517" w:type="dxa"/>
            <w:tcBorders>
              <w:top w:val="single" w:sz="4" w:space="0" w:color="auto"/>
              <w:bottom w:val="single" w:sz="4" w:space="0" w:color="auto"/>
            </w:tcBorders>
          </w:tcPr>
          <w:p w14:paraId="39630DAA"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386595" w:rsidRDefault="00CB3F53" w:rsidP="009B30F7">
            <w:pPr>
              <w:pStyle w:val="TAC"/>
              <w:jc w:val="left"/>
              <w:rPr>
                <w:rFonts w:cs="Arial"/>
                <w:lang w:eastAsia="ko-KR"/>
              </w:rPr>
            </w:pPr>
            <w:r w:rsidRPr="00386595">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386595" w:rsidRDefault="00CB3F53" w:rsidP="009B30F7">
            <w:pPr>
              <w:pStyle w:val="TAC"/>
              <w:jc w:val="right"/>
              <w:rPr>
                <w:rFonts w:cs="Arial"/>
                <w:lang w:eastAsia="ko-KR"/>
              </w:rPr>
            </w:pPr>
            <w:r w:rsidRPr="00386595">
              <w:rPr>
                <w:rFonts w:cs="Arial"/>
                <w:lang w:eastAsia="ko-KR"/>
              </w:rPr>
              <w:t>460 MHz</w:t>
            </w:r>
          </w:p>
        </w:tc>
        <w:tc>
          <w:tcPr>
            <w:tcW w:w="317" w:type="dxa"/>
            <w:tcBorders>
              <w:top w:val="single" w:sz="4" w:space="0" w:color="auto"/>
              <w:bottom w:val="single" w:sz="4" w:space="0" w:color="auto"/>
            </w:tcBorders>
          </w:tcPr>
          <w:p w14:paraId="20378C5F"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386595" w:rsidRDefault="00CB3F53" w:rsidP="009B30F7">
            <w:pPr>
              <w:pStyle w:val="TAC"/>
              <w:jc w:val="left"/>
              <w:rPr>
                <w:rFonts w:cs="Arial"/>
                <w:lang w:eastAsia="ko-KR"/>
              </w:rPr>
            </w:pPr>
            <w:r w:rsidRPr="00386595">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47C1852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386595" w:rsidRDefault="00CB3F53" w:rsidP="009B30F7">
            <w:pPr>
              <w:keepNext/>
              <w:keepLines/>
              <w:spacing w:after="0"/>
              <w:jc w:val="center"/>
              <w:rPr>
                <w:rFonts w:ascii="Arial" w:hAnsi="Arial" w:cs="Arial"/>
                <w:sz w:val="18"/>
                <w:lang w:eastAsia="ja-JP"/>
              </w:rPr>
            </w:pPr>
            <w:r w:rsidRPr="00386595">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386595" w:rsidRDefault="00CB3F53" w:rsidP="009B30F7">
            <w:pPr>
              <w:keepNext/>
              <w:keepLines/>
              <w:wordWrap w:val="0"/>
              <w:spacing w:after="0"/>
              <w:jc w:val="right"/>
              <w:rPr>
                <w:rFonts w:ascii="Arial" w:hAnsi="Arial" w:cs="Arial"/>
                <w:sz w:val="18"/>
              </w:rPr>
            </w:pPr>
            <w:r w:rsidRPr="00386595">
              <w:rPr>
                <w:rFonts w:ascii="Arial" w:hAnsi="Arial" w:cs="Arial" w:hint="eastAsia"/>
                <w:sz w:val="18"/>
                <w:lang w:eastAsia="ja-JP"/>
              </w:rPr>
              <w:t>1427</w:t>
            </w:r>
            <w:r w:rsidRPr="00386595">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1470</w:t>
            </w:r>
            <w:r w:rsidRPr="00386595">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386595" w:rsidRDefault="00CB3F53" w:rsidP="009B30F7">
            <w:pPr>
              <w:keepNext/>
              <w:keepLines/>
              <w:spacing w:after="0"/>
              <w:jc w:val="right"/>
              <w:rPr>
                <w:rFonts w:ascii="Arial" w:hAnsi="Arial" w:cs="Arial"/>
                <w:sz w:val="18"/>
              </w:rPr>
            </w:pPr>
            <w:r w:rsidRPr="00386595">
              <w:rPr>
                <w:rFonts w:ascii="Arial" w:hAnsi="Arial" w:cs="Arial" w:hint="eastAsia"/>
                <w:sz w:val="18"/>
                <w:lang w:eastAsia="ja-JP"/>
              </w:rPr>
              <w:t>1475</w:t>
            </w:r>
            <w:r w:rsidRPr="00386595">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1518</w:t>
            </w:r>
            <w:r w:rsidRPr="00386595">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FDD</w:t>
            </w:r>
          </w:p>
        </w:tc>
      </w:tr>
      <w:tr w:rsidR="00CB3F53" w:rsidRPr="00386595" w14:paraId="1054BD7B"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386595" w:rsidRDefault="00CB3F53" w:rsidP="009B30F7">
            <w:pPr>
              <w:pStyle w:val="TAC"/>
              <w:rPr>
                <w:rFonts w:cs="Arial"/>
                <w:lang w:eastAsia="ko-KR"/>
              </w:rPr>
            </w:pPr>
            <w:r w:rsidRPr="00386595">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386595" w:rsidRDefault="00CB3F53" w:rsidP="009B30F7">
            <w:pPr>
              <w:pStyle w:val="TAR"/>
              <w:rPr>
                <w:rFonts w:cs="Arial"/>
                <w:lang w:eastAsia="ko-KR"/>
              </w:rPr>
            </w:pPr>
            <w:r w:rsidRPr="00386595">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386595" w:rsidRDefault="00CB3F53" w:rsidP="009B30F7">
            <w:pPr>
              <w:pStyle w:val="TAL"/>
              <w:rPr>
                <w:rFonts w:cs="Arial"/>
                <w:lang w:eastAsia="ko-KR"/>
              </w:rPr>
            </w:pPr>
            <w:r w:rsidRPr="00386595">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4D28B5D4"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386595" w:rsidRDefault="00CB3F53" w:rsidP="009B30F7">
            <w:pPr>
              <w:pStyle w:val="TAC"/>
              <w:rPr>
                <w:rFonts w:cs="Arial"/>
                <w:lang w:eastAsia="ko-KR"/>
              </w:rPr>
            </w:pPr>
            <w:r w:rsidRPr="00386595">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386595" w:rsidRDefault="00CB3F53" w:rsidP="009B30F7">
            <w:pPr>
              <w:pStyle w:val="TAR"/>
              <w:rPr>
                <w:rFonts w:cs="Arial"/>
                <w:lang w:eastAsia="ko-KR"/>
              </w:rPr>
            </w:pPr>
            <w:r w:rsidRPr="00386595">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386595" w:rsidRDefault="00CB3F53" w:rsidP="009B30F7">
            <w:pPr>
              <w:pStyle w:val="TAL"/>
              <w:rPr>
                <w:rFonts w:cs="Arial"/>
                <w:lang w:eastAsia="ko-KR"/>
              </w:rPr>
            </w:pPr>
            <w:r w:rsidRPr="00386595">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7D1DCBB3"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386595" w:rsidRDefault="00CB3F53" w:rsidP="009B30F7">
            <w:pPr>
              <w:pStyle w:val="TAC"/>
              <w:rPr>
                <w:rFonts w:cs="Arial"/>
                <w:lang w:eastAsia="ko-KR"/>
              </w:rPr>
            </w:pPr>
            <w:r w:rsidRPr="00386595">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386595" w:rsidRDefault="00CB3F53" w:rsidP="009B30F7">
            <w:pPr>
              <w:pStyle w:val="TAR"/>
              <w:wordWrap w:val="0"/>
              <w:rPr>
                <w:rFonts w:cs="Arial"/>
                <w:lang w:eastAsia="ko-KR"/>
              </w:rPr>
            </w:pPr>
            <w:r w:rsidRPr="00386595">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386595" w:rsidRDefault="00CB3F53" w:rsidP="009B30F7">
            <w:pPr>
              <w:pStyle w:val="TAC"/>
              <w:rPr>
                <w:rFonts w:cs="Arial"/>
                <w:lang w:eastAsia="ko-KR"/>
              </w:rPr>
            </w:pPr>
            <w:r w:rsidRPr="00386595">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386595" w:rsidRDefault="00CB3F53" w:rsidP="009B30F7">
            <w:pPr>
              <w:pStyle w:val="TAL"/>
              <w:rPr>
                <w:rFonts w:cs="Arial"/>
                <w:lang w:eastAsia="ko-KR"/>
              </w:rPr>
            </w:pPr>
            <w:r w:rsidRPr="00386595">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386595" w:rsidRDefault="00CB3F53" w:rsidP="009B30F7">
            <w:pPr>
              <w:pStyle w:val="TAR"/>
              <w:rPr>
                <w:rFonts w:cs="Arial"/>
                <w:lang w:eastAsia="ko-KR"/>
              </w:rPr>
            </w:pPr>
            <w:r w:rsidRPr="00386595">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386595" w:rsidRDefault="00CB3F53" w:rsidP="009B30F7">
            <w:pPr>
              <w:pStyle w:val="TAC"/>
              <w:rPr>
                <w:rFonts w:cs="Arial"/>
                <w:lang w:eastAsia="ko-KR"/>
              </w:rPr>
            </w:pPr>
            <w:r w:rsidRPr="00386595">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386595" w:rsidRDefault="00CB3F53" w:rsidP="009B30F7">
            <w:pPr>
              <w:pStyle w:val="TAL"/>
              <w:rPr>
                <w:rFonts w:cs="Arial"/>
                <w:lang w:eastAsia="ko-KR"/>
              </w:rPr>
            </w:pPr>
            <w:r w:rsidRPr="00386595">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386595" w:rsidRDefault="00CB3F53" w:rsidP="009B30F7">
            <w:pPr>
              <w:pStyle w:val="TAC"/>
              <w:rPr>
                <w:rFonts w:cs="Arial"/>
                <w:lang w:eastAsia="ko-KR"/>
              </w:rPr>
            </w:pPr>
            <w:r w:rsidRPr="00386595">
              <w:rPr>
                <w:rFonts w:cs="Arial" w:hint="eastAsia"/>
                <w:lang w:eastAsia="ja-JP"/>
              </w:rPr>
              <w:t>FDD</w:t>
            </w:r>
          </w:p>
        </w:tc>
      </w:tr>
      <w:tr w:rsidR="00CB3F53" w:rsidRPr="00386595" w14:paraId="45C3BB68" w14:textId="77777777" w:rsidTr="009B30F7">
        <w:trPr>
          <w:tblHeader/>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386595" w:rsidRDefault="00CB3F53" w:rsidP="009B30F7">
            <w:pPr>
              <w:pStyle w:val="TAN"/>
            </w:pPr>
            <w:r w:rsidRPr="00386595">
              <w:t>NOTE 1:</w:t>
            </w:r>
            <w:r w:rsidRPr="00386595">
              <w:tab/>
              <w:t>Band 6, 23 is not applicable</w:t>
            </w:r>
          </w:p>
          <w:p w14:paraId="0E9EFBBD" w14:textId="77777777" w:rsidR="00CB3F53" w:rsidRPr="00386595" w:rsidRDefault="00CB3F53" w:rsidP="009B30F7">
            <w:pPr>
              <w:pStyle w:val="TAN"/>
            </w:pPr>
            <w:r w:rsidRPr="00386595">
              <w:t>NOTE 2:</w:t>
            </w:r>
            <w:r w:rsidRPr="00386595">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386595" w:rsidRDefault="00CB3F53" w:rsidP="009B30F7">
            <w:pPr>
              <w:pStyle w:val="TAN"/>
            </w:pPr>
            <w:r w:rsidRPr="00386595">
              <w:rPr>
                <w:lang w:eastAsia="en-GB"/>
              </w:rPr>
              <w:t>NOTE 3:  A UE that complies with the E-UTRA Band 65 minimum requirements in this specification shall also comply with the E-UTRA Band 1 minimum requirements.</w:t>
            </w:r>
          </w:p>
          <w:p w14:paraId="2EDCD2F1" w14:textId="77777777" w:rsidR="00CB3F53" w:rsidRPr="00386595" w:rsidRDefault="00CB3F53" w:rsidP="009B30F7">
            <w:pPr>
              <w:pStyle w:val="TAN"/>
            </w:pPr>
            <w:r w:rsidRPr="00386595">
              <w:t>NOTE 4:</w:t>
            </w:r>
            <w:r w:rsidRPr="00386595">
              <w:tab/>
              <w:t>The range 2180-2200 MHz of the DL operating band is restricted to E-UTRA operation when carrier aggregation is configured.</w:t>
            </w:r>
          </w:p>
          <w:p w14:paraId="689525AA" w14:textId="77777777" w:rsidR="00CB3F53" w:rsidRPr="00386595" w:rsidRDefault="00CB3F53" w:rsidP="009B30F7">
            <w:pPr>
              <w:pStyle w:val="TAN"/>
            </w:pPr>
            <w:r w:rsidRPr="00386595">
              <w:t>NOTE 5:</w:t>
            </w:r>
            <w:r w:rsidRPr="00386595">
              <w:tab/>
              <w:t>A UE that supports E-UTRA Band 66 shall receive in the entire DL operating band</w:t>
            </w:r>
          </w:p>
          <w:p w14:paraId="3CD2DADA" w14:textId="77777777" w:rsidR="00CB3F53" w:rsidRPr="00386595" w:rsidRDefault="00CB3F53" w:rsidP="009B30F7">
            <w:pPr>
              <w:pStyle w:val="TAN"/>
            </w:pPr>
            <w:r w:rsidRPr="00386595">
              <w:t>NOTE 6:</w:t>
            </w:r>
            <w:r w:rsidRPr="00386595">
              <w:tab/>
              <w:t xml:space="preserve">A UE that supports E-UTRA Band 66 and CA operation in any CA band shall also comply with the minimum requirements specified for the DL CA configurations CA_66B, CA_66C and CA_66A-66A. </w:t>
            </w:r>
          </w:p>
          <w:p w14:paraId="0022ACD9" w14:textId="77777777" w:rsidR="00CB3F53" w:rsidRPr="00386595" w:rsidRDefault="00CB3F53" w:rsidP="009B30F7">
            <w:pPr>
              <w:pStyle w:val="TAN"/>
            </w:pPr>
            <w:r w:rsidRPr="00386595">
              <w:t>NOTE 7:</w:t>
            </w:r>
            <w:r w:rsidRPr="00386595">
              <w:tab/>
              <w:t>A UE that complies with the E-UTRA Band 66 minimum requirements in this specification shall also comply with the E-UTRA Band 4 minimum requirements.</w:t>
            </w:r>
          </w:p>
          <w:p w14:paraId="4D4DB787" w14:textId="77777777" w:rsidR="00CB3F53" w:rsidRPr="00386595" w:rsidRDefault="00CB3F53" w:rsidP="009B30F7">
            <w:pPr>
              <w:pStyle w:val="TAN"/>
              <w:rPr>
                <w:lang w:eastAsia="zh-CN"/>
              </w:rPr>
            </w:pPr>
            <w:r w:rsidRPr="00386595">
              <w:t>NOTE 8:</w:t>
            </w:r>
            <w:r w:rsidRPr="00386595">
              <w:tab/>
              <w:t>This band is</w:t>
            </w:r>
            <w:r w:rsidRPr="00386595">
              <w:rPr>
                <w:lang w:eastAsia="zh-CN"/>
              </w:rPr>
              <w:t xml:space="preserve"> an unlicensed band restricted to licensed-assisted operation using Frame Structure Type 3</w:t>
            </w:r>
            <w:r w:rsidRPr="00386595">
              <w:t xml:space="preserve">  </w:t>
            </w:r>
          </w:p>
          <w:p w14:paraId="3986A6D0" w14:textId="77777777" w:rsidR="00CB3F53" w:rsidRPr="00386595" w:rsidRDefault="00CB3F53" w:rsidP="009B30F7">
            <w:pPr>
              <w:pStyle w:val="TAN"/>
            </w:pPr>
            <w:r w:rsidRPr="00386595">
              <w:t>NOTE 9:</w:t>
            </w:r>
            <w:r w:rsidRPr="00386595">
              <w:tab/>
              <w:t xml:space="preserve">In this version of the specification, restricted to E-UTRA DL operation when carrier aggregation is configured. </w:t>
            </w:r>
          </w:p>
          <w:p w14:paraId="7DBA4995" w14:textId="77777777" w:rsidR="00CB3F53" w:rsidRPr="00386595" w:rsidRDefault="00CB3F53" w:rsidP="009B30F7">
            <w:pPr>
              <w:pStyle w:val="TAN"/>
              <w:rPr>
                <w:szCs w:val="18"/>
                <w:lang w:eastAsia="ko-KR"/>
              </w:rPr>
            </w:pPr>
            <w:r w:rsidRPr="00386595">
              <w:rPr>
                <w:szCs w:val="18"/>
                <w:lang w:eastAsia="ko-KR"/>
              </w:rPr>
              <w:t>NOTE 10:</w:t>
            </w:r>
            <w:r w:rsidRPr="00386595">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386595" w:rsidRDefault="00CB3F53" w:rsidP="009B30F7">
            <w:pPr>
              <w:pStyle w:val="TAN"/>
              <w:rPr>
                <w:szCs w:val="18"/>
                <w:lang w:eastAsia="ko-KR"/>
              </w:rPr>
            </w:pPr>
            <w:r w:rsidRPr="00386595">
              <w:rPr>
                <w:szCs w:val="18"/>
                <w:lang w:eastAsia="ko-KR"/>
              </w:rPr>
              <w:t>NOTE 11:</w:t>
            </w:r>
            <w:r w:rsidRPr="00386595">
              <w:tab/>
            </w:r>
            <w:r w:rsidRPr="00386595">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386595" w:rsidRDefault="00CB3F53" w:rsidP="009B30F7">
            <w:pPr>
              <w:pStyle w:val="TAN"/>
              <w:rPr>
                <w:rFonts w:cs="Arial"/>
                <w:lang w:eastAsia="en-GB"/>
              </w:rPr>
            </w:pPr>
            <w:r w:rsidRPr="00386595">
              <w:rPr>
                <w:rFonts w:cs="Arial"/>
                <w:lang w:eastAsia="en-GB"/>
              </w:rPr>
              <w:t xml:space="preserve">NOTE </w:t>
            </w:r>
            <w:r w:rsidRPr="00386595">
              <w:rPr>
                <w:rFonts w:cs="Arial" w:hint="eastAsia"/>
                <w:lang w:eastAsia="ja-JP"/>
              </w:rPr>
              <w:t>1</w:t>
            </w:r>
            <w:r w:rsidRPr="00386595">
              <w:rPr>
                <w:rFonts w:cs="Arial"/>
                <w:lang w:eastAsia="ja-JP"/>
              </w:rPr>
              <w:t>2</w:t>
            </w:r>
            <w:r w:rsidRPr="00386595">
              <w:rPr>
                <w:rFonts w:cs="Arial"/>
                <w:lang w:eastAsia="en-GB"/>
              </w:rPr>
              <w:t>:</w:t>
            </w:r>
            <w:r w:rsidRPr="00386595">
              <w:tab/>
            </w:r>
            <w:r w:rsidRPr="00386595">
              <w:rPr>
                <w:rFonts w:cs="Arial"/>
                <w:lang w:eastAsia="en-GB"/>
              </w:rPr>
              <w:t xml:space="preserve">A UE that complies with the E-UTRA Band </w:t>
            </w:r>
            <w:r w:rsidRPr="00386595">
              <w:rPr>
                <w:rFonts w:cs="Arial" w:hint="eastAsia"/>
                <w:lang w:eastAsia="ja-JP"/>
              </w:rPr>
              <w:t>74</w:t>
            </w:r>
            <w:r w:rsidRPr="00386595">
              <w:rPr>
                <w:rFonts w:cs="Arial"/>
                <w:lang w:eastAsia="en-GB"/>
              </w:rPr>
              <w:t xml:space="preserve"> minimum requirements in this specification shall also comply with the E-UTRA Band </w:t>
            </w:r>
            <w:r w:rsidRPr="00386595">
              <w:rPr>
                <w:rFonts w:cs="Arial" w:hint="eastAsia"/>
                <w:lang w:eastAsia="ja-JP"/>
              </w:rPr>
              <w:t>11 and Band 21</w:t>
            </w:r>
            <w:r w:rsidRPr="00386595">
              <w:rPr>
                <w:rFonts w:cs="Arial"/>
                <w:lang w:eastAsia="en-GB"/>
              </w:rPr>
              <w:t xml:space="preserve"> minimum requirements.</w:t>
            </w:r>
          </w:p>
          <w:p w14:paraId="3DD429FF" w14:textId="77777777" w:rsidR="00CB3F53" w:rsidRPr="00386595" w:rsidRDefault="00CB3F53" w:rsidP="009B30F7">
            <w:pPr>
              <w:pStyle w:val="TAN"/>
              <w:rPr>
                <w:lang w:eastAsia="ko-KR"/>
              </w:rPr>
            </w:pPr>
            <w:r w:rsidRPr="00386595">
              <w:rPr>
                <w:lang w:eastAsia="ko-KR"/>
              </w:rPr>
              <w:t>NOTE 13:</w:t>
            </w:r>
            <w:r w:rsidRPr="00386595">
              <w:tab/>
            </w:r>
            <w:r w:rsidRPr="00386595">
              <w:rPr>
                <w:lang w:eastAsia="ko-KR"/>
              </w:rPr>
              <w:t>UE that complies with the E-UTRA Band 50 minimum requirements in this specification shall also comply with the E-UTRA Band 51 minimum requirements.</w:t>
            </w:r>
          </w:p>
          <w:p w14:paraId="0F5BEB4A" w14:textId="77777777" w:rsidR="00CB3F53" w:rsidRPr="00386595" w:rsidRDefault="00CB3F53" w:rsidP="009B30F7">
            <w:pPr>
              <w:pStyle w:val="TAN"/>
              <w:rPr>
                <w:szCs w:val="18"/>
                <w:lang w:eastAsia="ko-KR"/>
              </w:rPr>
            </w:pPr>
            <w:r w:rsidRPr="00386595">
              <w:rPr>
                <w:rFonts w:cs="Arial"/>
                <w:szCs w:val="18"/>
                <w:lang w:eastAsia="ko-KR"/>
              </w:rPr>
              <w:t>NOTE 14:</w:t>
            </w:r>
            <w:r w:rsidRPr="00386595">
              <w:tab/>
            </w:r>
            <w:r w:rsidRPr="00386595">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386595" w:rsidRDefault="00CB3F53" w:rsidP="009B30F7">
            <w:pPr>
              <w:pStyle w:val="TAN"/>
              <w:rPr>
                <w:szCs w:val="18"/>
                <w:lang w:eastAsia="ko-KR"/>
              </w:rPr>
            </w:pPr>
            <w:r w:rsidRPr="00386595">
              <w:rPr>
                <w:szCs w:val="18"/>
                <w:lang w:eastAsia="ko-KR"/>
              </w:rPr>
              <w:t>NOTE 15:</w:t>
            </w:r>
            <w:r w:rsidRPr="00386595">
              <w:tab/>
              <w:t xml:space="preserve">Uplink transmission is not allowed at this band for UE with </w:t>
            </w:r>
            <w:r w:rsidRPr="00386595">
              <w:rPr>
                <w:lang w:eastAsia="ko-KR"/>
              </w:rPr>
              <w:t>external vehicle-mounted antennas</w:t>
            </w:r>
            <w:r w:rsidRPr="00386595">
              <w:rPr>
                <w:szCs w:val="18"/>
                <w:lang w:eastAsia="ko-KR"/>
              </w:rPr>
              <w:t>.</w:t>
            </w:r>
          </w:p>
          <w:p w14:paraId="3BE11A89" w14:textId="77777777" w:rsidR="00CB3F53" w:rsidRPr="00386595" w:rsidRDefault="00CB3F53" w:rsidP="009B30F7">
            <w:pPr>
              <w:pStyle w:val="TAN"/>
              <w:rPr>
                <w:szCs w:val="18"/>
                <w:lang w:eastAsia="ko-KR"/>
              </w:rPr>
            </w:pPr>
            <w:r w:rsidRPr="00386595">
              <w:rPr>
                <w:lang w:eastAsia="ko-KR"/>
              </w:rPr>
              <w:t>NOTE 16:</w:t>
            </w:r>
            <w:r w:rsidRPr="00386595">
              <w:rPr>
                <w:lang w:eastAsia="ko-KR"/>
              </w:rPr>
              <w:tab/>
              <w:t>This band is</w:t>
            </w:r>
            <w:r w:rsidRPr="00386595">
              <w:rPr>
                <w:lang w:eastAsia="zh-CN"/>
              </w:rPr>
              <w:t xml:space="preserve"> restricted to licensed-assisted operation using Frame Structure Type 3</w:t>
            </w:r>
            <w:r w:rsidRPr="00386595">
              <w:rPr>
                <w:lang w:eastAsia="ko-KR"/>
              </w:rPr>
              <w:t> </w:t>
            </w:r>
          </w:p>
        </w:tc>
      </w:tr>
    </w:tbl>
    <w:p w14:paraId="00F9631F" w14:textId="77777777" w:rsidR="00CB3F53" w:rsidRPr="00CB3F53" w:rsidRDefault="00CB3F53" w:rsidP="00CB3F53">
      <w:pPr>
        <w:rPr>
          <w:lang w:eastAsia="zh-CN"/>
        </w:rPr>
      </w:pPr>
    </w:p>
    <w:p w14:paraId="7A5C43AC" w14:textId="77777777" w:rsidR="00AE1137" w:rsidRDefault="00AE1137" w:rsidP="00AE1137">
      <w:pPr>
        <w:pStyle w:val="2"/>
        <w:rPr>
          <w:lang w:eastAsia="zh-CN"/>
        </w:rPr>
      </w:pPr>
      <w:bookmarkStart w:id="198" w:name="_Toc516617901"/>
      <w:bookmarkStart w:id="199" w:name="_Toc10677855"/>
      <w:r>
        <w:rPr>
          <w:rFonts w:hint="eastAsia"/>
          <w:lang w:eastAsia="zh-CN"/>
        </w:rPr>
        <w:t>8.3</w:t>
      </w:r>
      <w:r>
        <w:rPr>
          <w:rFonts w:hint="eastAsia"/>
          <w:lang w:eastAsia="zh-CN"/>
        </w:rPr>
        <w:tab/>
        <w:t>Service</w:t>
      </w:r>
      <w:bookmarkEnd w:id="198"/>
      <w:bookmarkEnd w:id="199"/>
    </w:p>
    <w:p w14:paraId="3BBAF73B" w14:textId="76A12B6A" w:rsidR="00986B2A" w:rsidRPr="00F313A4" w:rsidRDefault="00986B2A" w:rsidP="00986B2A">
      <w:pPr>
        <w:rPr>
          <w:bCs/>
        </w:rPr>
      </w:pPr>
      <w:r w:rsidRPr="00B30C7E">
        <w:rPr>
          <w:lang w:eastAsia="zh-CN"/>
        </w:rPr>
        <w:t xml:space="preserve">According to Report ITU-R M.2411, the </w:t>
      </w:r>
      <w:r>
        <w:rPr>
          <w:bCs/>
        </w:rPr>
        <w:t>s</w:t>
      </w:r>
      <w:r w:rsidRPr="00F313A4">
        <w:rPr>
          <w:bCs/>
        </w:rPr>
        <w:t>upport for wide range of services should be inspected by the following questions:</w:t>
      </w:r>
    </w:p>
    <w:p w14:paraId="0EAB5486" w14:textId="77777777" w:rsidR="00986B2A" w:rsidRDefault="00986B2A" w:rsidP="00986B2A">
      <w:pPr>
        <w:pStyle w:val="Tabletext"/>
        <w:numPr>
          <w:ilvl w:val="0"/>
          <w:numId w:val="41"/>
        </w:numPr>
      </w:pPr>
      <w:r w:rsidRPr="00D20117">
        <w:t xml:space="preserve">Is the proposal able to support a range of services across </w:t>
      </w:r>
      <w:r w:rsidRPr="00D20117">
        <w:rPr>
          <w:rFonts w:eastAsia="Malgun Gothic"/>
        </w:rPr>
        <w:t>different</w:t>
      </w:r>
      <w:r w:rsidRPr="00D20117">
        <w:t xml:space="preserve"> usage scenarios (eMBB, URLLC, and mMTC)</w:t>
      </w:r>
      <w:r>
        <w:t>?</w:t>
      </w:r>
    </w:p>
    <w:p w14:paraId="5DD65419" w14:textId="77777777" w:rsidR="00986B2A" w:rsidRPr="00B30C7E" w:rsidRDefault="00986B2A" w:rsidP="00986B2A">
      <w:pPr>
        <w:pStyle w:val="Tabletext"/>
        <w:numPr>
          <w:ilvl w:val="0"/>
          <w:numId w:val="41"/>
        </w:numPr>
        <w:rPr>
          <w:i/>
          <w:color w:val="0000FF"/>
          <w:lang w:eastAsia="zh-CN"/>
        </w:rPr>
      </w:pPr>
      <w:r w:rsidRPr="00D20117">
        <w:t>Specify which usage scenarios (eMBB, URLLC, and mMTC) the candidate RIT or candidate SRIT can support</w:t>
      </w:r>
      <w:r>
        <w:t>.</w:t>
      </w:r>
    </w:p>
    <w:p w14:paraId="02651E80" w14:textId="77777777" w:rsidR="00986B2A" w:rsidRDefault="00986B2A" w:rsidP="00986B2A">
      <w:pPr>
        <w:pStyle w:val="Tabletext"/>
        <w:spacing w:before="120"/>
        <w:rPr>
          <w:lang w:eastAsia="ja-JP"/>
        </w:rPr>
      </w:pPr>
      <w:r>
        <w:t xml:space="preserve">The evaluation method is defined in Report ITU-R M.2412, and </w:t>
      </w:r>
      <w:r>
        <w:rPr>
          <w:lang w:eastAsia="ja-JP"/>
        </w:rPr>
        <w:t>t</w:t>
      </w:r>
      <w:r w:rsidRPr="00D44A19">
        <w:rPr>
          <w:lang w:eastAsia="ja-JP"/>
        </w:rPr>
        <w:t>he support of a wide range of services is verified by inspection of the candidate RITs/SRITs ability to meet the minimum technical performance requirements for various usage scenarios and their associated test environments.</w:t>
      </w:r>
    </w:p>
    <w:p w14:paraId="7C4FB8B0" w14:textId="77777777" w:rsidR="00986B2A" w:rsidRPr="00B142CB" w:rsidRDefault="00986B2A" w:rsidP="00986B2A">
      <w:pPr>
        <w:pStyle w:val="Tabletext"/>
        <w:spacing w:before="120"/>
        <w:rPr>
          <w:i/>
          <w:color w:val="0000FF"/>
          <w:lang w:eastAsia="zh-CN"/>
        </w:rPr>
      </w:pPr>
      <w:r>
        <w:rPr>
          <w:lang w:eastAsia="ja-JP"/>
        </w:rPr>
        <w:t xml:space="preserve">Based on the self evaluation results in Section 5 to 7, it is observed that NR RIT can meet the minimum technical performance requirements for the five test environments in eMBB, URLLC and mMTC, and LTE RIT can at least meet </w:t>
      </w:r>
      <w:r>
        <w:rPr>
          <w:lang w:eastAsia="ja-JP"/>
        </w:rPr>
        <w:lastRenderedPageBreak/>
        <w:t>the minimum technical performance requirements for the four test environments in eMBB and mMTC. Therefore, both NR and LTE RIT can fulfil the service requirements.</w:t>
      </w:r>
    </w:p>
    <w:p w14:paraId="494E6F19" w14:textId="77777777" w:rsidR="00986B2A" w:rsidRPr="00B142CB" w:rsidRDefault="00986B2A" w:rsidP="00986B2A">
      <w:pPr>
        <w:pStyle w:val="Tabletext"/>
        <w:rPr>
          <w:i/>
          <w:color w:val="0000FF"/>
          <w:lang w:eastAsia="zh-CN"/>
        </w:rPr>
      </w:pPr>
    </w:p>
    <w:p w14:paraId="63E8247C" w14:textId="34E6D378" w:rsidR="00947667" w:rsidRDefault="006A3DC4" w:rsidP="00574AD5">
      <w:pPr>
        <w:pStyle w:val="1"/>
        <w:rPr>
          <w:lang w:eastAsia="zh-CN"/>
        </w:rPr>
      </w:pPr>
      <w:bookmarkStart w:id="200" w:name="_Toc516617902"/>
      <w:bookmarkStart w:id="201" w:name="_Toc10677856"/>
      <w:r>
        <w:rPr>
          <w:rFonts w:hint="eastAsia"/>
          <w:lang w:eastAsia="zh-CN"/>
        </w:rPr>
        <w:t>9</w:t>
      </w:r>
      <w:r>
        <w:rPr>
          <w:rFonts w:hint="eastAsia"/>
          <w:lang w:eastAsia="zh-CN"/>
        </w:rPr>
        <w:tab/>
      </w:r>
      <w:r w:rsidR="00947667">
        <w:rPr>
          <w:rFonts w:hint="eastAsia"/>
          <w:lang w:eastAsia="zh-CN"/>
        </w:rPr>
        <w:t>Conclusion</w:t>
      </w:r>
      <w:bookmarkEnd w:id="200"/>
      <w:bookmarkEnd w:id="201"/>
    </w:p>
    <w:p w14:paraId="29088193" w14:textId="77777777" w:rsidR="00986B2A" w:rsidRPr="00B30C7E" w:rsidRDefault="00986B2A" w:rsidP="00986B2A">
      <w:pPr>
        <w:rPr>
          <w:lang w:eastAsia="zh-CN"/>
        </w:rPr>
      </w:pPr>
      <w:r w:rsidRPr="00B30C7E">
        <w:rPr>
          <w:lang w:eastAsia="zh-CN"/>
        </w:rPr>
        <w:t>Based on the self evaluation results</w:t>
      </w:r>
      <w:r>
        <w:rPr>
          <w:lang w:eastAsia="zh-CN"/>
        </w:rPr>
        <w:t xml:space="preserve"> presented through Section 5 to 8</w:t>
      </w:r>
      <w:r w:rsidRPr="00B30C7E">
        <w:rPr>
          <w:lang w:eastAsia="zh-CN"/>
        </w:rPr>
        <w:t xml:space="preserve">,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p>
    <w:p w14:paraId="465FA092" w14:textId="77777777" w:rsidR="00986B2A" w:rsidRPr="00B30C7E" w:rsidRDefault="00986B2A" w:rsidP="00986B2A">
      <w:pPr>
        <w:rPr>
          <w:lang w:eastAsia="zh-CN"/>
        </w:rPr>
      </w:pPr>
      <w:r w:rsidRPr="00B30C7E">
        <w:rPr>
          <w:lang w:eastAsia="zh-CN"/>
        </w:rPr>
        <w:t xml:space="preserve">Both NR RIT and LTE RIT fulfils the spectrum requirement. NR RIT can support the frequency bands identified for IMT in the ITU Radio Regulations, </w:t>
      </w:r>
      <w:r>
        <w:rPr>
          <w:lang w:eastAsia="zh-CN"/>
        </w:rPr>
        <w:t>as well as</w:t>
      </w:r>
      <w:r w:rsidRPr="00B30C7E">
        <w:rPr>
          <w:lang w:eastAsia="zh-CN"/>
        </w:rPr>
        <w:t xml:space="preserve"> the higher frequency range/band(s) above 24.25 GHz. LTE RIT can support the frequency bands identified for IMT in the ITU Radio Regulations.</w:t>
      </w:r>
    </w:p>
    <w:p w14:paraId="5D9FD568" w14:textId="77777777" w:rsidR="00986B2A" w:rsidRDefault="00986B2A" w:rsidP="00986B2A">
      <w:pPr>
        <w:rPr>
          <w:lang w:eastAsia="zh-CN"/>
        </w:rPr>
      </w:pPr>
      <w:r w:rsidRPr="00B30C7E">
        <w:rPr>
          <w:lang w:eastAsia="zh-CN"/>
        </w:rPr>
        <w:t>Both NR RIT and LTE RIT fulfils service requirements.</w:t>
      </w:r>
    </w:p>
    <w:p w14:paraId="57CAE4DA" w14:textId="77777777" w:rsidR="00986B2A" w:rsidRDefault="00986B2A" w:rsidP="00986B2A">
      <w:pPr>
        <w:rPr>
          <w:lang w:eastAsia="zh-CN"/>
        </w:rPr>
      </w:pPr>
      <w:r>
        <w:rPr>
          <w:lang w:eastAsia="zh-CN"/>
        </w:rPr>
        <w:t xml:space="preserve">It is therefore concluded that </w:t>
      </w:r>
    </w:p>
    <w:p w14:paraId="1DBA5285" w14:textId="77777777" w:rsidR="00986B2A" w:rsidRPr="003C7DA9" w:rsidRDefault="00986B2A" w:rsidP="00986B2A">
      <w:pPr>
        <w:pStyle w:val="af4"/>
        <w:numPr>
          <w:ilvl w:val="0"/>
          <w:numId w:val="41"/>
        </w:numPr>
        <w:ind w:firstLineChars="0"/>
        <w:rPr>
          <w:lang w:eastAsia="zh-CN"/>
        </w:rPr>
      </w:pPr>
      <w:r>
        <w:rPr>
          <w:rFonts w:eastAsiaTheme="minorEastAsia"/>
          <w:lang w:eastAsia="zh-CN"/>
        </w:rPr>
        <w:t xml:space="preserve">3GPP’s 5G </w:t>
      </w:r>
      <w:r>
        <w:rPr>
          <w:rFonts w:eastAsiaTheme="minorEastAsia" w:hint="eastAsia"/>
          <w:lang w:eastAsia="zh-CN"/>
        </w:rPr>
        <w:t xml:space="preserve">SRIT can </w:t>
      </w:r>
      <w:r>
        <w:rPr>
          <w:rFonts w:eastAsiaTheme="minorEastAsia"/>
          <w:lang w:eastAsia="zh-CN"/>
        </w:rPr>
        <w:t>meet IMT-2020 requirements.</w:t>
      </w:r>
    </w:p>
    <w:p w14:paraId="45659D3E" w14:textId="3431D29D" w:rsidR="00986B2A" w:rsidRPr="00C87E5E" w:rsidRDefault="00986B2A" w:rsidP="00986B2A">
      <w:pPr>
        <w:pStyle w:val="af4"/>
        <w:numPr>
          <w:ilvl w:val="0"/>
          <w:numId w:val="41"/>
        </w:numPr>
        <w:ind w:firstLineChars="0"/>
        <w:rPr>
          <w:lang w:eastAsia="zh-CN"/>
        </w:rPr>
      </w:pPr>
      <w:r>
        <w:rPr>
          <w:rFonts w:eastAsiaTheme="minorEastAsia"/>
          <w:lang w:eastAsia="zh-CN"/>
        </w:rPr>
        <w:t xml:space="preserve">3GPP’s 5G </w:t>
      </w:r>
      <w:r>
        <w:rPr>
          <w:rFonts w:eastAsiaTheme="minorEastAsia" w:hint="eastAsia"/>
          <w:lang w:eastAsia="zh-CN"/>
        </w:rPr>
        <w:t xml:space="preserve">NR RIT can </w:t>
      </w:r>
      <w:r>
        <w:rPr>
          <w:rFonts w:eastAsiaTheme="minorEastAsia"/>
          <w:lang w:eastAsia="zh-CN"/>
        </w:rPr>
        <w:t>meet IMT-2020 requirements</w:t>
      </w:r>
    </w:p>
    <w:p w14:paraId="15BB0E79" w14:textId="77777777" w:rsidR="008460BC" w:rsidRDefault="008460BC">
      <w:pPr>
        <w:spacing w:after="0"/>
        <w:rPr>
          <w:lang w:eastAsia="zh-CN"/>
        </w:rPr>
      </w:pPr>
      <w:r>
        <w:rPr>
          <w:lang w:eastAsia="zh-CN"/>
        </w:rPr>
        <w:br w:type="page"/>
      </w:r>
    </w:p>
    <w:p w14:paraId="4426EF08" w14:textId="77777777" w:rsidR="001B77FD" w:rsidRDefault="0059231F">
      <w:pPr>
        <w:pStyle w:val="9"/>
        <w:rPr>
          <w:lang w:eastAsia="zh-CN"/>
        </w:rPr>
      </w:pPr>
      <w:bookmarkStart w:id="202" w:name="_Toc516617903"/>
      <w:bookmarkStart w:id="203" w:name="_Toc10677857"/>
      <w:r w:rsidRPr="00235394">
        <w:lastRenderedPageBreak/>
        <w:t xml:space="preserve">Annex </w:t>
      </w:r>
      <w:r>
        <w:rPr>
          <w:rFonts w:hint="eastAsia"/>
          <w:lang w:eastAsia="zh-CN"/>
        </w:rPr>
        <w:t>A</w:t>
      </w:r>
      <w:r w:rsidRPr="00235394">
        <w:t>:</w:t>
      </w:r>
      <w:r w:rsidRPr="00235394">
        <w:br/>
      </w:r>
      <w:r>
        <w:rPr>
          <w:rFonts w:hint="eastAsia"/>
          <w:lang w:eastAsia="zh-CN"/>
        </w:rPr>
        <w:t>Calibration for self evaluation</w:t>
      </w:r>
      <w:bookmarkEnd w:id="202"/>
      <w:bookmarkEnd w:id="203"/>
      <w:r>
        <w:t xml:space="preserve"> </w:t>
      </w:r>
    </w:p>
    <w:p w14:paraId="24ACCCCA" w14:textId="77777777" w:rsidR="00A13B22" w:rsidRDefault="001B77FD" w:rsidP="00A13B22">
      <w:pPr>
        <w:pStyle w:val="Guidance"/>
        <w:rPr>
          <w:i w:val="0"/>
          <w:color w:val="auto"/>
          <w:lang w:eastAsia="zh-CN"/>
        </w:rPr>
      </w:pPr>
      <w:r>
        <w:rPr>
          <w:rFonts w:hint="eastAsia"/>
          <w:i w:val="0"/>
          <w:lang w:eastAsia="zh-CN"/>
        </w:rPr>
        <w:t xml:space="preserve"> </w:t>
      </w:r>
      <w:r w:rsidR="00A13B22">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Default="00A13B22" w:rsidP="00EA4690">
      <w:pPr>
        <w:spacing w:beforeLines="50" w:before="120"/>
        <w:rPr>
          <w:lang w:val="en-US" w:eastAsia="zh-CN"/>
        </w:rPr>
      </w:pPr>
      <w:r>
        <w:rPr>
          <w:rFonts w:hint="eastAsia"/>
          <w:lang w:val="en-US" w:eastAsia="zh-CN"/>
        </w:rPr>
        <w:t>The following metrics are selected for calibration of self evaluation:</w:t>
      </w:r>
    </w:p>
    <w:p w14:paraId="71AA9680" w14:textId="77777777" w:rsidR="00485B33" w:rsidRDefault="00A13B22">
      <w:pPr>
        <w:pStyle w:val="af4"/>
        <w:numPr>
          <w:ilvl w:val="0"/>
          <w:numId w:val="1"/>
        </w:numPr>
        <w:spacing w:after="0"/>
        <w:ind w:firstLineChars="0"/>
        <w:rPr>
          <w:rFonts w:eastAsiaTheme="minorEastAsia"/>
          <w:lang w:val="en-US" w:eastAsia="zh-CN"/>
        </w:rPr>
      </w:pPr>
      <w:r>
        <w:rPr>
          <w:rFonts w:eastAsiaTheme="minorEastAsia" w:hint="eastAsia"/>
          <w:lang w:val="en-US" w:eastAsia="zh-CN"/>
        </w:rPr>
        <w:t xml:space="preserve">DL </w:t>
      </w:r>
      <w:r w:rsidRPr="00144F44">
        <w:rPr>
          <w:rFonts w:eastAsiaTheme="minorEastAsia" w:hint="eastAsia"/>
          <w:lang w:val="en-US" w:eastAsia="zh-CN"/>
        </w:rPr>
        <w:t>Geometry (wideband SINR)</w:t>
      </w:r>
    </w:p>
    <w:p w14:paraId="385C8F08" w14:textId="77777777" w:rsidR="00485B33" w:rsidRDefault="00A13B22">
      <w:pPr>
        <w:pStyle w:val="af4"/>
        <w:numPr>
          <w:ilvl w:val="0"/>
          <w:numId w:val="1"/>
        </w:numPr>
        <w:spacing w:after="0"/>
        <w:ind w:firstLineChars="0"/>
        <w:rPr>
          <w:rFonts w:eastAsiaTheme="minorEastAsia"/>
          <w:lang w:val="en-US" w:eastAsia="zh-CN"/>
        </w:rPr>
      </w:pPr>
      <w:r w:rsidRPr="00144F44">
        <w:rPr>
          <w:rFonts w:eastAsiaTheme="minorEastAsia" w:hint="eastAsia"/>
          <w:lang w:val="en-US" w:eastAsia="zh-CN"/>
        </w:rPr>
        <w:t xml:space="preserve">Coupling </w:t>
      </w:r>
      <w:r>
        <w:rPr>
          <w:rFonts w:eastAsiaTheme="minorEastAsia" w:hint="eastAsia"/>
          <w:lang w:val="en-US" w:eastAsia="zh-CN"/>
        </w:rPr>
        <w:t>gain</w:t>
      </w:r>
    </w:p>
    <w:p w14:paraId="51E7FA5A" w14:textId="77777777" w:rsidR="00A13B22" w:rsidRDefault="00A13B22" w:rsidP="00EA4690">
      <w:pPr>
        <w:pStyle w:val="Guidance"/>
        <w:spacing w:beforeLines="50" w:before="120"/>
        <w:rPr>
          <w:i w:val="0"/>
          <w:color w:val="auto"/>
          <w:lang w:eastAsia="zh-CN"/>
        </w:rPr>
      </w:pPr>
      <w:r>
        <w:rPr>
          <w:rFonts w:hint="eastAsia"/>
          <w:i w:val="0"/>
          <w:color w:val="auto"/>
          <w:lang w:eastAsia="zh-CN"/>
        </w:rPr>
        <w:t xml:space="preserve">The </w:t>
      </w:r>
      <w:r w:rsidRPr="00AA44E8">
        <w:rPr>
          <w:i w:val="0"/>
          <w:color w:val="auto"/>
          <w:lang w:eastAsia="zh-CN"/>
        </w:rPr>
        <w:t>cell association mechanism</w:t>
      </w:r>
      <w:r>
        <w:rPr>
          <w:rFonts w:hint="eastAsia"/>
          <w:i w:val="0"/>
          <w:color w:val="auto"/>
          <w:lang w:eastAsia="zh-CN"/>
        </w:rPr>
        <w:t>s</w:t>
      </w:r>
      <w:r w:rsidRPr="00AA44E8">
        <w:rPr>
          <w:i w:val="0"/>
          <w:color w:val="auto"/>
          <w:lang w:eastAsia="zh-CN"/>
        </w:rPr>
        <w:t xml:space="preserve"> as defined in calibration assumptions</w:t>
      </w:r>
      <w:r>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DA10C4">
        <w:rPr>
          <w:i w:val="0"/>
          <w:color w:val="auto"/>
          <w:lang w:eastAsia="zh-CN"/>
        </w:rPr>
        <w:t>It should be noted that these parameters are used for calibration purpose only</w:t>
      </w:r>
      <w:r>
        <w:rPr>
          <w:rFonts w:hint="eastAsia"/>
          <w:i w:val="0"/>
          <w:color w:val="auto"/>
          <w:lang w:eastAsia="zh-CN"/>
        </w:rPr>
        <w:t>.</w:t>
      </w:r>
    </w:p>
    <w:p w14:paraId="4B7C1D5F" w14:textId="77777777" w:rsidR="00A13B22" w:rsidRDefault="00A13B22" w:rsidP="00A13B22">
      <w:pPr>
        <w:pStyle w:val="Guidance"/>
        <w:rPr>
          <w:i w:val="0"/>
          <w:color w:val="auto"/>
          <w:lang w:eastAsia="zh-CN"/>
        </w:rPr>
      </w:pPr>
      <w:r>
        <w:rPr>
          <w:rFonts w:hint="eastAsia"/>
          <w:i w:val="0"/>
          <w:color w:val="auto"/>
          <w:lang w:eastAsia="zh-CN"/>
        </w:rPr>
        <w:t xml:space="preserve">The calibration was conducted to the corresponding evaluation configurations of Indoor Hotspot </w:t>
      </w:r>
      <w:r>
        <w:rPr>
          <w:i w:val="0"/>
          <w:color w:val="auto"/>
          <w:lang w:eastAsia="zh-CN"/>
        </w:rPr>
        <w:t>–</w:t>
      </w:r>
      <w:r>
        <w:rPr>
          <w:rFonts w:hint="eastAsia"/>
          <w:i w:val="0"/>
          <w:color w:val="auto"/>
          <w:lang w:eastAsia="zh-CN"/>
        </w:rPr>
        <w:t xml:space="preserve"> eMBB, Dense Urban </w:t>
      </w:r>
      <w:r>
        <w:rPr>
          <w:i w:val="0"/>
          <w:color w:val="auto"/>
          <w:lang w:eastAsia="zh-CN"/>
        </w:rPr>
        <w:t>–</w:t>
      </w:r>
      <w:r>
        <w:rPr>
          <w:rFonts w:hint="eastAsia"/>
          <w:i w:val="0"/>
          <w:color w:val="auto"/>
          <w:lang w:eastAsia="zh-CN"/>
        </w:rPr>
        <w:t xml:space="preserve"> eMBB, Rural </w:t>
      </w:r>
      <w:r>
        <w:rPr>
          <w:i w:val="0"/>
          <w:color w:val="auto"/>
          <w:lang w:eastAsia="zh-CN"/>
        </w:rPr>
        <w:t>–</w:t>
      </w:r>
      <w:r>
        <w:rPr>
          <w:rFonts w:hint="eastAsia"/>
          <w:i w:val="0"/>
          <w:color w:val="auto"/>
          <w:lang w:eastAsia="zh-CN"/>
        </w:rPr>
        <w:t xml:space="preserve"> eMBB, Urban Macro </w:t>
      </w:r>
      <w:r>
        <w:rPr>
          <w:i w:val="0"/>
          <w:color w:val="auto"/>
          <w:lang w:eastAsia="zh-CN"/>
        </w:rPr>
        <w:t>–</w:t>
      </w:r>
      <w:r>
        <w:rPr>
          <w:rFonts w:hint="eastAsia"/>
          <w:i w:val="0"/>
          <w:color w:val="auto"/>
          <w:lang w:eastAsia="zh-CN"/>
        </w:rPr>
        <w:t xml:space="preserve"> mMTC, and Urban Macro - URLLC test environment as defined in Report ITU-R M.2412. The two channel model variants (channel model A and channel model B) are applied in the calibration. </w:t>
      </w:r>
    </w:p>
    <w:p w14:paraId="737F94B5" w14:textId="77777777" w:rsidR="00A13B22" w:rsidRPr="0020632A" w:rsidRDefault="00A13B22" w:rsidP="00A13B22">
      <w:pPr>
        <w:pStyle w:val="Guidance"/>
        <w:rPr>
          <w:i w:val="0"/>
          <w:color w:val="auto"/>
          <w:lang w:eastAsia="zh-CN"/>
        </w:rPr>
      </w:pPr>
      <w:r>
        <w:rPr>
          <w:rFonts w:hint="eastAsia"/>
          <w:i w:val="0"/>
          <w:color w:val="auto"/>
          <w:lang w:eastAsia="zh-CN"/>
        </w:rPr>
        <w:t xml:space="preserve">Twenty-one 3GPP entities </w:t>
      </w:r>
      <w:r w:rsidRPr="00BE4FAF">
        <w:rPr>
          <w:i w:val="0"/>
          <w:color w:val="auto"/>
          <w:lang w:eastAsia="zh-CN"/>
        </w:rPr>
        <w:t xml:space="preserve">provided the calibration results, including CATR, CATT, </w:t>
      </w:r>
      <w:r w:rsidRPr="007D20CD">
        <w:rPr>
          <w:i w:val="0"/>
          <w:color w:val="auto"/>
          <w:lang w:eastAsia="zh-CN"/>
        </w:rPr>
        <w:t>CEWiT</w:t>
      </w:r>
      <w:r>
        <w:rPr>
          <w:rFonts w:hint="eastAsia"/>
          <w:i w:val="0"/>
          <w:color w:val="auto"/>
          <w:lang w:eastAsia="zh-CN"/>
        </w:rPr>
        <w:t xml:space="preserve">, </w:t>
      </w:r>
      <w:r w:rsidRPr="00BE4FAF">
        <w:rPr>
          <w:i w:val="0"/>
          <w:color w:val="auto"/>
          <w:lang w:eastAsia="zh-CN"/>
        </w:rPr>
        <w:t>China Telecom, CMCC, Ericsson, Huawei, Intel, ITRI, LG Electronics, MediaTek, Motorola Mobility/Lenovo, NEC, Nokia, NTT DOCOMO, OPPO, Qualcomm, Samsung, Sharp, vivo and ZTE</w:t>
      </w:r>
      <w:r>
        <w:rPr>
          <w:rFonts w:hint="eastAsia"/>
          <w:i w:val="0"/>
          <w:color w:val="auto"/>
          <w:lang w:eastAsia="zh-CN"/>
        </w:rPr>
        <w:t xml:space="preserve">. </w:t>
      </w:r>
    </w:p>
    <w:p w14:paraId="0078E3BC" w14:textId="77777777" w:rsidR="00A13B22" w:rsidRDefault="00A13B22" w:rsidP="00EA4690">
      <w:pPr>
        <w:pStyle w:val="Guidance"/>
        <w:spacing w:beforeLines="100" w:before="240" w:after="360"/>
        <w:rPr>
          <w:i w:val="0"/>
          <w:color w:val="auto"/>
          <w:lang w:eastAsia="zh-CN"/>
        </w:rPr>
      </w:pPr>
      <w:r>
        <w:rPr>
          <w:rFonts w:hint="eastAsia"/>
          <w:i w:val="0"/>
          <w:color w:val="auto"/>
          <w:lang w:eastAsia="zh-CN"/>
        </w:rPr>
        <w:t xml:space="preserve">The calibration results for the five test </w:t>
      </w:r>
      <w:r>
        <w:rPr>
          <w:i w:val="0"/>
          <w:color w:val="auto"/>
          <w:lang w:eastAsia="zh-CN"/>
        </w:rPr>
        <w:t>environments</w:t>
      </w:r>
      <w:r>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2E5435">
        <w:rPr>
          <w:i w:val="0"/>
          <w:color w:val="auto"/>
          <w:lang w:eastAsia="zh-CN"/>
        </w:rPr>
        <w:t xml:space="preserve">The results of DL geometry (wideband SINR) from the independent samples are typically within </w:t>
      </w:r>
      <w:r w:rsidRPr="00876A81">
        <w:rPr>
          <w:rFonts w:hint="eastAsia"/>
          <w:i w:val="0"/>
          <w:color w:val="auto"/>
          <w:lang w:eastAsia="zh-CN"/>
        </w:rPr>
        <w:t>1~2</w:t>
      </w:r>
      <w:r w:rsidRPr="002E5435">
        <w:rPr>
          <w:i w:val="0"/>
          <w:color w:val="auto"/>
          <w:lang w:eastAsia="zh-CN"/>
        </w:rPr>
        <w:t xml:space="preserve"> dB of the average SINR.</w:t>
      </w:r>
    </w:p>
    <w:p w14:paraId="38C56011" w14:textId="77777777" w:rsidR="00A13B22" w:rsidRDefault="00FD46FA" w:rsidP="00EA4690">
      <w:pPr>
        <w:pStyle w:val="Guidance"/>
        <w:spacing w:beforeLines="100" w:before="240"/>
        <w:rPr>
          <w:i w:val="0"/>
          <w:color w:val="auto"/>
          <w:lang w:eastAsia="zh-CN"/>
        </w:rPr>
      </w:pPr>
      <w:r>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r w:rsidR="00A13B22" w:rsidRPr="001D69B5">
        <w:rPr>
          <w:noProof/>
          <w:lang w:val="en-US" w:eastAsia="zh-CN"/>
        </w:rPr>
        <w:t xml:space="preserve"> </w:t>
      </w:r>
      <w:r>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07032B92" w14:textId="77777777" w:rsidR="00A13B22" w:rsidRPr="003A2332" w:rsidRDefault="00A13B22" w:rsidP="00A13B22">
      <w:pPr>
        <w:pStyle w:val="Guidance"/>
        <w:jc w:val="center"/>
        <w:rPr>
          <w:rFonts w:ascii="Arial" w:hAnsi="Arial" w:cs="Arial"/>
          <w:b/>
          <w:i w:val="0"/>
          <w:color w:val="auto"/>
          <w:lang w:eastAsia="zh-CN"/>
        </w:rPr>
      </w:pPr>
      <w:r w:rsidRPr="003A2332">
        <w:rPr>
          <w:rFonts w:ascii="Arial" w:hAnsi="Arial" w:cs="Arial" w:hint="eastAsia"/>
          <w:b/>
          <w:i w:val="0"/>
          <w:color w:val="auto"/>
          <w:lang w:eastAsia="zh-CN"/>
        </w:rPr>
        <w:t>F</w:t>
      </w:r>
      <w:r w:rsidRPr="003A2332">
        <w:rPr>
          <w:rFonts w:ascii="Arial" w:hAnsi="Arial" w:cs="Arial"/>
          <w:b/>
          <w:i w:val="0"/>
          <w:color w:val="auto"/>
          <w:lang w:eastAsia="zh-CN"/>
        </w:rPr>
        <w:t xml:space="preserve">igure A.1 Coupling </w:t>
      </w:r>
      <w:r>
        <w:rPr>
          <w:rFonts w:ascii="Arial" w:hAnsi="Arial" w:cs="Arial" w:hint="eastAsia"/>
          <w:b/>
          <w:i w:val="0"/>
          <w:color w:val="auto"/>
          <w:lang w:eastAsia="zh-CN"/>
        </w:rPr>
        <w:t>gain</w:t>
      </w:r>
      <w:r w:rsidRPr="003A2332">
        <w:rPr>
          <w:rFonts w:ascii="Arial" w:hAnsi="Arial" w:cs="Arial"/>
          <w:b/>
          <w:i w:val="0"/>
          <w:color w:val="auto"/>
          <w:lang w:eastAsia="zh-CN"/>
        </w:rPr>
        <w:t xml:space="preserve"> and </w:t>
      </w:r>
      <w:r w:rsidRPr="003A2332">
        <w:rPr>
          <w:rFonts w:ascii="Arial" w:hAnsi="Arial" w:cs="Arial" w:hint="eastAsia"/>
          <w:b/>
          <w:i w:val="0"/>
          <w:color w:val="auto"/>
          <w:lang w:eastAsia="zh-CN"/>
        </w:rPr>
        <w:t xml:space="preserve">DL </w:t>
      </w:r>
      <w:r w:rsidRPr="003A2332">
        <w:rPr>
          <w:rFonts w:ascii="Arial" w:hAnsi="Arial" w:cs="Arial"/>
          <w:b/>
          <w:i w:val="0"/>
          <w:color w:val="auto"/>
          <w:lang w:eastAsia="zh-CN"/>
        </w:rPr>
        <w:t xml:space="preserve">geometry </w:t>
      </w:r>
      <w:r w:rsidRPr="003A2332">
        <w:rPr>
          <w:rFonts w:ascii="Arial" w:hAnsi="Arial" w:cs="Arial" w:hint="eastAsia"/>
          <w:b/>
          <w:i w:val="0"/>
          <w:color w:val="auto"/>
          <w:lang w:eastAsia="zh-CN"/>
        </w:rPr>
        <w:t>of</w:t>
      </w:r>
      <w:r w:rsidRPr="003A2332">
        <w:rPr>
          <w:rFonts w:ascii="Arial" w:hAnsi="Arial" w:cs="Arial"/>
          <w:b/>
          <w:i w:val="0"/>
          <w:color w:val="auto"/>
          <w:lang w:eastAsia="zh-CN"/>
        </w:rPr>
        <w:t xml:space="preserve"> </w:t>
      </w:r>
      <w:r w:rsidRPr="003A2332">
        <w:rPr>
          <w:rFonts w:ascii="Arial" w:hAnsi="Arial" w:cs="Arial" w:hint="eastAsia"/>
          <w:b/>
          <w:i w:val="0"/>
          <w:color w:val="auto"/>
          <w:lang w:eastAsia="zh-CN"/>
        </w:rPr>
        <w:t>Indoor Hotspot</w:t>
      </w:r>
      <w:r>
        <w:rPr>
          <w:rFonts w:ascii="Arial" w:hAnsi="Arial" w:cs="Arial" w:hint="eastAsia"/>
          <w:b/>
          <w:i w:val="0"/>
          <w:color w:val="auto"/>
          <w:lang w:eastAsia="zh-CN"/>
        </w:rPr>
        <w:t xml:space="preserve"> </w:t>
      </w:r>
      <w:r w:rsidRPr="003A2332">
        <w:rPr>
          <w:rFonts w:ascii="Arial" w:hAnsi="Arial" w:cs="Arial"/>
          <w:b/>
          <w:i w:val="0"/>
          <w:color w:val="auto"/>
          <w:lang w:eastAsia="zh-CN"/>
        </w:rPr>
        <w:t>-</w:t>
      </w:r>
      <w:r>
        <w:rPr>
          <w:rFonts w:ascii="Arial" w:hAnsi="Arial" w:cs="Arial" w:hint="eastAsia"/>
          <w:b/>
          <w:i w:val="0"/>
          <w:color w:val="auto"/>
          <w:lang w:eastAsia="zh-CN"/>
        </w:rPr>
        <w:t xml:space="preserve"> </w:t>
      </w:r>
      <w:r w:rsidRPr="003A2332">
        <w:rPr>
          <w:rFonts w:ascii="Arial" w:hAnsi="Arial" w:cs="Arial" w:hint="eastAsia"/>
          <w:b/>
          <w:i w:val="0"/>
          <w:color w:val="auto"/>
          <w:lang w:eastAsia="zh-CN"/>
        </w:rPr>
        <w:t>eMBB</w:t>
      </w:r>
      <w:r w:rsidRPr="003A2332">
        <w:rPr>
          <w:rFonts w:ascii="Arial" w:hAnsi="Arial" w:cs="Arial"/>
          <w:b/>
          <w:i w:val="0"/>
          <w:color w:val="auto"/>
          <w:lang w:eastAsia="zh-CN"/>
        </w:rPr>
        <w:t xml:space="preserve"> test environment</w:t>
      </w:r>
    </w:p>
    <w:p w14:paraId="1FAB323E" w14:textId="77777777" w:rsidR="00A13B22" w:rsidRDefault="00A13B22" w:rsidP="00A13B22">
      <w:pPr>
        <w:pStyle w:val="Guidance"/>
        <w:rPr>
          <w:i w:val="0"/>
          <w:noProof/>
          <w:color w:val="auto"/>
          <w:lang w:val="en-US" w:eastAsia="zh-CN"/>
        </w:rPr>
      </w:pPr>
      <w:r>
        <w:rPr>
          <w:i w:val="0"/>
          <w:noProof/>
          <w:color w:val="auto"/>
          <w:lang w:val="en-US" w:eastAsia="zh-CN"/>
        </w:rPr>
        <w:lastRenderedPageBreak/>
        <w:t xml:space="preserve"> </w:t>
      </w:r>
      <w:r w:rsidRPr="001D69B5">
        <w:rPr>
          <w:noProof/>
          <w:lang w:val="en-US" w:eastAsia="zh-CN"/>
        </w:rPr>
        <w:t xml:space="preserve"> </w:t>
      </w:r>
      <w:r w:rsidR="00FD46FA">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r w:rsidRPr="001D69B5">
        <w:rPr>
          <w:noProof/>
          <w:lang w:val="en-US" w:eastAsia="zh-CN"/>
        </w:rPr>
        <w:t xml:space="preserve"> </w:t>
      </w:r>
      <w:r w:rsidR="00FD46FA">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05B342D4" w14:textId="77777777" w:rsidR="00A13B22" w:rsidRDefault="00A13B22" w:rsidP="00A13B22">
      <w:pPr>
        <w:pStyle w:val="Guidance"/>
        <w:jc w:val="center"/>
        <w:rPr>
          <w:rFonts w:cs="Arial"/>
          <w:lang w:eastAsia="zh-CN"/>
        </w:rPr>
      </w:pPr>
      <w:r w:rsidRPr="00252865">
        <w:rPr>
          <w:rFonts w:ascii="Arial" w:hAnsi="Arial" w:cs="Arial"/>
          <w:b/>
          <w:i w:val="0"/>
          <w:color w:val="auto"/>
          <w:lang w:eastAsia="zh-CN"/>
        </w:rPr>
        <w:t xml:space="preserve">Figure A.2 Coupling </w:t>
      </w:r>
      <w:r>
        <w:rPr>
          <w:rFonts w:ascii="Arial" w:hAnsi="Arial" w:cs="Arial" w:hint="eastAsia"/>
          <w:b/>
          <w:i w:val="0"/>
          <w:color w:val="auto"/>
          <w:lang w:eastAsia="zh-CN"/>
        </w:rPr>
        <w:t>gain</w:t>
      </w:r>
      <w:r w:rsidRPr="00252865">
        <w:rPr>
          <w:rFonts w:ascii="Arial" w:hAnsi="Arial" w:cs="Arial"/>
          <w:b/>
          <w:i w:val="0"/>
          <w:color w:val="auto"/>
          <w:lang w:eastAsia="zh-CN"/>
        </w:rPr>
        <w:t xml:space="preserve"> and DL geometry of Dense Urban</w:t>
      </w:r>
      <w:r>
        <w:rPr>
          <w:rFonts w:ascii="Arial" w:hAnsi="Arial" w:cs="Arial" w:hint="eastAsia"/>
          <w:b/>
          <w:i w:val="0"/>
          <w:color w:val="auto"/>
          <w:lang w:eastAsia="zh-CN"/>
        </w:rPr>
        <w:t xml:space="preserve"> </w:t>
      </w:r>
      <w:r w:rsidRPr="00252865">
        <w:rPr>
          <w:rFonts w:ascii="Arial" w:hAnsi="Arial" w:cs="Arial"/>
          <w:b/>
          <w:i w:val="0"/>
          <w:color w:val="auto"/>
          <w:lang w:eastAsia="zh-CN"/>
        </w:rPr>
        <w:t>-</w:t>
      </w:r>
      <w:r>
        <w:rPr>
          <w:rFonts w:ascii="Arial" w:hAnsi="Arial" w:cs="Arial" w:hint="eastAsia"/>
          <w:b/>
          <w:i w:val="0"/>
          <w:color w:val="auto"/>
          <w:lang w:eastAsia="zh-CN"/>
        </w:rPr>
        <w:t xml:space="preserve"> </w:t>
      </w:r>
      <w:r w:rsidRPr="00252865">
        <w:rPr>
          <w:rFonts w:ascii="Arial" w:hAnsi="Arial" w:cs="Arial"/>
          <w:b/>
          <w:i w:val="0"/>
          <w:color w:val="auto"/>
          <w:lang w:eastAsia="zh-CN"/>
        </w:rPr>
        <w:t>eMBB test environment</w:t>
      </w:r>
    </w:p>
    <w:p w14:paraId="49176B5F" w14:textId="77777777" w:rsidR="00A13B22" w:rsidRDefault="00FD46FA" w:rsidP="00A13B22">
      <w:pPr>
        <w:pStyle w:val="Guidance"/>
        <w:rPr>
          <w:i w:val="0"/>
          <w:color w:val="auto"/>
          <w:lang w:eastAsia="zh-CN"/>
        </w:rPr>
      </w:pPr>
      <w:r>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00A13B22" w:rsidRPr="001D69B5">
        <w:rPr>
          <w:noProof/>
          <w:lang w:val="en-US" w:eastAsia="zh-CN"/>
        </w:rPr>
        <w:t xml:space="preserve">    </w:t>
      </w:r>
      <w:r>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227F09BC"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A.3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 </w:t>
      </w:r>
      <w:r w:rsidRPr="0047643F">
        <w:rPr>
          <w:rFonts w:ascii="Arial" w:hAnsi="Arial" w:cs="Arial" w:hint="eastAsia"/>
          <w:b/>
          <w:i w:val="0"/>
          <w:color w:val="auto"/>
          <w:lang w:eastAsia="zh-CN"/>
        </w:rPr>
        <w:t xml:space="preserve">DL </w:t>
      </w:r>
      <w:r w:rsidRPr="0047643F">
        <w:rPr>
          <w:rFonts w:ascii="Arial" w:hAnsi="Arial" w:cs="Arial"/>
          <w:b/>
          <w:i w:val="0"/>
          <w:color w:val="auto"/>
          <w:lang w:eastAsia="zh-CN"/>
        </w:rPr>
        <w:t xml:space="preserve">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Rural -</w:t>
      </w:r>
      <w:r>
        <w:rPr>
          <w:rFonts w:ascii="Arial" w:hAnsi="Arial" w:cs="Arial" w:hint="eastAsia"/>
          <w:b/>
          <w:i w:val="0"/>
          <w:color w:val="auto"/>
          <w:lang w:eastAsia="zh-CN"/>
        </w:rPr>
        <w:t xml:space="preserve"> </w:t>
      </w:r>
      <w:r w:rsidRPr="0047643F">
        <w:rPr>
          <w:rFonts w:ascii="Arial" w:hAnsi="Arial" w:cs="Arial"/>
          <w:b/>
          <w:i w:val="0"/>
          <w:color w:val="auto"/>
          <w:lang w:eastAsia="zh-CN"/>
        </w:rPr>
        <w:t>eMBB test environment</w:t>
      </w:r>
    </w:p>
    <w:p w14:paraId="7EA52C30" w14:textId="77777777" w:rsidR="00A13B22" w:rsidRDefault="00FD46FA" w:rsidP="00A13B22">
      <w:pPr>
        <w:pStyle w:val="Guidance"/>
        <w:rPr>
          <w:i w:val="0"/>
          <w:color w:val="auto"/>
          <w:lang w:eastAsia="zh-CN"/>
        </w:rPr>
      </w:pPr>
      <w:r>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00A13B22" w:rsidDel="001D69B5">
        <w:rPr>
          <w:i w:val="0"/>
          <w:noProof/>
          <w:color w:val="auto"/>
          <w:lang w:val="en-US" w:eastAsia="zh-CN"/>
        </w:rPr>
        <w:t xml:space="preserve"> </w:t>
      </w:r>
    </w:p>
    <w:p w14:paraId="219D24CD"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A.4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w:t>
      </w:r>
      <w:r w:rsidRPr="0047643F">
        <w:rPr>
          <w:rFonts w:ascii="Arial" w:hAnsi="Arial" w:cs="Arial" w:hint="eastAsia"/>
          <w:b/>
          <w:i w:val="0"/>
          <w:color w:val="auto"/>
          <w:lang w:eastAsia="zh-CN"/>
        </w:rPr>
        <w:t xml:space="preserve"> DL</w:t>
      </w:r>
      <w:r w:rsidRPr="0047643F">
        <w:rPr>
          <w:rFonts w:ascii="Arial" w:hAnsi="Arial" w:cs="Arial"/>
          <w:b/>
          <w:i w:val="0"/>
          <w:color w:val="auto"/>
          <w:lang w:eastAsia="zh-CN"/>
        </w:rPr>
        <w:t xml:space="preserve"> 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Urban Macro - mMTC test environment</w:t>
      </w:r>
    </w:p>
    <w:p w14:paraId="24998D96" w14:textId="77777777" w:rsidR="00A13B22" w:rsidRDefault="00FD46FA" w:rsidP="00A13B22">
      <w:pPr>
        <w:pStyle w:val="Guidance"/>
        <w:rPr>
          <w:i w:val="0"/>
          <w:color w:val="auto"/>
          <w:lang w:eastAsia="zh-CN"/>
        </w:rPr>
      </w:pPr>
      <w:r>
        <w:rPr>
          <w:noProof/>
          <w:lang w:val="en-US" w:eastAsia="zh-CN"/>
        </w:rPr>
        <w:lastRenderedPageBreak/>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00A13B22" w:rsidDel="001D69B5">
        <w:rPr>
          <w:i w:val="0"/>
          <w:noProof/>
          <w:color w:val="auto"/>
          <w:lang w:val="en-US" w:eastAsia="zh-CN"/>
        </w:rPr>
        <w:t xml:space="preserve"> </w:t>
      </w:r>
    </w:p>
    <w:p w14:paraId="31D9876A" w14:textId="77777777" w:rsidR="00A13B22" w:rsidRPr="00E576B2" w:rsidRDefault="00A13B22" w:rsidP="00A13B22">
      <w:pPr>
        <w:pStyle w:val="TH"/>
      </w:pPr>
      <w:r>
        <w:rPr>
          <w:rFonts w:hint="eastAsia"/>
        </w:rPr>
        <w:t>F</w:t>
      </w:r>
      <w:r>
        <w:t xml:space="preserve">igure A.5 Coupling </w:t>
      </w:r>
      <w:r>
        <w:rPr>
          <w:rFonts w:hint="eastAsia"/>
          <w:lang w:eastAsia="zh-CN"/>
        </w:rPr>
        <w:t>gain</w:t>
      </w:r>
      <w:r>
        <w:t xml:space="preserve"> and </w:t>
      </w:r>
      <w:r>
        <w:rPr>
          <w:rFonts w:hint="eastAsia"/>
          <w:lang w:eastAsia="zh-CN"/>
        </w:rPr>
        <w:t xml:space="preserve">DL </w:t>
      </w:r>
      <w:r>
        <w:t xml:space="preserve">geometry </w:t>
      </w:r>
      <w:r>
        <w:rPr>
          <w:rFonts w:hint="eastAsia"/>
          <w:lang w:eastAsia="zh-CN"/>
        </w:rPr>
        <w:t>of</w:t>
      </w:r>
      <w:r>
        <w:t xml:space="preserve"> </w:t>
      </w:r>
      <w:r w:rsidRPr="00E576B2">
        <w:t>Urban Macro - URLLC</w:t>
      </w:r>
      <w:r>
        <w:t xml:space="preserve"> test environment</w:t>
      </w:r>
    </w:p>
    <w:p w14:paraId="012CB1C6" w14:textId="77777777" w:rsidR="00A13B22" w:rsidRDefault="00A13B22" w:rsidP="00A13B22">
      <w:pPr>
        <w:pStyle w:val="Guidance"/>
        <w:rPr>
          <w:i w:val="0"/>
          <w:color w:val="auto"/>
          <w:lang w:eastAsia="zh-CN"/>
        </w:rPr>
      </w:pPr>
      <w:r w:rsidRPr="00D45E24">
        <w:rPr>
          <w:i w:val="0"/>
          <w:color w:val="auto"/>
          <w:lang w:eastAsia="zh-CN"/>
        </w:rPr>
        <w:t xml:space="preserve">A summary of the collected samples </w:t>
      </w:r>
      <w:r>
        <w:rPr>
          <w:rFonts w:hint="eastAsia"/>
          <w:i w:val="0"/>
          <w:color w:val="auto"/>
          <w:lang w:eastAsia="zh-CN"/>
        </w:rPr>
        <w:t xml:space="preserve">for calibration </w:t>
      </w:r>
      <w:r w:rsidRPr="00D45E24">
        <w:rPr>
          <w:i w:val="0"/>
          <w:color w:val="auto"/>
          <w:lang w:eastAsia="zh-CN"/>
        </w:rPr>
        <w:t xml:space="preserve">of each test environment and evaluation </w:t>
      </w:r>
      <w:r>
        <w:rPr>
          <w:i w:val="0"/>
          <w:color w:val="auto"/>
          <w:lang w:eastAsia="zh-CN"/>
        </w:rPr>
        <w:t>configuration is shown in Tabl</w:t>
      </w:r>
      <w:r>
        <w:rPr>
          <w:rFonts w:hint="eastAsia"/>
          <w:i w:val="0"/>
          <w:color w:val="auto"/>
          <w:lang w:eastAsia="zh-CN"/>
        </w:rPr>
        <w:t>e A.1.</w:t>
      </w:r>
    </w:p>
    <w:p w14:paraId="2AAC9840" w14:textId="77777777" w:rsidR="00A13B22" w:rsidRPr="004A237F" w:rsidRDefault="00A13B22" w:rsidP="00A13B22">
      <w:pPr>
        <w:pStyle w:val="TH"/>
        <w:rPr>
          <w:lang w:eastAsia="zh-CN"/>
        </w:rPr>
      </w:pPr>
      <w:r>
        <w:t>Table A.</w:t>
      </w:r>
      <w:r>
        <w:rPr>
          <w:rFonts w:hint="eastAsia"/>
          <w:lang w:eastAsia="zh-CN"/>
        </w:rPr>
        <w:t>1</w:t>
      </w:r>
      <w:r>
        <w:t>.</w:t>
      </w:r>
      <w:r w:rsidRPr="007E72EA">
        <w:t xml:space="preserve"> </w:t>
      </w:r>
      <w:r>
        <w:rPr>
          <w:rFonts w:hint="eastAsia"/>
          <w:lang w:eastAsia="zh-CN"/>
        </w:rPr>
        <w:t>Sample statistics for ITU-R test environments</w:t>
      </w:r>
      <w:r>
        <w:t>.</w:t>
      </w:r>
    </w:p>
    <w:tbl>
      <w:tblPr>
        <w:tblStyle w:val="af5"/>
        <w:tblW w:w="9516" w:type="dxa"/>
        <w:jc w:val="center"/>
        <w:tblLook w:val="04A0" w:firstRow="1" w:lastRow="0" w:firstColumn="1" w:lastColumn="0" w:noHBand="0" w:noVBand="1"/>
      </w:tblPr>
      <w:tblGrid>
        <w:gridCol w:w="1384"/>
        <w:gridCol w:w="2553"/>
        <w:gridCol w:w="1134"/>
        <w:gridCol w:w="851"/>
        <w:gridCol w:w="1559"/>
        <w:gridCol w:w="2035"/>
      </w:tblGrid>
      <w:tr w:rsidR="00A13B22" w:rsidRPr="00FB4036"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Channel model</w:t>
            </w:r>
            <w:r>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FB4036" w:rsidRDefault="00A13B22" w:rsidP="009B30F7">
            <w:pPr>
              <w:snapToGrid w:val="0"/>
              <w:spacing w:after="0"/>
              <w:rPr>
                <w:rFonts w:ascii="Arial" w:eastAsiaTheme="minorEastAsia" w:hAnsi="Arial" w:cs="Arial"/>
                <w:b/>
                <w:sz w:val="16"/>
                <w:lang w:eastAsia="zh-CN"/>
              </w:rPr>
            </w:pPr>
            <w:r>
              <w:rPr>
                <w:rFonts w:ascii="Arial" w:eastAsiaTheme="minorEastAsia" w:hAnsi="Arial" w:cs="Arial" w:hint="eastAsia"/>
                <w:b/>
                <w:sz w:val="16"/>
                <w:lang w:eastAsia="zh-CN"/>
              </w:rPr>
              <w:t>DL wideband SINR difference compared to average SINR (at 50%-tile CDF point)</w:t>
            </w:r>
          </w:p>
        </w:tc>
      </w:tr>
      <w:tr w:rsidR="00A13B22" w:rsidRPr="00FB4036"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 xml:space="preserve">Indoor Hotspot </w:t>
            </w:r>
            <w:r>
              <w:rPr>
                <w:rFonts w:ascii="Arial" w:eastAsiaTheme="minorEastAsia" w:hAnsi="Arial" w:cs="Arial" w:hint="eastAsia"/>
                <w:sz w:val="16"/>
                <w:lang w:eastAsia="zh-CN"/>
              </w:rPr>
              <w:t>-</w:t>
            </w:r>
            <w:r w:rsidRPr="00FB4036">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&lt;0.8 dB</w:t>
            </w:r>
          </w:p>
        </w:tc>
      </w:tr>
      <w:tr w:rsidR="00A13B22" w:rsidRPr="00FB4036"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&lt;0.5 dB</w:t>
            </w:r>
          </w:p>
        </w:tc>
      </w:tr>
      <w:tr w:rsidR="00A13B22" w:rsidRPr="00FB4036"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17EA3"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&lt;0.9 dB</w:t>
            </w:r>
          </w:p>
        </w:tc>
      </w:tr>
      <w:tr w:rsidR="00A13B22" w:rsidRPr="00FB4036"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&lt;0.4 dB</w:t>
            </w:r>
          </w:p>
        </w:tc>
      </w:tr>
      <w:tr w:rsidR="00A13B22" w:rsidRPr="00FB4036"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&lt;1.6 dB</w:t>
            </w:r>
          </w:p>
        </w:tc>
      </w:tr>
      <w:tr w:rsidR="00A13B22" w:rsidRPr="00FB4036"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&lt;1.9 dB</w:t>
            </w:r>
          </w:p>
        </w:tc>
      </w:tr>
      <w:tr w:rsidR="00A13B22" w:rsidRPr="006E6FCF"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6E6FCF"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FB4036"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&lt;2.4 dB</w:t>
            </w:r>
          </w:p>
        </w:tc>
      </w:tr>
      <w:tr w:rsidR="00A13B22" w:rsidRPr="00FB4036" w14:paraId="17579781" w14:textId="77777777" w:rsidTr="009B30F7">
        <w:trPr>
          <w:jc w:val="center"/>
        </w:trPr>
        <w:tc>
          <w:tcPr>
            <w:tcW w:w="1384" w:type="dxa"/>
            <w:vMerge w:val="restart"/>
            <w:tcBorders>
              <w:top w:val="single" w:sz="4" w:space="0" w:color="auto"/>
            </w:tcBorders>
          </w:tcPr>
          <w:p w14:paraId="1AF182E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&lt;0.8 dB</w:t>
            </w:r>
          </w:p>
        </w:tc>
      </w:tr>
      <w:tr w:rsidR="00A13B22" w:rsidRPr="00FB4036" w14:paraId="50842F96" w14:textId="77777777" w:rsidTr="009B30F7">
        <w:trPr>
          <w:jc w:val="center"/>
        </w:trPr>
        <w:tc>
          <w:tcPr>
            <w:tcW w:w="1384" w:type="dxa"/>
            <w:vMerge/>
          </w:tcPr>
          <w:p w14:paraId="165BFE8A"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17F5DE8"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7E424CA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17E0501" w14:textId="77777777" w:rsidTr="009B30F7">
        <w:trPr>
          <w:jc w:val="center"/>
        </w:trPr>
        <w:tc>
          <w:tcPr>
            <w:tcW w:w="1384" w:type="dxa"/>
            <w:vMerge/>
          </w:tcPr>
          <w:p w14:paraId="7A2263E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4 GHz)</w:t>
            </w:r>
          </w:p>
        </w:tc>
        <w:tc>
          <w:tcPr>
            <w:tcW w:w="1985" w:type="dxa"/>
            <w:gridSpan w:val="2"/>
          </w:tcPr>
          <w:p w14:paraId="11E568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8EC3E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Pr>
          <w:p w14:paraId="0A372B1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D8F9411" w14:textId="77777777" w:rsidTr="009B30F7">
        <w:trPr>
          <w:jc w:val="center"/>
        </w:trPr>
        <w:tc>
          <w:tcPr>
            <w:tcW w:w="1384" w:type="dxa"/>
            <w:vMerge/>
          </w:tcPr>
          <w:p w14:paraId="5A92A8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BE54F87"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1728A6B1"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14D71403" w14:textId="77777777" w:rsidTr="009B30F7">
        <w:trPr>
          <w:jc w:val="center"/>
        </w:trPr>
        <w:tc>
          <w:tcPr>
            <w:tcW w:w="1384" w:type="dxa"/>
            <w:vMerge/>
          </w:tcPr>
          <w:p w14:paraId="583019C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(LMLC, 6000 m, 700 MHz)</w:t>
            </w:r>
          </w:p>
        </w:tc>
        <w:tc>
          <w:tcPr>
            <w:tcW w:w="1985" w:type="dxa"/>
            <w:gridSpan w:val="2"/>
          </w:tcPr>
          <w:p w14:paraId="15F6BBB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358D31A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4B7A8E5" w14:textId="77777777" w:rsidR="00A13B22" w:rsidRDefault="00A13B22" w:rsidP="009B30F7">
            <w:pPr>
              <w:snapToGrid w:val="0"/>
              <w:spacing w:after="0"/>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427677BC" w14:textId="77777777" w:rsidTr="009B30F7">
        <w:trPr>
          <w:jc w:val="center"/>
        </w:trPr>
        <w:tc>
          <w:tcPr>
            <w:tcW w:w="1384" w:type="dxa"/>
            <w:vMerge/>
          </w:tcPr>
          <w:p w14:paraId="1A27811F"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670E59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4259FF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36D58C16" w14:textId="77777777" w:rsidTr="009B30F7">
        <w:trPr>
          <w:jc w:val="center"/>
        </w:trPr>
        <w:tc>
          <w:tcPr>
            <w:tcW w:w="1384" w:type="dxa"/>
            <w:vMerge w:val="restart"/>
          </w:tcPr>
          <w:p w14:paraId="55DC393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mMTC</w:t>
            </w:r>
          </w:p>
        </w:tc>
        <w:tc>
          <w:tcPr>
            <w:tcW w:w="2553" w:type="dxa"/>
            <w:vMerge w:val="restart"/>
          </w:tcPr>
          <w:p w14:paraId="7C8AFB1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(500 m, 700 MHz)</w:t>
            </w:r>
          </w:p>
        </w:tc>
        <w:tc>
          <w:tcPr>
            <w:tcW w:w="1985" w:type="dxa"/>
            <w:gridSpan w:val="2"/>
          </w:tcPr>
          <w:p w14:paraId="7ACFAF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0C9DA3D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16A4441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75E7765" w14:textId="77777777" w:rsidTr="009B30F7">
        <w:trPr>
          <w:jc w:val="center"/>
        </w:trPr>
        <w:tc>
          <w:tcPr>
            <w:tcW w:w="1384" w:type="dxa"/>
            <w:vMerge/>
          </w:tcPr>
          <w:p w14:paraId="396BFE63"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D904382"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627AAD7D"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79504A1F" w14:textId="77777777" w:rsidTr="009B30F7">
        <w:trPr>
          <w:jc w:val="center"/>
        </w:trPr>
        <w:tc>
          <w:tcPr>
            <w:tcW w:w="1384" w:type="dxa"/>
            <w:vMerge/>
          </w:tcPr>
          <w:p w14:paraId="1E170F25"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700 MHz)</w:t>
            </w:r>
          </w:p>
        </w:tc>
        <w:tc>
          <w:tcPr>
            <w:tcW w:w="1985" w:type="dxa"/>
            <w:gridSpan w:val="2"/>
          </w:tcPr>
          <w:p w14:paraId="02459B97"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436EB41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900A89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35CB6E41" w14:textId="77777777" w:rsidTr="009B30F7">
        <w:trPr>
          <w:jc w:val="center"/>
        </w:trPr>
        <w:tc>
          <w:tcPr>
            <w:tcW w:w="1384" w:type="dxa"/>
            <w:vMerge/>
          </w:tcPr>
          <w:p w14:paraId="183879FB"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50CFDE51"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190A9B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6A73A55E" w14:textId="77777777" w:rsidTr="009B30F7">
        <w:trPr>
          <w:jc w:val="center"/>
        </w:trPr>
        <w:tc>
          <w:tcPr>
            <w:tcW w:w="1384" w:type="dxa"/>
            <w:vMerge w:val="restart"/>
          </w:tcPr>
          <w:p w14:paraId="585183DC"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URLLC</w:t>
            </w:r>
          </w:p>
        </w:tc>
        <w:tc>
          <w:tcPr>
            <w:tcW w:w="2553" w:type="dxa"/>
            <w:vMerge w:val="restart"/>
          </w:tcPr>
          <w:p w14:paraId="4A3C7D5E"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Pr>
          <w:p w14:paraId="0DA24EF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6BB84EA"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2E6C72C"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51FA8EFD" w14:textId="77777777" w:rsidTr="009B30F7">
        <w:trPr>
          <w:jc w:val="center"/>
        </w:trPr>
        <w:tc>
          <w:tcPr>
            <w:tcW w:w="1384" w:type="dxa"/>
            <w:vMerge/>
          </w:tcPr>
          <w:p w14:paraId="719C04CE"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976E5C6"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17</w:t>
            </w:r>
          </w:p>
        </w:tc>
        <w:tc>
          <w:tcPr>
            <w:tcW w:w="2035" w:type="dxa"/>
          </w:tcPr>
          <w:p w14:paraId="315982C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08B42DF0" w14:textId="77777777" w:rsidTr="009B30F7">
        <w:trPr>
          <w:jc w:val="center"/>
        </w:trPr>
        <w:tc>
          <w:tcPr>
            <w:tcW w:w="1384" w:type="dxa"/>
            <w:vMerge/>
          </w:tcPr>
          <w:p w14:paraId="144C6E6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(700 MHz)</w:t>
            </w:r>
          </w:p>
        </w:tc>
        <w:tc>
          <w:tcPr>
            <w:tcW w:w="1985" w:type="dxa"/>
            <w:gridSpan w:val="2"/>
          </w:tcPr>
          <w:p w14:paraId="3E33EE7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694F7450"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282E064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862B41B" w14:textId="77777777" w:rsidTr="009B30F7">
        <w:trPr>
          <w:jc w:val="center"/>
        </w:trPr>
        <w:tc>
          <w:tcPr>
            <w:tcW w:w="1384" w:type="dxa"/>
            <w:vMerge/>
          </w:tcPr>
          <w:p w14:paraId="0352F6A1"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0E8B1A5"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79F3C893"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bl>
    <w:p w14:paraId="1DA422D6" w14:textId="77777777" w:rsidR="001B77FD" w:rsidRDefault="001B77FD" w:rsidP="001B77FD">
      <w:pPr>
        <w:pStyle w:val="Guidance"/>
        <w:rPr>
          <w:i w:val="0"/>
          <w:lang w:eastAsia="zh-CN"/>
        </w:rPr>
      </w:pPr>
    </w:p>
    <w:p w14:paraId="3CD939F8" w14:textId="77777777" w:rsidR="001B77FD" w:rsidRDefault="001B77FD">
      <w:pPr>
        <w:spacing w:after="0"/>
        <w:rPr>
          <w:color w:val="0000FF"/>
          <w:lang w:eastAsia="zh-CN"/>
        </w:rPr>
      </w:pPr>
      <w:r>
        <w:rPr>
          <w:i/>
          <w:lang w:eastAsia="zh-CN"/>
        </w:rPr>
        <w:br w:type="page"/>
      </w:r>
    </w:p>
    <w:p w14:paraId="7491AAD8" w14:textId="77777777" w:rsidR="00E8629F" w:rsidRPr="00235394" w:rsidRDefault="00E8629F" w:rsidP="001B77FD">
      <w:pPr>
        <w:pStyle w:val="9"/>
        <w:rPr>
          <w:lang w:eastAsia="zh-CN"/>
        </w:rPr>
      </w:pPr>
      <w:bookmarkStart w:id="204" w:name="_Toc516617904"/>
      <w:bookmarkStart w:id="205" w:name="_Toc10677858"/>
      <w:r w:rsidRPr="00235394">
        <w:rPr>
          <w:lang w:eastAsia="zh-CN"/>
        </w:rPr>
        <w:lastRenderedPageBreak/>
        <w:t xml:space="preserve">Annex </w:t>
      </w:r>
      <w:r w:rsidR="0059231F">
        <w:rPr>
          <w:rFonts w:hint="eastAsia"/>
          <w:lang w:eastAsia="zh-CN"/>
        </w:rPr>
        <w:t>B</w:t>
      </w:r>
      <w:r w:rsidRPr="00235394">
        <w:rPr>
          <w:lang w:eastAsia="zh-CN"/>
        </w:rPr>
        <w:t>:</w:t>
      </w:r>
      <w:r w:rsidRPr="00235394">
        <w:rPr>
          <w:lang w:eastAsia="zh-CN"/>
        </w:rPr>
        <w:br/>
      </w:r>
      <w:r w:rsidR="00166908">
        <w:rPr>
          <w:rFonts w:hint="eastAsia"/>
          <w:lang w:eastAsia="zh-CN"/>
        </w:rPr>
        <w:t>Simulation models and assumptions</w:t>
      </w:r>
      <w:bookmarkEnd w:id="204"/>
      <w:bookmarkEnd w:id="205"/>
    </w:p>
    <w:p w14:paraId="135412D0" w14:textId="77777777" w:rsidR="00E8629F" w:rsidRPr="005A6B91" w:rsidRDefault="00E8629F">
      <w:pPr>
        <w:pStyle w:val="Guidance"/>
        <w:rPr>
          <w:i w:val="0"/>
        </w:rPr>
      </w:pPr>
    </w:p>
    <w:p w14:paraId="1B62703C" w14:textId="77777777" w:rsidR="00E24DC4" w:rsidRPr="00235394" w:rsidRDefault="00E24DC4" w:rsidP="00E24DC4">
      <w:pPr>
        <w:pStyle w:val="1"/>
        <w:rPr>
          <w:lang w:eastAsia="zh-CN"/>
        </w:rPr>
      </w:pPr>
      <w:bookmarkStart w:id="206" w:name="_Toc500511348"/>
      <w:bookmarkStart w:id="207" w:name="_Ref510626096"/>
      <w:r w:rsidRPr="00E24DC4">
        <w:rPr>
          <w:rFonts w:hint="eastAsia"/>
          <w:lang w:eastAsia="zh-CN"/>
        </w:rPr>
        <w:t xml:space="preserve"> </w:t>
      </w:r>
      <w:bookmarkStart w:id="208" w:name="_Toc10677859"/>
      <w:r>
        <w:rPr>
          <w:rFonts w:hint="eastAsia"/>
          <w:lang w:eastAsia="zh-CN"/>
        </w:rPr>
        <w:t>B</w:t>
      </w:r>
      <w:r w:rsidRPr="00235394">
        <w:t>.1</w:t>
      </w:r>
      <w:r w:rsidRPr="00235394">
        <w:tab/>
      </w:r>
      <w:bookmarkEnd w:id="206"/>
      <w:r>
        <w:rPr>
          <w:lang w:eastAsia="zh-CN"/>
        </w:rPr>
        <w:t>Calculation of pre-processing SINR</w:t>
      </w:r>
      <w:bookmarkEnd w:id="208"/>
    </w:p>
    <w:p w14:paraId="2A7869E4" w14:textId="77777777" w:rsidR="00E24DC4" w:rsidRDefault="00E24DC4" w:rsidP="00E24DC4">
      <w:pPr>
        <w:rPr>
          <w:lang w:eastAsia="zh-CN"/>
        </w:rPr>
      </w:pPr>
      <w:r>
        <w:rPr>
          <w:lang w:eastAsia="zh-CN"/>
        </w:rPr>
        <w:t xml:space="preserve">Pre-processing SINR is used for mobility evaluation for SU-MIMO. </w:t>
      </w:r>
    </w:p>
    <w:p w14:paraId="68831D3A" w14:textId="77777777" w:rsidR="00E24DC4" w:rsidRDefault="00E24DC4" w:rsidP="00E24DC4">
      <w:pPr>
        <w:rPr>
          <w:lang w:eastAsia="zh-CN"/>
        </w:rPr>
      </w:pPr>
      <w:r>
        <w:rPr>
          <w:rFonts w:hint="eastAsia"/>
          <w:lang w:eastAsia="zh-CN"/>
        </w:rPr>
        <w:t>The pre-processing SINR is defined on a</w:t>
      </w:r>
      <w:r>
        <w:rPr>
          <w:lang w:eastAsia="zh-CN"/>
        </w:rPr>
        <w:t>n</w:t>
      </w:r>
      <w:r>
        <w:rPr>
          <w:rFonts w:hint="eastAsia"/>
          <w:lang w:eastAsia="zh-CN"/>
        </w:rPr>
        <w:t xml:space="preserve"> Rx antenna port with respect to a Tx antenna port.</w:t>
      </w:r>
    </w:p>
    <w:p w14:paraId="09052C44" w14:textId="77777777" w:rsidR="00E24DC4" w:rsidRDefault="00E24DC4" w:rsidP="00E24DC4">
      <w:pPr>
        <w:rPr>
          <w:lang w:eastAsia="zh-CN"/>
        </w:rPr>
      </w:pPr>
      <w:r>
        <w:rPr>
          <w:rFonts w:hint="eastAsia"/>
          <w:lang w:eastAsia="zh-CN"/>
        </w:rPr>
        <w:t xml:space="preserve">The following pre-processing SINR formula </w:t>
      </w:r>
      <w:r>
        <w:rPr>
          <w:lang w:eastAsia="zh-CN"/>
        </w:rPr>
        <w:t>can be</w:t>
      </w:r>
      <w:r>
        <w:rPr>
          <w:rFonts w:hint="eastAsia"/>
          <w:lang w:eastAsia="zh-CN"/>
        </w:rPr>
        <w:t xml:space="preserve"> used for a system comprising of </w:t>
      </w:r>
      <w:r w:rsidRPr="002C3503">
        <w:rPr>
          <w:rFonts w:hint="eastAsia"/>
          <w:i/>
          <w:lang w:eastAsia="zh-CN"/>
        </w:rPr>
        <w:t>S</w:t>
      </w:r>
      <w:r>
        <w:rPr>
          <w:rFonts w:hint="eastAsia"/>
          <w:lang w:eastAsia="zh-CN"/>
        </w:rPr>
        <w:t xml:space="preserve"> Tx antenna ports (TXRUs) and </w:t>
      </w:r>
      <w:r w:rsidRPr="00E71546">
        <w:rPr>
          <w:rFonts w:hint="eastAsia"/>
          <w:i/>
          <w:lang w:eastAsia="zh-CN"/>
        </w:rPr>
        <w:t>U</w:t>
      </w:r>
      <w:r>
        <w:rPr>
          <w:rFonts w:hint="eastAsia"/>
          <w:lang w:eastAsia="zh-CN"/>
        </w:rPr>
        <w:t xml:space="preserve"> Rx antenna ports (TXRUs), </w:t>
      </w:r>
    </w:p>
    <w:p w14:paraId="267FD94A" w14:textId="77777777" w:rsidR="00E24DC4" w:rsidRDefault="00E24DC4" w:rsidP="00E24DC4">
      <w:pPr>
        <w:jc w:val="right"/>
        <w:rPr>
          <w:lang w:eastAsia="zh-CN"/>
        </w:rPr>
      </w:pPr>
      <w:r w:rsidRPr="00C3219E">
        <w:rPr>
          <w:position w:val="-30"/>
          <w:lang w:eastAsia="zh-CN"/>
        </w:rPr>
        <w:object w:dxaOrig="1860" w:dyaOrig="700" w14:anchorId="701ED7E9">
          <v:shape id="_x0000_i1034" type="#_x0000_t75" style="width:79.45pt;height:28.55pt" o:ole="">
            <v:imagedata r:id="rId130" o:title=""/>
          </v:shape>
          <o:OLEObject Type="Embed" ProgID="Equation.DSMT4" ShapeID="_x0000_i1034" DrawAspect="Content" ObjectID="_1621294660" r:id="rId131"/>
        </w:object>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1)</w:t>
      </w:r>
    </w:p>
    <w:p w14:paraId="11BFA249" w14:textId="77777777" w:rsidR="00E24DC4" w:rsidRDefault="00E24DC4" w:rsidP="00E24DC4">
      <w:pPr>
        <w:rPr>
          <w:lang w:eastAsia="zh-CN"/>
        </w:rPr>
      </w:pPr>
      <w:r>
        <w:rPr>
          <w:lang w:eastAsia="zh-CN"/>
        </w:rPr>
        <w:t>where</w:t>
      </w:r>
      <w:r>
        <w:rPr>
          <w:rFonts w:hint="eastAsia"/>
          <w:lang w:eastAsia="zh-CN"/>
        </w:rPr>
        <w:t xml:space="preserve"> </w:t>
      </w:r>
      <w:r w:rsidRPr="00F1222A">
        <w:rPr>
          <w:position w:val="-12"/>
          <w:lang w:eastAsia="zh-CN"/>
        </w:rPr>
        <w:object w:dxaOrig="260" w:dyaOrig="380" w14:anchorId="6A4E0C23">
          <v:shape id="_x0000_i1035" type="#_x0000_t75" style="width:14.25pt;height:21.75pt" o:ole="">
            <v:imagedata r:id="rId132" o:title=""/>
          </v:shape>
          <o:OLEObject Type="Embed" ProgID="Equation.DSMT4" ShapeID="_x0000_i1035" DrawAspect="Content" ObjectID="_1621294661" r:id="rId133"/>
        </w:object>
      </w:r>
      <w:r>
        <w:rPr>
          <w:rFonts w:hint="eastAsia"/>
          <w:lang w:eastAsia="zh-CN"/>
        </w:rPr>
        <w:t xml:space="preserve"> is the average received signal power as given by (</w:t>
      </w:r>
      <w:r>
        <w:rPr>
          <w:lang w:eastAsia="zh-CN"/>
        </w:rPr>
        <w:t>B.1-</w:t>
      </w:r>
      <w:r>
        <w:rPr>
          <w:rFonts w:hint="eastAsia"/>
          <w:lang w:eastAsia="zh-CN"/>
        </w:rPr>
        <w:t xml:space="preserve">2), and </w:t>
      </w:r>
      <w:r w:rsidRPr="00CB632F">
        <w:rPr>
          <w:position w:val="-12"/>
          <w:lang w:eastAsia="zh-CN"/>
        </w:rPr>
        <w:object w:dxaOrig="460" w:dyaOrig="380" w14:anchorId="4F349CB7">
          <v:shape id="_x0000_i1036" type="#_x0000_t75" style="width:21.05pt;height:14.25pt" o:ole="">
            <v:imagedata r:id="rId134" o:title=""/>
          </v:shape>
          <o:OLEObject Type="Embed" ProgID="Equation.DSMT4" ShapeID="_x0000_i1036" DrawAspect="Content" ObjectID="_1621294662" r:id="rId135"/>
        </w:object>
      </w:r>
      <w:r>
        <w:rPr>
          <w:rFonts w:hint="eastAsia"/>
          <w:lang w:eastAsia="zh-CN"/>
        </w:rPr>
        <w:t xml:space="preserve"> is the average interference plus noise power as given by (</w:t>
      </w:r>
      <w:r>
        <w:rPr>
          <w:lang w:eastAsia="zh-CN"/>
        </w:rPr>
        <w:t>B.1-</w:t>
      </w:r>
      <w:r>
        <w:rPr>
          <w:rFonts w:hint="eastAsia"/>
          <w:lang w:eastAsia="zh-CN"/>
        </w:rPr>
        <w:t>3).</w:t>
      </w:r>
    </w:p>
    <w:p w14:paraId="7FC1790C" w14:textId="77777777" w:rsidR="00E24DC4" w:rsidRDefault="00E24DC4" w:rsidP="00E24DC4">
      <w:pPr>
        <w:rPr>
          <w:lang w:eastAsia="zh-CN"/>
        </w:rPr>
      </w:pPr>
      <w:r>
        <w:rPr>
          <w:rFonts w:hint="eastAsia"/>
          <w:lang w:eastAsia="zh-CN"/>
        </w:rPr>
        <w:t xml:space="preserve">The average received signal power </w:t>
      </w:r>
      <w:r w:rsidRPr="00F1222A">
        <w:rPr>
          <w:position w:val="-12"/>
          <w:lang w:eastAsia="zh-CN"/>
        </w:rPr>
        <w:object w:dxaOrig="260" w:dyaOrig="380" w14:anchorId="306CF7F1">
          <v:shape id="_x0000_i1037" type="#_x0000_t75" style="width:14.25pt;height:21.75pt" o:ole="">
            <v:imagedata r:id="rId132" o:title=""/>
          </v:shape>
          <o:OLEObject Type="Embed" ProgID="Equation.DSMT4" ShapeID="_x0000_i1037" DrawAspect="Content" ObjectID="_1621294663" r:id="rId136"/>
        </w:object>
      </w:r>
      <w:r>
        <w:rPr>
          <w:rFonts w:hint="eastAsia"/>
          <w:lang w:eastAsia="zh-CN"/>
        </w:rPr>
        <w:t xml:space="preserve"> is over the </w:t>
      </w:r>
      <w:r w:rsidRPr="00A13249">
        <w:rPr>
          <w:rFonts w:hint="eastAsia"/>
          <w:i/>
          <w:lang w:eastAsia="zh-CN"/>
        </w:rPr>
        <w:t>S</w:t>
      </w:r>
      <w:r>
        <w:rPr>
          <w:rFonts w:hint="eastAsia"/>
          <w:lang w:eastAsia="zh-CN"/>
        </w:rPr>
        <w:t xml:space="preserve"> Tx antenna ports and </w:t>
      </w:r>
      <w:r w:rsidRPr="00E255CB">
        <w:rPr>
          <w:rFonts w:hint="eastAsia"/>
          <w:i/>
          <w:lang w:eastAsia="zh-CN"/>
        </w:rPr>
        <w:t>U</w:t>
      </w:r>
      <w:r>
        <w:rPr>
          <w:rFonts w:hint="eastAsia"/>
          <w:lang w:eastAsia="zh-CN"/>
        </w:rPr>
        <w:t xml:space="preserve"> Rx antenna ports (similar to (8.1-1) in TR36.873) that are expressed as</w:t>
      </w:r>
    </w:p>
    <w:p w14:paraId="3C4DB9D8" w14:textId="77777777" w:rsidR="00E24DC4" w:rsidRDefault="00E24DC4" w:rsidP="00E24DC4">
      <w:pPr>
        <w:jc w:val="right"/>
        <w:rPr>
          <w:lang w:eastAsia="zh-CN"/>
        </w:rPr>
      </w:pPr>
      <w:r w:rsidRPr="008954F3">
        <w:rPr>
          <w:position w:val="-32"/>
        </w:rPr>
        <w:object w:dxaOrig="7119" w:dyaOrig="760" w14:anchorId="5F709BC3">
          <v:shape id="_x0000_i1038" type="#_x0000_t75" style="width:5in;height:36pt" o:ole="">
            <v:imagedata r:id="rId137" o:title=""/>
          </v:shape>
          <o:OLEObject Type="Embed" ProgID="Equation.DSMT4" ShapeID="_x0000_i1038" DrawAspect="Content" ObjectID="_1621294664" r:id="rId138"/>
        </w:object>
      </w:r>
      <w:r>
        <w:rPr>
          <w:rFonts w:hint="eastAsia"/>
          <w:lang w:eastAsia="zh-CN"/>
        </w:rPr>
        <w:tab/>
      </w:r>
      <w:r>
        <w:rPr>
          <w:rFonts w:hint="eastAsia"/>
          <w:lang w:eastAsia="zh-CN"/>
        </w:rPr>
        <w:tab/>
        <w:t>(</w:t>
      </w:r>
      <w:r>
        <w:rPr>
          <w:lang w:eastAsia="zh-CN"/>
        </w:rPr>
        <w:t>B.1-</w:t>
      </w:r>
      <w:r>
        <w:rPr>
          <w:rFonts w:hint="eastAsia"/>
          <w:lang w:eastAsia="zh-CN"/>
        </w:rPr>
        <w:t>2)</w:t>
      </w:r>
    </w:p>
    <w:p w14:paraId="0CDF704F" w14:textId="77777777" w:rsidR="00E24DC4" w:rsidRPr="00991224" w:rsidRDefault="00E24DC4" w:rsidP="00E24DC4">
      <w:r>
        <w:rPr>
          <w:lang w:eastAsia="zh-CN"/>
        </w:rPr>
        <w:t>where</w:t>
      </w:r>
      <w:r>
        <w:rPr>
          <w:rFonts w:hint="eastAsia"/>
          <w:lang w:eastAsia="zh-CN"/>
        </w:rPr>
        <w:t xml:space="preserve"> </w:t>
      </w:r>
      <w:r w:rsidRPr="00363ADB">
        <w:rPr>
          <w:rFonts w:hint="eastAsia"/>
          <w:i/>
          <w:lang w:eastAsia="zh-CN"/>
        </w:rPr>
        <w:t>N</w:t>
      </w:r>
      <w:r>
        <w:rPr>
          <w:rFonts w:hint="eastAsia"/>
          <w:lang w:eastAsia="zh-CN"/>
        </w:rPr>
        <w:t xml:space="preserve"> is the number of paths and </w:t>
      </w:r>
      <w:r w:rsidRPr="00363ADB">
        <w:rPr>
          <w:rFonts w:hint="eastAsia"/>
          <w:i/>
          <w:lang w:eastAsia="zh-CN"/>
        </w:rPr>
        <w:t>M</w:t>
      </w:r>
      <w:r>
        <w:rPr>
          <w:rFonts w:hint="eastAsia"/>
          <w:lang w:eastAsia="zh-CN"/>
        </w:rPr>
        <w:t xml:space="preserve"> is the number of sub-paths within one path; </w:t>
      </w:r>
      <w:r w:rsidRPr="00991224">
        <w:t xml:space="preserve">for NLOS path for n=1, …, </w:t>
      </w:r>
      <w:r w:rsidRPr="00225565">
        <w:rPr>
          <w:i/>
        </w:rPr>
        <w:t>N</w:t>
      </w:r>
      <w:r w:rsidRPr="00991224">
        <w:t>,</w:t>
      </w:r>
    </w:p>
    <w:p w14:paraId="72E43C32" w14:textId="77777777" w:rsidR="00E24DC4" w:rsidRPr="00991224" w:rsidRDefault="00E24DC4" w:rsidP="00E24DC4">
      <w:pPr>
        <w:pStyle w:val="EQ"/>
        <w:tabs>
          <w:tab w:val="clear" w:pos="4536"/>
          <w:tab w:val="clear" w:pos="9072"/>
          <w:tab w:val="center" w:pos="4820"/>
          <w:tab w:val="right" w:pos="9639"/>
        </w:tabs>
        <w:rPr>
          <w:lang w:eastAsia="zh-CN"/>
        </w:rPr>
      </w:pPr>
      <w:r>
        <w:tab/>
      </w:r>
      <w:r w:rsidRPr="00991224">
        <w:object w:dxaOrig="8540" w:dyaOrig="1760" w14:anchorId="7E145F0E">
          <v:shape id="_x0000_i1039" type="#_x0000_t75" style="width:425.2pt;height:86.25pt" o:ole="">
            <v:imagedata r:id="rId139" o:title=""/>
          </v:shape>
          <o:OLEObject Type="Embed" ProgID="Equation.3" ShapeID="_x0000_i1039" DrawAspect="Content" ObjectID="_1621294665" r:id="rId140"/>
        </w:object>
      </w:r>
      <w:r>
        <w:tab/>
      </w:r>
    </w:p>
    <w:p w14:paraId="38E63E87" w14:textId="77777777" w:rsidR="00E24DC4" w:rsidRDefault="00E24DC4" w:rsidP="00E24DC4">
      <w:pPr>
        <w:tabs>
          <w:tab w:val="left" w:pos="6630"/>
        </w:tabs>
        <w:rPr>
          <w:lang w:eastAsia="zh-CN"/>
        </w:rPr>
      </w:pPr>
      <w:r>
        <w:rPr>
          <w:lang w:eastAsia="zh-CN"/>
        </w:rPr>
        <w:t>with</w:t>
      </w:r>
      <w:r>
        <w:rPr>
          <w:rFonts w:hint="eastAsia"/>
          <w:lang w:eastAsia="zh-CN"/>
        </w:rPr>
        <w:t xml:space="preserve"> the notations </w:t>
      </w:r>
      <w:r w:rsidRPr="00015F01">
        <w:rPr>
          <w:rFonts w:hint="eastAsia"/>
          <w:i/>
          <w:lang w:eastAsia="zh-CN"/>
        </w:rPr>
        <w:t>P</w:t>
      </w:r>
      <w:r w:rsidRPr="00015F01">
        <w:rPr>
          <w:rFonts w:hint="eastAsia"/>
          <w:vertAlign w:val="subscript"/>
          <w:lang w:eastAsia="zh-CN"/>
        </w:rPr>
        <w:t>n</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w:t>
      </w:r>
      <w:r>
        <w:rPr>
          <w:rFonts w:hint="eastAsia"/>
          <w:vertAlign w:val="subscript"/>
          <w:lang w:eastAsia="zh-CN"/>
        </w:rPr>
        <w:t>D</w:t>
      </w:r>
      <w:r>
        <w:rPr>
          <w:rFonts w:hint="eastAsia"/>
          <w:lang w:eastAsia="zh-CN"/>
        </w:rPr>
        <w:t xml:space="preserve">, </w:t>
      </w:r>
      <w:r w:rsidRPr="00640EA1">
        <w:rPr>
          <w:position w:val="-14"/>
          <w:lang w:eastAsia="zh-CN"/>
        </w:rPr>
        <w:object w:dxaOrig="499" w:dyaOrig="400" w14:anchorId="6E8F8668">
          <v:shape id="_x0000_i1040" type="#_x0000_t75" style="width:28.55pt;height:21.75pt" o:ole="">
            <v:imagedata r:id="rId141" o:title=""/>
          </v:shape>
          <o:OLEObject Type="Embed" ProgID="Equation.DSMT4" ShapeID="_x0000_i1040" DrawAspect="Content" ObjectID="_1621294666" r:id="rId142"/>
        </w:object>
      </w:r>
      <w:r>
        <w:rPr>
          <w:lang w:eastAsia="zh-CN"/>
        </w:rPr>
        <w:t xml:space="preserve"> </w:t>
      </w:r>
      <w:r>
        <w:rPr>
          <w:rFonts w:hint="eastAsia"/>
          <w:lang w:eastAsia="zh-CN"/>
        </w:rPr>
        <w:t xml:space="preserve">, </w:t>
      </w:r>
      <w:r w:rsidRPr="00640EA1">
        <w:rPr>
          <w:position w:val="-14"/>
          <w:lang w:eastAsia="zh-CN"/>
        </w:rPr>
        <w:object w:dxaOrig="499" w:dyaOrig="400" w14:anchorId="13243A65">
          <v:shape id="_x0000_i1041" type="#_x0000_t75" style="width:28.55pt;height:21.75pt" o:ole="">
            <v:imagedata r:id="rId143" o:title=""/>
          </v:shape>
          <o:OLEObject Type="Embed" ProgID="Equation.DSMT4" ShapeID="_x0000_i1041" DrawAspect="Content" ObjectID="_1621294667" r:id="rId144"/>
        </w:object>
      </w:r>
      <w:r>
        <w:rPr>
          <w:rFonts w:hint="eastAsia"/>
          <w:lang w:eastAsia="zh-CN"/>
        </w:rPr>
        <w:t xml:space="preserve">, </w:t>
      </w:r>
      <w:r w:rsidRPr="00640EA1">
        <w:rPr>
          <w:position w:val="-14"/>
          <w:lang w:eastAsia="zh-CN"/>
        </w:rPr>
        <w:object w:dxaOrig="499" w:dyaOrig="400" w14:anchorId="6FE0FCD8">
          <v:shape id="_x0000_i1042" type="#_x0000_t75" style="width:28.55pt;height:21.75pt" o:ole="">
            <v:imagedata r:id="rId145" o:title=""/>
          </v:shape>
          <o:OLEObject Type="Embed" ProgID="Equation.DSMT4" ShapeID="_x0000_i1042" DrawAspect="Content" ObjectID="_1621294668" r:id="rId146"/>
        </w:object>
      </w:r>
      <w:r>
        <w:rPr>
          <w:rFonts w:hint="eastAsia"/>
          <w:lang w:eastAsia="zh-CN"/>
        </w:rPr>
        <w:t xml:space="preserve">, </w:t>
      </w:r>
      <w:r w:rsidRPr="00640EA1">
        <w:rPr>
          <w:position w:val="-14"/>
          <w:lang w:eastAsia="zh-CN"/>
        </w:rPr>
        <w:object w:dxaOrig="499" w:dyaOrig="400" w14:anchorId="2550E79A">
          <v:shape id="_x0000_i1043" type="#_x0000_t75" style="width:28.55pt;height:21.75pt" o:ole="">
            <v:imagedata r:id="rId147" o:title=""/>
          </v:shape>
          <o:OLEObject Type="Embed" ProgID="Equation.DSMT4" ShapeID="_x0000_i1043" DrawAspect="Content" ObjectID="_1621294669" r:id="rId148"/>
        </w:object>
      </w:r>
      <w:r>
        <w:rPr>
          <w:rFonts w:hint="eastAsia"/>
          <w:lang w:eastAsia="zh-CN"/>
        </w:rPr>
        <w:t xml:space="preserve"> and </w:t>
      </w:r>
      <w:r w:rsidRPr="00B06464">
        <w:rPr>
          <w:position w:val="-14"/>
          <w:lang w:eastAsia="zh-CN"/>
        </w:rPr>
        <w:object w:dxaOrig="440" w:dyaOrig="380" w14:anchorId="2BD1BF9C">
          <v:shape id="_x0000_i1044" type="#_x0000_t75" style="width:21.75pt;height:21.75pt" o:ole="">
            <v:imagedata r:id="rId149" o:title=""/>
          </v:shape>
          <o:OLEObject Type="Embed" ProgID="Equation.DSMT4" ShapeID="_x0000_i1044" DrawAspect="Content" ObjectID="_1621294670" r:id="rId150"/>
        </w:object>
      </w:r>
      <w:r>
        <w:rPr>
          <w:lang w:eastAsia="zh-CN"/>
        </w:rPr>
        <w:t xml:space="preserve"> </w:t>
      </w:r>
      <w:r>
        <w:rPr>
          <w:rFonts w:hint="eastAsia"/>
          <w:lang w:eastAsia="zh-CN"/>
        </w:rPr>
        <w:t>being</w:t>
      </w:r>
      <w:r w:rsidRPr="00991224">
        <w:t xml:space="preserve"> according to equation </w:t>
      </w:r>
      <w:r w:rsidRPr="001107B3">
        <w:t>(7.3-22)</w:t>
      </w:r>
      <w:r>
        <w:rPr>
          <w:rFonts w:hint="eastAsia"/>
          <w:lang w:eastAsia="zh-CN"/>
        </w:rPr>
        <w:t xml:space="preserve"> in TR36.873, and </w:t>
      </w:r>
      <w:r w:rsidRPr="00503031">
        <w:rPr>
          <w:rFonts w:hint="eastAsia"/>
          <w:i/>
          <w:lang w:eastAsia="zh-CN"/>
        </w:rPr>
        <w:t>K</w:t>
      </w:r>
      <w:r w:rsidRPr="00503031">
        <w:rPr>
          <w:rFonts w:hint="eastAsia"/>
          <w:vertAlign w:val="subscript"/>
          <w:lang w:eastAsia="zh-CN"/>
        </w:rPr>
        <w:t>R</w:t>
      </w:r>
      <w:r>
        <w:rPr>
          <w:rFonts w:hint="eastAsia"/>
          <w:lang w:eastAsia="zh-CN"/>
        </w:rPr>
        <w:t xml:space="preserve"> is the </w:t>
      </w:r>
      <w:r w:rsidRPr="00991224">
        <w:t>Ricean K-factor</w:t>
      </w:r>
      <w:r>
        <w:rPr>
          <w:rFonts w:hint="eastAsia"/>
          <w:lang w:eastAsia="zh-CN"/>
        </w:rPr>
        <w:t>;</w:t>
      </w:r>
    </w:p>
    <w:p w14:paraId="73F99E53" w14:textId="77777777" w:rsidR="00E24DC4" w:rsidRPr="00991224" w:rsidRDefault="00E24DC4" w:rsidP="00E24DC4">
      <w:pPr>
        <w:tabs>
          <w:tab w:val="left" w:pos="6630"/>
        </w:tabs>
      </w:pPr>
      <w:r w:rsidRPr="00991224">
        <w:t xml:space="preserve">and for LOS path </w:t>
      </w:r>
      <w:r>
        <w:tab/>
      </w:r>
    </w:p>
    <w:p w14:paraId="4A3BDBD3" w14:textId="77777777" w:rsidR="00E24DC4" w:rsidRPr="00991224" w:rsidRDefault="00E24DC4" w:rsidP="00E24DC4">
      <w:pPr>
        <w:pStyle w:val="EQ"/>
        <w:tabs>
          <w:tab w:val="clear" w:pos="4536"/>
          <w:tab w:val="clear" w:pos="9072"/>
          <w:tab w:val="center" w:pos="4820"/>
          <w:tab w:val="right" w:pos="9639"/>
        </w:tabs>
      </w:pPr>
      <w:r>
        <w:tab/>
      </w:r>
      <w:r w:rsidRPr="00991224">
        <w:object w:dxaOrig="8640" w:dyaOrig="1200" w14:anchorId="28B09426">
          <v:shape id="_x0000_i1045" type="#_x0000_t75" style="width:6in;height:57.75pt" o:ole="">
            <v:imagedata r:id="rId151" o:title=""/>
          </v:shape>
          <o:OLEObject Type="Embed" ProgID="Equation.3" ShapeID="_x0000_i1045" DrawAspect="Content" ObjectID="_1621294671" r:id="rId152"/>
        </w:object>
      </w:r>
      <w:r w:rsidRPr="00991224">
        <w:tab/>
      </w:r>
    </w:p>
    <w:p w14:paraId="756D0949" w14:textId="77777777" w:rsidR="00E24DC4" w:rsidRDefault="00E24DC4" w:rsidP="00E24DC4">
      <w:pPr>
        <w:rPr>
          <w:lang w:eastAsia="zh-CN"/>
        </w:rPr>
      </w:pPr>
      <w:r w:rsidRPr="00991224">
        <w:t>with</w:t>
      </w:r>
      <w:r w:rsidRPr="003C7350">
        <w:rPr>
          <w:rFonts w:hint="eastAsia"/>
          <w:lang w:eastAsia="zh-CN"/>
        </w:rPr>
        <w:t xml:space="preserve"> </w:t>
      </w:r>
      <w:r>
        <w:rPr>
          <w:rFonts w:hint="eastAsia"/>
          <w:lang w:eastAsia="zh-CN"/>
        </w:rPr>
        <w:t xml:space="preserve">the notations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w:t>
      </w:r>
      <w:r>
        <w:rPr>
          <w:rFonts w:hint="eastAsia"/>
          <w:vertAlign w:val="subscript"/>
          <w:lang w:eastAsia="zh-CN"/>
        </w:rPr>
        <w:t>D</w:t>
      </w:r>
      <w:r>
        <w:rPr>
          <w:rFonts w:hint="eastAsia"/>
          <w:lang w:eastAsia="zh-CN"/>
        </w:rPr>
        <w:t xml:space="preserve">, and </w:t>
      </w:r>
      <w:r w:rsidRPr="00FA1D88">
        <w:rPr>
          <w:position w:val="-12"/>
          <w:lang w:eastAsia="zh-CN"/>
        </w:rPr>
        <w:object w:dxaOrig="540" w:dyaOrig="380" w14:anchorId="19302C6E">
          <v:shape id="_x0000_i1046" type="#_x0000_t75" style="width:28.55pt;height:21.75pt" o:ole="">
            <v:imagedata r:id="rId153" o:title=""/>
          </v:shape>
          <o:OLEObject Type="Embed" ProgID="Equation.DSMT4" ShapeID="_x0000_i1046" DrawAspect="Content" ObjectID="_1621294672" r:id="rId154"/>
        </w:object>
      </w:r>
      <w:r>
        <w:rPr>
          <w:lang w:eastAsia="zh-CN"/>
        </w:rPr>
        <w:t xml:space="preserve"> </w:t>
      </w:r>
      <w:r>
        <w:rPr>
          <w:rFonts w:hint="eastAsia"/>
          <w:lang w:eastAsia="zh-CN"/>
        </w:rPr>
        <w:t>being</w:t>
      </w:r>
      <w:r w:rsidRPr="00991224">
        <w:t xml:space="preserve"> according to equation </w:t>
      </w:r>
      <w:r w:rsidRPr="001107B3">
        <w:t>(7.3-2</w:t>
      </w:r>
      <w:r>
        <w:rPr>
          <w:rFonts w:hint="eastAsia"/>
          <w:lang w:eastAsia="zh-CN"/>
        </w:rPr>
        <w:t>7</w:t>
      </w:r>
      <w:r w:rsidRPr="001107B3">
        <w:t>)</w:t>
      </w:r>
      <w:r>
        <w:rPr>
          <w:rFonts w:hint="eastAsia"/>
          <w:lang w:eastAsia="zh-CN"/>
        </w:rPr>
        <w:t xml:space="preserve"> in TR36.873;</w:t>
      </w:r>
    </w:p>
    <w:p w14:paraId="730A3B57" w14:textId="77777777" w:rsidR="00E24DC4" w:rsidRPr="00991224" w:rsidRDefault="00E24DC4" w:rsidP="00E24DC4">
      <w:pPr>
        <w:rPr>
          <w:lang w:eastAsia="zh-CN"/>
        </w:rPr>
      </w:pPr>
      <w:r>
        <w:rPr>
          <w:rFonts w:hint="eastAsia"/>
          <w:lang w:eastAsia="zh-CN"/>
        </w:rPr>
        <w:t xml:space="preserve">and </w:t>
      </w:r>
      <w:r w:rsidRPr="00991224">
        <w:rPr>
          <w:i/>
        </w:rPr>
        <w:t>F</w:t>
      </w:r>
      <w:r w:rsidRPr="00991224">
        <w:rPr>
          <w:i/>
          <w:vertAlign w:val="subscript"/>
        </w:rPr>
        <w:t>tx,</w:t>
      </w:r>
      <w:r>
        <w:rPr>
          <w:rFonts w:hint="eastAsia"/>
          <w:i/>
          <w:vertAlign w:val="subscript"/>
          <w:lang w:eastAsia="zh-CN"/>
        </w:rPr>
        <w:t>p</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p</w:t>
      </w:r>
      <w:r w:rsidRPr="00991224">
        <w:rPr>
          <w:i/>
          <w:vertAlign w:val="subscript"/>
        </w:rPr>
        <w:t>,ϕ</w:t>
      </w:r>
      <w:r w:rsidRPr="00991224">
        <w:t xml:space="preserve"> are the field patterns</w:t>
      </w:r>
      <w:r>
        <w:rPr>
          <w:rFonts w:hint="eastAsia"/>
          <w:lang w:eastAsia="zh-CN"/>
        </w:rPr>
        <w:t xml:space="preserve"> of Tx antenna port </w:t>
      </w:r>
      <w:r w:rsidRPr="005D3842">
        <w:rPr>
          <w:rFonts w:hint="eastAsia"/>
          <w:i/>
          <w:lang w:eastAsia="zh-CN"/>
        </w:rPr>
        <w:t>p</w:t>
      </w:r>
      <w:r>
        <w:rPr>
          <w:rFonts w:hint="eastAsia"/>
          <w:lang w:eastAsia="zh-CN"/>
        </w:rPr>
        <w:t xml:space="preserve"> in the </w:t>
      </w:r>
      <w:r w:rsidRPr="00991224">
        <w:t xml:space="preserve">direction of the spherical basis vectors, </w:t>
      </w:r>
      <w:r w:rsidRPr="00991224">
        <w:rPr>
          <w:position w:val="-6"/>
        </w:rPr>
        <w:object w:dxaOrig="200" w:dyaOrig="340" w14:anchorId="68253B65">
          <v:shape id="_x0000_i1047" type="#_x0000_t75" style="width:7.45pt;height:14.25pt" o:ole="">
            <v:imagedata r:id="rId155" o:title=""/>
          </v:shape>
          <o:OLEObject Type="Embed" ProgID="Equation.3" ShapeID="_x0000_i1047" DrawAspect="Content" ObjectID="_1621294673" r:id="rId156"/>
        </w:object>
      </w:r>
      <w:r w:rsidRPr="00991224">
        <w:t xml:space="preserve"> and </w:t>
      </w:r>
      <w:r w:rsidRPr="00991224">
        <w:rPr>
          <w:position w:val="-10"/>
        </w:rPr>
        <w:object w:dxaOrig="200" w:dyaOrig="380" w14:anchorId="77647DCF">
          <v:shape id="_x0000_i1048" type="#_x0000_t75" style="width:7.45pt;height:21.75pt" o:ole="">
            <v:imagedata r:id="rId157" o:title=""/>
          </v:shape>
          <o:OLEObject Type="Embed" ProgID="Equation.3" ShapeID="_x0000_i1048" DrawAspect="Content" ObjectID="_1621294674" r:id="rId158"/>
        </w:object>
      </w:r>
      <w:r w:rsidRPr="00991224">
        <w:t xml:space="preserve"> respectively</w:t>
      </w:r>
      <w:r>
        <w:rPr>
          <w:rFonts w:hint="eastAsia"/>
          <w:lang w:eastAsia="zh-CN"/>
        </w:rPr>
        <w:t xml:space="preserve">, </w:t>
      </w:r>
      <w:r w:rsidRPr="00991224">
        <w:rPr>
          <w:i/>
        </w:rPr>
        <w:t>F</w:t>
      </w:r>
      <w:r w:rsidRPr="00991224">
        <w:rPr>
          <w:i/>
          <w:vertAlign w:val="subscript"/>
        </w:rPr>
        <w:t>rx,</w:t>
      </w:r>
      <w:r>
        <w:rPr>
          <w:rFonts w:hint="eastAsia"/>
          <w:i/>
          <w:vertAlign w:val="subscript"/>
          <w:lang w:eastAsia="zh-CN"/>
        </w:rPr>
        <w:t>u</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u</w:t>
      </w:r>
      <w:r w:rsidRPr="00991224">
        <w:rPr>
          <w:i/>
          <w:vertAlign w:val="subscript"/>
        </w:rPr>
        <w:t>,ϕ</w:t>
      </w:r>
      <w:r w:rsidRPr="00991224">
        <w:t xml:space="preserve"> are the</w:t>
      </w:r>
      <w:r w:rsidRPr="005D3842">
        <w:t xml:space="preserve"> </w:t>
      </w:r>
      <w:r w:rsidRPr="00991224">
        <w:t>field patterns</w:t>
      </w:r>
      <w:r>
        <w:rPr>
          <w:rFonts w:hint="eastAsia"/>
          <w:lang w:eastAsia="zh-CN"/>
        </w:rPr>
        <w:t xml:space="preserve"> of Rx antenna port </w:t>
      </w:r>
      <w:r w:rsidRPr="005D3842">
        <w:rPr>
          <w:rFonts w:hint="eastAsia"/>
          <w:i/>
          <w:lang w:eastAsia="zh-CN"/>
        </w:rPr>
        <w:t>u</w:t>
      </w:r>
      <w:r>
        <w:rPr>
          <w:rFonts w:hint="eastAsia"/>
          <w:lang w:eastAsia="zh-CN"/>
        </w:rPr>
        <w:t xml:space="preserve"> in the </w:t>
      </w:r>
      <w:r w:rsidRPr="00991224">
        <w:t xml:space="preserve">direction of the spherical basis vectors, </w:t>
      </w:r>
      <w:r w:rsidRPr="00991224">
        <w:rPr>
          <w:position w:val="-6"/>
        </w:rPr>
        <w:object w:dxaOrig="200" w:dyaOrig="340" w14:anchorId="653B7285">
          <v:shape id="_x0000_i1049" type="#_x0000_t75" style="width:7.45pt;height:14.25pt" o:ole="">
            <v:imagedata r:id="rId155" o:title=""/>
          </v:shape>
          <o:OLEObject Type="Embed" ProgID="Equation.3" ShapeID="_x0000_i1049" DrawAspect="Content" ObjectID="_1621294675" r:id="rId159"/>
        </w:object>
      </w:r>
      <w:r w:rsidRPr="00991224">
        <w:t xml:space="preserve"> and </w:t>
      </w:r>
      <w:r w:rsidRPr="00991224">
        <w:rPr>
          <w:position w:val="-10"/>
        </w:rPr>
        <w:object w:dxaOrig="200" w:dyaOrig="380" w14:anchorId="34A55021">
          <v:shape id="_x0000_i1050" type="#_x0000_t75" style="width:7.45pt;height:21.75pt" o:ole="">
            <v:imagedata r:id="rId157" o:title=""/>
          </v:shape>
          <o:OLEObject Type="Embed" ProgID="Equation.3" ShapeID="_x0000_i1050" DrawAspect="Content" ObjectID="_1621294676" r:id="rId160"/>
        </w:object>
      </w:r>
      <w:r w:rsidRPr="00991224">
        <w:t xml:space="preserve"> respectively</w:t>
      </w:r>
      <w:r>
        <w:rPr>
          <w:rFonts w:hint="eastAsia"/>
          <w:lang w:eastAsia="zh-CN"/>
        </w:rPr>
        <w:t>; they are given by</w:t>
      </w:r>
    </w:p>
    <w:p w14:paraId="6A936254" w14:textId="77777777" w:rsidR="00E24DC4" w:rsidRPr="00991224" w:rsidRDefault="00E24DC4" w:rsidP="00E24DC4">
      <w:pPr>
        <w:pStyle w:val="EQ"/>
        <w:tabs>
          <w:tab w:val="clear" w:pos="4536"/>
          <w:tab w:val="clear" w:pos="9072"/>
          <w:tab w:val="center" w:pos="4820"/>
          <w:tab w:val="right" w:pos="9639"/>
        </w:tabs>
        <w:rPr>
          <w:lang w:eastAsia="zh-CN"/>
        </w:rPr>
      </w:pPr>
      <w:r>
        <w:lastRenderedPageBreak/>
        <w:tab/>
      </w:r>
      <w:r w:rsidRPr="00813B47">
        <w:rPr>
          <w:position w:val="-18"/>
        </w:rPr>
        <w:object w:dxaOrig="7940" w:dyaOrig="480" w14:anchorId="44FFC679">
          <v:shape id="_x0000_i1051" type="#_x0000_t75" style="width:396pt;height:21.75pt" o:ole="">
            <v:imagedata r:id="rId161" o:title=""/>
          </v:shape>
          <o:OLEObject Type="Embed" ProgID="Equation.DSMT4" ShapeID="_x0000_i1051" DrawAspect="Content" ObjectID="_1621294677" r:id="rId162"/>
        </w:object>
      </w:r>
      <w:r>
        <w:tab/>
      </w:r>
    </w:p>
    <w:p w14:paraId="333015BF" w14:textId="77777777" w:rsidR="00E24DC4" w:rsidRDefault="00E24DC4" w:rsidP="00E24DC4">
      <w:pPr>
        <w:pStyle w:val="EQ"/>
        <w:tabs>
          <w:tab w:val="clear" w:pos="4536"/>
          <w:tab w:val="clear" w:pos="9072"/>
          <w:tab w:val="center" w:pos="4820"/>
          <w:tab w:val="right" w:pos="9639"/>
        </w:tabs>
        <w:rPr>
          <w:lang w:eastAsia="zh-CN"/>
        </w:rPr>
      </w:pPr>
      <w:r>
        <w:tab/>
      </w:r>
      <w:r w:rsidRPr="00813B47">
        <w:rPr>
          <w:position w:val="-18"/>
        </w:rPr>
        <w:object w:dxaOrig="7960" w:dyaOrig="480" w14:anchorId="236DEA8C">
          <v:shape id="_x0000_i1052" type="#_x0000_t75" style="width:396.7pt;height:21.75pt" o:ole="">
            <v:imagedata r:id="rId163" o:title=""/>
          </v:shape>
          <o:OLEObject Type="Embed" ProgID="Equation.DSMT4" ShapeID="_x0000_i1052" DrawAspect="Content" ObjectID="_1621294678" r:id="rId164"/>
        </w:object>
      </w:r>
    </w:p>
    <w:p w14:paraId="56BF0312" w14:textId="77777777" w:rsidR="00E24DC4" w:rsidRDefault="00E24DC4" w:rsidP="00E24DC4">
      <w:pPr>
        <w:jc w:val="center"/>
        <w:rPr>
          <w:lang w:eastAsia="zh-CN"/>
        </w:rPr>
      </w:pPr>
      <w:r w:rsidRPr="009170BB">
        <w:rPr>
          <w:position w:val="-18"/>
          <w:lang w:eastAsia="zh-CN"/>
        </w:rPr>
        <w:object w:dxaOrig="7780" w:dyaOrig="480" w14:anchorId="4ACBC77D">
          <v:shape id="_x0000_i1053" type="#_x0000_t75" style="width:388.55pt;height:21.75pt" o:ole="">
            <v:imagedata r:id="rId165" o:title=""/>
          </v:shape>
          <o:OLEObject Type="Embed" ProgID="Equation.DSMT4" ShapeID="_x0000_i1053" DrawAspect="Content" ObjectID="_1621294679" r:id="rId166"/>
        </w:object>
      </w:r>
    </w:p>
    <w:p w14:paraId="78E5BCB3" w14:textId="77777777" w:rsidR="00E24DC4" w:rsidRDefault="00E24DC4" w:rsidP="00E24DC4">
      <w:pPr>
        <w:jc w:val="center"/>
        <w:rPr>
          <w:lang w:eastAsia="zh-CN"/>
        </w:rPr>
      </w:pPr>
      <w:r w:rsidRPr="009170BB">
        <w:rPr>
          <w:position w:val="-18"/>
          <w:lang w:eastAsia="zh-CN"/>
        </w:rPr>
        <w:object w:dxaOrig="7800" w:dyaOrig="480" w14:anchorId="06B0DCF5">
          <v:shape id="_x0000_i1054" type="#_x0000_t75" style="width:388.55pt;height:21.75pt" o:ole="">
            <v:imagedata r:id="rId167" o:title=""/>
          </v:shape>
          <o:OLEObject Type="Embed" ProgID="Equation.DSMT4" ShapeID="_x0000_i1054" DrawAspect="Content" ObjectID="_1621294680" r:id="rId168"/>
        </w:object>
      </w:r>
    </w:p>
    <w:p w14:paraId="20852633" w14:textId="77777777" w:rsidR="00E24DC4" w:rsidRPr="00AE6CDD" w:rsidRDefault="00E24DC4" w:rsidP="00E24DC4">
      <w:pPr>
        <w:rPr>
          <w:lang w:eastAsia="zh-CN"/>
        </w:rPr>
      </w:pPr>
      <w:r>
        <w:rPr>
          <w:lang w:eastAsia="zh-CN"/>
        </w:rPr>
        <w:t>where</w:t>
      </w:r>
      <w:r>
        <w:rPr>
          <w:rFonts w:hint="eastAsia"/>
          <w:lang w:eastAsia="zh-CN"/>
        </w:rPr>
        <w:t xml:space="preserve"> </w:t>
      </w:r>
      <w:r w:rsidRPr="00F155F5">
        <w:rPr>
          <w:rFonts w:hint="eastAsia"/>
          <w:i/>
          <w:lang w:eastAsia="zh-CN"/>
        </w:rPr>
        <w:t>N</w:t>
      </w:r>
      <w:r>
        <w:rPr>
          <w:rFonts w:hint="eastAsia"/>
          <w:vertAlign w:val="subscript"/>
          <w:lang w:eastAsia="zh-CN"/>
        </w:rPr>
        <w:t>T</w:t>
      </w:r>
      <w:r>
        <w:rPr>
          <w:rFonts w:hint="eastAsia"/>
          <w:lang w:eastAsia="zh-CN"/>
        </w:rPr>
        <w:t xml:space="preserve"> is the number of antenna elements that virtualizes the Tx antenna port </w:t>
      </w:r>
      <w:r w:rsidRPr="00331453">
        <w:rPr>
          <w:rFonts w:hint="eastAsia"/>
          <w:i/>
          <w:lang w:eastAsia="zh-CN"/>
        </w:rPr>
        <w:t>p</w:t>
      </w:r>
      <w:r>
        <w:rPr>
          <w:rFonts w:hint="eastAsia"/>
          <w:lang w:eastAsia="zh-CN"/>
        </w:rPr>
        <w:t>,</w:t>
      </w:r>
      <w:r w:rsidRPr="00F155F5">
        <w:rPr>
          <w:rFonts w:hint="eastAsia"/>
          <w:i/>
          <w:lang w:eastAsia="zh-CN"/>
        </w:rPr>
        <w:t xml:space="preserve"> N</w:t>
      </w:r>
      <w:r w:rsidRPr="00F155F5">
        <w:rPr>
          <w:rFonts w:hint="eastAsia"/>
          <w:vertAlign w:val="subscript"/>
          <w:lang w:eastAsia="zh-CN"/>
        </w:rPr>
        <w:t>R</w:t>
      </w:r>
      <w:r>
        <w:rPr>
          <w:rFonts w:hint="eastAsia"/>
          <w:lang w:eastAsia="zh-CN"/>
        </w:rPr>
        <w:t xml:space="preserve"> is the number of antenna elements that virtualizes the Rx antenna port </w:t>
      </w:r>
      <w:r>
        <w:rPr>
          <w:rFonts w:hint="eastAsia"/>
          <w:i/>
          <w:lang w:eastAsia="zh-CN"/>
        </w:rPr>
        <w:t>u</w:t>
      </w:r>
      <w:r>
        <w:rPr>
          <w:rFonts w:hint="eastAsia"/>
          <w:lang w:eastAsia="zh-CN"/>
        </w:rPr>
        <w:t xml:space="preserve">; </w:t>
      </w:r>
      <w:r w:rsidRPr="00B85DF1">
        <w:rPr>
          <w:rFonts w:hint="eastAsia"/>
          <w:i/>
          <w:lang w:eastAsia="zh-CN"/>
        </w:rPr>
        <w:t>w</w:t>
      </w:r>
      <w:r w:rsidRPr="00B85DF1">
        <w:rPr>
          <w:rFonts w:hint="eastAsia"/>
          <w:i/>
          <w:vertAlign w:val="subscript"/>
          <w:lang w:eastAsia="zh-CN"/>
        </w:rPr>
        <w:t>k</w:t>
      </w:r>
      <w:r>
        <w:rPr>
          <w:rFonts w:hint="eastAsia"/>
          <w:lang w:eastAsia="zh-CN"/>
        </w:rPr>
        <w:t xml:space="preserve"> </w:t>
      </w:r>
      <w:r w:rsidRPr="00991224">
        <w:t>(</w:t>
      </w:r>
      <w:r>
        <w:rPr>
          <w:rFonts w:hint="eastAsia"/>
          <w:i/>
          <w:lang w:eastAsia="zh-CN"/>
        </w:rPr>
        <w:t>k</w:t>
      </w:r>
      <w:r w:rsidRPr="00991224">
        <w:t xml:space="preserve">=1, …, </w:t>
      </w:r>
      <w:r w:rsidRPr="00F155F5">
        <w:rPr>
          <w:rFonts w:hint="eastAsia"/>
          <w:i/>
          <w:lang w:eastAsia="zh-CN"/>
        </w:rPr>
        <w:t>N</w:t>
      </w:r>
      <w:r>
        <w:rPr>
          <w:rFonts w:hint="eastAsia"/>
          <w:vertAlign w:val="subscript"/>
          <w:lang w:eastAsia="zh-CN"/>
        </w:rPr>
        <w:t>T</w:t>
      </w:r>
      <w:r w:rsidRPr="00991224">
        <w:t>) represents a complex weight vector used for virtualization of</w:t>
      </w:r>
      <w:r>
        <w:rPr>
          <w:rFonts w:hint="eastAsia"/>
          <w:lang w:eastAsia="zh-CN"/>
        </w:rPr>
        <w:t xml:space="preserve"> Tx antenna</w:t>
      </w:r>
      <w:r w:rsidRPr="00991224">
        <w:t xml:space="preserve"> port </w:t>
      </w:r>
      <w:r w:rsidRPr="00991224">
        <w:rPr>
          <w:i/>
        </w:rPr>
        <w:t>p</w:t>
      </w:r>
      <w:r>
        <w:rPr>
          <w:rFonts w:hint="eastAsia"/>
          <w:lang w:eastAsia="zh-CN"/>
        </w:rPr>
        <w:t xml:space="preserve">, </w:t>
      </w:r>
      <w:r>
        <w:rPr>
          <w:rFonts w:hint="eastAsia"/>
          <w:i/>
          <w:lang w:eastAsia="zh-CN"/>
        </w:rPr>
        <w:t>g</w:t>
      </w:r>
      <w:r>
        <w:rPr>
          <w:rFonts w:hint="eastAsia"/>
          <w:i/>
          <w:vertAlign w:val="subscript"/>
          <w:lang w:eastAsia="zh-CN"/>
        </w:rPr>
        <w:t>l</w:t>
      </w:r>
      <w:r>
        <w:rPr>
          <w:rFonts w:hint="eastAsia"/>
          <w:lang w:eastAsia="zh-CN"/>
        </w:rPr>
        <w:t xml:space="preserve"> </w:t>
      </w:r>
      <w:r w:rsidRPr="00991224">
        <w:t>(</w:t>
      </w:r>
      <w:r>
        <w:rPr>
          <w:rFonts w:hint="eastAsia"/>
          <w:i/>
          <w:lang w:eastAsia="zh-CN"/>
        </w:rPr>
        <w:t>l</w:t>
      </w:r>
      <w:r w:rsidRPr="00991224">
        <w:t xml:space="preserve">=1, …, </w:t>
      </w:r>
      <w:r w:rsidRPr="00F155F5">
        <w:rPr>
          <w:rFonts w:hint="eastAsia"/>
          <w:i/>
          <w:lang w:eastAsia="zh-CN"/>
        </w:rPr>
        <w:t>N</w:t>
      </w:r>
      <w:r>
        <w:rPr>
          <w:rFonts w:hint="eastAsia"/>
          <w:vertAlign w:val="subscript"/>
          <w:lang w:eastAsia="zh-CN"/>
        </w:rPr>
        <w:t>R</w:t>
      </w:r>
      <w:r w:rsidRPr="00991224">
        <w:t xml:space="preserve">) represents a complex weight vector used for virtualization of </w:t>
      </w:r>
      <w:r>
        <w:rPr>
          <w:rFonts w:hint="eastAsia"/>
          <w:lang w:eastAsia="zh-CN"/>
        </w:rPr>
        <w:t xml:space="preserve">Rx antenna </w:t>
      </w:r>
      <w:r w:rsidRPr="00991224">
        <w:t xml:space="preserve">port </w:t>
      </w:r>
      <w:r>
        <w:rPr>
          <w:rFonts w:hint="eastAsia"/>
          <w:i/>
          <w:lang w:eastAsia="zh-CN"/>
        </w:rPr>
        <w:t>u</w:t>
      </w:r>
      <w:r>
        <w:rPr>
          <w:rFonts w:hint="eastAsia"/>
          <w:lang w:eastAsia="zh-CN"/>
        </w:rPr>
        <w:t xml:space="preserve">, </w:t>
      </w:r>
      <w:r w:rsidRPr="00991224">
        <w:rPr>
          <w:i/>
        </w:rPr>
        <w:t>F</w:t>
      </w:r>
      <w:r w:rsidRPr="00991224">
        <w:rPr>
          <w:i/>
          <w:vertAlign w:val="subscript"/>
        </w:rPr>
        <w:t>tx,</w:t>
      </w:r>
      <w:r>
        <w:rPr>
          <w:rFonts w:hint="eastAsia"/>
          <w:i/>
          <w:vertAlign w:val="subscript"/>
          <w:lang w:eastAsia="zh-CN"/>
        </w:rPr>
        <w:t>k</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k</w:t>
      </w:r>
      <w:r w:rsidRPr="00991224">
        <w:rPr>
          <w:i/>
          <w:vertAlign w:val="subscript"/>
        </w:rPr>
        <w:t>,ϕ</w:t>
      </w:r>
      <w:r w:rsidRPr="00991224">
        <w:t xml:space="preserve"> are the </w:t>
      </w:r>
      <w:r w:rsidRPr="00D462BD">
        <w:rPr>
          <w:rFonts w:hint="eastAsia"/>
          <w:i/>
          <w:lang w:eastAsia="zh-CN"/>
        </w:rPr>
        <w:t>k</w:t>
      </w:r>
      <w:r>
        <w:rPr>
          <w:rFonts w:hint="eastAsia"/>
          <w:lang w:eastAsia="zh-CN"/>
        </w:rPr>
        <w:t xml:space="preserve">th </w:t>
      </w:r>
      <w:r w:rsidRPr="00991224">
        <w:t>transmit antenna element</w:t>
      </w:r>
      <w:r w:rsidRPr="00D462BD">
        <w:rPr>
          <w:lang w:eastAsia="zh-CN"/>
        </w:rPr>
        <w:t>’</w:t>
      </w:r>
      <w:r w:rsidRPr="00D462BD">
        <w:t>s</w:t>
      </w:r>
      <w:r w:rsidRPr="00991224">
        <w:t xml:space="preserve"> field patterns in the direction of the spherical basis vectors, </w:t>
      </w:r>
      <w:r w:rsidRPr="00991224">
        <w:rPr>
          <w:position w:val="-6"/>
        </w:rPr>
        <w:object w:dxaOrig="200" w:dyaOrig="340" w14:anchorId="4A194E9D">
          <v:shape id="_x0000_i1055" type="#_x0000_t75" style="width:7.45pt;height:14.25pt" o:ole="">
            <v:imagedata r:id="rId155" o:title=""/>
          </v:shape>
          <o:OLEObject Type="Embed" ProgID="Equation.3" ShapeID="_x0000_i1055" DrawAspect="Content" ObjectID="_1621294681" r:id="rId169"/>
        </w:object>
      </w:r>
      <w:r w:rsidRPr="00991224">
        <w:t xml:space="preserve"> and </w:t>
      </w:r>
      <w:r w:rsidRPr="00991224">
        <w:rPr>
          <w:position w:val="-10"/>
        </w:rPr>
        <w:object w:dxaOrig="200" w:dyaOrig="380" w14:anchorId="47E9ABEF">
          <v:shape id="_x0000_i1056" type="#_x0000_t75" style="width:7.45pt;height:21.75pt" o:ole="">
            <v:imagedata r:id="rId170" o:title=""/>
          </v:shape>
          <o:OLEObject Type="Embed" ProgID="Equation.3" ShapeID="_x0000_i1056" DrawAspect="Content" ObjectID="_1621294682" r:id="rId171"/>
        </w:object>
      </w:r>
      <w:r w:rsidRPr="00991224">
        <w:t xml:space="preserve"> respectively</w:t>
      </w:r>
      <w:r>
        <w:rPr>
          <w:rFonts w:hint="eastAsia"/>
          <w:lang w:eastAsia="zh-CN"/>
        </w:rPr>
        <w:t>,</w:t>
      </w:r>
      <w:r w:rsidRPr="00991224">
        <w:rPr>
          <w:i/>
        </w:rPr>
        <w:t xml:space="preserve"> F</w:t>
      </w:r>
      <w:r w:rsidRPr="00991224">
        <w:rPr>
          <w:i/>
          <w:vertAlign w:val="subscript"/>
        </w:rPr>
        <w:t>rx,</w:t>
      </w:r>
      <w:r>
        <w:rPr>
          <w:rFonts w:hint="eastAsia"/>
          <w:i/>
          <w:vertAlign w:val="subscript"/>
          <w:lang w:eastAsia="zh-CN"/>
        </w:rPr>
        <w:t>l</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l</w:t>
      </w:r>
      <w:r w:rsidRPr="00991224">
        <w:rPr>
          <w:i/>
          <w:vertAlign w:val="subscript"/>
        </w:rPr>
        <w:t>,ϕ</w:t>
      </w:r>
      <w:r w:rsidRPr="00991224">
        <w:t xml:space="preserve"> are the </w:t>
      </w:r>
      <w:r>
        <w:rPr>
          <w:rFonts w:hint="eastAsia"/>
          <w:i/>
          <w:lang w:eastAsia="zh-CN"/>
        </w:rPr>
        <w:t>l</w:t>
      </w:r>
      <w:r>
        <w:rPr>
          <w:rFonts w:hint="eastAsia"/>
          <w:lang w:eastAsia="zh-CN"/>
        </w:rPr>
        <w:t xml:space="preserve">th </w:t>
      </w:r>
      <w:r w:rsidRPr="00991224">
        <w:t>receive antenna element</w:t>
      </w:r>
      <w:r w:rsidRPr="00D462BD">
        <w:rPr>
          <w:lang w:eastAsia="zh-CN"/>
        </w:rPr>
        <w:t>’</w:t>
      </w:r>
      <w:r w:rsidRPr="00D462BD">
        <w:rPr>
          <w:rFonts w:hint="eastAsia"/>
          <w:lang w:eastAsia="zh-CN"/>
        </w:rPr>
        <w:t>s</w:t>
      </w:r>
      <w:r w:rsidRPr="00991224">
        <w:t xml:space="preserve"> field patterns in the direction of the spherical basis vectors, </w:t>
      </w:r>
      <w:r w:rsidRPr="00991224">
        <w:rPr>
          <w:position w:val="-6"/>
        </w:rPr>
        <w:object w:dxaOrig="200" w:dyaOrig="340" w14:anchorId="6A75D3ED">
          <v:shape id="_x0000_i1057" type="#_x0000_t75" style="width:7.45pt;height:14.25pt" o:ole="">
            <v:imagedata r:id="rId155" o:title=""/>
          </v:shape>
          <o:OLEObject Type="Embed" ProgID="Equation.3" ShapeID="_x0000_i1057" DrawAspect="Content" ObjectID="_1621294683" r:id="rId172"/>
        </w:object>
      </w:r>
      <w:r w:rsidRPr="00991224">
        <w:t xml:space="preserve"> and </w:t>
      </w:r>
      <w:r w:rsidRPr="00991224">
        <w:rPr>
          <w:position w:val="-10"/>
        </w:rPr>
        <w:object w:dxaOrig="200" w:dyaOrig="380" w14:anchorId="45501EB6">
          <v:shape id="_x0000_i1058" type="#_x0000_t75" style="width:7.45pt;height:21.75pt" o:ole="">
            <v:imagedata r:id="rId157" o:title=""/>
          </v:shape>
          <o:OLEObject Type="Embed" ProgID="Equation.3" ShapeID="_x0000_i1058" DrawAspect="Content" ObjectID="_1621294684" r:id="rId173"/>
        </w:object>
      </w:r>
      <w:r w:rsidRPr="00991224">
        <w:t xml:space="preserve"> respectively</w:t>
      </w:r>
      <w:r>
        <w:rPr>
          <w:rFonts w:hint="eastAsia"/>
          <w:lang w:eastAsia="zh-CN"/>
        </w:rPr>
        <w:t>;</w:t>
      </w:r>
    </w:p>
    <w:p w14:paraId="2F174014" w14:textId="77777777" w:rsidR="00E24DC4" w:rsidRDefault="00E24DC4" w:rsidP="00E24DC4">
      <w:pPr>
        <w:rPr>
          <w:lang w:eastAsia="zh-CN"/>
        </w:rPr>
      </w:pPr>
      <w:r>
        <w:rPr>
          <w:rFonts w:hint="eastAsia"/>
          <w:lang w:eastAsia="zh-CN"/>
        </w:rPr>
        <w:t xml:space="preserve">and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the total transmit power (over the </w:t>
      </w:r>
      <w:r w:rsidRPr="004C6F22">
        <w:rPr>
          <w:rFonts w:hint="eastAsia"/>
          <w:i/>
          <w:lang w:eastAsia="zh-CN"/>
        </w:rPr>
        <w:t>S</w:t>
      </w:r>
      <w:r>
        <w:rPr>
          <w:rFonts w:hint="eastAsia"/>
          <w:lang w:eastAsia="zh-CN"/>
        </w:rPr>
        <w:t xml:space="preserve"> Tx antenna ports) per RE.</w:t>
      </w:r>
    </w:p>
    <w:p w14:paraId="2A021908" w14:textId="77777777" w:rsidR="00E24DC4" w:rsidRDefault="00E24DC4" w:rsidP="00E24DC4">
      <w:pPr>
        <w:rPr>
          <w:lang w:eastAsia="zh-CN"/>
        </w:rPr>
      </w:pPr>
      <w:r>
        <w:rPr>
          <w:rFonts w:hint="eastAsia"/>
          <w:lang w:eastAsia="zh-CN"/>
        </w:rPr>
        <w:t xml:space="preserve">The average interference plus noise power </w:t>
      </w:r>
      <w:r w:rsidRPr="00CB632F">
        <w:rPr>
          <w:position w:val="-12"/>
          <w:lang w:eastAsia="zh-CN"/>
        </w:rPr>
        <w:object w:dxaOrig="460" w:dyaOrig="380" w14:anchorId="2DB7105F">
          <v:shape id="_x0000_i1059" type="#_x0000_t75" style="width:21.05pt;height:14.25pt" o:ole="">
            <v:imagedata r:id="rId134" o:title=""/>
          </v:shape>
          <o:OLEObject Type="Embed" ProgID="Equation.DSMT4" ShapeID="_x0000_i1059" DrawAspect="Content" ObjectID="_1621294685" r:id="rId174"/>
        </w:object>
      </w:r>
      <w:r>
        <w:rPr>
          <w:rFonts w:hint="eastAsia"/>
          <w:lang w:eastAsia="zh-CN"/>
        </w:rPr>
        <w:t xml:space="preserve"> is over </w:t>
      </w:r>
      <w:r w:rsidRPr="00E255CB">
        <w:rPr>
          <w:rFonts w:hint="eastAsia"/>
          <w:i/>
          <w:lang w:eastAsia="zh-CN"/>
        </w:rPr>
        <w:t>U</w:t>
      </w:r>
      <w:r>
        <w:rPr>
          <w:rFonts w:hint="eastAsia"/>
          <w:lang w:eastAsia="zh-CN"/>
        </w:rPr>
        <w:t xml:space="preserve"> Rx antenna ports that are expressed as</w:t>
      </w:r>
    </w:p>
    <w:p w14:paraId="2D87129C" w14:textId="77777777" w:rsidR="00E24DC4" w:rsidRPr="00991224" w:rsidRDefault="00E24DC4" w:rsidP="00E24DC4">
      <w:pPr>
        <w:jc w:val="right"/>
        <w:rPr>
          <w:lang w:eastAsia="zh-CN"/>
        </w:rPr>
      </w:pPr>
      <w:r w:rsidRPr="00457837">
        <w:rPr>
          <w:position w:val="-24"/>
          <w:lang w:eastAsia="zh-CN"/>
        </w:rPr>
        <w:object w:dxaOrig="1800" w:dyaOrig="620" w14:anchorId="62FBE7B3">
          <v:shape id="_x0000_i1060" type="#_x0000_t75" style="width:86.25pt;height:28.55pt" o:ole="">
            <v:imagedata r:id="rId175" o:title=""/>
          </v:shape>
          <o:OLEObject Type="Embed" ProgID="Equation.DSMT4" ShapeID="_x0000_i1060" DrawAspect="Content" ObjectID="_1621294686" r:id="rId176"/>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3)</w:t>
      </w:r>
    </w:p>
    <w:p w14:paraId="31E1C82F" w14:textId="77777777" w:rsidR="00E24DC4" w:rsidRDefault="00E24DC4" w:rsidP="00E24DC4">
      <w:pPr>
        <w:rPr>
          <w:lang w:eastAsia="zh-CN"/>
        </w:rPr>
      </w:pPr>
      <w:r>
        <w:rPr>
          <w:lang w:eastAsia="zh-CN"/>
        </w:rPr>
        <w:t>where</w:t>
      </w:r>
      <w:r>
        <w:rPr>
          <w:rFonts w:hint="eastAsia"/>
          <w:lang w:eastAsia="zh-CN"/>
        </w:rPr>
        <w:t xml:space="preserve"> </w:t>
      </w:r>
      <w:r w:rsidRPr="00D51C33">
        <w:rPr>
          <w:rFonts w:hint="eastAsia"/>
          <w:b/>
          <w:lang w:eastAsia="zh-CN"/>
        </w:rPr>
        <w:t>R</w:t>
      </w:r>
      <w:r w:rsidRPr="00206E2B">
        <w:rPr>
          <w:rFonts w:hint="eastAsia"/>
          <w:vertAlign w:val="subscript"/>
          <w:lang w:eastAsia="zh-CN"/>
        </w:rPr>
        <w:t>I+N</w:t>
      </w:r>
      <w:r>
        <w:rPr>
          <w:rFonts w:hint="eastAsia"/>
          <w:lang w:eastAsia="zh-CN"/>
        </w:rPr>
        <w:t xml:space="preserve"> = </w:t>
      </w:r>
      <w:r w:rsidRPr="004931C3">
        <w:rPr>
          <w:rFonts w:hint="eastAsia"/>
          <w:b/>
          <w:lang w:eastAsia="zh-CN"/>
        </w:rPr>
        <w:t>Q</w:t>
      </w:r>
      <w:r>
        <w:rPr>
          <w:rFonts w:hint="eastAsia"/>
          <w:lang w:eastAsia="zh-CN"/>
        </w:rPr>
        <w:t>+</w:t>
      </w:r>
      <w:r w:rsidRPr="004931C3">
        <w:rPr>
          <w:rFonts w:hint="eastAsia"/>
          <w:b/>
          <w:lang w:eastAsia="zh-CN"/>
        </w:rPr>
        <w:t>N</w:t>
      </w:r>
      <w:r>
        <w:rPr>
          <w:rFonts w:hint="eastAsia"/>
          <w:lang w:eastAsia="zh-CN"/>
        </w:rPr>
        <w:t xml:space="preserve"> is the </w:t>
      </w:r>
      <w:r w:rsidRPr="00E255CB">
        <w:rPr>
          <w:rFonts w:hint="eastAsia"/>
          <w:i/>
          <w:lang w:eastAsia="zh-CN"/>
        </w:rPr>
        <w:t>U</w:t>
      </w:r>
      <w:r w:rsidRPr="006B630E">
        <w:rPr>
          <w:lang w:eastAsia="zh-CN"/>
        </w:rPr>
        <w:t>×</w:t>
      </w:r>
      <w:r w:rsidRPr="00E255CB">
        <w:rPr>
          <w:rFonts w:hint="eastAsia"/>
          <w:i/>
          <w:lang w:eastAsia="zh-CN"/>
        </w:rPr>
        <w:t>U</w:t>
      </w:r>
      <w:r>
        <w:rPr>
          <w:rFonts w:hint="eastAsia"/>
          <w:lang w:eastAsia="zh-CN"/>
        </w:rPr>
        <w:t xml:space="preserve"> </w:t>
      </w:r>
      <w:r>
        <w:rPr>
          <w:lang w:eastAsia="zh-CN"/>
        </w:rPr>
        <w:t>covariance</w:t>
      </w:r>
      <w:r>
        <w:rPr>
          <w:rFonts w:hint="eastAsia"/>
          <w:lang w:eastAsia="zh-CN"/>
        </w:rPr>
        <w:t xml:space="preserve"> matrix of interference and noise on the same RE as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computed, </w:t>
      </w:r>
      <w:r w:rsidRPr="00571464">
        <w:rPr>
          <w:rFonts w:hint="eastAsia"/>
          <w:b/>
          <w:lang w:eastAsia="zh-CN"/>
        </w:rPr>
        <w:t>Q</w:t>
      </w:r>
      <w:r>
        <w:rPr>
          <w:rFonts w:hint="eastAsia"/>
          <w:lang w:eastAsia="zh-CN"/>
        </w:rPr>
        <w:t xml:space="preserve"> and </w:t>
      </w:r>
      <w:r w:rsidRPr="00571464">
        <w:rPr>
          <w:rFonts w:hint="eastAsia"/>
          <w:b/>
          <w:lang w:eastAsia="zh-CN"/>
        </w:rPr>
        <w:t>N</w:t>
      </w:r>
      <w:r>
        <w:rPr>
          <w:rFonts w:hint="eastAsia"/>
          <w:lang w:eastAsia="zh-CN"/>
        </w:rPr>
        <w:t xml:space="preserve"> are the </w:t>
      </w:r>
      <w:r>
        <w:t>covariance matrix of the interference</w:t>
      </w:r>
      <w:r>
        <w:rPr>
          <w:rFonts w:hint="eastAsia"/>
          <w:lang w:eastAsia="zh-CN"/>
        </w:rPr>
        <w:t xml:space="preserve"> and the noise, respectively, and are modeled according to section </w:t>
      </w:r>
      <w:r w:rsidRPr="00D17B27">
        <w:t>A.2.1.8</w:t>
      </w:r>
      <w:r>
        <w:rPr>
          <w:rFonts w:hint="eastAsia"/>
          <w:lang w:eastAsia="zh-CN"/>
        </w:rPr>
        <w:t xml:space="preserve"> in TR36.814, and </w:t>
      </w:r>
      <w:r w:rsidRPr="00CF3EEE">
        <w:rPr>
          <w:rFonts w:hint="eastAsia"/>
          <w:i/>
          <w:lang w:eastAsia="zh-CN"/>
        </w:rPr>
        <w:t>tr</w:t>
      </w:r>
      <w:r>
        <w:rPr>
          <w:rFonts w:hint="eastAsia"/>
          <w:lang w:eastAsia="zh-CN"/>
        </w:rPr>
        <w:t>(</w:t>
      </w:r>
      <w:r w:rsidRPr="00D51C33">
        <w:rPr>
          <w:rFonts w:hint="eastAsia"/>
          <w:b/>
          <w:lang w:eastAsia="zh-CN"/>
        </w:rPr>
        <w:t>R</w:t>
      </w:r>
      <w:r w:rsidRPr="00206E2B">
        <w:rPr>
          <w:rFonts w:hint="eastAsia"/>
          <w:vertAlign w:val="subscript"/>
          <w:lang w:eastAsia="zh-CN"/>
        </w:rPr>
        <w:t>I+N</w:t>
      </w:r>
      <w:r>
        <w:rPr>
          <w:rFonts w:hint="eastAsia"/>
          <w:lang w:eastAsia="zh-CN"/>
        </w:rPr>
        <w:t>)</w:t>
      </w:r>
      <w:r>
        <w:rPr>
          <w:rFonts w:hint="eastAsia"/>
          <w:i/>
          <w:vertAlign w:val="subscript"/>
          <w:lang w:eastAsia="zh-CN"/>
        </w:rPr>
        <w:t xml:space="preserve"> </w:t>
      </w:r>
      <w:r>
        <w:rPr>
          <w:rFonts w:hint="eastAsia"/>
          <w:lang w:eastAsia="zh-CN"/>
        </w:rPr>
        <w:t xml:space="preserve">represents the trace of </w:t>
      </w:r>
      <w:r w:rsidRPr="00D51C33">
        <w:rPr>
          <w:rFonts w:hint="eastAsia"/>
          <w:b/>
          <w:lang w:eastAsia="zh-CN"/>
        </w:rPr>
        <w:t>R</w:t>
      </w:r>
      <w:r w:rsidRPr="00206E2B">
        <w:rPr>
          <w:rFonts w:hint="eastAsia"/>
          <w:vertAlign w:val="subscript"/>
          <w:lang w:eastAsia="zh-CN"/>
        </w:rPr>
        <w:t>I+N</w:t>
      </w:r>
      <w:r>
        <w:rPr>
          <w:rFonts w:hint="eastAsia"/>
          <w:lang w:eastAsia="zh-CN"/>
        </w:rPr>
        <w:t>.</w:t>
      </w:r>
    </w:p>
    <w:p w14:paraId="3DC980ED" w14:textId="77777777" w:rsidR="00E24DC4" w:rsidRPr="00354A62" w:rsidRDefault="00E24DC4" w:rsidP="00E24DC4">
      <w:pPr>
        <w:pStyle w:val="1"/>
        <w:rPr>
          <w:lang w:eastAsia="zh-CN"/>
        </w:rPr>
      </w:pPr>
      <w:bookmarkStart w:id="209" w:name="_Toc10677860"/>
      <w:r>
        <w:rPr>
          <w:rFonts w:hint="eastAsia"/>
          <w:lang w:eastAsia="zh-CN"/>
        </w:rPr>
        <w:t>B.2</w:t>
      </w:r>
      <w:r>
        <w:rPr>
          <w:lang w:eastAsia="zh-CN"/>
        </w:rPr>
        <w:tab/>
        <w:t>L</w:t>
      </w:r>
      <w:r w:rsidRPr="00354A62">
        <w:rPr>
          <w:lang w:eastAsia="zh-CN"/>
        </w:rPr>
        <w:t xml:space="preserve">ink level </w:t>
      </w:r>
      <w:r>
        <w:rPr>
          <w:lang w:eastAsia="zh-CN"/>
        </w:rPr>
        <w:t>assumption for mobility evaluation</w:t>
      </w:r>
      <w:bookmarkEnd w:id="209"/>
    </w:p>
    <w:p w14:paraId="7663D35E" w14:textId="77777777" w:rsidR="00E24DC4" w:rsidRDefault="00E24DC4" w:rsidP="00E24DC4">
      <w:pPr>
        <w:pStyle w:val="2"/>
        <w:rPr>
          <w:lang w:eastAsia="zh-CN"/>
        </w:rPr>
      </w:pPr>
      <w:bookmarkStart w:id="210" w:name="_Toc10677861"/>
      <w:r>
        <w:rPr>
          <w:lang w:eastAsia="zh-CN"/>
        </w:rPr>
        <w:t>B.2.1</w:t>
      </w:r>
      <w:r>
        <w:rPr>
          <w:lang w:eastAsia="zh-CN"/>
        </w:rPr>
        <w:tab/>
        <w:t>Scaling factor for link level channel model</w:t>
      </w:r>
      <w:bookmarkEnd w:id="210"/>
    </w:p>
    <w:p w14:paraId="6EB0C417" w14:textId="77777777" w:rsidR="00E24DC4" w:rsidRDefault="00E24DC4" w:rsidP="00E24DC4">
      <w:r>
        <w:rPr>
          <w:lang w:eastAsia="zh-CN"/>
        </w:rPr>
        <w:t>According to Report ITU-R M.2412, for the link level simulation part for mobility, reliability, and connection density evaluation, the d</w:t>
      </w:r>
      <w:r w:rsidRPr="006C5F3C">
        <w:t>elay spreads and angular spreads (for AoA, AoD, ZoA, and ZoD) in link</w:t>
      </w:r>
      <w:r w:rsidRPr="006C5F3C">
        <w:rPr>
          <w:rFonts w:eastAsia="MS Mincho"/>
        </w:rPr>
        <w:t>-</w:t>
      </w:r>
      <w:r w:rsidRPr="006C5F3C">
        <w:t>level channel model are scaled to the median values for the environment and channel type (LOS/NLOS) evaluated, and system</w:t>
      </w:r>
      <w:r w:rsidRPr="006C5F3C">
        <w:rPr>
          <w:rFonts w:eastAsia="MS Mincho"/>
        </w:rPr>
        <w:t>-</w:t>
      </w:r>
      <w:r w:rsidRPr="006C5F3C">
        <w:t xml:space="preserve">level channel model </w:t>
      </w:r>
      <w:r w:rsidRPr="006C5F3C">
        <w:rPr>
          <w:rFonts w:eastAsia="MS Mincho"/>
        </w:rPr>
        <w:t xml:space="preserve">variant </w:t>
      </w:r>
      <w:r w:rsidRPr="006C5F3C">
        <w:t>(model A or model B) selected.</w:t>
      </w:r>
      <w:r>
        <w:t xml:space="preserve"> </w:t>
      </w:r>
    </w:p>
    <w:p w14:paraId="0E5FABCE" w14:textId="77777777" w:rsidR="00E24DC4" w:rsidRDefault="00E24DC4" w:rsidP="00E24DC4">
      <w:r>
        <w:t xml:space="preserve">According to system-level channel model defined in Report ITU-R M.2412, the scaling parameters of delay spreads and angular spreads are given in Table B.2.1-1. </w:t>
      </w:r>
    </w:p>
    <w:p w14:paraId="074EC4A6" w14:textId="77777777" w:rsidR="00E24DC4" w:rsidRDefault="00E24DC4" w:rsidP="00E24DC4">
      <w:pPr>
        <w:spacing w:after="0"/>
      </w:pPr>
      <w:r>
        <w:br w:type="page"/>
      </w:r>
    </w:p>
    <w:p w14:paraId="73DABA5E" w14:textId="77777777" w:rsidR="00E24DC4" w:rsidRDefault="00E24DC4" w:rsidP="00E24DC4">
      <w:pPr>
        <w:jc w:val="center"/>
        <w:sectPr w:rsidR="00E24DC4" w:rsidSect="009B30F7">
          <w:headerReference w:type="default" r:id="rId177"/>
          <w:footerReference w:type="default" r:id="rId178"/>
          <w:footnotePr>
            <w:numRestart w:val="eachSect"/>
          </w:footnotePr>
          <w:pgSz w:w="11907" w:h="16840" w:code="9"/>
          <w:pgMar w:top="1418" w:right="1134" w:bottom="1134" w:left="1134" w:header="851" w:footer="340" w:gutter="0"/>
          <w:cols w:space="720"/>
          <w:formProt w:val="0"/>
        </w:sectPr>
      </w:pPr>
    </w:p>
    <w:p w14:paraId="292C8C7B" w14:textId="77777777" w:rsidR="00E24DC4" w:rsidRDefault="00E24DC4" w:rsidP="00E24DC4">
      <w:pPr>
        <w:jc w:val="center"/>
      </w:pPr>
    </w:p>
    <w:p w14:paraId="2D16068E" w14:textId="77777777" w:rsidR="00E24DC4" w:rsidRDefault="00E24DC4" w:rsidP="00E24DC4">
      <w:pPr>
        <w:pStyle w:val="TH"/>
      </w:pPr>
      <w:r>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8E7581"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8E7581" w:rsidRDefault="00E24DC4" w:rsidP="009B30F7">
            <w:pPr>
              <w:pStyle w:val="Tablehead"/>
              <w:rPr>
                <w:rFonts w:ascii="Arial" w:hAnsi="Arial" w:cs="Arial"/>
                <w:sz w:val="18"/>
                <w:szCs w:val="18"/>
              </w:rPr>
            </w:pPr>
            <w:r w:rsidRPr="008E7581">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 xml:space="preserve">Indoor </w:t>
            </w:r>
            <w:r w:rsidRPr="008E7581">
              <w:rPr>
                <w:rFonts w:ascii="Arial" w:hAnsi="Arial" w:cs="Arial"/>
                <w:sz w:val="18"/>
                <w:szCs w:val="18"/>
                <w:lang w:eastAsia="ja-JP"/>
              </w:rPr>
              <w:t>H</w:t>
            </w:r>
            <w:r w:rsidRPr="008E7581">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Rural-eMBB</w:t>
            </w:r>
          </w:p>
        </w:tc>
      </w:tr>
      <w:tr w:rsidR="00E24DC4" w:rsidRPr="008E7581"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8E7581"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337BD9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C2ADDA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C</w:t>
            </w:r>
          </w:p>
          <w:p w14:paraId="277B29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468977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3A4253F" w14:textId="77777777" w:rsidR="00E24DC4" w:rsidRPr="008E7581" w:rsidRDefault="00E24DC4" w:rsidP="009B30F7">
            <w:pPr>
              <w:pStyle w:val="Tabletext"/>
              <w:jc w:val="center"/>
              <w:rPr>
                <w:rFonts w:ascii="Arial" w:hAnsi="Arial" w:cs="Arial"/>
                <w:b/>
                <w:bCs/>
                <w:sz w:val="18"/>
                <w:szCs w:val="18"/>
              </w:rPr>
            </w:pPr>
            <w:r w:rsidRPr="008E7581">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A/B</w:t>
            </w:r>
          </w:p>
          <w:p w14:paraId="70AD2E1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(700 MHz/4 GHz)</w:t>
            </w:r>
          </w:p>
        </w:tc>
      </w:tr>
      <w:tr w:rsidR="00E24DC4" w:rsidRPr="008E7581"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Link</w:t>
            </w:r>
            <w:r w:rsidRPr="008E7581">
              <w:rPr>
                <w:rFonts w:ascii="Arial" w:hAnsi="Arial" w:cs="Arial"/>
                <w:sz w:val="18"/>
                <w:szCs w:val="18"/>
                <w:lang w:eastAsia="ja-JP"/>
              </w:rPr>
              <w:t>-</w:t>
            </w:r>
            <w:r w:rsidRPr="008E7581">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r>
      <w:tr w:rsidR="00E24DC4" w:rsidRPr="008E7581"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Delay spread scaling parameter</w:t>
            </w:r>
            <w:r w:rsidRPr="008E7581">
              <w:rPr>
                <w:rFonts w:ascii="Arial" w:hAnsi="Arial" w:cs="Arial"/>
                <w:noProof/>
                <w:sz w:val="18"/>
                <w:szCs w:val="18"/>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8E7581">
              <w:rPr>
                <w:rFonts w:ascii="Arial" w:hAnsi="Arial" w:cs="Arial"/>
                <w:sz w:val="18"/>
                <w:szCs w:val="18"/>
              </w:rPr>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37</w:t>
            </w:r>
          </w:p>
        </w:tc>
      </w:tr>
      <w:tr w:rsidR="00E24DC4" w:rsidRPr="008E7581"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AoA angular spreads scaling parameter </w:t>
            </w:r>
            <w:r w:rsidRPr="008E7581">
              <w:rPr>
                <w:rFonts w:ascii="Arial" w:hAnsi="Arial" w:cs="Arial"/>
                <w:noProof/>
                <w:sz w:val="18"/>
                <w:szCs w:val="18"/>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r>
      <w:tr w:rsidR="00E24DC4" w:rsidRPr="008E7581"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AoD angular spreads scaling parameter </w:t>
            </w:r>
            <w:r w:rsidRPr="008E7581">
              <w:rPr>
                <w:rFonts w:ascii="Arial" w:hAnsi="Arial" w:cs="Arial"/>
                <w:noProof/>
                <w:sz w:val="18"/>
                <w:szCs w:val="18"/>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9</w:t>
            </w:r>
          </w:p>
        </w:tc>
      </w:tr>
      <w:tr w:rsidR="00E24DC4" w:rsidRPr="008E7581"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ZoA angular spreads scaling parameter </w:t>
            </w:r>
            <w:r w:rsidRPr="008E7581">
              <w:rPr>
                <w:rFonts w:ascii="Arial" w:hAnsi="Arial" w:cs="Arial"/>
                <w:noProof/>
                <w:sz w:val="18"/>
                <w:szCs w:val="18"/>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w:t>
            </w:r>
          </w:p>
        </w:tc>
      </w:tr>
      <w:tr w:rsidR="00E24DC4" w:rsidRPr="008E7581"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ZoD angular spreads scaling parameter </w:t>
            </w:r>
            <w:r w:rsidRPr="008E7581">
              <w:rPr>
                <w:rFonts w:ascii="Arial" w:hAnsi="Arial" w:cs="Arial"/>
                <w:noProof/>
                <w:sz w:val="18"/>
                <w:szCs w:val="18"/>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7567AA42" w:rsidR="00E24DC4" w:rsidRDefault="00E24DC4" w:rsidP="009B30F7">
            <w:pPr>
              <w:pStyle w:val="Tabletext"/>
              <w:jc w:val="center"/>
              <w:rPr>
                <w:rFonts w:ascii="Arial" w:hAnsi="Arial" w:cs="Arial"/>
                <w:sz w:val="18"/>
                <w:szCs w:val="18"/>
                <w:lang w:eastAsia="zh-CN"/>
              </w:rPr>
            </w:pPr>
          </w:p>
          <w:p w14:paraId="16FE421F"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24FB8DAE" w:rsidR="00E24DC4" w:rsidRDefault="00E24DC4" w:rsidP="009B30F7">
            <w:pPr>
              <w:pStyle w:val="Tabletext"/>
              <w:jc w:val="center"/>
              <w:rPr>
                <w:rFonts w:ascii="Arial" w:hAnsi="Arial" w:cs="Arial"/>
                <w:sz w:val="18"/>
                <w:szCs w:val="18"/>
                <w:lang w:eastAsia="zh-CN"/>
              </w:rPr>
            </w:pPr>
          </w:p>
          <w:p w14:paraId="07AB082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61770EAC" w:rsidR="00E24DC4" w:rsidRDefault="00E24DC4" w:rsidP="009B30F7">
            <w:pPr>
              <w:pStyle w:val="Tabletext"/>
              <w:jc w:val="center"/>
              <w:rPr>
                <w:rFonts w:ascii="Arial" w:hAnsi="Arial" w:cs="Arial"/>
                <w:sz w:val="18"/>
                <w:szCs w:val="18"/>
                <w:lang w:eastAsia="zh-CN"/>
              </w:rPr>
            </w:pPr>
          </w:p>
          <w:p w14:paraId="6264DA0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F7ABABF" w:rsidR="00E24DC4" w:rsidRDefault="00E24DC4" w:rsidP="009B30F7">
            <w:pPr>
              <w:pStyle w:val="Tabletext"/>
              <w:jc w:val="center"/>
              <w:rPr>
                <w:rFonts w:ascii="Arial" w:hAnsi="Arial" w:cs="Arial"/>
                <w:sz w:val="18"/>
                <w:szCs w:val="18"/>
                <w:lang w:eastAsia="zh-CN"/>
              </w:rPr>
            </w:pPr>
          </w:p>
          <w:p w14:paraId="64D04D2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125AF832" w:rsidR="00E24DC4" w:rsidRDefault="00E24DC4" w:rsidP="009B30F7">
            <w:pPr>
              <w:pStyle w:val="Tabletext"/>
              <w:jc w:val="center"/>
              <w:rPr>
                <w:rFonts w:ascii="Arial" w:hAnsi="Arial" w:cs="Arial"/>
                <w:sz w:val="18"/>
                <w:szCs w:val="18"/>
                <w:lang w:eastAsia="zh-CN"/>
              </w:rPr>
            </w:pPr>
          </w:p>
          <w:p w14:paraId="21772F07"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46F06297" w:rsidR="00E24DC4" w:rsidRDefault="00E24DC4" w:rsidP="009B30F7">
            <w:pPr>
              <w:pStyle w:val="Tabletext"/>
              <w:jc w:val="center"/>
              <w:rPr>
                <w:rFonts w:ascii="Arial" w:hAnsi="Arial" w:cs="Arial"/>
                <w:sz w:val="18"/>
                <w:szCs w:val="18"/>
                <w:lang w:eastAsia="zh-CN"/>
              </w:rPr>
            </w:pPr>
          </w:p>
          <w:p w14:paraId="53F1FD8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r>
      <w:tr w:rsidR="00E24DC4" w:rsidRPr="008E7581"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8E7581" w:rsidRDefault="00E24DC4" w:rsidP="009B30F7">
            <w:pPr>
              <w:pStyle w:val="Tabletext"/>
              <w:rPr>
                <w:rFonts w:ascii="Arial" w:hAnsi="Arial" w:cs="Arial"/>
                <w:sz w:val="18"/>
                <w:szCs w:val="18"/>
                <w:lang w:eastAsia="zh-CN"/>
              </w:rPr>
            </w:pPr>
            <w:r w:rsidRPr="008E7581">
              <w:rPr>
                <w:rFonts w:ascii="Arial" w:hAnsi="Arial" w:cs="Arial"/>
                <w:sz w:val="18"/>
                <w:szCs w:val="18"/>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r>
    </w:tbl>
    <w:p w14:paraId="00EA85D8" w14:textId="77777777" w:rsidR="00E24DC4" w:rsidRDefault="00E24DC4" w:rsidP="00E24DC4">
      <w:pPr>
        <w:rPr>
          <w:szCs w:val="21"/>
        </w:rPr>
      </w:pPr>
      <w:r>
        <w:rPr>
          <w:rFonts w:hint="eastAsia"/>
          <w:lang w:eastAsia="zh-CN"/>
        </w:rPr>
        <w:lastRenderedPageBreak/>
        <w:t>NOTE</w:t>
      </w:r>
      <w:r>
        <w:rPr>
          <w:lang w:eastAsia="zh-CN"/>
        </w:rPr>
        <w:t xml:space="preserve"> </w:t>
      </w:r>
      <w:r>
        <w:rPr>
          <w:rFonts w:hint="eastAsia"/>
          <w:lang w:eastAsia="zh-CN"/>
        </w:rPr>
        <w:t xml:space="preserve">1: </w:t>
      </w:r>
      <w:r>
        <w:rPr>
          <w:lang w:eastAsia="zh-CN"/>
        </w:rPr>
        <w:t>This value is derive</w:t>
      </w:r>
      <w:r w:rsidRPr="00983010">
        <w:rPr>
          <w:lang w:eastAsia="zh-CN"/>
        </w:rPr>
        <w:t>d</w:t>
      </w:r>
      <w:r>
        <w:rPr>
          <w:lang w:eastAsia="zh-CN"/>
        </w:rPr>
        <w:t xml:space="preserve"> by</w:t>
      </w:r>
      <w:r w:rsidRPr="00983010">
        <w:rPr>
          <w:lang w:eastAsia="zh-CN"/>
        </w:rPr>
        <w:t xml:space="preserve"> </w:t>
      </w:r>
      <w:r w:rsidRPr="00983010">
        <w:rPr>
          <w:szCs w:val="21"/>
        </w:rPr>
        <w:t xml:space="preserve">the 50%-tile point of CDF of the mean value of ZoD spread </w:t>
      </w:r>
      <w:r w:rsidRPr="006F253F">
        <w:rPr>
          <w:szCs w:val="21"/>
        </w:rPr>
        <w:t>(as defined in system level channel model)</w:t>
      </w:r>
      <w:r>
        <w:rPr>
          <w:szCs w:val="21"/>
        </w:rPr>
        <w:t xml:space="preserve"> </w:t>
      </w:r>
      <w:r w:rsidRPr="00983010">
        <w:rPr>
          <w:szCs w:val="21"/>
        </w:rPr>
        <w:t xml:space="preserve">of all UEs based on UE dropping in system level simulation. The mean value of ZoD spread of a UE is calculated according to the formula given in Table </w:t>
      </w:r>
      <w:r>
        <w:rPr>
          <w:szCs w:val="21"/>
        </w:rPr>
        <w:t>B.2.1-2</w:t>
      </w:r>
      <w:r w:rsidRPr="00983010">
        <w:rPr>
          <w:szCs w:val="21"/>
        </w:rPr>
        <w:t xml:space="preserve"> and Table </w:t>
      </w:r>
      <w:r>
        <w:rPr>
          <w:szCs w:val="21"/>
        </w:rPr>
        <w:t>B.2.1-3</w:t>
      </w:r>
      <w:r w:rsidRPr="00983010">
        <w:rPr>
          <w:szCs w:val="21"/>
        </w:rPr>
        <w:t xml:space="preserve"> for Dense Urban </w:t>
      </w:r>
      <w:r>
        <w:rPr>
          <w:szCs w:val="21"/>
        </w:rPr>
        <w:t xml:space="preserve">– eMBB </w:t>
      </w:r>
      <w:r w:rsidRPr="00983010">
        <w:rPr>
          <w:szCs w:val="21"/>
        </w:rPr>
        <w:t xml:space="preserve">and Rural </w:t>
      </w:r>
      <w:r>
        <w:rPr>
          <w:szCs w:val="21"/>
        </w:rPr>
        <w:t xml:space="preserve">– eMBB </w:t>
      </w:r>
      <w:r w:rsidRPr="00983010">
        <w:rPr>
          <w:szCs w:val="21"/>
        </w:rPr>
        <w:t xml:space="preserve">test environment, respectively, where </w:t>
      </w:r>
      <w:r w:rsidRPr="00983010">
        <w:rPr>
          <w:i/>
          <w:szCs w:val="21"/>
        </w:rPr>
        <w:t>d</w:t>
      </w:r>
      <w:r w:rsidRPr="00983010">
        <w:rPr>
          <w:szCs w:val="21"/>
          <w:vertAlign w:val="subscript"/>
        </w:rPr>
        <w:t>2D</w:t>
      </w:r>
      <w:r w:rsidRPr="00983010">
        <w:rPr>
          <w:szCs w:val="21"/>
        </w:rPr>
        <w:t xml:space="preserve"> and </w:t>
      </w:r>
      <w:r w:rsidRPr="00983010">
        <w:rPr>
          <w:i/>
          <w:szCs w:val="21"/>
        </w:rPr>
        <w:t>h</w:t>
      </w:r>
      <w:r w:rsidRPr="00983010">
        <w:rPr>
          <w:szCs w:val="21"/>
          <w:vertAlign w:val="subscript"/>
        </w:rPr>
        <w:t>UT</w:t>
      </w:r>
      <w:r w:rsidRPr="00983010">
        <w:rPr>
          <w:szCs w:val="21"/>
        </w:rPr>
        <w:t xml:space="preserve"> of a UE is determined by the UE dropping</w:t>
      </w:r>
      <w:r>
        <w:rPr>
          <w:szCs w:val="21"/>
        </w:rPr>
        <w:t>.</w:t>
      </w:r>
    </w:p>
    <w:p w14:paraId="401D5B3A" w14:textId="77777777" w:rsidR="00E24DC4" w:rsidRPr="00361B74" w:rsidRDefault="00E24DC4" w:rsidP="00E24DC4">
      <w:pPr>
        <w:pStyle w:val="TH"/>
      </w:pPr>
      <w:r w:rsidRPr="00361B74">
        <w:t xml:space="preserve">Table </w:t>
      </w:r>
      <w:r>
        <w:t>B.2.1-2</w:t>
      </w:r>
      <w:r w:rsidRPr="00361B74">
        <w:t xml:space="preserve">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474EC1"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Default="00E24DC4" w:rsidP="009B30F7">
            <w:pPr>
              <w:pStyle w:val="Tablehead"/>
              <w:snapToGrid w:val="0"/>
              <w:spacing w:before="0" w:after="0"/>
              <w:rPr>
                <w:sz w:val="18"/>
                <w:szCs w:val="18"/>
                <w:lang w:eastAsia="zh-CN"/>
              </w:rPr>
            </w:pPr>
            <w:r>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Default="00E24DC4" w:rsidP="009B30F7">
            <w:pPr>
              <w:pStyle w:val="Tablehead"/>
              <w:snapToGrid w:val="0"/>
              <w:spacing w:before="0" w:after="0"/>
              <w:rPr>
                <w:sz w:val="18"/>
                <w:szCs w:val="18"/>
              </w:rPr>
            </w:pPr>
            <w:r>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Default="00E24DC4" w:rsidP="009B30F7">
            <w:pPr>
              <w:pStyle w:val="Tablehead"/>
              <w:snapToGrid w:val="0"/>
              <w:spacing w:before="0" w:after="0"/>
              <w:rPr>
                <w:sz w:val="18"/>
                <w:szCs w:val="18"/>
              </w:rPr>
            </w:pPr>
            <w:r>
              <w:rPr>
                <w:sz w:val="18"/>
                <w:szCs w:val="18"/>
              </w:rPr>
              <w:t>UMa_x</w:t>
            </w:r>
          </w:p>
        </w:tc>
      </w:tr>
      <w:tr w:rsidR="00E24DC4" w:rsidRPr="00094D63"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LOS</w:t>
            </w:r>
          </w:p>
          <w:p w14:paraId="71B8D12E"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NLOS</w:t>
            </w:r>
          </w:p>
          <w:p w14:paraId="11152AE6"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NLOS O-to-I</w:t>
            </w:r>
          </w:p>
        </w:tc>
      </w:tr>
      <w:tr w:rsidR="00E24DC4"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Default="00E24DC4" w:rsidP="009B30F7">
            <w:pPr>
              <w:pStyle w:val="Tabletext"/>
              <w:snapToGrid w:val="0"/>
              <w:spacing w:before="0" w:after="0"/>
              <w:jc w:val="center"/>
              <w:rPr>
                <w:b/>
                <w:bCs/>
                <w:sz w:val="18"/>
                <w:szCs w:val="18"/>
                <w:lang w:eastAsia="zh-CN"/>
              </w:rPr>
            </w:pPr>
            <w:r>
              <w:rPr>
                <w:b/>
                <w:bCs/>
                <w:sz w:val="18"/>
                <w:szCs w:val="18"/>
              </w:rPr>
              <w:t>0.5 GHz≤</w:t>
            </w:r>
            <w:r>
              <w:rPr>
                <w:b/>
                <w:bCs/>
                <w:i/>
                <w:color w:val="000000"/>
                <w:kern w:val="24"/>
                <w:sz w:val="18"/>
                <w:szCs w:val="18"/>
              </w:rPr>
              <w:t xml:space="preserve"> f</w:t>
            </w:r>
            <w:r>
              <w:rPr>
                <w:b/>
                <w:bCs/>
                <w:i/>
                <w:color w:val="000000"/>
                <w:kern w:val="24"/>
                <w:sz w:val="18"/>
                <w:szCs w:val="18"/>
                <w:vertAlign w:val="subscript"/>
              </w:rPr>
              <w:t>c</w:t>
            </w:r>
            <w:r>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472D5" w:rsidRDefault="00E24DC4" w:rsidP="009B30F7">
            <w:pPr>
              <w:pStyle w:val="Tabletext"/>
              <w:snapToGrid w:val="0"/>
              <w:spacing w:before="0" w:after="0"/>
              <w:jc w:val="center"/>
              <w:rPr>
                <w:sz w:val="18"/>
                <w:szCs w:val="18"/>
              </w:rPr>
            </w:pPr>
            <w:r w:rsidRPr="00A472D5">
              <w:rPr>
                <w:rFonts w:ascii="Symbol" w:hAnsi="Symbol"/>
                <w:i/>
                <w:sz w:val="18"/>
                <w:szCs w:val="18"/>
              </w:rPr>
              <w:t></w:t>
            </w:r>
            <w:r w:rsidRPr="00A472D5">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 (</w:t>
            </w:r>
            <w:r w:rsidRPr="00A472D5">
              <w:rPr>
                <w:i/>
                <w:iCs/>
                <w:sz w:val="18"/>
                <w:szCs w:val="18"/>
              </w:rPr>
              <w:t>h</w:t>
            </w:r>
            <w:r w:rsidRPr="00A472D5">
              <w:rPr>
                <w:i/>
                <w:iCs/>
                <w:sz w:val="18"/>
                <w:szCs w:val="18"/>
                <w:vertAlign w:val="subscript"/>
              </w:rPr>
              <w:t xml:space="preserve">UT </w:t>
            </w:r>
            <w:r w:rsidRPr="00A472D5">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w:t>
            </w:r>
            <w:r w:rsidRPr="00A472D5">
              <w:rPr>
                <w:i/>
                <w:iCs/>
                <w:sz w:val="18"/>
                <w:szCs w:val="18"/>
              </w:rPr>
              <w:t>h</w:t>
            </w:r>
            <w:r w:rsidRPr="00A472D5">
              <w:rPr>
                <w:i/>
                <w:iCs/>
                <w:sz w:val="18"/>
                <w:szCs w:val="18"/>
                <w:vertAlign w:val="subscript"/>
              </w:rPr>
              <w:t xml:space="preserve">UT </w:t>
            </w:r>
            <w:r w:rsidRPr="00A472D5">
              <w:rPr>
                <w:sz w:val="18"/>
                <w:szCs w:val="18"/>
              </w:rPr>
              <w:t>- 1.5)+0.9]</w:t>
            </w:r>
          </w:p>
        </w:tc>
      </w:tr>
      <w:tr w:rsidR="00E24DC4"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Default="00E24DC4" w:rsidP="009B30F7">
            <w:pPr>
              <w:pStyle w:val="Tabletext"/>
              <w:snapToGrid w:val="0"/>
              <w:spacing w:before="0" w:after="0"/>
              <w:jc w:val="center"/>
              <w:rPr>
                <w:b/>
                <w:bCs/>
                <w:sz w:val="18"/>
                <w:szCs w:val="18"/>
              </w:rPr>
            </w:pPr>
            <w:r>
              <w:rPr>
                <w:b/>
                <w:bCs/>
                <w:sz w:val="18"/>
                <w:szCs w:val="18"/>
              </w:rPr>
              <w:t xml:space="preserve">6 GHz&lt; </w:t>
            </w:r>
            <w:r>
              <w:rPr>
                <w:b/>
                <w:bCs/>
                <w:i/>
                <w:color w:val="000000"/>
                <w:kern w:val="24"/>
                <w:sz w:val="18"/>
                <w:szCs w:val="18"/>
              </w:rPr>
              <w:t>f</w:t>
            </w:r>
            <w:r>
              <w:rPr>
                <w:b/>
                <w:bCs/>
                <w:i/>
                <w:color w:val="000000"/>
                <w:kern w:val="24"/>
                <w:sz w:val="18"/>
                <w:szCs w:val="18"/>
                <w:vertAlign w:val="subscript"/>
              </w:rPr>
              <w:t>c</w:t>
            </w:r>
            <w:r>
              <w:rPr>
                <w:b/>
                <w:bCs/>
                <w:sz w:val="18"/>
                <w:szCs w:val="18"/>
              </w:rPr>
              <w:t xml:space="preserve"> ≤</w:t>
            </w:r>
            <w:r>
              <w:rPr>
                <w:b/>
                <w:bCs/>
                <w:sz w:val="18"/>
                <w:szCs w:val="18"/>
                <w:lang w:eastAsia="zh-CN"/>
              </w:rPr>
              <w:t xml:space="preserve"> </w:t>
            </w:r>
            <w:r>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Default="00E24DC4" w:rsidP="009B30F7">
            <w:pPr>
              <w:pStyle w:val="Tabletext"/>
              <w:snapToGrid w:val="0"/>
              <w:spacing w:before="0" w:after="0"/>
              <w:jc w:val="center"/>
              <w:rPr>
                <w:sz w:val="18"/>
                <w:szCs w:val="18"/>
              </w:rPr>
            </w:pPr>
            <w:r>
              <w:rPr>
                <w:rFonts w:ascii="Symbol" w:hAnsi="Symbol"/>
                <w:i/>
                <w:sz w:val="18"/>
                <w:szCs w:val="18"/>
              </w:rPr>
              <w:t></w:t>
            </w:r>
            <w:r>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 (</w:t>
            </w:r>
            <w:r>
              <w:rPr>
                <w:i/>
                <w:iCs/>
                <w:sz w:val="18"/>
                <w:szCs w:val="18"/>
              </w:rPr>
              <w:t>h</w:t>
            </w:r>
            <w:r>
              <w:rPr>
                <w:i/>
                <w:iCs/>
                <w:sz w:val="18"/>
                <w:szCs w:val="18"/>
                <w:vertAlign w:val="subscript"/>
              </w:rPr>
              <w:t xml:space="preserve">UT </w:t>
            </w:r>
            <w:r>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r w:rsidR="00E24DC4"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CC011B" w:rsidRDefault="00E24DC4" w:rsidP="009B30F7">
            <w:pPr>
              <w:pStyle w:val="Tabletext"/>
              <w:snapToGrid w:val="0"/>
              <w:spacing w:before="0" w:after="0"/>
              <w:rPr>
                <w:rFonts w:eastAsiaTheme="minorEastAsia"/>
                <w:b/>
                <w:bCs/>
                <w:sz w:val="18"/>
                <w:szCs w:val="18"/>
                <w:lang w:eastAsia="zh-CN"/>
              </w:rPr>
            </w:pPr>
            <w:r w:rsidRPr="00474EC1">
              <w:rPr>
                <w:b/>
                <w:bCs/>
                <w:sz w:val="18"/>
                <w:szCs w:val="18"/>
              </w:rPr>
              <w:t>0.5 GHz≤</w:t>
            </w:r>
            <w:r w:rsidRPr="00474EC1">
              <w:rPr>
                <w:b/>
                <w:bCs/>
                <w:i/>
                <w:color w:val="000000"/>
                <w:kern w:val="24"/>
                <w:sz w:val="18"/>
                <w:szCs w:val="18"/>
              </w:rPr>
              <w:t xml:space="preserve"> f</w:t>
            </w:r>
            <w:r w:rsidRPr="00474EC1">
              <w:rPr>
                <w:b/>
                <w:bCs/>
                <w:i/>
                <w:color w:val="000000"/>
                <w:kern w:val="24"/>
                <w:sz w:val="18"/>
                <w:szCs w:val="18"/>
                <w:vertAlign w:val="subscript"/>
              </w:rPr>
              <w:t>c</w:t>
            </w:r>
            <w:r w:rsidRPr="00474EC1">
              <w:rPr>
                <w:b/>
                <w:bCs/>
                <w:sz w:val="18"/>
                <w:szCs w:val="18"/>
              </w:rPr>
              <w:t xml:space="preserve"> ≤</w:t>
            </w:r>
            <w:r w:rsidRPr="00474EC1">
              <w:rPr>
                <w:b/>
                <w:bCs/>
                <w:sz w:val="18"/>
                <w:szCs w:val="18"/>
                <w:lang w:eastAsia="zh-CN"/>
              </w:rPr>
              <w:t xml:space="preserve"> </w:t>
            </w:r>
            <w:r w:rsidRPr="00474EC1">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Default="00E24DC4" w:rsidP="009B30F7">
            <w:pPr>
              <w:pStyle w:val="Tabletext"/>
              <w:snapToGrid w:val="0"/>
              <w:spacing w:before="0" w:after="0"/>
              <w:jc w:val="center"/>
              <w:rPr>
                <w:sz w:val="18"/>
                <w:szCs w:val="18"/>
                <w:lang w:eastAsia="ko-KR"/>
              </w:rPr>
            </w:pPr>
            <w:r>
              <w:rPr>
                <w:rFonts w:ascii="Symbol" w:hAnsi="Symbol"/>
                <w:i/>
                <w:sz w:val="18"/>
                <w:szCs w:val="18"/>
              </w:rPr>
              <w:t></w:t>
            </w:r>
            <w:r>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w:t>
            </w:r>
          </w:p>
          <w:p w14:paraId="0CF4DD70" w14:textId="77777777" w:rsidR="00E24DC4" w:rsidRDefault="00E24DC4" w:rsidP="009B30F7">
            <w:pPr>
              <w:pStyle w:val="Tabletext"/>
              <w:snapToGrid w:val="0"/>
              <w:spacing w:before="0" w:after="0"/>
              <w:jc w:val="center"/>
              <w:rPr>
                <w:sz w:val="18"/>
                <w:szCs w:val="18"/>
                <w:lang w:eastAsia="ko-KR"/>
              </w:rPr>
            </w:pPr>
            <w:r>
              <w:rPr>
                <w:sz w:val="18"/>
                <w:szCs w:val="18"/>
              </w:rPr>
              <w:t>0.01 (</w:t>
            </w:r>
            <w:r>
              <w:rPr>
                <w:i/>
                <w:iCs/>
                <w:sz w:val="18"/>
                <w:szCs w:val="18"/>
              </w:rPr>
              <w:t>h</w:t>
            </w:r>
            <w:r>
              <w:rPr>
                <w:i/>
                <w:iCs/>
                <w:sz w:val="18"/>
                <w:szCs w:val="18"/>
                <w:vertAlign w:val="subscript"/>
              </w:rPr>
              <w:t xml:space="preserve">UT </w:t>
            </w:r>
            <w:r>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Default="00E24DC4" w:rsidP="009B30F7">
            <w:pPr>
              <w:pStyle w:val="Tabletext"/>
              <w:snapToGrid w:val="0"/>
              <w:spacing w:before="0" w:after="0"/>
              <w:jc w:val="center"/>
              <w:rPr>
                <w:sz w:val="18"/>
                <w:szCs w:val="18"/>
                <w:lang w:eastAsia="ko-KR"/>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bl>
    <w:p w14:paraId="498C0595" w14:textId="77777777" w:rsidR="00E24DC4" w:rsidRDefault="00E24DC4" w:rsidP="00EA4690">
      <w:pPr>
        <w:pStyle w:val="af4"/>
        <w:snapToGrid w:val="0"/>
        <w:spacing w:beforeLines="100" w:before="240" w:afterLines="50" w:after="120"/>
        <w:ind w:leftChars="100" w:left="200" w:firstLine="422"/>
        <w:jc w:val="center"/>
        <w:rPr>
          <w:b/>
          <w:sz w:val="21"/>
          <w:szCs w:val="21"/>
        </w:rPr>
      </w:pPr>
    </w:p>
    <w:p w14:paraId="1BBF105B" w14:textId="77777777" w:rsidR="00E24DC4" w:rsidRPr="00FE101B" w:rsidRDefault="00E24DC4" w:rsidP="00E24DC4">
      <w:pPr>
        <w:pStyle w:val="TH"/>
      </w:pPr>
      <w:r w:rsidRPr="00FE101B">
        <w:rPr>
          <w:rFonts w:hint="eastAsia"/>
        </w:rPr>
        <w:t xml:space="preserve">Table </w:t>
      </w:r>
      <w:r>
        <w:t>B.2.1-3</w:t>
      </w:r>
      <w:r w:rsidRPr="00FE101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2A50C6" w14:paraId="31A8C2E5" w14:textId="77777777" w:rsidTr="009B30F7">
        <w:trPr>
          <w:jc w:val="center"/>
        </w:trPr>
        <w:tc>
          <w:tcPr>
            <w:tcW w:w="643" w:type="pct"/>
            <w:vMerge w:val="restart"/>
            <w:shd w:val="clear" w:color="auto" w:fill="E0E0E0"/>
            <w:vAlign w:val="center"/>
          </w:tcPr>
          <w:p w14:paraId="0BE323C4" w14:textId="77777777" w:rsidR="00E24DC4" w:rsidRPr="002A50C6"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F43962" w:rsidRDefault="00E24DC4" w:rsidP="009B30F7">
            <w:pPr>
              <w:pStyle w:val="Tablehead"/>
              <w:snapToGrid w:val="0"/>
              <w:spacing w:before="0" w:after="0"/>
              <w:rPr>
                <w:sz w:val="18"/>
                <w:szCs w:val="18"/>
                <w:lang w:val="en-US"/>
              </w:rPr>
            </w:pPr>
            <w:r w:rsidRPr="00F43962">
              <w:rPr>
                <w:sz w:val="18"/>
                <w:szCs w:val="18"/>
                <w:lang w:val="en-US"/>
              </w:rPr>
              <w:t>Frequency</w:t>
            </w:r>
          </w:p>
        </w:tc>
        <w:tc>
          <w:tcPr>
            <w:tcW w:w="658" w:type="pct"/>
            <w:vMerge w:val="restart"/>
            <w:shd w:val="clear" w:color="auto" w:fill="E0E0E0"/>
            <w:vAlign w:val="center"/>
          </w:tcPr>
          <w:p w14:paraId="5BAAA57C"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Parameters</w:t>
            </w:r>
          </w:p>
        </w:tc>
        <w:tc>
          <w:tcPr>
            <w:tcW w:w="2434" w:type="pct"/>
            <w:gridSpan w:val="2"/>
            <w:shd w:val="clear" w:color="auto" w:fill="E0E0E0"/>
            <w:vAlign w:val="center"/>
          </w:tcPr>
          <w:p w14:paraId="3C9B6CC6" w14:textId="77777777" w:rsidR="00E24DC4" w:rsidRPr="002A50C6" w:rsidRDefault="00E24DC4" w:rsidP="009B30F7">
            <w:pPr>
              <w:pStyle w:val="Tablehead"/>
              <w:snapToGrid w:val="0"/>
              <w:spacing w:before="0" w:after="0"/>
              <w:rPr>
                <w:sz w:val="18"/>
                <w:szCs w:val="18"/>
                <w:lang w:val="en-US"/>
              </w:rPr>
            </w:pPr>
            <w:r>
              <w:rPr>
                <w:rFonts w:eastAsiaTheme="minorEastAsia" w:hint="eastAsia"/>
                <w:sz w:val="18"/>
                <w:szCs w:val="18"/>
                <w:lang w:eastAsia="zh-CN"/>
              </w:rPr>
              <w:t>R</w:t>
            </w:r>
            <w:r>
              <w:rPr>
                <w:sz w:val="18"/>
                <w:szCs w:val="18"/>
              </w:rPr>
              <w:t>Ma_x</w:t>
            </w:r>
          </w:p>
        </w:tc>
      </w:tr>
      <w:tr w:rsidR="00E24DC4" w:rsidRPr="002A50C6" w14:paraId="004E46CE" w14:textId="77777777" w:rsidTr="009B30F7">
        <w:trPr>
          <w:trHeight w:val="82"/>
          <w:jc w:val="center"/>
        </w:trPr>
        <w:tc>
          <w:tcPr>
            <w:tcW w:w="643" w:type="pct"/>
            <w:vMerge/>
            <w:shd w:val="clear" w:color="auto" w:fill="E0E0E0"/>
          </w:tcPr>
          <w:p w14:paraId="3249924D" w14:textId="77777777" w:rsidR="00E24DC4" w:rsidRPr="002A50C6"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2A50C6"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2A50C6"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LOS</w:t>
            </w:r>
          </w:p>
        </w:tc>
        <w:tc>
          <w:tcPr>
            <w:tcW w:w="1185" w:type="pct"/>
            <w:shd w:val="clear" w:color="auto" w:fill="E0E0E0"/>
            <w:vAlign w:val="center"/>
          </w:tcPr>
          <w:p w14:paraId="3BC7EFFB" w14:textId="77777777" w:rsidR="00E24DC4" w:rsidRPr="002A50C6" w:rsidRDefault="00E24DC4" w:rsidP="009B30F7">
            <w:pPr>
              <w:pStyle w:val="Tablehead"/>
              <w:snapToGrid w:val="0"/>
              <w:spacing w:before="0" w:after="0"/>
              <w:rPr>
                <w:sz w:val="18"/>
                <w:szCs w:val="18"/>
                <w:lang w:val="en-US" w:eastAsia="ko-KR"/>
              </w:rPr>
            </w:pPr>
            <w:r w:rsidRPr="002A50C6">
              <w:rPr>
                <w:sz w:val="18"/>
                <w:szCs w:val="18"/>
                <w:lang w:val="en-US"/>
              </w:rPr>
              <w:t>NLOS</w:t>
            </w:r>
            <w:r>
              <w:rPr>
                <w:rFonts w:hint="eastAsia"/>
                <w:sz w:val="18"/>
                <w:szCs w:val="18"/>
                <w:lang w:val="en-US" w:eastAsia="zh-CN"/>
              </w:rPr>
              <w:t xml:space="preserve"> / O-to-I</w:t>
            </w:r>
          </w:p>
        </w:tc>
      </w:tr>
      <w:tr w:rsidR="00E24DC4" w:rsidRPr="002A50C6" w14:paraId="5F33950D" w14:textId="77777777" w:rsidTr="009B30F7">
        <w:trPr>
          <w:jc w:val="center"/>
        </w:trPr>
        <w:tc>
          <w:tcPr>
            <w:tcW w:w="643" w:type="pct"/>
            <w:vAlign w:val="center"/>
          </w:tcPr>
          <w:p w14:paraId="55FEFF69" w14:textId="77777777" w:rsidR="00E24DC4" w:rsidRPr="00F43962" w:rsidRDefault="00E24DC4" w:rsidP="009B30F7">
            <w:pPr>
              <w:pStyle w:val="Tabletext"/>
              <w:snapToGrid w:val="0"/>
              <w:spacing w:before="0" w:after="0"/>
              <w:jc w:val="center"/>
              <w:rPr>
                <w:b/>
                <w:sz w:val="18"/>
                <w:szCs w:val="18"/>
                <w:lang w:val="en-US" w:eastAsia="zh-CN"/>
              </w:rPr>
            </w:pPr>
            <w:r w:rsidRPr="00F43962">
              <w:rPr>
                <w:b/>
                <w:sz w:val="18"/>
                <w:szCs w:val="18"/>
                <w:lang w:val="en-US" w:eastAsia="zh-CN"/>
              </w:rPr>
              <w:t>RMa_A</w:t>
            </w:r>
          </w:p>
          <w:p w14:paraId="3299504A" w14:textId="77777777" w:rsidR="00E24DC4" w:rsidRPr="002A50C6" w:rsidRDefault="00E24DC4" w:rsidP="009B30F7">
            <w:pPr>
              <w:pStyle w:val="Tabletext"/>
              <w:snapToGrid w:val="0"/>
              <w:spacing w:before="0" w:after="0"/>
              <w:jc w:val="center"/>
              <w:rPr>
                <w:rFonts w:ascii="Symbol" w:hAnsi="Symbol"/>
                <w:i/>
                <w:sz w:val="18"/>
                <w:szCs w:val="18"/>
                <w:lang w:val="en-US" w:eastAsia="zh-CN"/>
              </w:rPr>
            </w:pPr>
            <w:r w:rsidRPr="00F43962">
              <w:rPr>
                <w:b/>
                <w:sz w:val="18"/>
                <w:szCs w:val="18"/>
                <w:lang w:val="en-US" w:eastAsia="zh-CN"/>
              </w:rPr>
              <w:t>RMa_B</w:t>
            </w:r>
          </w:p>
        </w:tc>
        <w:tc>
          <w:tcPr>
            <w:tcW w:w="1265" w:type="pct"/>
          </w:tcPr>
          <w:p w14:paraId="3EA9F363" w14:textId="77777777" w:rsidR="00E24DC4" w:rsidRPr="00975FA8" w:rsidRDefault="00E24DC4" w:rsidP="009B30F7">
            <w:pPr>
              <w:pStyle w:val="Tabletext"/>
              <w:snapToGrid w:val="0"/>
              <w:spacing w:before="0" w:after="0"/>
              <w:jc w:val="center"/>
              <w:rPr>
                <w:rFonts w:ascii="Symbol" w:hAnsi="Symbol"/>
                <w:b/>
                <w:i/>
                <w:sz w:val="18"/>
                <w:szCs w:val="18"/>
                <w:lang w:val="en-US"/>
              </w:rPr>
            </w:pPr>
            <w:r w:rsidRPr="00E3429D">
              <w:rPr>
                <w:b/>
                <w:sz w:val="18"/>
                <w:lang w:val="en-US" w:eastAsia="ko-KR"/>
              </w:rPr>
              <w:t>RMa_A</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6 GHz</w:t>
            </w:r>
            <w:r w:rsidRPr="00E3429D">
              <w:rPr>
                <w:b/>
                <w:sz w:val="18"/>
                <w:lang w:val="en-US" w:eastAsia="zh-CN"/>
              </w:rPr>
              <w:t xml:space="preserve">, </w:t>
            </w:r>
            <w:r w:rsidRPr="00E3429D">
              <w:rPr>
                <w:b/>
                <w:sz w:val="18"/>
                <w:lang w:val="en-US" w:eastAsia="ko-KR"/>
              </w:rPr>
              <w:t>RMa_B</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7 GHz</w:t>
            </w:r>
          </w:p>
        </w:tc>
        <w:tc>
          <w:tcPr>
            <w:tcW w:w="658" w:type="pct"/>
            <w:vAlign w:val="center"/>
          </w:tcPr>
          <w:p w14:paraId="18EAE1E7" w14:textId="77777777" w:rsidR="00E24DC4" w:rsidRPr="002A50C6" w:rsidRDefault="00E24DC4" w:rsidP="009B30F7">
            <w:pPr>
              <w:pStyle w:val="Tabletext"/>
              <w:snapToGrid w:val="0"/>
              <w:spacing w:before="0" w:after="0"/>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lgZSD</w:t>
            </w:r>
          </w:p>
        </w:tc>
        <w:tc>
          <w:tcPr>
            <w:tcW w:w="1249" w:type="pct"/>
            <w:vAlign w:val="center"/>
          </w:tcPr>
          <w:p w14:paraId="05E91298"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-0.17*(</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-1.5)+0.22)</w:t>
            </w:r>
          </w:p>
        </w:tc>
        <w:tc>
          <w:tcPr>
            <w:tcW w:w="1185" w:type="pct"/>
            <w:vAlign w:val="center"/>
          </w:tcPr>
          <w:p w14:paraId="597B031F"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-0.19*(</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w:t>
            </w:r>
            <w:r>
              <w:rPr>
                <w:rFonts w:hint="eastAsia"/>
                <w:sz w:val="18"/>
                <w:szCs w:val="18"/>
                <w:lang w:val="en-US" w:eastAsia="zh-CN"/>
              </w:rPr>
              <w:t xml:space="preserve"> </w:t>
            </w:r>
            <w:r w:rsidRPr="002A50C6">
              <w:rPr>
                <w:sz w:val="18"/>
                <w:szCs w:val="18"/>
                <w:lang w:val="en-US"/>
              </w:rPr>
              <w:t>-</w:t>
            </w:r>
            <w:r>
              <w:rPr>
                <w:rFonts w:hint="eastAsia"/>
                <w:sz w:val="18"/>
                <w:szCs w:val="18"/>
                <w:lang w:val="en-US" w:eastAsia="zh-CN"/>
              </w:rPr>
              <w:t xml:space="preserve"> </w:t>
            </w:r>
            <w:r w:rsidRPr="002A50C6">
              <w:rPr>
                <w:sz w:val="18"/>
                <w:szCs w:val="18"/>
                <w:lang w:val="en-US"/>
              </w:rPr>
              <w:t>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-1.5)+0.28)</w:t>
            </w:r>
          </w:p>
        </w:tc>
      </w:tr>
    </w:tbl>
    <w:p w14:paraId="58E9F6ED" w14:textId="77777777" w:rsidR="00E24DC4" w:rsidRDefault="00E24DC4" w:rsidP="00E24DC4">
      <w:pPr>
        <w:rPr>
          <w:lang w:eastAsia="zh-CN"/>
        </w:rPr>
      </w:pPr>
    </w:p>
    <w:p w14:paraId="22B2CED2" w14:textId="77777777" w:rsidR="00E24DC4" w:rsidRDefault="00E24DC4" w:rsidP="00E24DC4">
      <w:pPr>
        <w:spacing w:after="0"/>
        <w:rPr>
          <w:lang w:eastAsia="zh-CN"/>
        </w:rPr>
      </w:pPr>
      <w:r>
        <w:rPr>
          <w:lang w:eastAsia="zh-CN"/>
        </w:rPr>
        <w:br w:type="page"/>
      </w:r>
    </w:p>
    <w:p w14:paraId="40B51745" w14:textId="77777777" w:rsidR="00E24DC4" w:rsidRDefault="00E24DC4" w:rsidP="00E24DC4">
      <w:pPr>
        <w:pStyle w:val="2"/>
        <w:rPr>
          <w:lang w:eastAsia="zh-CN"/>
        </w:rPr>
        <w:sectPr w:rsidR="00E24DC4"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Default="00E24DC4" w:rsidP="00E24DC4">
      <w:pPr>
        <w:pStyle w:val="2"/>
        <w:rPr>
          <w:lang w:eastAsia="zh-CN"/>
        </w:rPr>
      </w:pPr>
      <w:bookmarkStart w:id="211" w:name="_Toc10677862"/>
      <w:r>
        <w:rPr>
          <w:lang w:eastAsia="zh-CN"/>
        </w:rPr>
        <w:lastRenderedPageBreak/>
        <w:t>B.2.2</w:t>
      </w:r>
      <w:r>
        <w:rPr>
          <w:lang w:eastAsia="zh-CN"/>
        </w:rPr>
        <w:tab/>
      </w:r>
      <w:r>
        <w:rPr>
          <w:rFonts w:hint="eastAsia"/>
          <w:lang w:eastAsia="zh-CN"/>
        </w:rPr>
        <w:t xml:space="preserve">TXRU pattern and inter-port spacing in </w:t>
      </w:r>
      <w:r>
        <w:rPr>
          <w:lang w:eastAsia="zh-CN"/>
        </w:rPr>
        <w:t>link level simulation</w:t>
      </w:r>
      <w:bookmarkEnd w:id="211"/>
    </w:p>
    <w:p w14:paraId="0C6D5A63" w14:textId="77777777" w:rsidR="00E24DC4" w:rsidRPr="006D2E61" w:rsidRDefault="00E24DC4" w:rsidP="00E24DC4">
      <w:pPr>
        <w:rPr>
          <w:szCs w:val="21"/>
        </w:rPr>
      </w:pPr>
      <w:r w:rsidRPr="006D2E61">
        <w:rPr>
          <w:szCs w:val="24"/>
        </w:rPr>
        <w:t>T</w:t>
      </w:r>
      <w:r w:rsidRPr="006D2E61">
        <w:rPr>
          <w:szCs w:val="21"/>
        </w:rPr>
        <w:t xml:space="preserve">he companies report the antenna port pattern used in </w:t>
      </w:r>
      <w:r>
        <w:rPr>
          <w:szCs w:val="21"/>
        </w:rPr>
        <w:t>link level simulation (LLS)</w:t>
      </w:r>
      <w:r w:rsidRPr="006D2E61">
        <w:rPr>
          <w:szCs w:val="21"/>
        </w:rPr>
        <w:t xml:space="preserve">. </w:t>
      </w:r>
      <w:r w:rsidRPr="006D2E61">
        <w:rPr>
          <w:bCs/>
        </w:rPr>
        <w:t>If the CDL channel model is used in LLS</w:t>
      </w:r>
      <w:r w:rsidRPr="006D2E61">
        <w:rPr>
          <w:rFonts w:hint="eastAsia"/>
          <w:bCs/>
          <w:lang w:eastAsia="zh-CN"/>
        </w:rPr>
        <w:t xml:space="preserve">, </w:t>
      </w:r>
      <w:r w:rsidRPr="006D2E61">
        <w:rPr>
          <w:rFonts w:hint="eastAsia"/>
          <w:szCs w:val="21"/>
          <w:lang w:eastAsia="zh-CN"/>
        </w:rPr>
        <w:t>t</w:t>
      </w:r>
      <w:r w:rsidRPr="006D2E61">
        <w:rPr>
          <w:szCs w:val="21"/>
        </w:rPr>
        <w:t>he following three options can be used for reference.</w:t>
      </w:r>
    </w:p>
    <w:p w14:paraId="5A314E9F"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1: 0dB</w:t>
      </w:r>
      <w:r>
        <w:rPr>
          <w:rFonts w:eastAsiaTheme="minorEastAsia" w:hint="eastAsia"/>
          <w:sz w:val="22"/>
        </w:rPr>
        <w:t>i</w:t>
      </w:r>
      <w:r w:rsidRPr="00762F3F">
        <w:rPr>
          <w:sz w:val="22"/>
        </w:rPr>
        <w:t xml:space="preserve"> </w:t>
      </w:r>
      <w:r>
        <w:rPr>
          <w:rFonts w:eastAsiaTheme="minorEastAsia" w:hint="eastAsia"/>
          <w:sz w:val="22"/>
        </w:rPr>
        <w:t xml:space="preserve">omni-directional </w:t>
      </w:r>
      <w:r w:rsidRPr="00762F3F">
        <w:rPr>
          <w:sz w:val="22"/>
        </w:rPr>
        <w:t>gain is assumed for Tx and Rx antenna ports</w:t>
      </w:r>
    </w:p>
    <w:p w14:paraId="30A20E9E"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2: 0dB</w:t>
      </w:r>
      <w:r>
        <w:rPr>
          <w:rFonts w:eastAsiaTheme="minorEastAsia" w:hint="eastAsia"/>
          <w:sz w:val="22"/>
        </w:rPr>
        <w:t>i</w:t>
      </w:r>
      <w:r w:rsidRPr="00762F3F">
        <w:rPr>
          <w:sz w:val="22"/>
        </w:rPr>
        <w:t xml:space="preserve"> gain (linear gain = 1) for the paths within the 3dB beamwidth; linear gain = 0 (-∞ dB gain) for the paths outside the 3dB beamwidth.</w:t>
      </w:r>
      <w:r>
        <w:rPr>
          <w:rFonts w:eastAsiaTheme="minorEastAsia" w:hint="eastAsia"/>
          <w:sz w:val="22"/>
        </w:rPr>
        <w:t xml:space="preserve"> </w:t>
      </w:r>
    </w:p>
    <w:p w14:paraId="5417899B"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 xml:space="preserve">Option 3: Use the pattern defined in Section 8.5 in Report ITU-R M.2412 for BS and UE side </w:t>
      </w:r>
      <w:r w:rsidRPr="00762F3F">
        <w:rPr>
          <w:rFonts w:eastAsiaTheme="minorEastAsia" w:hint="eastAsia"/>
          <w:sz w:val="22"/>
        </w:rPr>
        <w:t xml:space="preserve">with maximum directional gain of 0dBi </w:t>
      </w:r>
      <w:r w:rsidRPr="00762F3F">
        <w:rPr>
          <w:sz w:val="22"/>
        </w:rPr>
        <w:t>for related test environments.</w:t>
      </w:r>
    </w:p>
    <w:p w14:paraId="2606E0B8" w14:textId="77777777" w:rsidR="00E24DC4" w:rsidRPr="00BD2994" w:rsidRDefault="00E24DC4" w:rsidP="00EA4690">
      <w:pPr>
        <w:spacing w:beforeLines="100" w:before="240"/>
        <w:rPr>
          <w:lang w:eastAsia="zh-CN"/>
        </w:rPr>
      </w:pPr>
      <w:r w:rsidRPr="00BD2994">
        <w:rPr>
          <w:lang w:eastAsia="zh-CN"/>
        </w:rPr>
        <w:t>The inter-port spacing calculation is reported by the companies. The calcula</w:t>
      </w:r>
      <w:r>
        <w:rPr>
          <w:lang w:eastAsia="zh-CN"/>
        </w:rPr>
        <w:t>tion method given by equation (B.2.2-1</w:t>
      </w:r>
      <w:r w:rsidRPr="00BD2994">
        <w:rPr>
          <w:lang w:eastAsia="zh-CN"/>
        </w:rPr>
        <w:t>) and (</w:t>
      </w:r>
      <w:r>
        <w:rPr>
          <w:lang w:eastAsia="zh-CN"/>
        </w:rPr>
        <w:t>B.2.2-2</w:t>
      </w:r>
      <w:r w:rsidRPr="00BD2994">
        <w:rPr>
          <w:lang w:eastAsia="zh-CN"/>
        </w:rPr>
        <w:t xml:space="preserve">) as shown </w:t>
      </w:r>
      <w:r w:rsidRPr="00BD2994">
        <w:rPr>
          <w:rFonts w:hint="eastAsia"/>
          <w:lang w:eastAsia="zh-CN"/>
        </w:rPr>
        <w:t>below</w:t>
      </w:r>
      <w:r w:rsidRPr="00BD2994">
        <w:rPr>
          <w:lang w:eastAsia="zh-CN"/>
        </w:rPr>
        <w:t xml:space="preserve"> can be used for reference.</w:t>
      </w:r>
    </w:p>
    <w:p w14:paraId="70E7AB69" w14:textId="77777777" w:rsidR="00E24DC4" w:rsidRDefault="00E24DC4" w:rsidP="00E24DC4">
      <w:pPr>
        <w:rPr>
          <w:lang w:eastAsia="zh-CN"/>
        </w:rPr>
      </w:pPr>
      <w:r>
        <w:rPr>
          <w:rFonts w:hint="eastAsia"/>
          <w:lang w:eastAsia="zh-CN"/>
        </w:rPr>
        <w:t>The Tx horizontal and vertical inter-port spacing (for the same polarization) can be calculated by</w:t>
      </w:r>
    </w:p>
    <w:p w14:paraId="02A7E0AC" w14:textId="77777777" w:rsidR="00E24DC4" w:rsidRDefault="00E24DC4" w:rsidP="00E24DC4">
      <w:pPr>
        <w:pStyle w:val="af4"/>
        <w:ind w:right="141" w:firstLineChars="0" w:firstLine="0"/>
        <w:jc w:val="right"/>
        <w:rPr>
          <w:lang w:eastAsia="zh-CN"/>
        </w:rPr>
      </w:pPr>
      <w:r w:rsidRPr="005F311D">
        <w:rPr>
          <w:lang w:eastAsia="zh-CN"/>
        </w:rPr>
        <w:object w:dxaOrig="2600" w:dyaOrig="400" w14:anchorId="681B49DD">
          <v:shape id="_x0000_i1061" type="#_x0000_t75" style="width:129.75pt;height:21.75pt" o:ole="">
            <v:imagedata r:id="rId181" o:title=""/>
          </v:shape>
          <o:OLEObject Type="Embed" ProgID="Equation.DSMT4" ShapeID="_x0000_i1061" DrawAspect="Content" ObjectID="_1621294687" r:id="rId182"/>
        </w:object>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B.2.2-1</w:t>
      </w:r>
      <w:r>
        <w:rPr>
          <w:rFonts w:hint="eastAsia"/>
          <w:lang w:eastAsia="zh-CN"/>
        </w:rPr>
        <w:t>)</w:t>
      </w:r>
    </w:p>
    <w:p w14:paraId="7D62CDF8" w14:textId="77777777" w:rsidR="00E24DC4" w:rsidRDefault="00E24DC4" w:rsidP="00E24DC4">
      <w:pPr>
        <w:pStyle w:val="af4"/>
        <w:ind w:right="100" w:firstLineChars="0" w:firstLine="0"/>
        <w:jc w:val="right"/>
        <w:rPr>
          <w:lang w:eastAsia="zh-CN"/>
        </w:rPr>
      </w:pPr>
      <w:r w:rsidRPr="005F311D">
        <w:rPr>
          <w:lang w:eastAsia="zh-CN"/>
        </w:rPr>
        <w:object w:dxaOrig="2500" w:dyaOrig="400" w14:anchorId="79EDA31C">
          <v:shape id="_x0000_i1062" type="#_x0000_t75" style="width:122.25pt;height:21.75pt" o:ole="">
            <v:imagedata r:id="rId183" o:title=""/>
          </v:shape>
          <o:OLEObject Type="Embed" ProgID="Equation.DSMT4" ShapeID="_x0000_i1062" DrawAspect="Content" ObjectID="_1621294688" r:id="rId184"/>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t>(B.2.2-2)</w:t>
      </w:r>
    </w:p>
    <w:p w14:paraId="528498BC" w14:textId="77777777" w:rsidR="00E24DC4" w:rsidRDefault="00E24DC4" w:rsidP="00E24DC4">
      <w:pPr>
        <w:rPr>
          <w:lang w:eastAsia="zh-CN"/>
        </w:rPr>
      </w:pPr>
      <w:r>
        <w:rPr>
          <w:lang w:eastAsia="zh-CN"/>
        </w:rPr>
        <w:t>where</w:t>
      </w:r>
      <w:r>
        <w:rPr>
          <w:rFonts w:hint="eastAsia"/>
          <w:lang w:eastAsia="zh-CN"/>
        </w:rPr>
        <w:t xml:space="preserve"> </w:t>
      </w:r>
      <w:r w:rsidRPr="001D3FC9">
        <w:rPr>
          <w:rFonts w:hint="eastAsia"/>
          <w:i/>
          <w:lang w:eastAsia="zh-CN"/>
        </w:rPr>
        <w:t>d</w:t>
      </w:r>
      <w:r w:rsidRPr="001D3FC9">
        <w:rPr>
          <w:rFonts w:hint="eastAsia"/>
          <w:vertAlign w:val="subscript"/>
          <w:lang w:eastAsia="zh-CN"/>
        </w:rPr>
        <w:t>tx_element,H</w:t>
      </w:r>
      <w:r>
        <w:rPr>
          <w:rFonts w:hint="eastAsia"/>
          <w:lang w:eastAsia="zh-CN"/>
        </w:rPr>
        <w:t xml:space="preserve"> and </w:t>
      </w:r>
      <w:r w:rsidRPr="001D3FC9">
        <w:rPr>
          <w:rFonts w:hint="eastAsia"/>
          <w:i/>
          <w:lang w:eastAsia="zh-CN"/>
        </w:rPr>
        <w:t>d</w:t>
      </w:r>
      <w:r w:rsidRPr="001D3FC9">
        <w:rPr>
          <w:rFonts w:hint="eastAsia"/>
          <w:vertAlign w:val="subscript"/>
          <w:lang w:eastAsia="zh-CN"/>
        </w:rPr>
        <w:t>tx_element,V</w:t>
      </w:r>
      <w:r>
        <w:rPr>
          <w:rFonts w:hint="eastAsia"/>
          <w:lang w:eastAsia="zh-CN"/>
        </w:rPr>
        <w:t xml:space="preserve"> are the Tx inter-element spacing on horizontal and vertical domain, respectively, and </w:t>
      </w:r>
      <w:r w:rsidRPr="00653234">
        <w:rPr>
          <w:position w:val="-12"/>
          <w:lang w:eastAsia="zh-CN"/>
        </w:rPr>
        <w:object w:dxaOrig="400" w:dyaOrig="380" w14:anchorId="2C9764BB">
          <v:shape id="_x0000_i1063" type="#_x0000_t75" style="width:21.75pt;height:21.75pt" o:ole="">
            <v:imagedata r:id="rId185" o:title=""/>
          </v:shape>
          <o:OLEObject Type="Embed" ProgID="Equation.DSMT4" ShapeID="_x0000_i1063" DrawAspect="Content" ObjectID="_1621294689" r:id="rId186"/>
        </w:object>
      </w:r>
      <w:r>
        <w:rPr>
          <w:rFonts w:hint="eastAsia"/>
          <w:lang w:eastAsia="zh-CN"/>
        </w:rPr>
        <w:t xml:space="preserve"> and </w:t>
      </w:r>
      <w:r w:rsidRPr="00653234">
        <w:rPr>
          <w:position w:val="-12"/>
          <w:lang w:eastAsia="zh-CN"/>
        </w:rPr>
        <w:object w:dxaOrig="380" w:dyaOrig="380" w14:anchorId="470021A4">
          <v:shape id="_x0000_i1064" type="#_x0000_t75" style="width:21.75pt;height:21.75pt" o:ole="">
            <v:imagedata r:id="rId187" o:title=""/>
          </v:shape>
          <o:OLEObject Type="Embed" ProgID="Equation.DSMT4" ShapeID="_x0000_i1064" DrawAspect="Content" ObjectID="_1621294690" r:id="rId188"/>
        </w:object>
      </w:r>
      <w:r>
        <w:rPr>
          <w:rFonts w:hint="eastAsia"/>
          <w:lang w:eastAsia="zh-CN"/>
        </w:rPr>
        <w:t xml:space="preserve"> are the number of antenna elements on the same polarization that virtualizes the Tx antenna port on horizontal and vertical domain, respectively.</w:t>
      </w:r>
      <w:r>
        <w:rPr>
          <w:lang w:eastAsia="zh-CN"/>
        </w:rPr>
        <w:t xml:space="preserve"> An illustration is given in</w:t>
      </w:r>
      <w:r>
        <w:rPr>
          <w:rFonts w:hint="eastAsia"/>
          <w:lang w:eastAsia="zh-CN"/>
        </w:rPr>
        <w:t xml:space="preserve"> Figure</w:t>
      </w:r>
      <w:r>
        <w:rPr>
          <w:lang w:eastAsia="zh-CN"/>
        </w:rPr>
        <w:t xml:space="preserve"> </w:t>
      </w:r>
      <w:r w:rsidRPr="00DC7A12">
        <w:rPr>
          <w:lang w:eastAsia="zh-CN"/>
        </w:rPr>
        <w:t>B.2.2-1</w:t>
      </w:r>
      <w:r>
        <w:rPr>
          <w:lang w:eastAsia="zh-CN"/>
        </w:rPr>
        <w:t>.</w:t>
      </w:r>
    </w:p>
    <w:p w14:paraId="43E43598" w14:textId="77777777" w:rsidR="00E24DC4" w:rsidRDefault="00E24DC4" w:rsidP="00E24DC4">
      <w:pPr>
        <w:jc w:val="center"/>
        <w:rPr>
          <w:noProof/>
          <w:lang w:eastAsia="zh-CN"/>
        </w:rPr>
      </w:pPr>
      <w:r>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89"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Pr>
          <w:noProof/>
          <w:lang w:eastAsia="zh-CN"/>
        </w:rPr>
        <w:br w:type="textWrapping" w:clear="all"/>
      </w:r>
    </w:p>
    <w:p w14:paraId="24E8E522" w14:textId="77777777" w:rsidR="002A4B9B" w:rsidRPr="006B34D5" w:rsidRDefault="002A4B9B" w:rsidP="006B34D5">
      <w:pPr>
        <w:pStyle w:val="TH"/>
      </w:pPr>
      <w:r w:rsidRPr="006B34D5">
        <w:t xml:space="preserve">Figure </w:t>
      </w:r>
      <w:bookmarkEnd w:id="207"/>
      <w:r w:rsidRPr="006B34D5">
        <w:t>B.2.2-1 Illustration of inter-port spacing</w:t>
      </w:r>
    </w:p>
    <w:p w14:paraId="15AB05D2" w14:textId="77777777" w:rsidR="001B503F" w:rsidRPr="00235394" w:rsidRDefault="001B503F" w:rsidP="001B503F">
      <w:pPr>
        <w:pStyle w:val="1"/>
        <w:rPr>
          <w:lang w:eastAsia="zh-CN"/>
        </w:rPr>
      </w:pPr>
      <w:bookmarkStart w:id="212" w:name="_Toc10677863"/>
      <w:r>
        <w:rPr>
          <w:rFonts w:hint="eastAsia"/>
          <w:lang w:eastAsia="zh-CN"/>
        </w:rPr>
        <w:t>B</w:t>
      </w:r>
      <w:r w:rsidRPr="00235394">
        <w:t>.</w:t>
      </w:r>
      <w:r w:rsidR="00175857">
        <w:rPr>
          <w:rFonts w:hint="eastAsia"/>
          <w:lang w:eastAsia="zh-CN"/>
        </w:rPr>
        <w:t>3</w:t>
      </w:r>
      <w:r w:rsidRPr="00235394">
        <w:tab/>
      </w:r>
      <w:r>
        <w:t>Evaluation assumption for peak spectral efficiency and peak data rate</w:t>
      </w:r>
      <w:bookmarkEnd w:id="212"/>
    </w:p>
    <w:p w14:paraId="5D0B132B" w14:textId="77777777" w:rsidR="001B503F" w:rsidRDefault="001B503F" w:rsidP="001B503F">
      <w:pPr>
        <w:pStyle w:val="2"/>
        <w:rPr>
          <w:lang w:eastAsia="zh-CN"/>
        </w:rPr>
      </w:pPr>
      <w:bookmarkStart w:id="213" w:name="_Toc10677864"/>
      <w:r>
        <w:rPr>
          <w:lang w:eastAsia="zh-CN"/>
        </w:rPr>
        <w:t>B.</w:t>
      </w:r>
      <w:r w:rsidR="00175857">
        <w:rPr>
          <w:rFonts w:hint="eastAsia"/>
          <w:lang w:eastAsia="zh-CN"/>
        </w:rPr>
        <w:t>3</w:t>
      </w:r>
      <w:r>
        <w:rPr>
          <w:lang w:eastAsia="zh-CN"/>
        </w:rPr>
        <w:t>.1</w:t>
      </w:r>
      <w:r>
        <w:rPr>
          <w:lang w:eastAsia="zh-CN"/>
        </w:rPr>
        <w:tab/>
        <w:t>Evaluation assumption for NR</w:t>
      </w:r>
      <w:bookmarkEnd w:id="213"/>
    </w:p>
    <w:p w14:paraId="0CEB3636" w14:textId="77777777" w:rsidR="001B503F" w:rsidRDefault="001B503F" w:rsidP="001B503F">
      <w:pPr>
        <w:pStyle w:val="3"/>
        <w:rPr>
          <w:lang w:eastAsia="zh-CN"/>
        </w:rPr>
      </w:pPr>
      <w:bookmarkStart w:id="214" w:name="_Toc10677865"/>
      <w:r>
        <w:rPr>
          <w:lang w:eastAsia="zh-CN"/>
        </w:rPr>
        <w:t>B.</w:t>
      </w:r>
      <w:r w:rsidR="00175857">
        <w:rPr>
          <w:rFonts w:hint="eastAsia"/>
          <w:lang w:eastAsia="zh-CN"/>
        </w:rPr>
        <w:t>3</w:t>
      </w:r>
      <w:r>
        <w:rPr>
          <w:lang w:eastAsia="zh-CN"/>
        </w:rPr>
        <w:t>.1.1</w:t>
      </w:r>
      <w:r>
        <w:rPr>
          <w:lang w:eastAsia="zh-CN"/>
        </w:rPr>
        <w:tab/>
        <w:t>NR d</w:t>
      </w:r>
      <w:r>
        <w:rPr>
          <w:rFonts w:hint="eastAsia"/>
          <w:lang w:eastAsia="zh-CN"/>
        </w:rPr>
        <w:t>ownlink</w:t>
      </w:r>
      <w:bookmarkEnd w:id="214"/>
    </w:p>
    <w:p w14:paraId="368B6413" w14:textId="77777777" w:rsidR="001B503F" w:rsidRPr="00AE6712" w:rsidRDefault="001B503F" w:rsidP="001B503F">
      <w:pPr>
        <w:rPr>
          <w:lang w:eastAsia="zh-CN"/>
        </w:rPr>
      </w:pPr>
      <w:r>
        <w:rPr>
          <w:rFonts w:hint="eastAsia"/>
          <w:lang w:eastAsia="zh-CN"/>
        </w:rPr>
        <w:t xml:space="preserve">Evaluation parameters for </w:t>
      </w:r>
      <w:r>
        <w:rPr>
          <w:lang w:eastAsia="zh-CN"/>
        </w:rPr>
        <w:t xml:space="preserve">NR DL </w:t>
      </w:r>
      <w:r>
        <w:rPr>
          <w:rFonts w:hint="eastAsia"/>
          <w:lang w:eastAsia="zh-CN"/>
        </w:rPr>
        <w:t>peak spectral efficiency and peak data rate is shown in Tab</w:t>
      </w:r>
      <w:r>
        <w:rPr>
          <w:lang w:eastAsia="zh-CN"/>
        </w:rPr>
        <w:t>le B.</w:t>
      </w:r>
      <w:r w:rsidR="00CA193F">
        <w:rPr>
          <w:rFonts w:hint="eastAsia"/>
          <w:lang w:eastAsia="zh-CN"/>
        </w:rPr>
        <w:t>3</w:t>
      </w:r>
      <w:r>
        <w:rPr>
          <w:lang w:eastAsia="zh-CN"/>
        </w:rPr>
        <w:t xml:space="preserve">.1.1-1. The notations can be found in equation </w:t>
      </w:r>
      <w:r w:rsidRPr="00AC570B">
        <w:rPr>
          <w:lang w:eastAsia="zh-CN"/>
        </w:rPr>
        <w:t>(5.1.1-1)</w:t>
      </w:r>
      <w:r>
        <w:rPr>
          <w:lang w:eastAsia="zh-CN"/>
        </w:rPr>
        <w:t xml:space="preserve"> in Section 5.1.1.</w:t>
      </w:r>
    </w:p>
    <w:p w14:paraId="1C8AF80F" w14:textId="77777777" w:rsidR="001B503F" w:rsidRDefault="001B503F" w:rsidP="001B503F">
      <w:pPr>
        <w:pStyle w:val="TH"/>
      </w:pPr>
      <w:bookmarkStart w:id="215" w:name="_Ref506285681"/>
      <w:r>
        <w:t xml:space="preserve">Table </w:t>
      </w:r>
      <w:bookmarkEnd w:id="215"/>
      <w:r>
        <w:t>B.</w:t>
      </w:r>
      <w:r w:rsidR="00CA193F">
        <w:rPr>
          <w:rFonts w:hint="eastAsia"/>
          <w:lang w:eastAsia="zh-CN"/>
        </w:rPr>
        <w:t>3</w:t>
      </w:r>
      <w:r>
        <w:t>.1.1-1 NR P</w:t>
      </w:r>
      <w:r w:rsidRPr="00E203B1">
        <w:t>arameter</w:t>
      </w:r>
      <w:r>
        <w:t>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8C7D32" w14:paraId="51265D7E" w14:textId="77777777" w:rsidTr="009B30F7">
        <w:trPr>
          <w:jc w:val="center"/>
        </w:trPr>
        <w:tc>
          <w:tcPr>
            <w:tcW w:w="2542" w:type="dxa"/>
            <w:shd w:val="clear" w:color="auto" w:fill="BFBFBF"/>
          </w:tcPr>
          <w:p w14:paraId="1A5B120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119" w:type="dxa"/>
            <w:shd w:val="clear" w:color="auto" w:fill="BFBFBF"/>
          </w:tcPr>
          <w:p w14:paraId="32D00B7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41" w:type="dxa"/>
            <w:shd w:val="clear" w:color="auto" w:fill="BFBFBF"/>
          </w:tcPr>
          <w:p w14:paraId="7255659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734898" w14:paraId="20F58679" w14:textId="77777777" w:rsidTr="009B30F7">
        <w:trPr>
          <w:jc w:val="center"/>
        </w:trPr>
        <w:tc>
          <w:tcPr>
            <w:tcW w:w="2542" w:type="dxa"/>
            <w:shd w:val="clear" w:color="auto" w:fill="auto"/>
          </w:tcPr>
          <w:p w14:paraId="47DD815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17B6D266"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lastRenderedPageBreak/>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FR1: 8</w:t>
            </w:r>
          </w:p>
          <w:p w14:paraId="6564B1BE" w14:textId="77777777" w:rsidR="001B503F" w:rsidRPr="000936FE"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FR2: 6, 8</w:t>
            </w:r>
          </w:p>
        </w:tc>
        <w:tc>
          <w:tcPr>
            <w:tcW w:w="2741" w:type="dxa"/>
            <w:shd w:val="clear" w:color="auto" w:fill="auto"/>
          </w:tcPr>
          <w:p w14:paraId="6303B9A3"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6C46A1C" w14:textId="77777777" w:rsidTr="009B30F7">
        <w:trPr>
          <w:jc w:val="center"/>
        </w:trPr>
        <w:tc>
          <w:tcPr>
            <w:tcW w:w="2542" w:type="dxa"/>
            <w:shd w:val="clear" w:color="auto" w:fill="auto"/>
          </w:tcPr>
          <w:p w14:paraId="063484C9"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27D6C8AC"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41" w:type="dxa"/>
            <w:shd w:val="clear" w:color="auto" w:fill="auto"/>
          </w:tcPr>
          <w:p w14:paraId="3FBD286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6A12503E" w14:textId="77777777" w:rsidTr="009B30F7">
        <w:trPr>
          <w:jc w:val="center"/>
        </w:trPr>
        <w:tc>
          <w:tcPr>
            <w:tcW w:w="2542" w:type="dxa"/>
            <w:shd w:val="clear" w:color="auto" w:fill="auto"/>
          </w:tcPr>
          <w:p w14:paraId="48279AD3"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326B64A6"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6B0A36D4">
                <v:shape id="_x0000_i1065" type="#_x0000_t75" style="width:21.75pt;height:21.75pt" o:ole="">
                  <v:imagedata r:id="rId190" o:title=""/>
                </v:shape>
                <o:OLEObject Type="Embed" ProgID="Equation.DSMT4" ShapeID="_x0000_i1065" DrawAspect="Content" ObjectID="_1621294691" r:id="rId191"/>
              </w:object>
            </w:r>
          </w:p>
        </w:tc>
        <w:tc>
          <w:tcPr>
            <w:tcW w:w="3119" w:type="dxa"/>
            <w:shd w:val="clear" w:color="auto" w:fill="auto"/>
          </w:tcPr>
          <w:p w14:paraId="5D00FF8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41" w:type="dxa"/>
            <w:shd w:val="clear" w:color="auto" w:fill="auto"/>
          </w:tcPr>
          <w:p w14:paraId="0A57EC56"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F30970" w14:textId="77777777" w:rsidTr="009B30F7">
        <w:trPr>
          <w:jc w:val="center"/>
        </w:trPr>
        <w:tc>
          <w:tcPr>
            <w:tcW w:w="2542" w:type="dxa"/>
            <w:shd w:val="clear" w:color="auto" w:fill="auto"/>
          </w:tcPr>
          <w:p w14:paraId="5B9D52C8"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3D7DB0F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119" w:type="dxa"/>
            <w:shd w:val="clear" w:color="auto" w:fill="auto"/>
          </w:tcPr>
          <w:p w14:paraId="19FA4281"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41" w:type="dxa"/>
            <w:shd w:val="clear" w:color="auto" w:fill="auto"/>
          </w:tcPr>
          <w:p w14:paraId="30D61BB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AC09CD5" w14:textId="77777777" w:rsidTr="009B30F7">
        <w:trPr>
          <w:trHeight w:val="269"/>
          <w:jc w:val="center"/>
        </w:trPr>
        <w:tc>
          <w:tcPr>
            <w:tcW w:w="2542" w:type="dxa"/>
            <w:shd w:val="clear" w:color="auto" w:fill="auto"/>
          </w:tcPr>
          <w:p w14:paraId="26BDD71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01E64327">
                <v:shape id="_x0000_i1066" type="#_x0000_t75" style="width:14.25pt;height:14.25pt" o:ole="">
                  <v:imagedata r:id="rId192" o:title=""/>
                </v:shape>
                <o:OLEObject Type="Embed" ProgID="Equation.DSMT4" ShapeID="_x0000_i1066" DrawAspect="Content" ObjectID="_1621294692" r:id="rId193"/>
              </w:object>
            </w:r>
          </w:p>
        </w:tc>
        <w:tc>
          <w:tcPr>
            <w:tcW w:w="3119" w:type="dxa"/>
            <w:shd w:val="clear" w:color="auto" w:fill="auto"/>
          </w:tcPr>
          <w:p w14:paraId="5BF27409"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41" w:type="dxa"/>
            <w:shd w:val="clear" w:color="auto" w:fill="auto"/>
          </w:tcPr>
          <w:p w14:paraId="7F5A6AD0"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515A3686" w14:textId="77777777" w:rsidTr="009B30F7">
        <w:trPr>
          <w:jc w:val="center"/>
        </w:trPr>
        <w:tc>
          <w:tcPr>
            <w:tcW w:w="2542" w:type="dxa"/>
            <w:shd w:val="clear" w:color="auto" w:fill="auto"/>
          </w:tcPr>
          <w:p w14:paraId="5A4D672D"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9AAE470">
                <v:shape id="_x0000_i1067" type="#_x0000_t75" style="width:43.45pt;height:21.75pt" o:ole="">
                  <v:imagedata r:id="rId194" o:title=""/>
                </v:shape>
                <o:OLEObject Type="Embed" ProgID="Equation.DSMT4" ShapeID="_x0000_i1067" DrawAspect="Content" ObjectID="_1621294693" r:id="rId195"/>
              </w:object>
            </w:r>
          </w:p>
        </w:tc>
        <w:tc>
          <w:tcPr>
            <w:tcW w:w="3119" w:type="dxa"/>
            <w:shd w:val="clear" w:color="auto" w:fill="auto"/>
          </w:tcPr>
          <w:p w14:paraId="667C145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41" w:type="dxa"/>
            <w:shd w:val="clear" w:color="auto" w:fill="auto"/>
          </w:tcPr>
          <w:p w14:paraId="41255C7E"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0CEA89F9" w14:textId="77777777" w:rsidR="001B503F" w:rsidRDefault="001B503F" w:rsidP="00EA4690">
      <w:pPr>
        <w:spacing w:beforeLines="50" w:before="120"/>
        <w:rPr>
          <w:lang w:eastAsia="zh-CN"/>
        </w:rPr>
      </w:pPr>
      <w:r>
        <w:rPr>
          <w:rFonts w:hint="eastAsia"/>
          <w:lang w:eastAsia="zh-CN"/>
        </w:rPr>
        <w:t>The overhead assumption used in the NR DL evaluation is shown in Table B.</w:t>
      </w:r>
      <w:r w:rsidR="00CA193F">
        <w:rPr>
          <w:rFonts w:hint="eastAsia"/>
          <w:lang w:eastAsia="zh-CN"/>
        </w:rPr>
        <w:t>3</w:t>
      </w:r>
      <w:r>
        <w:rPr>
          <w:rFonts w:hint="eastAsia"/>
          <w:lang w:eastAsia="zh-CN"/>
        </w:rPr>
        <w:t>.1.1-2.</w:t>
      </w:r>
    </w:p>
    <w:p w14:paraId="1CBBE063" w14:textId="77777777" w:rsidR="001B503F" w:rsidRDefault="001B503F" w:rsidP="001B503F">
      <w:pPr>
        <w:pStyle w:val="TH"/>
        <w:rPr>
          <w:lang w:eastAsia="zh-CN"/>
        </w:rPr>
      </w:pPr>
      <w:r>
        <w:t>Table B.</w:t>
      </w:r>
      <w:r w:rsidR="00CA193F">
        <w:rPr>
          <w:rFonts w:hint="eastAsia"/>
          <w:lang w:eastAsia="zh-CN"/>
        </w:rPr>
        <w:t>3</w:t>
      </w:r>
      <w:r>
        <w:t>.1.1-</w:t>
      </w:r>
      <w:r>
        <w:rPr>
          <w:rFonts w:hint="eastAsia"/>
          <w:lang w:eastAsia="zh-CN"/>
        </w:rPr>
        <w:t>2</w:t>
      </w:r>
      <w:r>
        <w:t xml:space="preserve"> </w:t>
      </w:r>
      <w:r>
        <w:rPr>
          <w:rFonts w:hint="eastAsia"/>
          <w:lang w:eastAsia="zh-CN"/>
        </w:rPr>
        <w:t>Overhead assumption for NR DL evaluation</w:t>
      </w:r>
    </w:p>
    <w:tbl>
      <w:tblPr>
        <w:tblStyle w:val="af5"/>
        <w:tblW w:w="0" w:type="auto"/>
        <w:jc w:val="center"/>
        <w:tblLook w:val="04A0" w:firstRow="1" w:lastRow="0" w:firstColumn="1" w:lastColumn="0" w:noHBand="0" w:noVBand="1"/>
      </w:tblPr>
      <w:tblGrid>
        <w:gridCol w:w="786"/>
        <w:gridCol w:w="1967"/>
        <w:gridCol w:w="3673"/>
        <w:gridCol w:w="3205"/>
      </w:tblGrid>
      <w:tr w:rsidR="001B503F" w:rsidRPr="00EF1D02" w14:paraId="01CDFFB7" w14:textId="77777777" w:rsidTr="00541E6E">
        <w:trPr>
          <w:jc w:val="center"/>
        </w:trPr>
        <w:tc>
          <w:tcPr>
            <w:tcW w:w="787" w:type="dxa"/>
            <w:shd w:val="clear" w:color="auto" w:fill="D9D9D9" w:themeFill="background1" w:themeFillShade="D9"/>
          </w:tcPr>
          <w:p w14:paraId="6E9C0204"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EF1D02"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50DDB31" w14:textId="77777777" w:rsidTr="00541E6E">
        <w:trPr>
          <w:jc w:val="center"/>
        </w:trPr>
        <w:tc>
          <w:tcPr>
            <w:tcW w:w="787" w:type="dxa"/>
          </w:tcPr>
          <w:p w14:paraId="56D7B21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2BD83FC7"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221385D8"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 xml:space="preserve">PDCCH: </w:t>
            </w:r>
            <w:r w:rsidRPr="00ED28A4">
              <w:rPr>
                <w:rFonts w:ascii="Arial" w:hAnsi="Arial" w:cs="Arial"/>
                <w:sz w:val="16"/>
                <w:szCs w:val="16"/>
                <w:lang w:eastAsia="ja-JP"/>
              </w:rPr>
              <w:t>CORESET of 24 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 xml:space="preserve">(4 CCE) in every slot </w:t>
            </w:r>
          </w:p>
          <w:p w14:paraId="62026D0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 RE/PRB/slot</w:t>
            </w:r>
          </w:p>
          <w:p w14:paraId="121EBE2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20ms and occupies 52 PRBs</w:t>
            </w:r>
          </w:p>
          <w:p w14:paraId="4070BE1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RB/20 ms</w:t>
            </w:r>
          </w:p>
          <w:p w14:paraId="403A85B3"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r>
              <w:rPr>
                <w:rFonts w:ascii="Arial" w:eastAsiaTheme="minorEastAsia" w:hAnsi="Arial" w:cs="Arial"/>
                <w:sz w:val="16"/>
                <w:szCs w:val="16"/>
                <w:lang w:eastAsia="zh-CN"/>
              </w:rPr>
              <w:t xml:space="preserve"> for 8 layers</w:t>
            </w:r>
          </w:p>
          <w:p w14:paraId="2028071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3AA48F6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561EA6B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SS/PBCH blocks </w:t>
            </w:r>
            <w:r>
              <w:rPr>
                <w:rFonts w:ascii="Arial" w:hAnsi="Arial" w:cs="Arial"/>
                <w:sz w:val="16"/>
                <w:szCs w:val="16"/>
                <w:lang w:eastAsia="ja-JP"/>
              </w:rPr>
              <w:t xml:space="preserve">(SSB) </w:t>
            </w:r>
            <w:r w:rsidRPr="00ED28A4">
              <w:rPr>
                <w:rFonts w:ascii="Arial" w:hAnsi="Arial" w:cs="Arial"/>
                <w:sz w:val="16"/>
                <w:szCs w:val="16"/>
                <w:lang w:eastAsia="ja-JP"/>
              </w:rPr>
              <w:t>per 20ms</w:t>
            </w:r>
            <w:r w:rsidRPr="00ED28A4">
              <w:rPr>
                <w:rFonts w:ascii="Arial" w:eastAsiaTheme="minorEastAsia" w:hAnsi="Arial" w:cs="Arial"/>
                <w:sz w:val="16"/>
                <w:szCs w:val="16"/>
                <w:lang w:eastAsia="zh-CN"/>
              </w:rPr>
              <w:t xml:space="preserve">; one </w:t>
            </w:r>
            <w:r>
              <w:rPr>
                <w:rFonts w:ascii="Arial" w:eastAsiaTheme="minorEastAsia" w:hAnsi="Arial" w:cs="Arial"/>
                <w:sz w:val="16"/>
                <w:szCs w:val="16"/>
                <w:lang w:eastAsia="zh-CN"/>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hint="eastAsia"/>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r w:rsidRPr="00ED28A4">
              <w:rPr>
                <w:rFonts w:ascii="Arial" w:hAnsi="Arial" w:cs="Arial"/>
                <w:sz w:val="16"/>
                <w:szCs w:val="16"/>
                <w:lang w:eastAsia="ja-JP"/>
              </w:rPr>
              <w:t xml:space="preserve"> </w:t>
            </w:r>
          </w:p>
          <w:p w14:paraId="70EF29E0" w14:textId="77777777" w:rsidR="001B503F" w:rsidRDefault="001B503F" w:rsidP="009B30F7">
            <w:pPr>
              <w:widowControl w:val="0"/>
              <w:spacing w:after="0"/>
              <w:jc w:val="both"/>
              <w:rPr>
                <w:rFonts w:ascii="Arial" w:eastAsiaTheme="minorEastAsia" w:hAnsi="Arial" w:cs="Arial"/>
                <w:sz w:val="16"/>
                <w:szCs w:val="16"/>
                <w:lang w:eastAsia="zh-CN"/>
              </w:rPr>
            </w:pPr>
            <w:r w:rsidRPr="00ED28A4">
              <w:rPr>
                <w:rFonts w:ascii="Arial" w:hAnsi="Arial" w:cs="Arial"/>
                <w:sz w:val="16"/>
                <w:szCs w:val="16"/>
                <w:lang w:eastAsia="zh-CN"/>
              </w:rPr>
              <w:t xml:space="preserve">NOTE1: if the channel bandwidth is less than the bandwidth of </w:t>
            </w:r>
            <w:r>
              <w:rPr>
                <w:rFonts w:ascii="Arial" w:hAnsi="Arial" w:cs="Arial"/>
                <w:sz w:val="16"/>
                <w:szCs w:val="16"/>
                <w:lang w:eastAsia="zh-CN"/>
              </w:rPr>
              <w:t>SSB</w:t>
            </w:r>
            <w:r w:rsidRPr="00ED28A4">
              <w:rPr>
                <w:rFonts w:ascii="Arial" w:hAnsi="Arial" w:cs="Arial"/>
                <w:sz w:val="16"/>
                <w:szCs w:val="16"/>
                <w:lang w:eastAsia="zh-CN"/>
              </w:rPr>
              <w:t xml:space="preserve">, then </w:t>
            </w:r>
            <w:r>
              <w:rPr>
                <w:rFonts w:ascii="Arial" w:hAnsi="Arial" w:cs="Arial"/>
                <w:sz w:val="16"/>
                <w:szCs w:val="16"/>
                <w:lang w:eastAsia="zh-CN"/>
              </w:rPr>
              <w:t>SSB</w:t>
            </w:r>
            <w:r w:rsidRPr="00ED28A4">
              <w:rPr>
                <w:rFonts w:ascii="Arial" w:hAnsi="Arial" w:cs="Arial"/>
                <w:sz w:val="16"/>
                <w:szCs w:val="16"/>
                <w:lang w:eastAsia="zh-CN"/>
              </w:rPr>
              <w:t xml:space="preserve"> is not transmitted and the overhead of SS/PBCH block is zero.</w:t>
            </w:r>
          </w:p>
          <w:p w14:paraId="22265D54" w14:textId="77777777" w:rsidR="001B503F" w:rsidRDefault="001B503F" w:rsidP="009B30F7">
            <w:pPr>
              <w:adjustRightInd w:val="0"/>
              <w:snapToGrid w:val="0"/>
              <w:spacing w:after="0"/>
              <w:jc w:val="both"/>
              <w:rPr>
                <w:rFonts w:ascii="Arial" w:eastAsiaTheme="minorEastAsia" w:hAnsi="Arial" w:cs="Arial"/>
                <w:sz w:val="16"/>
                <w:lang w:eastAsia="zh-CN"/>
              </w:rPr>
            </w:pPr>
            <w:r w:rsidRPr="00ED28A4">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Pr>
                <w:rFonts w:ascii="Arial" w:hAnsi="Arial" w:cs="Arial"/>
                <w:sz w:val="16"/>
                <w:szCs w:val="16"/>
                <w:lang w:eastAsia="ja-JP"/>
              </w:rPr>
              <w:t xml:space="preserve">PDCCH: CORESET of 24 </w:t>
            </w:r>
            <w:r w:rsidRPr="00ED28A4">
              <w:rPr>
                <w:rFonts w:ascii="Arial" w:hAnsi="Arial" w:cs="Arial"/>
                <w:sz w:val="16"/>
                <w:szCs w:val="16"/>
                <w:lang w:eastAsia="ja-JP"/>
              </w:rPr>
              <w:t>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4 CCE) in every slot</w:t>
            </w:r>
          </w:p>
          <w:p w14:paraId="3D5345AA"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ED28A4">
              <w:rPr>
                <w:rFonts w:ascii="Arial" w:hAnsi="Arial" w:cs="Arial"/>
                <w:sz w:val="16"/>
                <w:szCs w:val="16"/>
                <w:lang w:eastAsia="ja-JP"/>
              </w:rPr>
              <w:t>12 RE/PRB/slot</w:t>
            </w:r>
          </w:p>
          <w:p w14:paraId="3EA46BF1"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10ms and occupies 52 PRBs</w:t>
            </w:r>
          </w:p>
          <w:p w14:paraId="44CDC694"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RE/PRB/slot</w:t>
            </w:r>
          </w:p>
          <w:p w14:paraId="2548074A"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12 RE/PRB/slot</w:t>
            </w:r>
            <w:r w:rsidRPr="00ED28A4">
              <w:rPr>
                <w:rFonts w:ascii="Arial" w:eastAsiaTheme="minorEastAsia" w:hAnsi="Arial" w:cs="Arial"/>
                <w:sz w:val="16"/>
                <w:szCs w:val="16"/>
                <w:lang w:eastAsia="zh-CN"/>
              </w:rPr>
              <w:t xml:space="preserve"> </w:t>
            </w:r>
            <w:r>
              <w:rPr>
                <w:rFonts w:ascii="Arial" w:eastAsiaTheme="minorEastAsia" w:hAnsi="Arial" w:cs="Arial"/>
                <w:sz w:val="16"/>
                <w:szCs w:val="16"/>
                <w:lang w:eastAsia="zh-CN"/>
              </w:rPr>
              <w:t>for 6 layers</w:t>
            </w:r>
            <w:r w:rsidRPr="00ED28A4">
              <w:rPr>
                <w:rFonts w:ascii="Arial" w:hAnsi="Arial" w:cs="Arial"/>
                <w:sz w:val="16"/>
                <w:szCs w:val="16"/>
                <w:lang w:eastAsia="ja-JP"/>
              </w:rPr>
              <w:t xml:space="preserve"> </w:t>
            </w:r>
          </w:p>
          <w:p w14:paraId="574C6E75"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10ms</w:t>
            </w:r>
            <w:r w:rsidRPr="00ED28A4">
              <w:rPr>
                <w:rFonts w:ascii="Arial" w:eastAsiaTheme="minorEastAsia" w:hAnsi="Arial" w:cs="Arial"/>
                <w:sz w:val="16"/>
                <w:szCs w:val="16"/>
                <w:lang w:eastAsia="zh-CN"/>
              </w:rPr>
              <w:t xml:space="preserve"> </w:t>
            </w:r>
          </w:p>
          <w:p w14:paraId="2A3670C5" w14:textId="77777777" w:rsidR="00485B33"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ms</w:t>
            </w:r>
          </w:p>
          <w:p w14:paraId="05910F7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8 </w:t>
            </w:r>
            <w:r>
              <w:rPr>
                <w:rFonts w:ascii="Arial" w:hAnsi="Arial" w:cs="Arial"/>
                <w:sz w:val="16"/>
                <w:szCs w:val="16"/>
                <w:lang w:eastAsia="ja-JP"/>
              </w:rPr>
              <w:t>SSB</w:t>
            </w:r>
            <w:r w:rsidRPr="00ED28A4">
              <w:rPr>
                <w:rFonts w:ascii="Arial" w:hAnsi="Arial" w:cs="Arial"/>
                <w:sz w:val="16"/>
                <w:szCs w:val="16"/>
                <w:lang w:eastAsia="ja-JP"/>
              </w:rPr>
              <w:t xml:space="preserve"> per 20ms</w:t>
            </w:r>
            <w:r w:rsidRPr="00ED28A4">
              <w:rPr>
                <w:rFonts w:ascii="Arial" w:eastAsiaTheme="minorEastAsia" w:hAnsi="Arial" w:cs="Arial"/>
                <w:sz w:val="16"/>
                <w:szCs w:val="16"/>
                <w:lang w:eastAsia="zh-CN"/>
              </w:rPr>
              <w:t xml:space="preserve">; one </w:t>
            </w:r>
            <w:r>
              <w:rPr>
                <w:rFonts w:ascii="Arial" w:hAnsi="Arial" w:cs="Arial"/>
                <w:sz w:val="16"/>
                <w:szCs w:val="16"/>
                <w:lang w:eastAsia="ja-JP"/>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p>
          <w:p w14:paraId="290BBA53"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PTRS: </w:t>
            </w:r>
            <w:r>
              <w:rPr>
                <w:rFonts w:ascii="Arial" w:hAnsi="Arial" w:cs="Arial"/>
                <w:sz w:val="16"/>
                <w:szCs w:val="16"/>
                <w:lang w:eastAsia="zh-CN"/>
              </w:rPr>
              <w:t xml:space="preserve">1 port, </w:t>
            </w:r>
            <w:r w:rsidRPr="007C525F">
              <w:rPr>
                <w:rFonts w:ascii="Arial" w:hAnsi="Arial" w:cs="Arial"/>
                <w:sz w:val="16"/>
                <w:szCs w:val="16"/>
                <w:lang w:eastAsia="zh-CN"/>
              </w:rPr>
              <w:t>frequency</w:t>
            </w:r>
            <w:r w:rsidRPr="007C525F">
              <w:rPr>
                <w:rFonts w:ascii="Arial" w:hAnsi="Arial" w:cs="Arial" w:hint="eastAsia"/>
                <w:sz w:val="16"/>
                <w:szCs w:val="16"/>
                <w:lang w:eastAsia="zh-CN"/>
              </w:rPr>
              <w:t xml:space="preserve"> density is 4 </w:t>
            </w:r>
            <w:r>
              <w:rPr>
                <w:rFonts w:ascii="Arial" w:hAnsi="Arial" w:cs="Arial"/>
                <w:sz w:val="16"/>
                <w:szCs w:val="16"/>
                <w:lang w:eastAsia="zh-CN"/>
              </w:rPr>
              <w:t>P</w:t>
            </w:r>
            <w:r w:rsidRPr="007C525F">
              <w:rPr>
                <w:rFonts w:ascii="Arial" w:hAnsi="Arial" w:cs="Arial" w:hint="eastAsia"/>
                <w:sz w:val="16"/>
                <w:szCs w:val="16"/>
                <w:lang w:eastAsia="zh-CN"/>
              </w:rPr>
              <w:t>RB, and time domain density is 1 symbol</w:t>
            </w:r>
          </w:p>
          <w:p w14:paraId="41F7D76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ED28A4">
              <w:rPr>
                <w:rFonts w:ascii="Arial" w:hAnsi="Arial" w:cs="Arial"/>
                <w:sz w:val="16"/>
                <w:szCs w:val="16"/>
                <w:lang w:eastAsia="ja-JP"/>
              </w:rPr>
              <w:t>C</w:t>
            </w:r>
            <w:r>
              <w:rPr>
                <w:rFonts w:ascii="Arial" w:hAnsi="Arial" w:cs="Arial"/>
                <w:sz w:val="16"/>
                <w:szCs w:val="16"/>
                <w:lang w:eastAsia="ja-JP"/>
              </w:rPr>
              <w:t>SI-RS for BM</w:t>
            </w:r>
            <w:r w:rsidRPr="00ED28A4">
              <w:rPr>
                <w:rFonts w:ascii="Arial" w:hAnsi="Arial" w:cs="Arial"/>
                <w:sz w:val="16"/>
                <w:szCs w:val="16"/>
                <w:lang w:eastAsia="ja-JP"/>
              </w:rPr>
              <w:t>: 1 CSI-RS port with periodicity of 10ms</w:t>
            </w:r>
          </w:p>
          <w:p w14:paraId="5C1018D5"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2 RE/PRB/10ms</w:t>
            </w:r>
          </w:p>
          <w:p w14:paraId="709591F8" w14:textId="77777777" w:rsidR="001B503F" w:rsidRDefault="001B503F" w:rsidP="009B30F7">
            <w:pPr>
              <w:widowControl w:val="0"/>
              <w:autoSpaceDE w:val="0"/>
              <w:autoSpaceDN w:val="0"/>
              <w:adjustRightInd w:val="0"/>
              <w:snapToGrid w:val="0"/>
              <w:spacing w:after="0"/>
              <w:rPr>
                <w:rFonts w:ascii="Arial" w:hAnsi="Arial" w:cs="Arial"/>
                <w:sz w:val="16"/>
                <w:lang w:eastAsia="zh-CN"/>
              </w:rPr>
            </w:pPr>
            <w:r w:rsidRPr="00ED28A4">
              <w:rPr>
                <w:rFonts w:ascii="Arial" w:hAnsi="Arial" w:cs="Arial"/>
                <w:sz w:val="16"/>
                <w:szCs w:val="16"/>
                <w:lang w:eastAsia="zh-CN"/>
              </w:rPr>
              <w:t>NOTE: If the channel bandwidth is less than TRS bandwidth, the TRS bandwidth is assumed to be equal to the channel bandwidth.</w:t>
            </w:r>
          </w:p>
        </w:tc>
      </w:tr>
      <w:tr w:rsidR="001B503F" w:rsidRPr="00EF1D02" w14:paraId="5B5526A9" w14:textId="77777777" w:rsidTr="00541E6E">
        <w:trPr>
          <w:jc w:val="center"/>
        </w:trPr>
        <w:tc>
          <w:tcPr>
            <w:tcW w:w="787" w:type="dxa"/>
          </w:tcPr>
          <w:p w14:paraId="6F9EC9A1"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39AA15BB"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4D1084A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CEE</w:t>
            </w:r>
          </w:p>
          <w:p w14:paraId="0DBE76E1"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144 RE</w:t>
            </w:r>
            <w:r w:rsidRPr="00ED28A4">
              <w:rPr>
                <w:rFonts w:ascii="Arial" w:hAnsi="Arial" w:cs="Arial"/>
                <w:sz w:val="16"/>
                <w:szCs w:val="16"/>
                <w:lang w:eastAsia="ja-JP"/>
              </w:rPr>
              <w:t>/slot</w:t>
            </w:r>
          </w:p>
          <w:p w14:paraId="5EE358A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TRS burst </w:t>
            </w:r>
            <w:r>
              <w:rPr>
                <w:rFonts w:ascii="Arial" w:hAnsi="Arial" w:cs="Arial"/>
                <w:sz w:val="16"/>
                <w:szCs w:val="16"/>
                <w:lang w:eastAsia="ja-JP"/>
              </w:rPr>
              <w:t>of 2 slots with periodicity of 8</w:t>
            </w:r>
            <w:r w:rsidRPr="00ED28A4">
              <w:rPr>
                <w:rFonts w:ascii="Arial" w:hAnsi="Arial" w:cs="Arial"/>
                <w:sz w:val="16"/>
                <w:szCs w:val="16"/>
                <w:lang w:eastAsia="ja-JP"/>
              </w:rPr>
              <w:t>0ms and occupies 52 PRBs</w:t>
            </w:r>
          </w:p>
          <w:p w14:paraId="52CCBA0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RB/80 ms</w:t>
            </w:r>
          </w:p>
          <w:p w14:paraId="1308D98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p>
          <w:p w14:paraId="558E2B7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4A25839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1C36F7A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CSI-IM: 4</w:t>
            </w:r>
            <w:r w:rsidRPr="00ED28A4">
              <w:rPr>
                <w:rFonts w:ascii="Arial" w:hAnsi="Arial" w:cs="Arial"/>
                <w:sz w:val="16"/>
                <w:szCs w:val="16"/>
                <w:lang w:eastAsia="ja-JP"/>
              </w:rPr>
              <w:t xml:space="preserve"> CSI-RS ports with periodicity of 20ms</w:t>
            </w:r>
          </w:p>
          <w:p w14:paraId="03C77E7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4</w:t>
            </w:r>
            <w:r w:rsidRPr="00ED28A4">
              <w:rPr>
                <w:rFonts w:ascii="Arial" w:hAnsi="Arial" w:cs="Arial"/>
                <w:sz w:val="16"/>
                <w:szCs w:val="16"/>
                <w:lang w:eastAsia="ja-JP"/>
              </w:rPr>
              <w:t xml:space="preserve"> RE/P</w:t>
            </w:r>
            <w:r>
              <w:rPr>
                <w:rFonts w:ascii="Arial" w:hAnsi="Arial" w:cs="Arial"/>
                <w:sz w:val="16"/>
                <w:szCs w:val="16"/>
                <w:lang w:eastAsia="ja-JP"/>
              </w:rPr>
              <w:t>RB/20 ms</w:t>
            </w:r>
          </w:p>
          <w:p w14:paraId="174A4E14"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w:t>
            </w:r>
            <w:r>
              <w:rPr>
                <w:rFonts w:ascii="Arial" w:hAnsi="Arial" w:cs="Arial"/>
                <w:sz w:val="16"/>
                <w:szCs w:val="16"/>
                <w:lang w:eastAsia="ja-JP"/>
              </w:rPr>
              <w:t>SSB</w:t>
            </w:r>
          </w:p>
          <w:p w14:paraId="18A2225F" w14:textId="77777777" w:rsidR="001B503F" w:rsidRPr="00EF1D02" w:rsidRDefault="001B503F" w:rsidP="009B30F7">
            <w:pPr>
              <w:adjustRightInd w:val="0"/>
              <w:snapToGrid w:val="0"/>
              <w:spacing w:after="0"/>
              <w:rPr>
                <w:rFonts w:ascii="Arial" w:hAnsi="Arial" w:cs="Arial"/>
                <w:sz w:val="16"/>
                <w:lang w:eastAsia="zh-CN"/>
              </w:rPr>
            </w:pPr>
            <w:r>
              <w:rPr>
                <w:rFonts w:ascii="Arial" w:hAnsi="Arial" w:cs="Arial"/>
                <w:sz w:val="16"/>
                <w:szCs w:val="16"/>
                <w:lang w:eastAsia="ja-JP"/>
              </w:rPr>
              <w:t>960 RE/20 ms</w:t>
            </w:r>
          </w:p>
        </w:tc>
        <w:tc>
          <w:tcPr>
            <w:tcW w:w="3209" w:type="dxa"/>
          </w:tcPr>
          <w:p w14:paraId="1F0D4678"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18255D" w14:paraId="4A100607" w14:textId="77777777" w:rsidTr="00541E6E">
        <w:trPr>
          <w:jc w:val="center"/>
        </w:trPr>
        <w:tc>
          <w:tcPr>
            <w:tcW w:w="787" w:type="dxa"/>
          </w:tcPr>
          <w:p w14:paraId="6CB8FCA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FC19C0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680" w:type="dxa"/>
          </w:tcPr>
          <w:p w14:paraId="118AF6F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w:t>
            </w:r>
            <w:r w:rsidRPr="00ED28A4">
              <w:rPr>
                <w:rFonts w:ascii="Arial" w:hAnsi="Arial" w:cs="Arial"/>
                <w:sz w:val="16"/>
                <w:szCs w:val="16"/>
                <w:lang w:eastAsia="ja-JP"/>
              </w:rPr>
              <w:t xml:space="preserve"> in every slot </w:t>
            </w:r>
          </w:p>
          <w:p w14:paraId="1B31D7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w:t>
            </w:r>
            <w:r w:rsidRPr="0018255D">
              <w:rPr>
                <w:rFonts w:ascii="Arial" w:hAnsi="Arial" w:cs="Arial"/>
                <w:sz w:val="16"/>
                <w:szCs w:val="16"/>
                <w:lang w:eastAsia="ja-JP"/>
              </w:rPr>
              <w:t xml:space="preserve">: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80 m</w:t>
            </w:r>
            <w:r w:rsidRPr="0018255D">
              <w:rPr>
                <w:lang w:eastAsia="zh-CN"/>
              </w:rPr>
              <w:t>s</w:t>
            </w:r>
            <w:r w:rsidRPr="0018255D">
              <w:rPr>
                <w:rFonts w:ascii="Arial" w:hAnsi="Arial" w:cs="Arial"/>
                <w:sz w:val="16"/>
                <w:szCs w:val="16"/>
                <w:lang w:eastAsia="ja-JP"/>
              </w:rPr>
              <w:t xml:space="preserve"> </w:t>
            </w:r>
          </w:p>
          <w:p w14:paraId="6224F49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16 RE/PRB/slot</w:t>
            </w:r>
          </w:p>
          <w:p w14:paraId="3EC7E2F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1 RE/RB/port, with periodicity of 20ms </w:t>
            </w:r>
          </w:p>
          <w:p w14:paraId="155B6B6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w:t>
            </w:r>
            <w:r w:rsidRPr="0018255D">
              <w:rPr>
                <w:rFonts w:ascii="Arial" w:hAnsi="Arial" w:cs="Arial"/>
                <w:sz w:val="16"/>
                <w:szCs w:val="16"/>
                <w:lang w:eastAsia="ja-JP"/>
              </w:rPr>
              <w:t xml:space="preserve">0ms </w:t>
            </w:r>
          </w:p>
          <w:p w14:paraId="6F3465C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18255D">
              <w:rPr>
                <w:rFonts w:ascii="Arial" w:hAnsi="Arial" w:cs="Arial"/>
                <w:sz w:val="16"/>
                <w:szCs w:val="16"/>
                <w:lang w:eastAsia="ja-JP"/>
              </w:rPr>
              <w:t>1 SSB per 20ms</w:t>
            </w:r>
          </w:p>
          <w:p w14:paraId="48313379" w14:textId="77777777" w:rsidR="001B503F" w:rsidRPr="00F47B07" w:rsidRDefault="001B503F" w:rsidP="009B30F7">
            <w:pPr>
              <w:widowControl w:val="0"/>
              <w:spacing w:after="0"/>
              <w:jc w:val="both"/>
              <w:rPr>
                <w:rFonts w:ascii="Arial" w:eastAsiaTheme="minorEastAsia" w:hAnsi="Arial" w:cs="Arial"/>
                <w:sz w:val="16"/>
                <w:szCs w:val="16"/>
                <w:lang w:eastAsia="zh-CN"/>
              </w:rPr>
            </w:pPr>
            <w:r w:rsidRPr="0018255D">
              <w:rPr>
                <w:rFonts w:ascii="Arial" w:hAnsi="Arial" w:cs="Arial"/>
                <w:sz w:val="16"/>
                <w:szCs w:val="16"/>
                <w:lang w:eastAsia="zh-CN"/>
              </w:rPr>
              <w:t xml:space="preserve">NOTE1: </w:t>
            </w:r>
            <w:r w:rsidRPr="0018255D">
              <w:rPr>
                <w:rFonts w:ascii="Arial" w:eastAsiaTheme="minorEastAsia" w:hAnsi="Arial" w:cs="Arial" w:hint="eastAsia"/>
                <w:sz w:val="16"/>
                <w:szCs w:val="16"/>
                <w:lang w:eastAsia="zh-CN"/>
              </w:rPr>
              <w:t>I</w:t>
            </w:r>
            <w:r w:rsidRPr="0018255D">
              <w:rPr>
                <w:rFonts w:ascii="Arial" w:hAnsi="Arial" w:cs="Arial"/>
                <w:sz w:val="16"/>
                <w:szCs w:val="16"/>
                <w:lang w:eastAsia="zh-CN"/>
              </w:rPr>
              <w:t xml:space="preserve">f the </w:t>
            </w:r>
            <w:r w:rsidRPr="0018255D">
              <w:rPr>
                <w:rFonts w:ascii="Arial" w:eastAsiaTheme="minorEastAsia" w:hAnsi="Arial" w:cs="Arial" w:hint="eastAsia"/>
                <w:sz w:val="16"/>
                <w:szCs w:val="16"/>
                <w:lang w:eastAsia="zh-CN"/>
              </w:rPr>
              <w:t xml:space="preserve">number of REs is less than 240 at the evaluated </w:t>
            </w:r>
            <w:r w:rsidRPr="0018255D">
              <w:rPr>
                <w:rFonts w:ascii="Arial" w:hAnsi="Arial" w:cs="Arial"/>
                <w:sz w:val="16"/>
                <w:szCs w:val="16"/>
                <w:lang w:eastAsia="zh-CN"/>
              </w:rPr>
              <w:t xml:space="preserve">channel bandwidth </w:t>
            </w:r>
            <w:r w:rsidRPr="0018255D">
              <w:rPr>
                <w:rFonts w:ascii="Arial" w:eastAsiaTheme="minorEastAsia" w:hAnsi="Arial" w:cs="Arial" w:hint="eastAsia"/>
                <w:sz w:val="16"/>
                <w:szCs w:val="16"/>
                <w:lang w:eastAsia="zh-CN"/>
              </w:rPr>
              <w:t xml:space="preserve">and SCS, the SSB is assumed transmitted by lower SCS and the overhead of SS/PBCH block is </w:t>
            </w:r>
            <w:r w:rsidRPr="0018255D">
              <w:rPr>
                <w:rFonts w:ascii="Arial" w:hAnsi="Arial" w:cs="Arial"/>
                <w:sz w:val="16"/>
                <w:szCs w:val="16"/>
                <w:lang w:eastAsia="ja-JP"/>
              </w:rPr>
              <w:t>1 SSB per 20ms</w:t>
            </w:r>
            <w:r w:rsidRPr="0018255D">
              <w:rPr>
                <w:rFonts w:ascii="Arial" w:hAnsi="Arial" w:cs="Arial"/>
                <w:sz w:val="16"/>
                <w:szCs w:val="16"/>
                <w:lang w:eastAsia="zh-CN"/>
              </w:rPr>
              <w:t>.</w:t>
            </w:r>
          </w:p>
        </w:tc>
        <w:tc>
          <w:tcPr>
            <w:tcW w:w="3209" w:type="dxa"/>
          </w:tcPr>
          <w:p w14:paraId="22907B0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PDCCH: 4 CCE in every slot </w:t>
            </w:r>
          </w:p>
          <w:p w14:paraId="1BCBAB3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TRS: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w:t>
            </w:r>
            <w:r w:rsidRPr="0018255D">
              <w:rPr>
                <w:rFonts w:ascii="Arial" w:hAnsi="Arial" w:cs="Arial" w:hint="eastAsia"/>
                <w:sz w:val="16"/>
                <w:szCs w:val="16"/>
                <w:lang w:eastAsia="ja-JP"/>
              </w:rPr>
              <w:t>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10</w:t>
            </w:r>
            <w:r w:rsidRPr="0018255D">
              <w:rPr>
                <w:rFonts w:ascii="Arial" w:hAnsi="Arial" w:cs="Arial" w:hint="eastAsia"/>
                <w:sz w:val="16"/>
                <w:szCs w:val="16"/>
                <w:lang w:eastAsia="ja-JP"/>
              </w:rPr>
              <w:t xml:space="preserve"> </w:t>
            </w:r>
            <w:r w:rsidRPr="0018255D">
              <w:rPr>
                <w:rFonts w:ascii="Arial" w:hAnsi="Arial" w:cs="Arial"/>
                <w:sz w:val="16"/>
                <w:szCs w:val="16"/>
                <w:lang w:eastAsia="ja-JP"/>
              </w:rPr>
              <w:t>m</w:t>
            </w:r>
            <w:r w:rsidRPr="0018255D">
              <w:rPr>
                <w:lang w:eastAsia="zh-CN"/>
              </w:rPr>
              <w:t>s</w:t>
            </w:r>
            <w:r w:rsidRPr="0018255D">
              <w:rPr>
                <w:rFonts w:ascii="Arial" w:hAnsi="Arial" w:cs="Arial"/>
                <w:sz w:val="16"/>
                <w:szCs w:val="16"/>
                <w:lang w:eastAsia="ja-JP"/>
              </w:rPr>
              <w:t xml:space="preserve"> </w:t>
            </w:r>
          </w:p>
          <w:p w14:paraId="6F74D66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12 RE/PRB/slot</w:t>
            </w:r>
          </w:p>
          <w:p w14:paraId="705294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w:t>
            </w:r>
            <w:r w:rsidRPr="0018255D">
              <w:rPr>
                <w:rFonts w:ascii="Arial" w:hAnsi="Arial" w:cs="Arial" w:hint="eastAsia"/>
                <w:sz w:val="16"/>
                <w:szCs w:val="16"/>
                <w:lang w:eastAsia="ja-JP"/>
              </w:rPr>
              <w:t>1</w:t>
            </w:r>
            <w:r w:rsidRPr="0018255D">
              <w:rPr>
                <w:rFonts w:ascii="Arial" w:hAnsi="Arial" w:cs="Arial"/>
                <w:sz w:val="16"/>
                <w:szCs w:val="16"/>
                <w:lang w:eastAsia="ja-JP"/>
              </w:rPr>
              <w:t xml:space="preserve"> RE/RB/</w:t>
            </w:r>
            <w:r w:rsidRPr="0018255D">
              <w:rPr>
                <w:rFonts w:ascii="Arial" w:hAnsi="Arial" w:cs="Arial" w:hint="eastAsia"/>
                <w:sz w:val="16"/>
                <w:szCs w:val="16"/>
                <w:lang w:eastAsia="ja-JP"/>
              </w:rPr>
              <w:t xml:space="preserve">port,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2B17ACD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464FADAB" w14:textId="77777777" w:rsidR="00485B33" w:rsidRDefault="001B503F">
            <w:pPr>
              <w:pStyle w:val="af4"/>
              <w:numPr>
                <w:ilvl w:val="0"/>
                <w:numId w:val="13"/>
              </w:numPr>
              <w:snapToGrid w:val="0"/>
              <w:spacing w:after="0"/>
              <w:ind w:left="227" w:firstLineChars="0" w:hanging="227"/>
              <w:rPr>
                <w:rFonts w:ascii="Arial" w:eastAsia="MS Mincho" w:hAnsi="Arial" w:cs="Arial"/>
                <w:sz w:val="16"/>
                <w:lang w:eastAsia="zh-CN"/>
              </w:rPr>
            </w:pPr>
            <w:r w:rsidRPr="0018255D">
              <w:rPr>
                <w:rFonts w:ascii="Arial" w:eastAsia="MS Mincho" w:hAnsi="Arial" w:cs="Arial"/>
                <w:sz w:val="16"/>
                <w:szCs w:val="16"/>
                <w:lang w:eastAsia="ja-JP"/>
              </w:rPr>
              <w:t xml:space="preserve"> 8 SSB per 20ms</w:t>
            </w:r>
          </w:p>
          <w:p w14:paraId="79C65DF9" w14:textId="77777777" w:rsidR="00485B33" w:rsidRDefault="001B503F">
            <w:pPr>
              <w:pStyle w:val="af4"/>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18255D">
              <w:rPr>
                <w:rFonts w:ascii="Arial" w:eastAsia="MS Mincho" w:hAnsi="Arial" w:cs="Arial"/>
                <w:sz w:val="16"/>
                <w:szCs w:val="16"/>
                <w:lang w:eastAsia="ja-JP"/>
              </w:rPr>
              <w:t>PTRS: 1 port, frequency density is 4     PRB, and time domain density is 1   symbol</w:t>
            </w:r>
          </w:p>
        </w:tc>
      </w:tr>
      <w:tr w:rsidR="001B503F" w:rsidRPr="00EF1D02" w14:paraId="7CBAC4AC" w14:textId="77777777" w:rsidTr="00541E6E">
        <w:trPr>
          <w:jc w:val="center"/>
        </w:trPr>
        <w:tc>
          <w:tcPr>
            <w:tcW w:w="787" w:type="dxa"/>
          </w:tcPr>
          <w:p w14:paraId="63C41C06"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OH4 </w:t>
            </w:r>
          </w:p>
        </w:tc>
        <w:tc>
          <w:tcPr>
            <w:tcW w:w="1969" w:type="dxa"/>
          </w:tcPr>
          <w:p w14:paraId="7573F81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680" w:type="dxa"/>
          </w:tcPr>
          <w:p w14:paraId="7D0118A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 xml:space="preserve">Overhead is adapted to 0.14 to match the capability of TS38.306 </w:t>
            </w:r>
          </w:p>
          <w:p w14:paraId="2E1C2646"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lastRenderedPageBreak/>
              <w:t xml:space="preserve">For FDD: </w:t>
            </w:r>
          </w:p>
          <w:p w14:paraId="08F5104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 + 1 symbol per slot</w:t>
            </w:r>
            <w:r w:rsidRPr="00ED28A4">
              <w:rPr>
                <w:rFonts w:ascii="Arial" w:hAnsi="Arial" w:cs="Arial"/>
                <w:sz w:val="16"/>
                <w:szCs w:val="16"/>
                <w:lang w:eastAsia="ja-JP"/>
              </w:rPr>
              <w:t xml:space="preserve"> </w:t>
            </w:r>
          </w:p>
          <w:p w14:paraId="3C7EBDF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6549EFA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607C252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15AAEFB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E1028F">
              <w:rPr>
                <w:rFonts w:ascii="Arial" w:hAnsi="Arial" w:cs="Arial"/>
                <w:sz w:val="16"/>
                <w:szCs w:val="16"/>
                <w:lang w:eastAsia="ja-JP"/>
              </w:rPr>
              <w:t xml:space="preserve"> symbol Type 2 FL DMRS with RS on 2 combs</w:t>
            </w:r>
          </w:p>
          <w:p w14:paraId="59BAF414"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743290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E7649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slots</w:t>
            </w:r>
          </w:p>
          <w:p w14:paraId="120B156E"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 SSB</w:t>
            </w:r>
          </w:p>
          <w:p w14:paraId="4E41DA4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960 RE/20 slots</w:t>
            </w:r>
          </w:p>
          <w:p w14:paraId="4F5EB96B"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 xml:space="preserve">For TDD: </w:t>
            </w:r>
          </w:p>
          <w:p w14:paraId="7FFC147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CCE + 1 symbol per slot</w:t>
            </w:r>
            <w:r w:rsidRPr="00ED28A4">
              <w:rPr>
                <w:rFonts w:ascii="Arial" w:hAnsi="Arial" w:cs="Arial"/>
                <w:sz w:val="16"/>
                <w:szCs w:val="16"/>
                <w:lang w:eastAsia="ja-JP"/>
              </w:rPr>
              <w:t xml:space="preserve"> </w:t>
            </w:r>
          </w:p>
          <w:p w14:paraId="04AAD85B"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*12 RE</w:t>
            </w:r>
            <w:r w:rsidRPr="00ED28A4">
              <w:rPr>
                <w:rFonts w:ascii="Arial" w:hAnsi="Arial" w:cs="Arial"/>
                <w:sz w:val="16"/>
                <w:szCs w:val="16"/>
                <w:lang w:eastAsia="ja-JP"/>
              </w:rPr>
              <w:t>/slot</w:t>
            </w:r>
          </w:p>
          <w:p w14:paraId="293ABF8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4DD3494E"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RB/40 slots</w:t>
            </w:r>
          </w:p>
          <w:p w14:paraId="3DB0214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28FAA3B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3267C9B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B3808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4B5764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Pr>
                <w:rFonts w:ascii="Arial" w:hAnsi="Arial" w:cs="Arial"/>
                <w:sz w:val="16"/>
                <w:szCs w:val="16"/>
                <w:lang w:eastAsia="ja-JP"/>
              </w:rPr>
              <w:t>1 SSB</w:t>
            </w:r>
          </w:p>
          <w:p w14:paraId="72C04D05"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960 RE/20 slots</w:t>
            </w:r>
          </w:p>
        </w:tc>
        <w:tc>
          <w:tcPr>
            <w:tcW w:w="3209" w:type="dxa"/>
          </w:tcPr>
          <w:p w14:paraId="5657B905"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lastRenderedPageBreak/>
              <w:t xml:space="preserve">Overhead is adapted to 0.18 to match the capability of TS38.306 </w:t>
            </w:r>
          </w:p>
          <w:p w14:paraId="7E61C68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lastRenderedPageBreak/>
              <w:t>PDCCH: 4 CCE + 1 symbol per slot</w:t>
            </w:r>
            <w:r w:rsidRPr="00ED28A4">
              <w:rPr>
                <w:rFonts w:ascii="Arial" w:hAnsi="Arial" w:cs="Arial"/>
                <w:sz w:val="16"/>
                <w:szCs w:val="16"/>
                <w:lang w:eastAsia="ja-JP"/>
              </w:rPr>
              <w:t xml:space="preserve"> </w:t>
            </w:r>
          </w:p>
          <w:p w14:paraId="080B62A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37D52AB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07D56EB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220595C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4B500D0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591154B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w:t>
            </w:r>
          </w:p>
          <w:p w14:paraId="08EB8B4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4F4C0A3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8 SSB</w:t>
            </w:r>
          </w:p>
          <w:p w14:paraId="33311336"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8x960</w:t>
            </w:r>
            <w:r w:rsidRPr="00ED28A4">
              <w:rPr>
                <w:rFonts w:ascii="Arial" w:hAnsi="Arial" w:cs="Arial"/>
                <w:sz w:val="16"/>
                <w:szCs w:val="16"/>
                <w:lang w:eastAsia="ja-JP"/>
              </w:rPr>
              <w:t xml:space="preserve"> RE/P</w:t>
            </w:r>
            <w:r>
              <w:rPr>
                <w:rFonts w:ascii="Arial" w:hAnsi="Arial" w:cs="Arial"/>
                <w:sz w:val="16"/>
                <w:szCs w:val="16"/>
                <w:lang w:eastAsia="ja-JP"/>
              </w:rPr>
              <w:t>RB/80 slots</w:t>
            </w:r>
          </w:p>
        </w:tc>
      </w:tr>
    </w:tbl>
    <w:p w14:paraId="2417F452" w14:textId="77777777" w:rsidR="001B503F" w:rsidRPr="00234165" w:rsidRDefault="001B503F" w:rsidP="001B503F">
      <w:pPr>
        <w:rPr>
          <w:lang w:eastAsia="zh-CN"/>
        </w:rPr>
      </w:pPr>
    </w:p>
    <w:p w14:paraId="4604AEC0" w14:textId="77777777" w:rsidR="001B503F" w:rsidRDefault="001B503F" w:rsidP="001B503F">
      <w:pPr>
        <w:pStyle w:val="3"/>
        <w:rPr>
          <w:lang w:eastAsia="zh-CN"/>
        </w:rPr>
      </w:pPr>
      <w:bookmarkStart w:id="216" w:name="_Toc10677866"/>
      <w:r>
        <w:rPr>
          <w:lang w:eastAsia="zh-CN"/>
        </w:rPr>
        <w:t>B.</w:t>
      </w:r>
      <w:r w:rsidR="00231756">
        <w:rPr>
          <w:rFonts w:hint="eastAsia"/>
          <w:lang w:eastAsia="zh-CN"/>
        </w:rPr>
        <w:t>3</w:t>
      </w:r>
      <w:r>
        <w:rPr>
          <w:lang w:eastAsia="zh-CN"/>
        </w:rPr>
        <w:t>.1.2</w:t>
      </w:r>
      <w:r>
        <w:rPr>
          <w:lang w:eastAsia="zh-CN"/>
        </w:rPr>
        <w:tab/>
      </w:r>
      <w:r>
        <w:rPr>
          <w:rFonts w:hint="eastAsia"/>
          <w:lang w:eastAsia="zh-CN"/>
        </w:rPr>
        <w:t xml:space="preserve">NR </w:t>
      </w:r>
      <w:r>
        <w:rPr>
          <w:lang w:eastAsia="zh-CN"/>
        </w:rPr>
        <w:t>u</w:t>
      </w:r>
      <w:r>
        <w:rPr>
          <w:rFonts w:hint="eastAsia"/>
          <w:lang w:eastAsia="zh-CN"/>
        </w:rPr>
        <w:t>plink</w:t>
      </w:r>
      <w:bookmarkEnd w:id="216"/>
    </w:p>
    <w:p w14:paraId="3CB0E819" w14:textId="77777777" w:rsidR="001B503F" w:rsidRPr="00662666" w:rsidRDefault="001B503F" w:rsidP="001B503F">
      <w:pPr>
        <w:rPr>
          <w:lang w:eastAsia="zh-CN"/>
        </w:rPr>
      </w:pPr>
      <w:r>
        <w:rPr>
          <w:rFonts w:hint="eastAsia"/>
          <w:lang w:eastAsia="zh-CN"/>
        </w:rPr>
        <w:t>Evaluation parameters for</w:t>
      </w:r>
      <w:r>
        <w:rPr>
          <w:lang w:eastAsia="zh-CN"/>
        </w:rPr>
        <w:t xml:space="preserve"> NR</w:t>
      </w:r>
      <w:r>
        <w:rPr>
          <w:rFonts w:hint="eastAsia"/>
          <w:lang w:eastAsia="zh-CN"/>
        </w:rPr>
        <w:t xml:space="preserve"> </w:t>
      </w:r>
      <w:r>
        <w:rPr>
          <w:lang w:eastAsia="zh-CN"/>
        </w:rPr>
        <w:t xml:space="preserve">UL </w:t>
      </w:r>
      <w:r>
        <w:rPr>
          <w:rFonts w:hint="eastAsia"/>
          <w:lang w:eastAsia="zh-CN"/>
        </w:rPr>
        <w:t>peak spectral efficiency and peak data rate is shown in Tab</w:t>
      </w:r>
      <w:r>
        <w:rPr>
          <w:lang w:eastAsia="zh-CN"/>
        </w:rPr>
        <w:t>le B.</w:t>
      </w:r>
      <w:r w:rsidR="00231756">
        <w:rPr>
          <w:rFonts w:hint="eastAsia"/>
          <w:lang w:eastAsia="zh-CN"/>
        </w:rPr>
        <w:t>3</w:t>
      </w:r>
      <w:r>
        <w:rPr>
          <w:lang w:eastAsia="zh-CN"/>
        </w:rPr>
        <w:t xml:space="preserve">.1.2-1. The notations can be found in equation </w:t>
      </w:r>
      <w:r w:rsidRPr="00AC570B">
        <w:rPr>
          <w:lang w:eastAsia="zh-CN"/>
        </w:rPr>
        <w:t>(5.1.1-1)</w:t>
      </w:r>
      <w:r>
        <w:rPr>
          <w:lang w:eastAsia="zh-CN"/>
        </w:rPr>
        <w:t xml:space="preserve"> in Section 5.1.1.</w:t>
      </w:r>
    </w:p>
    <w:p w14:paraId="69C4D395" w14:textId="77777777" w:rsidR="001B503F" w:rsidRDefault="001B503F" w:rsidP="001B503F">
      <w:pPr>
        <w:pStyle w:val="TH"/>
      </w:pPr>
      <w:r>
        <w:t>Table B.</w:t>
      </w:r>
      <w:r w:rsidR="00BF43FD">
        <w:rPr>
          <w:rFonts w:hint="eastAsia"/>
          <w:lang w:eastAsia="zh-CN"/>
        </w:rPr>
        <w:t>3</w:t>
      </w:r>
      <w:r>
        <w:t>.1.2-1 NR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8C7D32" w14:paraId="483923D7" w14:textId="77777777" w:rsidTr="009B30F7">
        <w:trPr>
          <w:jc w:val="center"/>
        </w:trPr>
        <w:tc>
          <w:tcPr>
            <w:tcW w:w="2743" w:type="dxa"/>
            <w:shd w:val="clear" w:color="auto" w:fill="BFBFBF"/>
          </w:tcPr>
          <w:p w14:paraId="3EF5E66D"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003" w:type="dxa"/>
            <w:shd w:val="clear" w:color="auto" w:fill="BFBFBF"/>
          </w:tcPr>
          <w:p w14:paraId="7A95C1A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33" w:type="dxa"/>
            <w:shd w:val="clear" w:color="auto" w:fill="BFBFBF"/>
          </w:tcPr>
          <w:p w14:paraId="5E323C1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41E8A11A" w14:textId="77777777" w:rsidTr="009B30F7">
        <w:trPr>
          <w:jc w:val="center"/>
        </w:trPr>
        <w:tc>
          <w:tcPr>
            <w:tcW w:w="2743" w:type="dxa"/>
            <w:shd w:val="clear" w:color="auto" w:fill="auto"/>
          </w:tcPr>
          <w:p w14:paraId="5320B9E2"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987F795"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2733" w:type="dxa"/>
            <w:shd w:val="clear" w:color="auto" w:fill="auto"/>
          </w:tcPr>
          <w:p w14:paraId="73593F91"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C044605" w14:textId="77777777" w:rsidTr="009B30F7">
        <w:trPr>
          <w:jc w:val="center"/>
        </w:trPr>
        <w:tc>
          <w:tcPr>
            <w:tcW w:w="2743" w:type="dxa"/>
            <w:shd w:val="clear" w:color="auto" w:fill="auto"/>
          </w:tcPr>
          <w:p w14:paraId="14792D00"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07C02894"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33" w:type="dxa"/>
            <w:shd w:val="clear" w:color="auto" w:fill="auto"/>
          </w:tcPr>
          <w:p w14:paraId="6EFF87A9"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2B7902B5" w14:textId="77777777" w:rsidTr="009B30F7">
        <w:trPr>
          <w:jc w:val="center"/>
        </w:trPr>
        <w:tc>
          <w:tcPr>
            <w:tcW w:w="2743" w:type="dxa"/>
            <w:shd w:val="clear" w:color="auto" w:fill="auto"/>
          </w:tcPr>
          <w:p w14:paraId="2AFF0FC0"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60BFBBD"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318DB7F7">
                <v:shape id="_x0000_i1068" type="#_x0000_t75" style="width:21.75pt;height:21.75pt" o:ole="">
                  <v:imagedata r:id="rId190" o:title=""/>
                </v:shape>
                <o:OLEObject Type="Embed" ProgID="Equation.DSMT4" ShapeID="_x0000_i1068" DrawAspect="Content" ObjectID="_1621294694" r:id="rId196"/>
              </w:object>
            </w:r>
          </w:p>
        </w:tc>
        <w:tc>
          <w:tcPr>
            <w:tcW w:w="3003" w:type="dxa"/>
            <w:shd w:val="clear" w:color="auto" w:fill="auto"/>
          </w:tcPr>
          <w:p w14:paraId="64C543F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33" w:type="dxa"/>
            <w:shd w:val="clear" w:color="auto" w:fill="auto"/>
          </w:tcPr>
          <w:p w14:paraId="7ECD77C7"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AC3EC6C" w14:textId="77777777" w:rsidTr="009B30F7">
        <w:trPr>
          <w:jc w:val="center"/>
        </w:trPr>
        <w:tc>
          <w:tcPr>
            <w:tcW w:w="2743" w:type="dxa"/>
            <w:shd w:val="clear" w:color="auto" w:fill="auto"/>
          </w:tcPr>
          <w:p w14:paraId="5C69A581"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5BFF383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003" w:type="dxa"/>
            <w:shd w:val="clear" w:color="auto" w:fill="auto"/>
          </w:tcPr>
          <w:p w14:paraId="691C03C5"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33" w:type="dxa"/>
            <w:shd w:val="clear" w:color="auto" w:fill="auto"/>
          </w:tcPr>
          <w:p w14:paraId="72C99772"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2F8853B" w14:textId="77777777" w:rsidTr="009B30F7">
        <w:trPr>
          <w:trHeight w:val="269"/>
          <w:jc w:val="center"/>
        </w:trPr>
        <w:tc>
          <w:tcPr>
            <w:tcW w:w="2743" w:type="dxa"/>
            <w:shd w:val="clear" w:color="auto" w:fill="auto"/>
          </w:tcPr>
          <w:p w14:paraId="0951B66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24D75BB8">
                <v:shape id="_x0000_i1069" type="#_x0000_t75" style="width:14.25pt;height:14.25pt" o:ole="">
                  <v:imagedata r:id="rId192" o:title=""/>
                </v:shape>
                <o:OLEObject Type="Embed" ProgID="Equation.DSMT4" ShapeID="_x0000_i1069" DrawAspect="Content" ObjectID="_1621294695" r:id="rId197"/>
              </w:object>
            </w:r>
          </w:p>
        </w:tc>
        <w:tc>
          <w:tcPr>
            <w:tcW w:w="3003" w:type="dxa"/>
            <w:shd w:val="clear" w:color="auto" w:fill="auto"/>
          </w:tcPr>
          <w:p w14:paraId="1ECED4ED"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33" w:type="dxa"/>
            <w:shd w:val="clear" w:color="auto" w:fill="auto"/>
          </w:tcPr>
          <w:p w14:paraId="7FCB3D38"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75F5E709" w14:textId="77777777" w:rsidTr="009B30F7">
        <w:trPr>
          <w:jc w:val="center"/>
        </w:trPr>
        <w:tc>
          <w:tcPr>
            <w:tcW w:w="2743" w:type="dxa"/>
            <w:shd w:val="clear" w:color="auto" w:fill="auto"/>
          </w:tcPr>
          <w:p w14:paraId="031BF3E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4E66547">
                <v:shape id="_x0000_i1070" type="#_x0000_t75" style="width:43.45pt;height:21.75pt" o:ole="">
                  <v:imagedata r:id="rId194" o:title=""/>
                </v:shape>
                <o:OLEObject Type="Embed" ProgID="Equation.DSMT4" ShapeID="_x0000_i1070" DrawAspect="Content" ObjectID="_1621294696" r:id="rId198"/>
              </w:object>
            </w:r>
          </w:p>
        </w:tc>
        <w:tc>
          <w:tcPr>
            <w:tcW w:w="3003" w:type="dxa"/>
            <w:shd w:val="clear" w:color="auto" w:fill="auto"/>
          </w:tcPr>
          <w:p w14:paraId="626821E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33" w:type="dxa"/>
            <w:shd w:val="clear" w:color="auto" w:fill="auto"/>
          </w:tcPr>
          <w:p w14:paraId="4FEA98D4" w14:textId="77777777" w:rsidR="001B503F" w:rsidRPr="00F46861"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75AD454B" w14:textId="77777777" w:rsidR="001B503F" w:rsidRDefault="001B503F" w:rsidP="00EA4690">
      <w:pPr>
        <w:spacing w:beforeLines="50" w:before="120"/>
        <w:rPr>
          <w:lang w:eastAsia="zh-CN"/>
        </w:rPr>
      </w:pPr>
      <w:r>
        <w:rPr>
          <w:rFonts w:hint="eastAsia"/>
          <w:lang w:eastAsia="zh-CN"/>
        </w:rPr>
        <w:t>The overhead assumption used in the NR UL evaluation is shown in Table B.</w:t>
      </w:r>
      <w:r w:rsidR="00BF43FD">
        <w:rPr>
          <w:rFonts w:hint="eastAsia"/>
          <w:lang w:eastAsia="zh-CN"/>
        </w:rPr>
        <w:t>3</w:t>
      </w:r>
      <w:r>
        <w:rPr>
          <w:rFonts w:hint="eastAsia"/>
          <w:lang w:eastAsia="zh-CN"/>
        </w:rPr>
        <w:t>.1.1-2.</w:t>
      </w:r>
    </w:p>
    <w:p w14:paraId="1348465C" w14:textId="77777777" w:rsidR="001B503F" w:rsidRDefault="001B503F" w:rsidP="001B503F">
      <w:pPr>
        <w:pStyle w:val="TH"/>
        <w:rPr>
          <w:lang w:eastAsia="zh-CN"/>
        </w:rPr>
      </w:pPr>
      <w:r>
        <w:t>Table B.</w:t>
      </w:r>
      <w:r w:rsidR="00BF43FD">
        <w:rPr>
          <w:rFonts w:hint="eastAsia"/>
          <w:lang w:eastAsia="zh-CN"/>
        </w:rPr>
        <w:t>3</w:t>
      </w:r>
      <w:r>
        <w:t>.1.</w:t>
      </w:r>
      <w:r>
        <w:rPr>
          <w:rFonts w:hint="eastAsia"/>
          <w:lang w:eastAsia="zh-CN"/>
        </w:rPr>
        <w:t>2</w:t>
      </w:r>
      <w:r>
        <w:t>-</w:t>
      </w:r>
      <w:r>
        <w:rPr>
          <w:rFonts w:hint="eastAsia"/>
          <w:lang w:eastAsia="zh-CN"/>
        </w:rPr>
        <w:t>2</w:t>
      </w:r>
      <w:r>
        <w:t xml:space="preserve"> </w:t>
      </w:r>
      <w:r>
        <w:rPr>
          <w:rFonts w:hint="eastAsia"/>
          <w:lang w:eastAsia="zh-CN"/>
        </w:rPr>
        <w:t>Overhead assumption for NR UL evaluation</w:t>
      </w:r>
    </w:p>
    <w:tbl>
      <w:tblPr>
        <w:tblStyle w:val="af5"/>
        <w:tblW w:w="0" w:type="auto"/>
        <w:jc w:val="center"/>
        <w:tblLook w:val="04A0" w:firstRow="1" w:lastRow="0" w:firstColumn="1" w:lastColumn="0" w:noHBand="0" w:noVBand="1"/>
      </w:tblPr>
      <w:tblGrid>
        <w:gridCol w:w="786"/>
        <w:gridCol w:w="1967"/>
        <w:gridCol w:w="3566"/>
        <w:gridCol w:w="3312"/>
      </w:tblGrid>
      <w:tr w:rsidR="001B503F" w:rsidRPr="00EF1D02" w14:paraId="518FA6F1" w14:textId="77777777" w:rsidTr="00464884">
        <w:trPr>
          <w:jc w:val="center"/>
        </w:trPr>
        <w:tc>
          <w:tcPr>
            <w:tcW w:w="787" w:type="dxa"/>
            <w:shd w:val="clear" w:color="auto" w:fill="D9D9D9" w:themeFill="background1" w:themeFillShade="D9"/>
          </w:tcPr>
          <w:p w14:paraId="56BFF17E"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EF1D02" w:rsidRDefault="001B503F" w:rsidP="009B30F7">
            <w:pPr>
              <w:tabs>
                <w:tab w:val="center" w:pos="1191"/>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sidRPr="00EF1D02">
              <w:rPr>
                <w:rFonts w:ascii="Arial" w:eastAsiaTheme="minorEastAsia" w:hAnsi="Arial" w:cs="Arial"/>
                <w:sz w:val="16"/>
                <w:lang w:eastAsia="zh-CN"/>
              </w:rPr>
              <w:t>FR1</w:t>
            </w:r>
          </w:p>
        </w:tc>
        <w:tc>
          <w:tcPr>
            <w:tcW w:w="3318" w:type="dxa"/>
            <w:shd w:val="clear" w:color="auto" w:fill="D9D9D9" w:themeFill="background1" w:themeFillShade="D9"/>
          </w:tcPr>
          <w:p w14:paraId="7D3E13EF"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B8CF1C9" w14:textId="77777777" w:rsidTr="00464884">
        <w:trPr>
          <w:jc w:val="center"/>
        </w:trPr>
        <w:tc>
          <w:tcPr>
            <w:tcW w:w="787" w:type="dxa"/>
          </w:tcPr>
          <w:p w14:paraId="0F0453C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340EC62C"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35D5476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5220DD7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51DDB82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SRS: 1 symbol with periodicity of 10ms</w:t>
            </w:r>
            <w:r>
              <w:rPr>
                <w:rFonts w:ascii="Arial" w:hAnsi="Arial" w:cs="Arial"/>
                <w:sz w:val="16"/>
                <w:szCs w:val="16"/>
                <w:lang w:eastAsia="zh-CN"/>
              </w:rPr>
              <w:t xml:space="preserve"> for FDD; </w:t>
            </w:r>
            <w:r w:rsidRPr="007C525F">
              <w:rPr>
                <w:rFonts w:ascii="Arial" w:hAnsi="Arial" w:cs="Arial"/>
                <w:sz w:val="16"/>
                <w:szCs w:val="16"/>
                <w:lang w:eastAsia="zh-CN"/>
              </w:rPr>
              <w:t xml:space="preserve">1 symbol with periodicity of </w:t>
            </w:r>
            <w:r>
              <w:rPr>
                <w:rFonts w:ascii="Arial" w:hAnsi="Arial" w:cs="Arial"/>
                <w:sz w:val="16"/>
                <w:szCs w:val="16"/>
                <w:lang w:eastAsia="zh-CN"/>
              </w:rPr>
              <w:t>2</w:t>
            </w:r>
            <w:r w:rsidRPr="007C525F">
              <w:rPr>
                <w:rFonts w:ascii="Arial" w:hAnsi="Arial" w:cs="Arial"/>
                <w:sz w:val="16"/>
                <w:szCs w:val="16"/>
                <w:lang w:eastAsia="zh-CN"/>
              </w:rPr>
              <w:t>0ms</w:t>
            </w:r>
            <w:r>
              <w:rPr>
                <w:rFonts w:ascii="Arial" w:hAnsi="Arial" w:cs="Arial"/>
                <w:sz w:val="16"/>
                <w:szCs w:val="16"/>
                <w:lang w:eastAsia="zh-CN"/>
              </w:rPr>
              <w:t xml:space="preserve"> for TDD</w:t>
            </w:r>
          </w:p>
        </w:tc>
        <w:tc>
          <w:tcPr>
            <w:tcW w:w="3318" w:type="dxa"/>
          </w:tcPr>
          <w:p w14:paraId="41EFD09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28232CAB"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68756BD8"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 xml:space="preserve">SRS: 1 symbol with periodicity of </w:t>
            </w:r>
            <w:r>
              <w:rPr>
                <w:rFonts w:ascii="Arial" w:hAnsi="Arial" w:cs="Arial"/>
                <w:sz w:val="16"/>
                <w:szCs w:val="16"/>
                <w:lang w:eastAsia="zh-CN"/>
              </w:rPr>
              <w:t>5</w:t>
            </w:r>
            <w:r w:rsidRPr="007C525F">
              <w:rPr>
                <w:rFonts w:ascii="Arial" w:hAnsi="Arial" w:cs="Arial"/>
                <w:sz w:val="16"/>
                <w:szCs w:val="16"/>
                <w:lang w:eastAsia="zh-CN"/>
              </w:rPr>
              <w:t>ms</w:t>
            </w:r>
          </w:p>
          <w:p w14:paraId="7BB7217F" w14:textId="77777777" w:rsidR="00485B33" w:rsidRDefault="001B503F">
            <w:pPr>
              <w:pStyle w:val="af4"/>
              <w:numPr>
                <w:ilvl w:val="0"/>
                <w:numId w:val="12"/>
              </w:numPr>
              <w:snapToGrid w:val="0"/>
              <w:spacing w:after="0"/>
              <w:ind w:left="227" w:firstLineChars="0" w:hanging="227"/>
              <w:jc w:val="both"/>
              <w:rPr>
                <w:rFonts w:ascii="Arial" w:eastAsia="MS Mincho" w:hAnsi="Arial" w:cs="Arial"/>
                <w:sz w:val="16"/>
                <w:lang w:eastAsia="zh-CN"/>
              </w:rPr>
            </w:pPr>
            <w:r w:rsidRPr="00E1028F">
              <w:rPr>
                <w:rFonts w:ascii="Arial" w:eastAsia="MS Mincho" w:hAnsi="Arial" w:cs="Arial"/>
                <w:sz w:val="16"/>
                <w:lang w:eastAsia="zh-CN"/>
              </w:rPr>
              <w:t>PTRS: 2 ports PTRS</w:t>
            </w:r>
            <w:r w:rsidRPr="00E1028F">
              <w:rPr>
                <w:rFonts w:ascii="Arial" w:eastAsia="MS Mincho" w:hAnsi="Arial" w:cs="Arial"/>
                <w:sz w:val="16"/>
                <w:szCs w:val="16"/>
                <w:lang w:eastAsia="zh-CN"/>
              </w:rPr>
              <w:t xml:space="preserve">, frequency density is 4 </w:t>
            </w:r>
            <w:r>
              <w:rPr>
                <w:rFonts w:ascii="Arial" w:eastAsia="MS Mincho" w:hAnsi="Arial" w:cs="Arial"/>
                <w:sz w:val="16"/>
                <w:szCs w:val="16"/>
                <w:lang w:eastAsia="zh-CN"/>
              </w:rPr>
              <w:t>P</w:t>
            </w:r>
            <w:r w:rsidRPr="00E1028F">
              <w:rPr>
                <w:rFonts w:ascii="Arial" w:eastAsia="MS Mincho" w:hAnsi="Arial" w:cs="Arial"/>
                <w:sz w:val="16"/>
                <w:szCs w:val="16"/>
                <w:lang w:eastAsia="zh-CN"/>
              </w:rPr>
              <w:t>RB, and time domain density is 1 symbol</w:t>
            </w:r>
          </w:p>
        </w:tc>
      </w:tr>
      <w:tr w:rsidR="001B503F" w:rsidRPr="00EF1D02" w14:paraId="4E21FA20" w14:textId="77777777" w:rsidTr="00464884">
        <w:trPr>
          <w:jc w:val="center"/>
        </w:trPr>
        <w:tc>
          <w:tcPr>
            <w:tcW w:w="787" w:type="dxa"/>
          </w:tcPr>
          <w:p w14:paraId="29246E2F"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75A3C37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268E5D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3E98B8E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w:t>
            </w:r>
            <w:r w:rsidRPr="00ED28A4">
              <w:rPr>
                <w:rFonts w:ascii="Arial" w:hAnsi="Arial" w:cs="Arial"/>
                <w:sz w:val="16"/>
                <w:szCs w:val="16"/>
                <w:lang w:eastAsia="zh-CN"/>
              </w:rPr>
              <w:t xml:space="preserve"> RE/PRB/slot </w:t>
            </w:r>
          </w:p>
          <w:p w14:paraId="03FA2294"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t>SRS: 1 symbol with periodicity of 20ms</w:t>
            </w:r>
          </w:p>
        </w:tc>
        <w:tc>
          <w:tcPr>
            <w:tcW w:w="3318" w:type="dxa"/>
          </w:tcPr>
          <w:p w14:paraId="2E0D4522"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EF1D02" w14:paraId="45A2FB1F" w14:textId="77777777" w:rsidTr="00464884">
        <w:trPr>
          <w:jc w:val="center"/>
        </w:trPr>
        <w:tc>
          <w:tcPr>
            <w:tcW w:w="787" w:type="dxa"/>
          </w:tcPr>
          <w:p w14:paraId="0885702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22B2E9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572" w:type="dxa"/>
          </w:tcPr>
          <w:p w14:paraId="4DA6AB0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0DFBD50F" w14:textId="77777777" w:rsidR="00485B33"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 RE/PRB/slot</w:t>
            </w:r>
            <w:r w:rsidRPr="006F19AD">
              <w:rPr>
                <w:rFonts w:ascii="Arial" w:hAnsi="Arial" w:cs="Arial" w:hint="eastAsia"/>
                <w:sz w:val="16"/>
                <w:szCs w:val="16"/>
                <w:lang w:eastAsia="zh-CN"/>
              </w:rPr>
              <w:t xml:space="preserve"> for slot</w:t>
            </w:r>
            <w:r>
              <w:rPr>
                <w:rFonts w:ascii="Arial" w:hAnsi="Arial" w:cs="Arial" w:hint="eastAsia"/>
                <w:sz w:val="16"/>
                <w:szCs w:val="16"/>
                <w:lang w:eastAsia="zh-CN"/>
              </w:rPr>
              <w:t xml:space="preserve"> carrying</w:t>
            </w:r>
            <w:r>
              <w:rPr>
                <w:rFonts w:ascii="Arial" w:eastAsiaTheme="minorEastAsia" w:hAnsi="Arial" w:cs="Arial" w:hint="eastAsia"/>
                <w:sz w:val="16"/>
                <w:szCs w:val="16"/>
                <w:lang w:eastAsia="zh-CN"/>
              </w:rPr>
              <w:t xml:space="preserve"> </w:t>
            </w:r>
            <w:r w:rsidRPr="006F19AD">
              <w:rPr>
                <w:rFonts w:ascii="Arial" w:hAnsi="Arial" w:cs="Arial" w:hint="eastAsia"/>
                <w:sz w:val="16"/>
                <w:szCs w:val="16"/>
                <w:lang w:eastAsia="zh-CN"/>
              </w:rPr>
              <w:t>SRS; otherwise 12 RE/PRB/slot.</w:t>
            </w:r>
          </w:p>
          <w:p w14:paraId="11295CB2"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lastRenderedPageBreak/>
              <w:t>SRS: Resources ensuring the whole bandwidth measured within 20ms</w:t>
            </w:r>
          </w:p>
        </w:tc>
        <w:tc>
          <w:tcPr>
            <w:tcW w:w="3318" w:type="dxa"/>
          </w:tcPr>
          <w:p w14:paraId="7AD5CDA3"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lastRenderedPageBreak/>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773ED0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 12</w:t>
            </w:r>
            <w:r w:rsidRPr="00ED28A4">
              <w:rPr>
                <w:rFonts w:ascii="Arial" w:hAnsi="Arial" w:cs="Arial"/>
                <w:sz w:val="16"/>
                <w:szCs w:val="16"/>
                <w:lang w:eastAsia="zh-CN"/>
              </w:rPr>
              <w:t xml:space="preserve"> RE/PRB/slot </w:t>
            </w:r>
          </w:p>
          <w:p w14:paraId="3FC4AF1A"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 xml:space="preserve">SRS: Resources ensuring the whole </w:t>
            </w:r>
            <w:r>
              <w:rPr>
                <w:rFonts w:ascii="Arial" w:hAnsi="Arial" w:cs="Arial"/>
                <w:sz w:val="16"/>
                <w:szCs w:val="16"/>
                <w:lang w:eastAsia="zh-CN"/>
              </w:rPr>
              <w:lastRenderedPageBreak/>
              <w:t>bandwidth measured within 2.5ms</w:t>
            </w:r>
          </w:p>
          <w:p w14:paraId="777E5C2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eastAsiaTheme="minorEastAsia" w:hAnsi="Arial" w:cs="Arial" w:hint="eastAsia"/>
                <w:sz w:val="16"/>
                <w:szCs w:val="16"/>
                <w:lang w:eastAsia="zh-CN"/>
              </w:rPr>
              <w:t>PTRS:</w:t>
            </w:r>
            <w:r>
              <w:rPr>
                <w:rFonts w:ascii="Arial" w:hAnsi="Arial" w:cs="Arial"/>
                <w:sz w:val="16"/>
                <w:szCs w:val="16"/>
                <w:lang w:eastAsia="zh-CN"/>
              </w:rPr>
              <w:t xml:space="preserve"> </w:t>
            </w:r>
            <w:r w:rsidRPr="00E1028F">
              <w:rPr>
                <w:rFonts w:ascii="Arial" w:hAnsi="Arial" w:cs="Arial"/>
                <w:sz w:val="16"/>
                <w:szCs w:val="16"/>
                <w:lang w:eastAsia="zh-CN"/>
              </w:rPr>
              <w:t xml:space="preserve">2 ports, </w:t>
            </w:r>
            <w:r>
              <w:rPr>
                <w:rFonts w:ascii="Arial" w:hAnsi="Arial" w:cs="Arial"/>
                <w:sz w:val="16"/>
                <w:szCs w:val="16"/>
                <w:lang w:eastAsia="zh-CN"/>
              </w:rPr>
              <w:t>f</w:t>
            </w:r>
            <w:r w:rsidRPr="00E1028F">
              <w:rPr>
                <w:rFonts w:ascii="Arial" w:hAnsi="Arial" w:cs="Arial"/>
                <w:sz w:val="16"/>
                <w:szCs w:val="16"/>
                <w:lang w:eastAsia="zh-CN"/>
              </w:rPr>
              <w:t>requency density is 4 RB, and time domain density is 1 symbol</w:t>
            </w:r>
          </w:p>
        </w:tc>
      </w:tr>
      <w:tr w:rsidR="001B503F" w:rsidRPr="00EF1D02" w14:paraId="2A9710FB" w14:textId="77777777" w:rsidTr="00464884">
        <w:trPr>
          <w:jc w:val="center"/>
        </w:trPr>
        <w:tc>
          <w:tcPr>
            <w:tcW w:w="787" w:type="dxa"/>
          </w:tcPr>
          <w:p w14:paraId="1888A6E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lastRenderedPageBreak/>
              <w:t xml:space="preserve">OH4 </w:t>
            </w:r>
          </w:p>
        </w:tc>
        <w:tc>
          <w:tcPr>
            <w:tcW w:w="1969" w:type="dxa"/>
          </w:tcPr>
          <w:p w14:paraId="4D77F98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572" w:type="dxa"/>
          </w:tcPr>
          <w:p w14:paraId="0EACBBC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Overhead is adapted to 0.08 to match the capability of TS38.306</w:t>
            </w:r>
            <w:r>
              <w:rPr>
                <w:rFonts w:ascii="Arial" w:eastAsiaTheme="minorEastAsia" w:hAnsi="Arial" w:cs="Arial"/>
                <w:sz w:val="16"/>
                <w:lang w:eastAsia="zh-CN"/>
              </w:rPr>
              <w:t>.</w:t>
            </w:r>
          </w:p>
          <w:p w14:paraId="13ACDEA5"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FDD:</w:t>
            </w:r>
          </w:p>
          <w:p w14:paraId="69E62480"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D13240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 xml:space="preserve"> per</w:t>
            </w:r>
            <w:r>
              <w:rPr>
                <w:rFonts w:ascii="Arial" w:hAnsi="Arial" w:cs="Arial"/>
                <w:sz w:val="16"/>
                <w:szCs w:val="16"/>
                <w:lang w:eastAsia="ja-JP"/>
              </w:rPr>
              <w:t xml:space="preserve"> slot</w:t>
            </w:r>
          </w:p>
          <w:p w14:paraId="225B19F5"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BFFA2EC"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391A062F"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366C19BC"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E1028F">
              <w:rPr>
                <w:rFonts w:ascii="Arial" w:eastAsia="MS Mincho" w:hAnsi="Arial" w:cs="Arial"/>
                <w:sz w:val="16"/>
                <w:szCs w:val="16"/>
                <w:lang w:eastAsia="ja-JP"/>
              </w:rPr>
              <w:t>12 RE/PRB/5 slots</w:t>
            </w:r>
          </w:p>
          <w:p w14:paraId="6C2400E9"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TDD:</w:t>
            </w:r>
          </w:p>
          <w:p w14:paraId="3C43CCA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100EECA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/2</w:t>
            </w:r>
            <w:r>
              <w:rPr>
                <w:rFonts w:ascii="Arial" w:hAnsi="Arial" w:cs="Arial"/>
                <w:sz w:val="16"/>
                <w:szCs w:val="16"/>
                <w:lang w:eastAsia="ja-JP"/>
              </w:rPr>
              <w:t xml:space="preserve"> slots</w:t>
            </w:r>
          </w:p>
          <w:p w14:paraId="27987451"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EB3182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57B14F2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4836689A"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Pr>
                <w:rFonts w:ascii="Arial" w:eastAsia="MS Mincho" w:hAnsi="Arial" w:cs="Arial"/>
                <w:sz w:val="16"/>
                <w:szCs w:val="16"/>
                <w:lang w:eastAsia="ja-JP"/>
              </w:rPr>
              <w:t>12 RE/PRB/</w:t>
            </w:r>
            <w:r>
              <w:rPr>
                <w:rFonts w:ascii="Arial" w:eastAsiaTheme="minorEastAsia" w:hAnsi="Arial" w:cs="Arial" w:hint="eastAsia"/>
                <w:sz w:val="16"/>
                <w:szCs w:val="16"/>
                <w:lang w:eastAsia="zh-CN"/>
              </w:rPr>
              <w:t>10</w:t>
            </w:r>
            <w:r w:rsidRPr="00E1028F">
              <w:rPr>
                <w:rFonts w:ascii="Arial" w:eastAsia="MS Mincho" w:hAnsi="Arial" w:cs="Arial"/>
                <w:sz w:val="16"/>
                <w:szCs w:val="16"/>
                <w:lang w:eastAsia="ja-JP"/>
              </w:rPr>
              <w:t xml:space="preserve"> slots</w:t>
            </w:r>
          </w:p>
        </w:tc>
        <w:tc>
          <w:tcPr>
            <w:tcW w:w="3318" w:type="dxa"/>
          </w:tcPr>
          <w:p w14:paraId="6A57C930" w14:textId="77777777" w:rsidR="001B503F" w:rsidRDefault="001B503F" w:rsidP="009B30F7">
            <w:pPr>
              <w:adjustRightInd w:val="0"/>
              <w:snapToGrid w:val="0"/>
              <w:spacing w:after="0"/>
              <w:rPr>
                <w:rFonts w:ascii="Arial" w:eastAsiaTheme="minorEastAsia" w:hAnsi="Arial" w:cs="Arial"/>
                <w:sz w:val="16"/>
                <w:szCs w:val="16"/>
                <w:lang w:eastAsia="zh-CN"/>
              </w:rPr>
            </w:pPr>
            <w:r>
              <w:rPr>
                <w:rFonts w:ascii="Arial" w:eastAsiaTheme="minorEastAsia" w:hAnsi="Arial" w:cs="Arial" w:hint="eastAsia"/>
                <w:sz w:val="16"/>
                <w:lang w:eastAsia="zh-CN"/>
              </w:rPr>
              <w:t>Overhead is adapted to 0.1 to match the capability of TS38.306</w:t>
            </w:r>
            <w:r>
              <w:rPr>
                <w:rFonts w:ascii="Arial" w:eastAsiaTheme="minorEastAsia" w:hAnsi="Arial" w:cs="Arial"/>
                <w:sz w:val="16"/>
                <w:lang w:eastAsia="zh-CN"/>
              </w:rPr>
              <w:t>.</w:t>
            </w:r>
          </w:p>
          <w:p w14:paraId="44CE3032"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51BCE5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RE/2 slots</w:t>
            </w:r>
          </w:p>
          <w:p w14:paraId="06C8F50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 xml:space="preserve">DMRS: 1 symbol Type 2 FL DMRS in each slot with RS on 2 combs; </w:t>
            </w:r>
          </w:p>
          <w:p w14:paraId="666D7B5D"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11228CD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758280E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12 RE/PRB/5 slots</w:t>
            </w:r>
          </w:p>
        </w:tc>
      </w:tr>
    </w:tbl>
    <w:p w14:paraId="00732D8D" w14:textId="77777777" w:rsidR="001B503F" w:rsidRDefault="001B503F" w:rsidP="001B503F">
      <w:pPr>
        <w:pStyle w:val="2"/>
        <w:rPr>
          <w:lang w:eastAsia="zh-CN"/>
        </w:rPr>
      </w:pPr>
      <w:bookmarkStart w:id="217" w:name="_Toc10677867"/>
      <w:r>
        <w:rPr>
          <w:rFonts w:hint="eastAsia"/>
          <w:lang w:eastAsia="zh-CN"/>
        </w:rPr>
        <w:t>B.</w:t>
      </w:r>
      <w:r w:rsidR="0095192E">
        <w:rPr>
          <w:rFonts w:hint="eastAsia"/>
          <w:lang w:eastAsia="zh-CN"/>
        </w:rPr>
        <w:t>3</w:t>
      </w:r>
      <w:r>
        <w:rPr>
          <w:rFonts w:hint="eastAsia"/>
          <w:lang w:eastAsia="zh-CN"/>
        </w:rPr>
        <w:t>.2</w:t>
      </w:r>
      <w:r>
        <w:rPr>
          <w:lang w:eastAsia="zh-CN"/>
        </w:rPr>
        <w:tab/>
        <w:t>Evaluation assumption for LTE</w:t>
      </w:r>
      <w:bookmarkEnd w:id="217"/>
    </w:p>
    <w:p w14:paraId="5DA72ED2" w14:textId="77777777" w:rsidR="001B503F" w:rsidRDefault="001B503F" w:rsidP="001B503F">
      <w:pPr>
        <w:pStyle w:val="3"/>
        <w:rPr>
          <w:lang w:eastAsia="zh-CN"/>
        </w:rPr>
      </w:pPr>
      <w:bookmarkStart w:id="218" w:name="_Toc10677868"/>
      <w:r>
        <w:rPr>
          <w:lang w:eastAsia="zh-CN"/>
        </w:rPr>
        <w:t>B.</w:t>
      </w:r>
      <w:r w:rsidR="0095192E">
        <w:rPr>
          <w:rFonts w:hint="eastAsia"/>
          <w:lang w:eastAsia="zh-CN"/>
        </w:rPr>
        <w:t>3</w:t>
      </w:r>
      <w:r>
        <w:rPr>
          <w:lang w:eastAsia="zh-CN"/>
        </w:rPr>
        <w:t>.2.1</w:t>
      </w:r>
      <w:r>
        <w:rPr>
          <w:lang w:eastAsia="zh-CN"/>
        </w:rPr>
        <w:tab/>
      </w:r>
      <w:r>
        <w:rPr>
          <w:rFonts w:hint="eastAsia"/>
          <w:lang w:eastAsia="zh-CN"/>
        </w:rPr>
        <w:t>LTE downlink</w:t>
      </w:r>
      <w:bookmarkEnd w:id="218"/>
    </w:p>
    <w:p w14:paraId="71BC1BC2" w14:textId="77777777" w:rsidR="001B503F" w:rsidRPr="007173D4"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BF43FD">
        <w:rPr>
          <w:rFonts w:hint="eastAsia"/>
          <w:lang w:eastAsia="zh-CN"/>
        </w:rPr>
        <w:t>3</w:t>
      </w:r>
      <w:r>
        <w:rPr>
          <w:lang w:eastAsia="zh-CN"/>
        </w:rPr>
        <w:t xml:space="preserve">.2.1-1. The notations can be found in equation </w:t>
      </w:r>
      <w:r w:rsidRPr="00AC570B">
        <w:rPr>
          <w:lang w:eastAsia="zh-CN"/>
        </w:rPr>
        <w:t>(5.1.1-1)</w:t>
      </w:r>
      <w:r>
        <w:rPr>
          <w:lang w:eastAsia="zh-CN"/>
        </w:rPr>
        <w:t xml:space="preserve"> in Section 5.1.1.</w:t>
      </w:r>
    </w:p>
    <w:p w14:paraId="5881D53D" w14:textId="77777777" w:rsidR="001B503F" w:rsidRDefault="001B503F" w:rsidP="001B503F">
      <w:pPr>
        <w:pStyle w:val="TH"/>
      </w:pPr>
      <w:r>
        <w:t>Table B.</w:t>
      </w:r>
      <w:r w:rsidR="00BF43FD">
        <w:rPr>
          <w:rFonts w:hint="eastAsia"/>
          <w:lang w:eastAsia="zh-CN"/>
        </w:rPr>
        <w:t>3</w:t>
      </w:r>
      <w:r>
        <w:t>.2.1-1 LTE P</w:t>
      </w:r>
      <w:r w:rsidRPr="00E203B1">
        <w:t>arameter</w:t>
      </w:r>
      <w:r>
        <w:t>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8C7D32" w14:paraId="37EB38C7" w14:textId="77777777" w:rsidTr="009B30F7">
        <w:trPr>
          <w:jc w:val="center"/>
        </w:trPr>
        <w:tc>
          <w:tcPr>
            <w:tcW w:w="2602" w:type="dxa"/>
            <w:shd w:val="clear" w:color="auto" w:fill="BFBFBF"/>
          </w:tcPr>
          <w:p w14:paraId="07DE776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2552" w:type="dxa"/>
            <w:shd w:val="clear" w:color="auto" w:fill="BFBFBF"/>
          </w:tcPr>
          <w:p w14:paraId="7C986A82"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600" w:type="dxa"/>
            <w:shd w:val="clear" w:color="auto" w:fill="BFBFBF"/>
          </w:tcPr>
          <w:p w14:paraId="7E3AFC3A"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5D603FCA" w14:textId="77777777" w:rsidTr="009B30F7">
        <w:trPr>
          <w:jc w:val="center"/>
        </w:trPr>
        <w:tc>
          <w:tcPr>
            <w:tcW w:w="2602" w:type="dxa"/>
            <w:shd w:val="clear" w:color="auto" w:fill="auto"/>
          </w:tcPr>
          <w:p w14:paraId="55EDFFEF"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6806544"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8</w:t>
            </w:r>
          </w:p>
        </w:tc>
        <w:tc>
          <w:tcPr>
            <w:tcW w:w="2600" w:type="dxa"/>
            <w:shd w:val="clear" w:color="auto" w:fill="auto"/>
          </w:tcPr>
          <w:p w14:paraId="3E6254E9"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E60728A" w14:textId="77777777" w:rsidTr="009B30F7">
        <w:trPr>
          <w:jc w:val="center"/>
        </w:trPr>
        <w:tc>
          <w:tcPr>
            <w:tcW w:w="2602" w:type="dxa"/>
            <w:shd w:val="clear" w:color="auto" w:fill="auto"/>
          </w:tcPr>
          <w:p w14:paraId="507C1D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448D06EB"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8</w:t>
            </w:r>
          </w:p>
          <w:p w14:paraId="05B7C922"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w:t>
            </w:r>
          </w:p>
        </w:tc>
        <w:tc>
          <w:tcPr>
            <w:tcW w:w="2600" w:type="dxa"/>
            <w:shd w:val="clear" w:color="auto" w:fill="auto"/>
          </w:tcPr>
          <w:p w14:paraId="76ABCEBA"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hint="eastAsia"/>
                <w:sz w:val="18"/>
                <w:szCs w:val="18"/>
                <w:lang w:eastAsia="zh-CN"/>
              </w:rPr>
              <w:t>25</w:t>
            </w:r>
            <w:r w:rsidRPr="00177AC7">
              <w:rPr>
                <w:rFonts w:ascii="Arial" w:hAnsi="Arial" w:cs="Arial"/>
                <w:sz w:val="18"/>
                <w:szCs w:val="18"/>
                <w:lang w:eastAsia="zh-CN"/>
              </w:rPr>
              <w:t>6QAM</w:t>
            </w:r>
          </w:p>
          <w:p w14:paraId="3826AA4F"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1024QAM</w:t>
            </w:r>
          </w:p>
        </w:tc>
      </w:tr>
      <w:tr w:rsidR="001B503F" w:rsidRPr="008C7D32" w14:paraId="548F56C3" w14:textId="77777777" w:rsidTr="009B30F7">
        <w:trPr>
          <w:jc w:val="center"/>
        </w:trPr>
        <w:tc>
          <w:tcPr>
            <w:tcW w:w="2602" w:type="dxa"/>
            <w:shd w:val="clear" w:color="auto" w:fill="auto"/>
          </w:tcPr>
          <w:p w14:paraId="1516E9C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2B145D3A"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4D5F2545">
                <v:shape id="_x0000_i1071" type="#_x0000_t75" style="width:21.75pt;height:14.25pt" o:ole="">
                  <v:imagedata r:id="rId190" o:title=""/>
                </v:shape>
                <o:OLEObject Type="Embed" ProgID="Equation.DSMT4" ShapeID="_x0000_i1071" DrawAspect="Content" ObjectID="_1621294697" r:id="rId199"/>
              </w:object>
            </w:r>
          </w:p>
        </w:tc>
        <w:tc>
          <w:tcPr>
            <w:tcW w:w="2552" w:type="dxa"/>
            <w:shd w:val="clear" w:color="auto" w:fill="auto"/>
          </w:tcPr>
          <w:p w14:paraId="4749484C"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600" w:type="dxa"/>
            <w:shd w:val="clear" w:color="auto" w:fill="auto"/>
          </w:tcPr>
          <w:p w14:paraId="6167575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6DB4371" w14:textId="77777777" w:rsidTr="009B30F7">
        <w:trPr>
          <w:jc w:val="center"/>
        </w:trPr>
        <w:tc>
          <w:tcPr>
            <w:tcW w:w="2602" w:type="dxa"/>
            <w:shd w:val="clear" w:color="auto" w:fill="auto"/>
          </w:tcPr>
          <w:p w14:paraId="1A0057BA"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1A3228BB"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2552" w:type="dxa"/>
            <w:shd w:val="clear" w:color="auto" w:fill="auto"/>
          </w:tcPr>
          <w:p w14:paraId="11513D3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2600" w:type="dxa"/>
            <w:shd w:val="clear" w:color="auto" w:fill="auto"/>
          </w:tcPr>
          <w:p w14:paraId="74A6320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37030E" w14:textId="77777777" w:rsidTr="009B30F7">
        <w:trPr>
          <w:jc w:val="center"/>
        </w:trPr>
        <w:tc>
          <w:tcPr>
            <w:tcW w:w="2602" w:type="dxa"/>
            <w:shd w:val="clear" w:color="auto" w:fill="auto"/>
          </w:tcPr>
          <w:p w14:paraId="44B6FF5F"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56259564">
                <v:shape id="_x0000_i1072" type="#_x0000_t75" style="width:28.55pt;height:14.25pt" o:ole="">
                  <v:imagedata r:id="rId200" o:title=""/>
                </v:shape>
                <o:OLEObject Type="Embed" ProgID="Equation.DSMT4" ShapeID="_x0000_i1072" DrawAspect="Content" ObjectID="_1621294698" r:id="rId201"/>
              </w:object>
            </w:r>
          </w:p>
        </w:tc>
        <w:tc>
          <w:tcPr>
            <w:tcW w:w="2552" w:type="dxa"/>
            <w:shd w:val="clear" w:color="auto" w:fill="auto"/>
          </w:tcPr>
          <w:p w14:paraId="3B6FB7A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2600" w:type="dxa"/>
            <w:shd w:val="clear" w:color="auto" w:fill="auto"/>
          </w:tcPr>
          <w:p w14:paraId="47E4665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797CF5B1" w14:textId="77777777" w:rsidR="001B503F" w:rsidRDefault="001B503F" w:rsidP="00EA4690">
      <w:pPr>
        <w:spacing w:beforeLines="50" w:before="120"/>
        <w:rPr>
          <w:lang w:eastAsia="zh-CN"/>
        </w:rPr>
      </w:pPr>
      <w:r>
        <w:rPr>
          <w:rFonts w:hint="eastAsia"/>
          <w:lang w:eastAsia="zh-CN"/>
        </w:rPr>
        <w:t>The overhead assumption used in the LTE DL evaluation is shown in Table B.</w:t>
      </w:r>
      <w:r w:rsidR="0095192E">
        <w:rPr>
          <w:rFonts w:hint="eastAsia"/>
          <w:lang w:eastAsia="zh-CN"/>
        </w:rPr>
        <w:t>3</w:t>
      </w:r>
      <w:r>
        <w:rPr>
          <w:rFonts w:hint="eastAsia"/>
          <w:lang w:eastAsia="zh-CN"/>
        </w:rPr>
        <w:t>.2.1-1.</w:t>
      </w:r>
    </w:p>
    <w:p w14:paraId="49EA7DB0" w14:textId="77777777" w:rsidR="001B503F" w:rsidRDefault="001B503F" w:rsidP="001B503F">
      <w:pPr>
        <w:pStyle w:val="TH"/>
        <w:rPr>
          <w:lang w:eastAsia="zh-CN"/>
        </w:rPr>
      </w:pPr>
      <w:r>
        <w:t>Table B.</w:t>
      </w:r>
      <w:r w:rsidR="0095192E">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DL evaluation</w:t>
      </w:r>
    </w:p>
    <w:tbl>
      <w:tblPr>
        <w:tblStyle w:val="af5"/>
        <w:tblW w:w="0" w:type="auto"/>
        <w:jc w:val="center"/>
        <w:tblLook w:val="04A0" w:firstRow="1" w:lastRow="0" w:firstColumn="1" w:lastColumn="0" w:noHBand="0" w:noVBand="1"/>
      </w:tblPr>
      <w:tblGrid>
        <w:gridCol w:w="819"/>
        <w:gridCol w:w="1757"/>
        <w:gridCol w:w="5152"/>
      </w:tblGrid>
      <w:tr w:rsidR="001B503F" w:rsidRPr="00EF1D02" w14:paraId="39A3A0AD" w14:textId="77777777" w:rsidTr="009B30F7">
        <w:trPr>
          <w:jc w:val="center"/>
        </w:trPr>
        <w:tc>
          <w:tcPr>
            <w:tcW w:w="819" w:type="dxa"/>
            <w:shd w:val="clear" w:color="auto" w:fill="D9D9D9" w:themeFill="background1" w:themeFillShade="D9"/>
          </w:tcPr>
          <w:p w14:paraId="43E4A27A"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3539FE7C"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0CE49E90"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162A1008" w14:textId="77777777" w:rsidTr="009B30F7">
        <w:trPr>
          <w:jc w:val="center"/>
        </w:trPr>
        <w:tc>
          <w:tcPr>
            <w:tcW w:w="819" w:type="dxa"/>
          </w:tcPr>
          <w:p w14:paraId="5557E6B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2839BF9C"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 xml:space="preserve">FDD, </w:t>
            </w:r>
          </w:p>
          <w:p w14:paraId="4A789D10"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TDD</w:t>
            </w:r>
          </w:p>
        </w:tc>
        <w:tc>
          <w:tcPr>
            <w:tcW w:w="5152" w:type="dxa"/>
          </w:tcPr>
          <w:p w14:paraId="102E3D0A"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PBCH: </w:t>
            </w:r>
            <w:r w:rsidRPr="008D29C3">
              <w:rPr>
                <w:rFonts w:ascii="Arial" w:eastAsia="MS Mincho" w:hAnsi="Arial" w:cs="Arial"/>
                <w:sz w:val="16"/>
                <w:szCs w:val="16"/>
                <w:lang w:eastAsia="zh-CN"/>
              </w:rPr>
              <w:t>240 RE per 10ms (not includ</w:t>
            </w:r>
            <w:r>
              <w:rPr>
                <w:rFonts w:ascii="Arial" w:eastAsiaTheme="minorEastAsia" w:hAnsi="Arial" w:cs="Arial" w:hint="eastAsia"/>
                <w:sz w:val="16"/>
                <w:szCs w:val="16"/>
                <w:lang w:eastAsia="zh-CN"/>
              </w:rPr>
              <w:t>ing</w:t>
            </w:r>
            <w:r w:rsidRPr="008D29C3">
              <w:rPr>
                <w:rFonts w:ascii="Arial" w:eastAsia="MS Mincho" w:hAnsi="Arial" w:cs="Arial"/>
                <w:sz w:val="16"/>
                <w:szCs w:val="16"/>
                <w:lang w:eastAsia="zh-CN"/>
              </w:rPr>
              <w:t xml:space="preserve"> CRS)</w:t>
            </w:r>
          </w:p>
          <w:p w14:paraId="58E87462"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PSS/SSS: </w:t>
            </w:r>
            <w:r w:rsidRPr="008D29C3">
              <w:rPr>
                <w:rFonts w:ascii="Arial" w:eastAsia="MS Mincho" w:hAnsi="Arial" w:cs="Arial"/>
                <w:sz w:val="16"/>
                <w:szCs w:val="16"/>
                <w:lang w:eastAsia="zh-CN"/>
              </w:rPr>
              <w:t>288 RE per 10ms</w:t>
            </w:r>
          </w:p>
          <w:p w14:paraId="68C5C5F1"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PDCCH: </w:t>
            </w:r>
            <w:r w:rsidRPr="008D29C3">
              <w:rPr>
                <w:rFonts w:ascii="Arial" w:eastAsia="MS Mincho" w:hAnsi="Arial" w:cs="Arial"/>
                <w:sz w:val="16"/>
                <w:szCs w:val="16"/>
                <w:lang w:eastAsia="zh-CN"/>
              </w:rPr>
              <w:t>1 complete symbols</w:t>
            </w:r>
          </w:p>
          <w:p w14:paraId="06478F70"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CRS: </w:t>
            </w:r>
            <w:r w:rsidRPr="008D29C3">
              <w:rPr>
                <w:rFonts w:ascii="Arial" w:eastAsia="MS Mincho" w:hAnsi="Arial" w:cs="Arial"/>
                <w:sz w:val="16"/>
                <w:szCs w:val="16"/>
                <w:lang w:eastAsia="zh-CN"/>
              </w:rPr>
              <w:t>1 port for non-MBSFN; 6 RE/PRB</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0 port for MBSFN.</w:t>
            </w:r>
          </w:p>
          <w:p w14:paraId="025669D9" w14:textId="77777777" w:rsidR="00485B33" w:rsidRDefault="001B503F">
            <w:pPr>
              <w:pStyle w:val="af4"/>
              <w:keepNext/>
              <w:keepLines/>
              <w:widowControl w:val="0"/>
              <w:numPr>
                <w:ilvl w:val="0"/>
                <w:numId w:val="14"/>
              </w:numPr>
              <w:tabs>
                <w:tab w:val="right" w:leader="dot" w:pos="9639"/>
              </w:tabs>
              <w:snapToGrid w:val="0"/>
              <w:spacing w:before="120" w:after="0"/>
              <w:ind w:right="425"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DMRS: </w:t>
            </w:r>
            <w:r w:rsidRPr="008D29C3">
              <w:rPr>
                <w:rFonts w:ascii="Arial" w:eastAsia="MS Mincho" w:hAnsi="Arial" w:cs="Arial"/>
                <w:sz w:val="16"/>
                <w:szCs w:val="16"/>
                <w:lang w:eastAsia="zh-CN"/>
              </w:rPr>
              <w:t>8</w:t>
            </w:r>
            <w:r>
              <w:rPr>
                <w:rFonts w:asciiTheme="minorEastAsia" w:eastAsiaTheme="minorEastAsia" w:hAnsiTheme="minorEastAsia" w:cs="Arial" w:hint="eastAsia"/>
                <w:sz w:val="16"/>
                <w:szCs w:val="16"/>
                <w:lang w:eastAsia="zh-CN"/>
              </w:rPr>
              <w:t xml:space="preserve"> </w:t>
            </w:r>
            <w:r w:rsidRPr="008D29C3">
              <w:rPr>
                <w:rFonts w:ascii="Arial" w:eastAsia="MS Mincho" w:hAnsi="Arial" w:cs="Arial"/>
                <w:sz w:val="16"/>
                <w:szCs w:val="16"/>
                <w:lang w:eastAsia="zh-CN"/>
              </w:rPr>
              <w:t>ports, 24RE per PRB</w:t>
            </w:r>
          </w:p>
          <w:p w14:paraId="4827591D"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Pr>
                <w:rFonts w:ascii="Arial" w:eastAsiaTheme="minorEastAsia" w:hAnsi="Arial" w:cs="Arial"/>
                <w:sz w:val="16"/>
                <w:szCs w:val="16"/>
                <w:lang w:eastAsia="zh-CN"/>
              </w:rPr>
              <w:t>CSI-RS: 8 CSI-RS ports with periodicity of 40ms; 8 RE/PRB/40ms.</w:t>
            </w:r>
          </w:p>
          <w:p w14:paraId="2892789E" w14:textId="77777777" w:rsidR="00485B33" w:rsidRDefault="001B503F">
            <w:pPr>
              <w:pStyle w:val="af4"/>
              <w:numPr>
                <w:ilvl w:val="0"/>
                <w:numId w:val="14"/>
              </w:numPr>
              <w:snapToGrid w:val="0"/>
              <w:spacing w:after="0"/>
              <w:ind w:firstLineChars="0"/>
              <w:rPr>
                <w:rFonts w:ascii="Arial" w:eastAsiaTheme="minorEastAsia" w:hAnsi="Arial" w:cs="Arial"/>
                <w:noProof/>
                <w:sz w:val="16"/>
                <w:lang w:eastAsia="zh-CN"/>
              </w:rPr>
            </w:pPr>
            <w:r w:rsidRPr="008D29C3">
              <w:rPr>
                <w:rFonts w:ascii="Arial" w:eastAsiaTheme="minorEastAsia" w:hAnsi="Arial" w:cs="Arial"/>
                <w:sz w:val="16"/>
                <w:szCs w:val="16"/>
                <w:lang w:eastAsia="zh-CN"/>
              </w:rPr>
              <w:t xml:space="preserve">MBSFN: </w:t>
            </w:r>
            <w:r w:rsidRPr="008D29C3">
              <w:rPr>
                <w:rFonts w:ascii="Arial" w:eastAsia="MS Mincho" w:hAnsi="Arial" w:cs="Arial"/>
                <w:sz w:val="16"/>
                <w:szCs w:val="16"/>
                <w:lang w:eastAsia="zh-CN"/>
              </w:rPr>
              <w:t xml:space="preserve">6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FDD;</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 xml:space="preserve">4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TDD</w:t>
            </w:r>
            <w:r>
              <w:rPr>
                <w:rFonts w:ascii="Arial" w:eastAsiaTheme="minorEastAsia" w:hAnsi="Arial" w:cs="Arial" w:hint="eastAsia"/>
                <w:sz w:val="16"/>
                <w:szCs w:val="16"/>
                <w:lang w:eastAsia="zh-CN"/>
              </w:rPr>
              <w:t xml:space="preserve"> with DSUDD; 2 subframes per radio frame for MBSFN for TDD with DSUUD</w:t>
            </w:r>
            <w:r w:rsidRPr="008D29C3">
              <w:rPr>
                <w:rFonts w:ascii="Arial" w:eastAsia="MS Mincho" w:hAnsi="Arial" w:cs="Arial"/>
                <w:sz w:val="16"/>
                <w:szCs w:val="16"/>
                <w:lang w:eastAsia="zh-CN"/>
              </w:rPr>
              <w:t>.</w:t>
            </w:r>
          </w:p>
        </w:tc>
      </w:tr>
    </w:tbl>
    <w:p w14:paraId="66B5B315" w14:textId="77777777" w:rsidR="001B503F" w:rsidRPr="00590A6B" w:rsidRDefault="001B503F" w:rsidP="001B503F">
      <w:pPr>
        <w:rPr>
          <w:lang w:eastAsia="zh-CN"/>
        </w:rPr>
      </w:pPr>
    </w:p>
    <w:p w14:paraId="63A424F6" w14:textId="77777777" w:rsidR="001B503F" w:rsidRDefault="001B503F" w:rsidP="001B503F">
      <w:pPr>
        <w:pStyle w:val="3"/>
        <w:rPr>
          <w:lang w:eastAsia="zh-CN"/>
        </w:rPr>
      </w:pPr>
      <w:bookmarkStart w:id="219" w:name="_Toc10677869"/>
      <w:r>
        <w:rPr>
          <w:lang w:eastAsia="zh-CN"/>
        </w:rPr>
        <w:lastRenderedPageBreak/>
        <w:t>B.</w:t>
      </w:r>
      <w:r w:rsidR="0095192E">
        <w:rPr>
          <w:rFonts w:hint="eastAsia"/>
          <w:lang w:eastAsia="zh-CN"/>
        </w:rPr>
        <w:t>3</w:t>
      </w:r>
      <w:r>
        <w:rPr>
          <w:lang w:eastAsia="zh-CN"/>
        </w:rPr>
        <w:t>.2.2</w:t>
      </w:r>
      <w:r>
        <w:rPr>
          <w:lang w:eastAsia="zh-CN"/>
        </w:rPr>
        <w:tab/>
        <w:t>LTE uplink</w:t>
      </w:r>
      <w:bookmarkEnd w:id="219"/>
    </w:p>
    <w:p w14:paraId="2B2AE6A2" w14:textId="77777777" w:rsidR="001B503F" w:rsidRPr="000F4912"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95192E">
        <w:rPr>
          <w:rFonts w:hint="eastAsia"/>
          <w:lang w:eastAsia="zh-CN"/>
        </w:rPr>
        <w:t>3</w:t>
      </w:r>
      <w:r>
        <w:rPr>
          <w:lang w:eastAsia="zh-CN"/>
        </w:rPr>
        <w:t xml:space="preserve">.2.2-1. The notations can be found in equation </w:t>
      </w:r>
      <w:r w:rsidRPr="00AC570B">
        <w:rPr>
          <w:lang w:eastAsia="zh-CN"/>
        </w:rPr>
        <w:t>(5.1.1-1)</w:t>
      </w:r>
      <w:r>
        <w:rPr>
          <w:lang w:eastAsia="zh-CN"/>
        </w:rPr>
        <w:t xml:space="preserve"> in Section 5.1.1.</w:t>
      </w:r>
    </w:p>
    <w:p w14:paraId="27DE9298" w14:textId="77777777" w:rsidR="001B503F" w:rsidRPr="009A6EE4" w:rsidRDefault="001B503F" w:rsidP="001B503F">
      <w:pPr>
        <w:pStyle w:val="TH"/>
      </w:pPr>
      <w:r>
        <w:t>Table B.</w:t>
      </w:r>
      <w:r w:rsidR="00E563A1">
        <w:rPr>
          <w:rFonts w:hint="eastAsia"/>
          <w:lang w:eastAsia="zh-CN"/>
        </w:rPr>
        <w:t>3</w:t>
      </w:r>
      <w:r>
        <w:t>.2.2-1 LTE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8C7D32" w14:paraId="566EA8D4" w14:textId="77777777" w:rsidTr="009B30F7">
        <w:trPr>
          <w:jc w:val="center"/>
        </w:trPr>
        <w:tc>
          <w:tcPr>
            <w:tcW w:w="2263" w:type="dxa"/>
            <w:shd w:val="clear" w:color="auto" w:fill="BFBFBF"/>
          </w:tcPr>
          <w:p w14:paraId="20AA9E7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590" w:type="dxa"/>
            <w:shd w:val="clear" w:color="auto" w:fill="BFBFBF"/>
          </w:tcPr>
          <w:p w14:paraId="4C8E45D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1901" w:type="dxa"/>
            <w:shd w:val="clear" w:color="auto" w:fill="BFBFBF"/>
          </w:tcPr>
          <w:p w14:paraId="091A7106"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2282121C" w14:textId="77777777" w:rsidTr="009B30F7">
        <w:trPr>
          <w:jc w:val="center"/>
        </w:trPr>
        <w:tc>
          <w:tcPr>
            <w:tcW w:w="2263" w:type="dxa"/>
            <w:shd w:val="clear" w:color="auto" w:fill="auto"/>
          </w:tcPr>
          <w:p w14:paraId="6E4FA8F3"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01116D9D"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1901" w:type="dxa"/>
            <w:shd w:val="clear" w:color="auto" w:fill="auto"/>
          </w:tcPr>
          <w:p w14:paraId="5EF61B4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5D2605A" w14:textId="77777777" w:rsidTr="009B30F7">
        <w:trPr>
          <w:jc w:val="center"/>
        </w:trPr>
        <w:tc>
          <w:tcPr>
            <w:tcW w:w="2263" w:type="dxa"/>
            <w:shd w:val="clear" w:color="auto" w:fill="auto"/>
          </w:tcPr>
          <w:p w14:paraId="72FD6F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7FB3E4D8"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1901" w:type="dxa"/>
            <w:shd w:val="clear" w:color="auto" w:fill="auto"/>
          </w:tcPr>
          <w:p w14:paraId="657B49FD"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36CAA249" w14:textId="77777777" w:rsidTr="009B30F7">
        <w:trPr>
          <w:jc w:val="center"/>
        </w:trPr>
        <w:tc>
          <w:tcPr>
            <w:tcW w:w="2263" w:type="dxa"/>
            <w:shd w:val="clear" w:color="auto" w:fill="auto"/>
          </w:tcPr>
          <w:p w14:paraId="32C736A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F89B72F"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56A06731">
                <v:shape id="_x0000_i1073" type="#_x0000_t75" style="width:21.75pt;height:21.75pt" o:ole="">
                  <v:imagedata r:id="rId190" o:title=""/>
                </v:shape>
                <o:OLEObject Type="Embed" ProgID="Equation.DSMT4" ShapeID="_x0000_i1073" DrawAspect="Content" ObjectID="_1621294699" r:id="rId202"/>
              </w:object>
            </w:r>
          </w:p>
        </w:tc>
        <w:tc>
          <w:tcPr>
            <w:tcW w:w="3590" w:type="dxa"/>
            <w:shd w:val="clear" w:color="auto" w:fill="auto"/>
          </w:tcPr>
          <w:p w14:paraId="0145573A"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1901" w:type="dxa"/>
            <w:shd w:val="clear" w:color="auto" w:fill="auto"/>
          </w:tcPr>
          <w:p w14:paraId="5C2FF4A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F437DD9" w14:textId="77777777" w:rsidTr="009B30F7">
        <w:trPr>
          <w:jc w:val="center"/>
        </w:trPr>
        <w:tc>
          <w:tcPr>
            <w:tcW w:w="2263" w:type="dxa"/>
            <w:shd w:val="clear" w:color="auto" w:fill="auto"/>
          </w:tcPr>
          <w:p w14:paraId="16C09F1E"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76A4F825"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590" w:type="dxa"/>
            <w:shd w:val="clear" w:color="auto" w:fill="auto"/>
          </w:tcPr>
          <w:p w14:paraId="31D090C3"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1901" w:type="dxa"/>
            <w:shd w:val="clear" w:color="auto" w:fill="auto"/>
          </w:tcPr>
          <w:p w14:paraId="294E6348"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EDB2F6B" w14:textId="77777777" w:rsidTr="009B30F7">
        <w:trPr>
          <w:jc w:val="center"/>
        </w:trPr>
        <w:tc>
          <w:tcPr>
            <w:tcW w:w="2263" w:type="dxa"/>
            <w:shd w:val="clear" w:color="auto" w:fill="auto"/>
          </w:tcPr>
          <w:p w14:paraId="1B3FCC9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62A39E83">
                <v:shape id="_x0000_i1074" type="#_x0000_t75" style="width:36pt;height:21.75pt" o:ole="">
                  <v:imagedata r:id="rId200" o:title=""/>
                </v:shape>
                <o:OLEObject Type="Embed" ProgID="Equation.DSMT4" ShapeID="_x0000_i1074" DrawAspect="Content" ObjectID="_1621294700" r:id="rId203"/>
              </w:object>
            </w:r>
          </w:p>
        </w:tc>
        <w:tc>
          <w:tcPr>
            <w:tcW w:w="3590" w:type="dxa"/>
            <w:shd w:val="clear" w:color="auto" w:fill="auto"/>
          </w:tcPr>
          <w:p w14:paraId="79999A9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1901" w:type="dxa"/>
            <w:shd w:val="clear" w:color="auto" w:fill="auto"/>
          </w:tcPr>
          <w:p w14:paraId="14CD9BB5"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29B6EC59" w14:textId="77777777" w:rsidR="001B503F" w:rsidRDefault="001B503F" w:rsidP="00EA4690">
      <w:pPr>
        <w:spacing w:beforeLines="50" w:before="120"/>
        <w:rPr>
          <w:lang w:eastAsia="zh-CN"/>
        </w:rPr>
      </w:pPr>
      <w:r>
        <w:rPr>
          <w:rFonts w:hint="eastAsia"/>
          <w:lang w:eastAsia="zh-CN"/>
        </w:rPr>
        <w:t>The overhead assumption used in the LTE UL evaluation is shown in Table B.</w:t>
      </w:r>
      <w:r w:rsidR="00E563A1">
        <w:rPr>
          <w:rFonts w:hint="eastAsia"/>
          <w:lang w:eastAsia="zh-CN"/>
        </w:rPr>
        <w:t>3</w:t>
      </w:r>
      <w:r>
        <w:rPr>
          <w:rFonts w:hint="eastAsia"/>
          <w:lang w:eastAsia="zh-CN"/>
        </w:rPr>
        <w:t>.2.1-2.</w:t>
      </w:r>
    </w:p>
    <w:p w14:paraId="6995C8F4" w14:textId="77777777" w:rsidR="001B503F" w:rsidRDefault="001B503F" w:rsidP="001B503F">
      <w:pPr>
        <w:pStyle w:val="TH"/>
        <w:rPr>
          <w:lang w:eastAsia="zh-CN"/>
        </w:rPr>
      </w:pPr>
      <w:r>
        <w:t>Table B.</w:t>
      </w:r>
      <w:r w:rsidR="00E563A1">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UL evaluation</w:t>
      </w:r>
    </w:p>
    <w:tbl>
      <w:tblPr>
        <w:tblStyle w:val="af5"/>
        <w:tblW w:w="0" w:type="auto"/>
        <w:jc w:val="center"/>
        <w:tblLook w:val="04A0" w:firstRow="1" w:lastRow="0" w:firstColumn="1" w:lastColumn="0" w:noHBand="0" w:noVBand="1"/>
      </w:tblPr>
      <w:tblGrid>
        <w:gridCol w:w="672"/>
        <w:gridCol w:w="1757"/>
        <w:gridCol w:w="5152"/>
      </w:tblGrid>
      <w:tr w:rsidR="001B503F" w:rsidRPr="00EF1D02" w14:paraId="35F46B31" w14:textId="77777777" w:rsidTr="009B30F7">
        <w:trPr>
          <w:jc w:val="center"/>
        </w:trPr>
        <w:tc>
          <w:tcPr>
            <w:tcW w:w="672" w:type="dxa"/>
            <w:shd w:val="clear" w:color="auto" w:fill="D9D9D9" w:themeFill="background1" w:themeFillShade="D9"/>
          </w:tcPr>
          <w:p w14:paraId="324B2271"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07750ED0"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30C5F929"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3375D433" w14:textId="77777777" w:rsidTr="009B30F7">
        <w:trPr>
          <w:jc w:val="center"/>
        </w:trPr>
        <w:tc>
          <w:tcPr>
            <w:tcW w:w="672" w:type="dxa"/>
          </w:tcPr>
          <w:p w14:paraId="7CC113B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161E0FF3"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w:t>
            </w:r>
          </w:p>
        </w:tc>
        <w:tc>
          <w:tcPr>
            <w:tcW w:w="5152" w:type="dxa"/>
          </w:tcPr>
          <w:p w14:paraId="1A56A73C" w14:textId="77777777" w:rsidR="00485B33" w:rsidRDefault="001B503F">
            <w:pPr>
              <w:pStyle w:val="af4"/>
              <w:numPr>
                <w:ilvl w:val="0"/>
                <w:numId w:val="14"/>
              </w:numPr>
              <w:snapToGrid w:val="0"/>
              <w:spacing w:after="0"/>
              <w:ind w:firstLineChars="0"/>
              <w:rPr>
                <w:rFonts w:ascii="Arial" w:eastAsiaTheme="minorEastAsia" w:hAnsi="Arial" w:cs="Arial"/>
                <w:sz w:val="16"/>
                <w:szCs w:val="16"/>
                <w:lang w:eastAsia="zh-CN"/>
              </w:rPr>
            </w:pPr>
            <w:r w:rsidRPr="00897ECC">
              <w:rPr>
                <w:rFonts w:ascii="Arial" w:eastAsiaTheme="minorEastAsia" w:hAnsi="Arial" w:cs="Arial" w:hint="eastAsia"/>
                <w:sz w:val="16"/>
                <w:szCs w:val="16"/>
                <w:lang w:eastAsia="zh-CN"/>
              </w:rPr>
              <w:t xml:space="preserve">PUCCH: </w:t>
            </w:r>
            <w:r w:rsidRPr="00897ECC">
              <w:rPr>
                <w:rFonts w:ascii="Arial" w:hAnsi="Arial" w:cs="Arial"/>
                <w:sz w:val="16"/>
                <w:szCs w:val="16"/>
                <w:lang w:eastAsia="zh-CN"/>
              </w:rPr>
              <w:t xml:space="preserve">2 PRBs </w:t>
            </w:r>
            <w:r w:rsidRPr="00897ECC">
              <w:rPr>
                <w:rFonts w:ascii="Arial" w:eastAsiaTheme="minorEastAsia" w:hAnsi="Arial" w:cs="Arial"/>
                <w:sz w:val="16"/>
                <w:szCs w:val="16"/>
                <w:lang w:eastAsia="zh-CN"/>
              </w:rPr>
              <w:t>in every uplink subframe</w:t>
            </w:r>
          </w:p>
          <w:p w14:paraId="095A66FE"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szCs w:val="16"/>
                <w:lang w:eastAsia="zh-CN"/>
              </w:rPr>
            </w:pPr>
            <w:r w:rsidRPr="00897ECC">
              <w:rPr>
                <w:rFonts w:ascii="Arial" w:eastAsiaTheme="minorEastAsia" w:hAnsi="Arial" w:cs="Arial" w:hint="eastAsia"/>
                <w:sz w:val="16"/>
                <w:szCs w:val="16"/>
                <w:lang w:eastAsia="zh-CN"/>
              </w:rPr>
              <w:t>DMRS:</w:t>
            </w:r>
            <w:r w:rsidRPr="00897ECC">
              <w:rPr>
                <w:rFonts w:ascii="Arial" w:eastAsiaTheme="minorEastAsia" w:hAnsi="Arial" w:cs="Arial"/>
                <w:sz w:val="16"/>
                <w:szCs w:val="16"/>
                <w:lang w:eastAsia="zh-CN"/>
              </w:rPr>
              <w:t xml:space="preserve"> </w:t>
            </w:r>
            <w:r w:rsidRPr="00897ECC">
              <w:rPr>
                <w:rFonts w:ascii="Arial" w:hAnsi="Arial" w:cs="Arial"/>
                <w:sz w:val="16"/>
                <w:szCs w:val="16"/>
                <w:lang w:eastAsia="zh-CN"/>
              </w:rPr>
              <w:t>2 complete symbols, 24 RE per PRB</w:t>
            </w:r>
          </w:p>
          <w:p w14:paraId="6C2DC89B"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lang w:eastAsia="zh-CN"/>
              </w:rPr>
            </w:pPr>
            <w:r w:rsidRPr="00897ECC">
              <w:rPr>
                <w:rFonts w:ascii="Arial" w:eastAsiaTheme="minorEastAsia" w:hAnsi="Arial" w:cs="Arial"/>
                <w:sz w:val="16"/>
                <w:szCs w:val="16"/>
                <w:lang w:eastAsia="zh-CN"/>
              </w:rPr>
              <w:t xml:space="preserve">SRS: </w:t>
            </w:r>
            <w:r w:rsidRPr="00897ECC">
              <w:rPr>
                <w:rFonts w:ascii="Arial" w:hAnsi="Arial" w:cs="Arial"/>
                <w:sz w:val="16"/>
                <w:szCs w:val="16"/>
                <w:lang w:eastAsia="zh-CN"/>
              </w:rPr>
              <w:t>1 symbol per 10ms</w:t>
            </w:r>
          </w:p>
        </w:tc>
      </w:tr>
    </w:tbl>
    <w:p w14:paraId="4A5A85F6" w14:textId="77777777" w:rsidR="001B503F" w:rsidRPr="00D055C6" w:rsidRDefault="001B503F" w:rsidP="001B503F">
      <w:pPr>
        <w:rPr>
          <w:lang w:eastAsia="zh-CN"/>
        </w:rPr>
      </w:pPr>
    </w:p>
    <w:p w14:paraId="0DD21B9E" w14:textId="77777777" w:rsidR="003A5102" w:rsidRPr="005D24FF" w:rsidRDefault="003A5102" w:rsidP="003A5102">
      <w:pPr>
        <w:pStyle w:val="1"/>
        <w:rPr>
          <w:lang w:eastAsia="zh-CN"/>
        </w:rPr>
      </w:pPr>
      <w:bookmarkStart w:id="220" w:name="_Toc10677870"/>
      <w:r w:rsidRPr="005D24FF">
        <w:rPr>
          <w:rFonts w:hint="eastAsia"/>
          <w:lang w:eastAsia="zh-CN"/>
        </w:rPr>
        <w:t>B</w:t>
      </w:r>
      <w:r w:rsidRPr="005D24FF">
        <w:t>.</w:t>
      </w:r>
      <w:r w:rsidR="00B24412">
        <w:rPr>
          <w:rFonts w:hint="eastAsia"/>
          <w:lang w:eastAsia="zh-CN"/>
        </w:rPr>
        <w:t>4</w:t>
      </w:r>
      <w:r w:rsidRPr="005D24FF">
        <w:tab/>
      </w:r>
      <w:r w:rsidRPr="005D24FF">
        <w:rPr>
          <w:rFonts w:hint="eastAsia"/>
          <w:lang w:eastAsia="zh-CN"/>
        </w:rPr>
        <w:t>Detailed assumptions and evaluation results for simulation related technical performance requirements</w:t>
      </w:r>
      <w:bookmarkEnd w:id="220"/>
    </w:p>
    <w:p w14:paraId="507A296E" w14:textId="77777777" w:rsidR="003A5102" w:rsidRPr="005D24FF" w:rsidRDefault="003A5102" w:rsidP="003A5102">
      <w:pPr>
        <w:pStyle w:val="2"/>
        <w:rPr>
          <w:lang w:eastAsia="zh-CN"/>
        </w:rPr>
      </w:pPr>
      <w:bookmarkStart w:id="221" w:name="_Toc10677871"/>
      <w:r w:rsidRPr="005D24FF">
        <w:rPr>
          <w:rFonts w:hint="eastAsia"/>
          <w:lang w:eastAsia="zh-CN"/>
        </w:rPr>
        <w:t>B.</w:t>
      </w:r>
      <w:r w:rsidR="00B24412">
        <w:rPr>
          <w:rFonts w:hint="eastAsia"/>
          <w:lang w:eastAsia="zh-CN"/>
        </w:rPr>
        <w:t>4</w:t>
      </w:r>
      <w:r w:rsidRPr="005D24FF">
        <w:rPr>
          <w:rFonts w:hint="eastAsia"/>
          <w:lang w:eastAsia="zh-CN"/>
        </w:rPr>
        <w:t>.1</w:t>
      </w:r>
      <w:r w:rsidRPr="005D24FF">
        <w:rPr>
          <w:rFonts w:hint="eastAsia"/>
          <w:lang w:eastAsia="zh-CN"/>
        </w:rPr>
        <w:tab/>
        <w:t>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w:t>
      </w:r>
      <w:bookmarkEnd w:id="221"/>
    </w:p>
    <w:p w14:paraId="7994412A" w14:textId="1E03BAAD" w:rsidR="003A5102" w:rsidRPr="005D24FF" w:rsidRDefault="003A5102" w:rsidP="003A5102">
      <w:pPr>
        <w:rPr>
          <w:lang w:eastAsia="zh-CN"/>
        </w:rPr>
      </w:pPr>
      <w:r w:rsidRPr="005D24FF">
        <w:rPr>
          <w:rFonts w:hint="eastAsia"/>
          <w:lang w:eastAsia="zh-CN"/>
        </w:rPr>
        <w:t>The 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 can be found in the attached document</w:t>
      </w:r>
      <w:r>
        <w:rPr>
          <w:rFonts w:hint="eastAsia"/>
          <w:lang w:eastAsia="zh-CN"/>
        </w:rPr>
        <w:t xml:space="preserve"> </w:t>
      </w:r>
      <w:r w:rsidR="00F871A7">
        <w:rPr>
          <w:lang w:eastAsia="zh-CN"/>
        </w:rPr>
        <w:t>“B.4.1_</w:t>
      </w:r>
      <w:r w:rsidRPr="005D24FF">
        <w:rPr>
          <w:rFonts w:hint="eastAsia"/>
          <w:lang w:eastAsia="zh-CN"/>
        </w:rPr>
        <w:t>eMBB_SE.zip</w:t>
      </w:r>
      <w:r w:rsidR="00F871A7">
        <w:rPr>
          <w:lang w:eastAsia="zh-CN"/>
        </w:rPr>
        <w:t>”</w:t>
      </w:r>
      <w:r w:rsidR="009613D2">
        <w:rPr>
          <w:rFonts w:hint="eastAsia"/>
          <w:lang w:eastAsia="zh-CN"/>
        </w:rPr>
        <w:t>.</w:t>
      </w:r>
    </w:p>
    <w:p w14:paraId="4794F127" w14:textId="77777777" w:rsidR="003A5102" w:rsidRPr="005D24FF" w:rsidRDefault="003A5102" w:rsidP="003A5102">
      <w:pPr>
        <w:rPr>
          <w:lang w:eastAsia="zh-CN"/>
        </w:rPr>
      </w:pPr>
    </w:p>
    <w:p w14:paraId="37F4399D" w14:textId="77777777" w:rsidR="003A5102" w:rsidRPr="005D24FF" w:rsidRDefault="003A5102" w:rsidP="003A5102">
      <w:pPr>
        <w:pStyle w:val="2"/>
        <w:rPr>
          <w:lang w:eastAsia="zh-CN"/>
        </w:rPr>
      </w:pPr>
      <w:bookmarkStart w:id="222" w:name="_Toc10677872"/>
      <w:r w:rsidRPr="005D24FF">
        <w:rPr>
          <w:rFonts w:hint="eastAsia"/>
          <w:lang w:eastAsia="zh-CN"/>
        </w:rPr>
        <w:t>B.</w:t>
      </w:r>
      <w:r w:rsidR="00B24412">
        <w:rPr>
          <w:rFonts w:hint="eastAsia"/>
          <w:lang w:eastAsia="zh-CN"/>
        </w:rPr>
        <w:t>4</w:t>
      </w:r>
      <w:r w:rsidRPr="005D24FF">
        <w:rPr>
          <w:rFonts w:hint="eastAsia"/>
          <w:lang w:eastAsia="zh-CN"/>
        </w:rPr>
        <w:t>.2</w:t>
      </w:r>
      <w:r w:rsidRPr="005D24FF">
        <w:rPr>
          <w:rFonts w:hint="eastAsia"/>
          <w:lang w:eastAsia="zh-CN"/>
        </w:rPr>
        <w:tab/>
        <w:t>Detailed assumptions and results for mobility</w:t>
      </w:r>
      <w:bookmarkEnd w:id="222"/>
    </w:p>
    <w:p w14:paraId="2F530AB6" w14:textId="7D678023" w:rsidR="003A5102" w:rsidRPr="005D24FF" w:rsidRDefault="003A5102" w:rsidP="003A5102">
      <w:pPr>
        <w:rPr>
          <w:lang w:eastAsia="zh-CN"/>
        </w:rPr>
      </w:pPr>
      <w:r w:rsidRPr="005D24FF">
        <w:rPr>
          <w:rFonts w:hint="eastAsia"/>
          <w:lang w:eastAsia="zh-CN"/>
        </w:rPr>
        <w:t>The detailed assumptions and results for mobility can be found in the attached document</w:t>
      </w:r>
      <w:r>
        <w:rPr>
          <w:rFonts w:hint="eastAsia"/>
          <w:lang w:eastAsia="zh-CN"/>
        </w:rPr>
        <w:t xml:space="preserve"> </w:t>
      </w:r>
      <w:r w:rsidR="00F871A7">
        <w:rPr>
          <w:lang w:eastAsia="zh-CN"/>
        </w:rPr>
        <w:t>“B.4.2_</w:t>
      </w:r>
      <w:r w:rsidRPr="005D24FF">
        <w:rPr>
          <w:rFonts w:hint="eastAsia"/>
          <w:lang w:eastAsia="zh-CN"/>
        </w:rPr>
        <w:t>Mobility.zip</w:t>
      </w:r>
      <w:r w:rsidR="00F871A7">
        <w:rPr>
          <w:lang w:eastAsia="zh-CN"/>
        </w:rPr>
        <w:t>”</w:t>
      </w:r>
      <w:r w:rsidR="009613D2">
        <w:rPr>
          <w:rFonts w:hint="eastAsia"/>
          <w:lang w:eastAsia="zh-CN"/>
        </w:rPr>
        <w:t>.</w:t>
      </w:r>
    </w:p>
    <w:p w14:paraId="1FCEB752" w14:textId="77777777" w:rsidR="003A5102" w:rsidRPr="005D24FF" w:rsidRDefault="003A5102" w:rsidP="003A5102">
      <w:pPr>
        <w:rPr>
          <w:lang w:eastAsia="zh-CN"/>
        </w:rPr>
      </w:pPr>
    </w:p>
    <w:p w14:paraId="585B780A" w14:textId="77777777" w:rsidR="003A5102" w:rsidRPr="005D24FF" w:rsidRDefault="003A5102" w:rsidP="003A5102">
      <w:pPr>
        <w:pStyle w:val="2"/>
        <w:rPr>
          <w:lang w:eastAsia="zh-CN"/>
        </w:rPr>
      </w:pPr>
      <w:bookmarkStart w:id="223" w:name="_Toc10677873"/>
      <w:r w:rsidRPr="005D24FF">
        <w:rPr>
          <w:rFonts w:hint="eastAsia"/>
          <w:lang w:eastAsia="zh-CN"/>
        </w:rPr>
        <w:t>B.</w:t>
      </w:r>
      <w:r w:rsidR="00B24412">
        <w:rPr>
          <w:rFonts w:hint="eastAsia"/>
          <w:lang w:eastAsia="zh-CN"/>
        </w:rPr>
        <w:t>4</w:t>
      </w:r>
      <w:r w:rsidRPr="005D24FF">
        <w:rPr>
          <w:rFonts w:hint="eastAsia"/>
          <w:lang w:eastAsia="zh-CN"/>
        </w:rPr>
        <w:t>.3</w:t>
      </w:r>
      <w:r w:rsidRPr="005D24FF">
        <w:rPr>
          <w:rFonts w:hint="eastAsia"/>
          <w:lang w:eastAsia="zh-CN"/>
        </w:rPr>
        <w:tab/>
        <w:t>Detailed assumptions and results for user experienced data rate</w:t>
      </w:r>
      <w:bookmarkEnd w:id="223"/>
    </w:p>
    <w:p w14:paraId="4818FAC3" w14:textId="328085AE" w:rsidR="003A5102" w:rsidRPr="005D24FF" w:rsidRDefault="003A5102" w:rsidP="003A5102">
      <w:pPr>
        <w:rPr>
          <w:lang w:eastAsia="zh-CN"/>
        </w:rPr>
      </w:pPr>
      <w:r w:rsidRPr="005D24FF">
        <w:rPr>
          <w:rFonts w:hint="eastAsia"/>
          <w:lang w:eastAsia="zh-CN"/>
        </w:rPr>
        <w:t>The detailed assumptions and results for user experienced data rate for multi-band/layer can be found in the attached document</w:t>
      </w:r>
      <w:r>
        <w:rPr>
          <w:rFonts w:hint="eastAsia"/>
          <w:lang w:eastAsia="zh-CN"/>
        </w:rPr>
        <w:t xml:space="preserve"> </w:t>
      </w:r>
      <w:r w:rsidR="00F871A7">
        <w:rPr>
          <w:lang w:eastAsia="zh-CN"/>
        </w:rPr>
        <w:t>“B.4.3_</w:t>
      </w:r>
      <w:r w:rsidRPr="005D24FF">
        <w:rPr>
          <w:rFonts w:hint="eastAsia"/>
          <w:lang w:eastAsia="zh-CN"/>
        </w:rPr>
        <w:t>UserExpDataRate.zip</w:t>
      </w:r>
      <w:r w:rsidR="00F871A7">
        <w:rPr>
          <w:lang w:eastAsia="zh-CN"/>
        </w:rPr>
        <w:t>”</w:t>
      </w:r>
      <w:r w:rsidR="009613D2">
        <w:rPr>
          <w:rFonts w:hint="eastAsia"/>
          <w:lang w:eastAsia="zh-CN"/>
        </w:rPr>
        <w:t>.</w:t>
      </w:r>
    </w:p>
    <w:p w14:paraId="0158F099" w14:textId="77777777" w:rsidR="003A5102" w:rsidRPr="005D24FF" w:rsidRDefault="003A5102" w:rsidP="003A5102">
      <w:pPr>
        <w:rPr>
          <w:lang w:eastAsia="zh-CN"/>
        </w:rPr>
      </w:pPr>
    </w:p>
    <w:p w14:paraId="4C12C452" w14:textId="77777777" w:rsidR="003A5102" w:rsidRPr="005D24FF" w:rsidRDefault="003A5102" w:rsidP="003A5102">
      <w:pPr>
        <w:pStyle w:val="2"/>
        <w:rPr>
          <w:lang w:eastAsia="zh-CN"/>
        </w:rPr>
      </w:pPr>
      <w:bookmarkStart w:id="224" w:name="_Toc10677874"/>
      <w:r w:rsidRPr="005D24FF">
        <w:rPr>
          <w:rFonts w:hint="eastAsia"/>
          <w:lang w:eastAsia="zh-CN"/>
        </w:rPr>
        <w:lastRenderedPageBreak/>
        <w:t>B.</w:t>
      </w:r>
      <w:r w:rsidR="00B24412">
        <w:rPr>
          <w:rFonts w:hint="eastAsia"/>
          <w:lang w:eastAsia="zh-CN"/>
        </w:rPr>
        <w:t>4</w:t>
      </w:r>
      <w:r w:rsidRPr="005D24FF">
        <w:rPr>
          <w:rFonts w:hint="eastAsia"/>
          <w:lang w:eastAsia="zh-CN"/>
        </w:rPr>
        <w:t>.4</w:t>
      </w:r>
      <w:r w:rsidRPr="005D24FF">
        <w:rPr>
          <w:rFonts w:hint="eastAsia"/>
          <w:lang w:eastAsia="zh-CN"/>
        </w:rPr>
        <w:tab/>
        <w:t>Detailed assumptions and results for reliability</w:t>
      </w:r>
      <w:bookmarkEnd w:id="224"/>
    </w:p>
    <w:p w14:paraId="0702541D" w14:textId="212B7553" w:rsidR="003A5102" w:rsidRPr="005D24FF" w:rsidRDefault="003A5102" w:rsidP="003A5102">
      <w:pPr>
        <w:rPr>
          <w:lang w:eastAsia="zh-CN"/>
        </w:rPr>
      </w:pPr>
      <w:r w:rsidRPr="005D24FF">
        <w:rPr>
          <w:rFonts w:hint="eastAsia"/>
          <w:lang w:eastAsia="zh-CN"/>
        </w:rPr>
        <w:t>The detailed assumptions and results for reliability can be found in the attached document</w:t>
      </w:r>
      <w:r>
        <w:rPr>
          <w:rFonts w:hint="eastAsia"/>
          <w:lang w:eastAsia="zh-CN"/>
        </w:rPr>
        <w:t xml:space="preserve"> </w:t>
      </w:r>
      <w:r w:rsidR="00F871A7">
        <w:rPr>
          <w:lang w:eastAsia="zh-CN"/>
        </w:rPr>
        <w:t>“B.4.4_</w:t>
      </w:r>
      <w:r w:rsidRPr="005D24FF">
        <w:rPr>
          <w:rFonts w:hint="eastAsia"/>
          <w:lang w:eastAsia="zh-CN"/>
        </w:rPr>
        <w:t>Reliability.zip</w:t>
      </w:r>
      <w:r w:rsidR="00F871A7">
        <w:rPr>
          <w:lang w:eastAsia="zh-CN"/>
        </w:rPr>
        <w:t>”</w:t>
      </w:r>
      <w:r w:rsidR="009613D2">
        <w:rPr>
          <w:rFonts w:hint="eastAsia"/>
          <w:lang w:eastAsia="zh-CN"/>
        </w:rPr>
        <w:t>.</w:t>
      </w:r>
    </w:p>
    <w:p w14:paraId="7F617EB3" w14:textId="77777777" w:rsidR="003A5102" w:rsidRPr="00F871A7" w:rsidRDefault="003A5102" w:rsidP="003A5102">
      <w:pPr>
        <w:rPr>
          <w:lang w:eastAsia="zh-CN"/>
        </w:rPr>
      </w:pPr>
    </w:p>
    <w:p w14:paraId="5A4692A2" w14:textId="77777777" w:rsidR="003A5102" w:rsidRPr="005D24FF" w:rsidRDefault="003A5102" w:rsidP="003A5102">
      <w:pPr>
        <w:pStyle w:val="2"/>
        <w:rPr>
          <w:lang w:eastAsia="zh-CN"/>
        </w:rPr>
      </w:pPr>
      <w:bookmarkStart w:id="225" w:name="_Toc10677875"/>
      <w:r w:rsidRPr="005D24FF">
        <w:rPr>
          <w:rFonts w:hint="eastAsia"/>
          <w:lang w:eastAsia="zh-CN"/>
        </w:rPr>
        <w:t>B.</w:t>
      </w:r>
      <w:r w:rsidR="00B24412">
        <w:rPr>
          <w:rFonts w:hint="eastAsia"/>
          <w:lang w:eastAsia="zh-CN"/>
        </w:rPr>
        <w:t>4</w:t>
      </w:r>
      <w:r w:rsidRPr="005D24FF">
        <w:rPr>
          <w:rFonts w:hint="eastAsia"/>
          <w:lang w:eastAsia="zh-CN"/>
        </w:rPr>
        <w:t>.5</w:t>
      </w:r>
      <w:r w:rsidRPr="005D24FF">
        <w:rPr>
          <w:rFonts w:hint="eastAsia"/>
          <w:lang w:eastAsia="zh-CN"/>
        </w:rPr>
        <w:tab/>
        <w:t>Detailed assumptions and results for connection density</w:t>
      </w:r>
      <w:bookmarkEnd w:id="225"/>
    </w:p>
    <w:p w14:paraId="21757E48" w14:textId="2D144D9F" w:rsidR="004E43F2" w:rsidRDefault="004E43F2" w:rsidP="004E43F2">
      <w:pPr>
        <w:rPr>
          <w:lang w:eastAsia="zh-CN"/>
        </w:rPr>
      </w:pPr>
      <w:r w:rsidRPr="005D24FF">
        <w:rPr>
          <w:rFonts w:hint="eastAsia"/>
          <w:lang w:eastAsia="zh-CN"/>
        </w:rPr>
        <w:t>The detailed assumptions and results for connection density can be found in the attached document</w:t>
      </w:r>
      <w:r>
        <w:rPr>
          <w:rFonts w:hint="eastAsia"/>
          <w:lang w:eastAsia="zh-CN"/>
        </w:rPr>
        <w:t xml:space="preserve"> </w:t>
      </w:r>
      <w:r w:rsidR="00F871A7">
        <w:rPr>
          <w:lang w:eastAsia="zh-CN"/>
        </w:rPr>
        <w:t>“B.4.5_</w:t>
      </w:r>
      <w:r w:rsidRPr="005D24FF">
        <w:rPr>
          <w:rFonts w:hint="eastAsia"/>
          <w:lang w:eastAsia="zh-CN"/>
        </w:rPr>
        <w:t>ConnectionDensity.zip</w:t>
      </w:r>
      <w:r w:rsidR="00F871A7">
        <w:rPr>
          <w:lang w:eastAsia="zh-CN"/>
        </w:rPr>
        <w:t>”</w:t>
      </w:r>
      <w:r>
        <w:rPr>
          <w:rFonts w:hint="eastAsia"/>
          <w:lang w:eastAsia="zh-CN"/>
        </w:rPr>
        <w:t>.</w:t>
      </w:r>
    </w:p>
    <w:p w14:paraId="3EECA28E" w14:textId="77777777" w:rsidR="004E43F2" w:rsidRDefault="004E43F2" w:rsidP="004F2205">
      <w:pPr>
        <w:rPr>
          <w:lang w:eastAsia="zh-CN"/>
        </w:rPr>
      </w:pPr>
    </w:p>
    <w:p w14:paraId="31902C97" w14:textId="28C5B2EF" w:rsidR="00A37400" w:rsidRDefault="00A37400" w:rsidP="00A37400">
      <w:pPr>
        <w:pStyle w:val="1"/>
        <w:rPr>
          <w:lang w:eastAsia="zh-CN"/>
        </w:rPr>
      </w:pPr>
      <w:bookmarkStart w:id="226" w:name="_Toc10677876"/>
      <w:r w:rsidRPr="00D952D7">
        <w:rPr>
          <w:lang w:eastAsia="zh-CN"/>
        </w:rPr>
        <w:t>B.5</w:t>
      </w:r>
      <w:r>
        <w:rPr>
          <w:lang w:eastAsia="zh-CN"/>
        </w:rPr>
        <w:t xml:space="preserve"> </w:t>
      </w:r>
      <w:r>
        <w:rPr>
          <w:lang w:eastAsia="zh-CN"/>
        </w:rPr>
        <w:tab/>
        <w:t xml:space="preserve">Simulation results of spectral efficiency for Configuration B in Dense Urban – eMBB </w:t>
      </w:r>
      <w:r>
        <w:rPr>
          <w:rFonts w:hint="eastAsia"/>
          <w:lang w:eastAsia="zh-CN"/>
        </w:rPr>
        <w:t xml:space="preserve">with modified ITU-R assumptions </w:t>
      </w:r>
      <w:r>
        <w:rPr>
          <w:lang w:eastAsia="zh-CN"/>
        </w:rPr>
        <w:t>(for information</w:t>
      </w:r>
      <w:r w:rsidR="00F91E81">
        <w:rPr>
          <w:lang w:eastAsia="zh-CN"/>
        </w:rPr>
        <w:t xml:space="preserve"> only</w:t>
      </w:r>
      <w:r>
        <w:rPr>
          <w:lang w:eastAsia="zh-CN"/>
        </w:rPr>
        <w:t>)</w:t>
      </w:r>
      <w:bookmarkEnd w:id="226"/>
    </w:p>
    <w:p w14:paraId="030B7593" w14:textId="77777777" w:rsidR="00A37400" w:rsidRDefault="00A37400" w:rsidP="00A37400">
      <w:pPr>
        <w:rPr>
          <w:lang w:val="en-US" w:eastAsia="zh-CN"/>
        </w:rPr>
      </w:pPr>
      <w:r w:rsidRPr="004E3771">
        <w:rPr>
          <w:lang w:val="en-US" w:eastAsia="zh-CN"/>
        </w:rPr>
        <w:t xml:space="preserve">The evaluation results of </w:t>
      </w:r>
      <w:r>
        <w:rPr>
          <w:lang w:val="en-US" w:eastAsia="zh-CN"/>
        </w:rPr>
        <w:t>average</w:t>
      </w:r>
      <w:r w:rsidRPr="004E3771">
        <w:rPr>
          <w:lang w:val="en-US" w:eastAsia="zh-CN"/>
        </w:rPr>
        <w:t xml:space="preserve"> spectral efficiency </w:t>
      </w:r>
      <w:r>
        <w:rPr>
          <w:lang w:val="en-US" w:eastAsia="zh-CN"/>
        </w:rPr>
        <w:t>and the 5</w:t>
      </w:r>
      <w:r w:rsidRPr="00B30C7E">
        <w:rPr>
          <w:vertAlign w:val="superscript"/>
          <w:lang w:val="en-US" w:eastAsia="zh-CN"/>
        </w:rPr>
        <w:t>th</w:t>
      </w:r>
      <w:r>
        <w:rPr>
          <w:lang w:val="en-US" w:eastAsia="zh-CN"/>
        </w:rPr>
        <w:t xml:space="preserve"> percentile spectral efficiency of</w:t>
      </w:r>
      <w:r w:rsidRPr="004E3771">
        <w:rPr>
          <w:lang w:val="en-US" w:eastAsia="zh-CN"/>
        </w:rPr>
        <w:t xml:space="preserve"> evaluation configuration </w:t>
      </w:r>
      <w:r>
        <w:rPr>
          <w:lang w:val="en-US" w:eastAsia="zh-CN"/>
        </w:rPr>
        <w:t>B</w:t>
      </w:r>
      <w:r w:rsidRPr="004E3771">
        <w:rPr>
          <w:lang w:val="en-US" w:eastAsia="zh-CN"/>
        </w:rPr>
        <w:t xml:space="preserve"> </w:t>
      </w:r>
      <w:r>
        <w:rPr>
          <w:lang w:val="en-US" w:eastAsia="zh-CN"/>
        </w:rPr>
        <w:t xml:space="preserve">in Dense Urban – eMBB test environment </w:t>
      </w:r>
      <w:r>
        <w:rPr>
          <w:rFonts w:hint="eastAsia"/>
          <w:lang w:val="en-US" w:eastAsia="zh-CN"/>
        </w:rPr>
        <w:t xml:space="preserve">with modified ITU-R parameters/assumptions </w:t>
      </w:r>
      <w:r>
        <w:rPr>
          <w:lang w:val="en-US" w:eastAsia="zh-CN"/>
        </w:rPr>
        <w:t>are shown in this section for information</w:t>
      </w:r>
      <w:r w:rsidRPr="004E3771">
        <w:rPr>
          <w:lang w:val="en-US" w:eastAsia="zh-CN"/>
        </w:rPr>
        <w:t>.</w:t>
      </w:r>
      <w:r>
        <w:rPr>
          <w:lang w:val="en-US" w:eastAsia="zh-CN"/>
        </w:rPr>
        <w:t xml:space="preserve"> The detailed assumptions for the evaluations shown in this section can be found in Appendix B.4.1.</w:t>
      </w:r>
    </w:p>
    <w:p w14:paraId="244D57C1" w14:textId="77777777" w:rsidR="00A37400" w:rsidRPr="004E3771" w:rsidRDefault="00A37400" w:rsidP="00A37400">
      <w:pPr>
        <w:rPr>
          <w:lang w:val="en-US" w:eastAsia="zh-CN"/>
        </w:rPr>
      </w:pPr>
      <w:r w:rsidRPr="004E3771">
        <w:rPr>
          <w:lang w:val="en-US" w:eastAsia="zh-CN"/>
        </w:rPr>
        <w:t>The evaluation results of DL spectral efficiency for NR TDD</w:t>
      </w:r>
      <w:r>
        <w:rPr>
          <w:lang w:val="en-US" w:eastAsia="zh-CN"/>
        </w:rPr>
        <w:t xml:space="preserve"> with 100% low-loss</w:t>
      </w:r>
      <w:r w:rsidRPr="004E3771">
        <w:rPr>
          <w:lang w:val="en-US" w:eastAsia="zh-CN"/>
        </w:rPr>
        <w:t xml:space="preserve"> </w:t>
      </w:r>
      <w:r>
        <w:rPr>
          <w:lang w:eastAsia="zh-CN"/>
        </w:rPr>
        <w:t xml:space="preserve">penetration assumption </w:t>
      </w:r>
      <w:r w:rsidRPr="004E3771">
        <w:rPr>
          <w:lang w:val="en-US" w:eastAsia="zh-CN"/>
        </w:rPr>
        <w:t xml:space="preserve">are provided in Table </w:t>
      </w:r>
      <w:r>
        <w:rPr>
          <w:lang w:eastAsia="zh-CN"/>
        </w:rPr>
        <w:t>B.5-1</w:t>
      </w:r>
      <w:r w:rsidRPr="004E3771">
        <w:rPr>
          <w:lang w:val="en-US" w:eastAsia="zh-CN"/>
        </w:rPr>
        <w:t xml:space="preserve">. </w:t>
      </w:r>
      <w:r>
        <w:rPr>
          <w:lang w:val="en-US" w:eastAsia="zh-CN"/>
        </w:rPr>
        <w:t>It should be noted that Report ITU-R M.2412 defines 80% low loss and 20% high loss for configuration B.</w:t>
      </w:r>
    </w:p>
    <w:p w14:paraId="462C4D52" w14:textId="77777777" w:rsidR="00A37400" w:rsidRPr="004E3771" w:rsidRDefault="00A37400" w:rsidP="00A37400">
      <w:pPr>
        <w:rPr>
          <w:lang w:val="en-US" w:eastAsia="zh-CN"/>
        </w:rPr>
      </w:pPr>
      <w:r>
        <w:rPr>
          <w:lang w:val="en-US" w:eastAsia="zh-CN"/>
        </w:rPr>
        <w:t>Note that t</w:t>
      </w:r>
      <w:r w:rsidRPr="004E3771">
        <w:rPr>
          <w:lang w:val="en-US" w:eastAsia="zh-CN"/>
        </w:rPr>
        <w:t xml:space="preserve">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p>
    <w:p w14:paraId="14C3B90F" w14:textId="08430631" w:rsidR="00450663" w:rsidRPr="004E3771" w:rsidRDefault="00450663" w:rsidP="003C7DA9">
      <w:pPr>
        <w:pStyle w:val="TH"/>
        <w:rPr>
          <w:lang w:val="en-US" w:eastAsia="zh-CN"/>
        </w:rPr>
      </w:pPr>
      <w:r w:rsidRPr="004E3771">
        <w:t xml:space="preserve">Table </w:t>
      </w:r>
      <w:r>
        <w:t>B.</w:t>
      </w:r>
      <w:r w:rsidRPr="004E3771">
        <w:rPr>
          <w:lang w:eastAsia="zh-CN"/>
        </w:rPr>
        <w:t>5</w:t>
      </w:r>
      <w:r w:rsidRPr="004E3771">
        <w:t>-</w:t>
      </w:r>
      <w:r w:rsidR="00A37400">
        <w:t>1</w:t>
      </w:r>
      <w:r w:rsidRPr="004E3771">
        <w:t xml:space="preserve">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r w:rsidR="00C515C9">
        <w:rPr>
          <w:lang w:eastAsia="zh-CN"/>
        </w:rPr>
        <w:t xml:space="preserve">, </w:t>
      </w:r>
      <w:r w:rsidR="00C515C9">
        <w:t xml:space="preserve">100% low-loss </w:t>
      </w:r>
      <w:r w:rsidR="00A37400">
        <w:t>penetration</w:t>
      </w:r>
      <w:r w:rsidRPr="004E3771">
        <w:rPr>
          <w:lang w:eastAsia="zh-CN"/>
        </w:rPr>
        <w:t>)</w:t>
      </w:r>
      <w:r w:rsidRPr="004E3771">
        <w:rPr>
          <w:rFonts w:hint="eastAsia"/>
          <w:lang w:eastAsia="zh-CN"/>
        </w:rPr>
        <w:t xml:space="preserve"> </w:t>
      </w:r>
    </w:p>
    <w:p w14:paraId="339F29CD" w14:textId="39930DBD" w:rsidR="00450663" w:rsidRPr="004E3771" w:rsidRDefault="00C515C9" w:rsidP="00450663">
      <w:pPr>
        <w:pStyle w:val="TH"/>
        <w:rPr>
          <w:lang w:val="en-US" w:eastAsia="zh-CN"/>
        </w:rPr>
      </w:pPr>
      <w:r>
        <w:rPr>
          <w:lang w:eastAsia="zh-CN"/>
        </w:rPr>
        <w:t>a</w:t>
      </w:r>
      <w:r w:rsidR="00450663" w:rsidRPr="004E3771">
        <w:rPr>
          <w:rFonts w:hint="eastAsia"/>
          <w:lang w:eastAsia="zh-CN"/>
        </w:rPr>
        <w:t xml:space="preserve">) </w:t>
      </w:r>
      <w:r w:rsidR="00450663" w:rsidRPr="004E3771">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4E3771" w14:paraId="25ABB88C" w14:textId="77777777" w:rsidTr="00E818E7">
        <w:trPr>
          <w:trHeight w:val="920"/>
          <w:jc w:val="center"/>
        </w:trPr>
        <w:tc>
          <w:tcPr>
            <w:tcW w:w="2347" w:type="dxa"/>
            <w:shd w:val="clear" w:color="auto" w:fill="auto"/>
            <w:vAlign w:val="center"/>
          </w:tcPr>
          <w:p w14:paraId="7C135D88" w14:textId="77777777" w:rsidR="00450663" w:rsidRPr="004E3771" w:rsidRDefault="00450663" w:rsidP="00C53722">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0DF8363A" w14:textId="77777777" w:rsidR="00450663" w:rsidRPr="004E3771" w:rsidRDefault="00450663" w:rsidP="00C53722">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06450074" w14:textId="77777777" w:rsidR="00450663" w:rsidRPr="004E3771" w:rsidRDefault="00450663" w:rsidP="00C53722">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207" w:type="dxa"/>
            <w:gridSpan w:val="2"/>
            <w:vAlign w:val="center"/>
          </w:tcPr>
          <w:p w14:paraId="202F0A28" w14:textId="77777777" w:rsidR="00450663" w:rsidRPr="004E3771" w:rsidRDefault="00450663" w:rsidP="00C53722">
            <w:pPr>
              <w:pStyle w:val="TAH"/>
              <w:widowControl w:val="0"/>
              <w:rPr>
                <w:rFonts w:eastAsia="MS Mincho"/>
                <w:noProof/>
                <w:sz w:val="16"/>
                <w:szCs w:val="16"/>
              </w:rPr>
            </w:pPr>
            <w:r w:rsidRPr="004E3771">
              <w:rPr>
                <w:rFonts w:eastAsia="MS Mincho" w:hint="eastAsia"/>
                <w:noProof/>
                <w:sz w:val="16"/>
                <w:szCs w:val="16"/>
              </w:rPr>
              <w:t>ITU</w:t>
            </w:r>
          </w:p>
          <w:p w14:paraId="47A553DB" w14:textId="77777777" w:rsidR="00450663" w:rsidRPr="004E3771" w:rsidRDefault="00450663" w:rsidP="00C53722">
            <w:pPr>
              <w:pStyle w:val="TAH"/>
              <w:widowControl w:val="0"/>
              <w:rPr>
                <w:rFonts w:eastAsia="MS Mincho"/>
                <w:noProof/>
                <w:sz w:val="16"/>
                <w:szCs w:val="16"/>
              </w:rPr>
            </w:pPr>
            <w:r w:rsidRPr="004E3771">
              <w:rPr>
                <w:rFonts w:eastAsia="MS Mincho" w:hint="eastAsia"/>
                <w:noProof/>
                <w:sz w:val="16"/>
                <w:szCs w:val="16"/>
              </w:rPr>
              <w:t>Requirement</w:t>
            </w:r>
          </w:p>
        </w:tc>
        <w:tc>
          <w:tcPr>
            <w:tcW w:w="969" w:type="dxa"/>
            <w:vAlign w:val="center"/>
          </w:tcPr>
          <w:p w14:paraId="2C8EE2A9" w14:textId="77777777" w:rsidR="00450663" w:rsidRPr="004E3771" w:rsidRDefault="00450663" w:rsidP="00C53722">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09A28AB" w14:textId="77777777" w:rsidR="00450663" w:rsidRPr="004E3771" w:rsidRDefault="00450663" w:rsidP="00C53722">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p>
        </w:tc>
        <w:tc>
          <w:tcPr>
            <w:tcW w:w="0" w:type="auto"/>
            <w:vAlign w:val="center"/>
          </w:tcPr>
          <w:p w14:paraId="3516CF3C" w14:textId="77777777" w:rsidR="00450663" w:rsidRPr="004E3771" w:rsidRDefault="00450663" w:rsidP="00C53722">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47190398" w14:textId="77777777" w:rsidR="00450663" w:rsidRPr="004E3771" w:rsidRDefault="00450663" w:rsidP="00C53722">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450663" w:rsidRPr="00F26C85" w14:paraId="065D99E4" w14:textId="77777777" w:rsidTr="00E818E7">
        <w:trPr>
          <w:trHeight w:val="544"/>
          <w:jc w:val="center"/>
        </w:trPr>
        <w:tc>
          <w:tcPr>
            <w:tcW w:w="2347" w:type="dxa"/>
            <w:vMerge w:val="restart"/>
            <w:shd w:val="clear" w:color="auto" w:fill="auto"/>
            <w:vAlign w:val="center"/>
          </w:tcPr>
          <w:p w14:paraId="2AFE9F61" w14:textId="77777777" w:rsidR="00450663" w:rsidRPr="004E3771" w:rsidRDefault="00450663" w:rsidP="00C53722">
            <w:pPr>
              <w:pStyle w:val="TAC"/>
              <w:widowControl w:val="0"/>
              <w:rPr>
                <w:rFonts w:eastAsia="MS Mincho"/>
                <w:noProof/>
                <w:sz w:val="16"/>
                <w:szCs w:val="16"/>
                <w:lang w:val="es-ES"/>
              </w:rPr>
            </w:pPr>
            <w:r>
              <w:rPr>
                <w:rFonts w:eastAsia="MS Mincho"/>
                <w:noProof/>
                <w:sz w:val="16"/>
                <w:szCs w:val="16"/>
                <w:lang w:val="es-ES"/>
              </w:rPr>
              <w:t>128x8 M</w:t>
            </w:r>
            <w:r w:rsidRPr="004E3771">
              <w:rPr>
                <w:rFonts w:eastAsia="MS Mincho"/>
                <w:noProof/>
                <w:sz w:val="16"/>
                <w:szCs w:val="16"/>
                <w:lang w:val="es-ES"/>
              </w:rPr>
              <w:t>U-MIMO,  Reciprocity based; 4T SRS (2 panel@UE)</w:t>
            </w:r>
          </w:p>
          <w:p w14:paraId="05350E54" w14:textId="77777777" w:rsidR="00450663" w:rsidRPr="004E3771" w:rsidRDefault="00450663" w:rsidP="00C53722">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p>
        </w:tc>
        <w:tc>
          <w:tcPr>
            <w:tcW w:w="0" w:type="auto"/>
            <w:vMerge w:val="restart"/>
            <w:vAlign w:val="center"/>
          </w:tcPr>
          <w:p w14:paraId="5F7367EF" w14:textId="77777777" w:rsidR="00450663" w:rsidRPr="00F26C85" w:rsidRDefault="00450663" w:rsidP="00C53722">
            <w:pPr>
              <w:pStyle w:val="TAC"/>
              <w:widowControl w:val="0"/>
              <w:rPr>
                <w:noProof/>
                <w:sz w:val="16"/>
                <w:szCs w:val="16"/>
                <w:lang w:val="es-ES" w:eastAsia="zh-CN"/>
              </w:rPr>
            </w:pPr>
            <w:r>
              <w:rPr>
                <w:rFonts w:hint="eastAsia"/>
                <w:noProof/>
                <w:sz w:val="16"/>
                <w:szCs w:val="16"/>
                <w:lang w:val="es-ES" w:eastAsia="zh-CN"/>
              </w:rPr>
              <w:t>120</w:t>
            </w:r>
          </w:p>
        </w:tc>
        <w:tc>
          <w:tcPr>
            <w:tcW w:w="0" w:type="auto"/>
            <w:vMerge w:val="restart"/>
            <w:vAlign w:val="center"/>
          </w:tcPr>
          <w:p w14:paraId="6967173C" w14:textId="77777777" w:rsidR="00450663" w:rsidRPr="00F26C85" w:rsidRDefault="00450663" w:rsidP="00C53722">
            <w:pPr>
              <w:pStyle w:val="TAC"/>
              <w:widowControl w:val="0"/>
              <w:rPr>
                <w:noProof/>
                <w:sz w:val="16"/>
                <w:szCs w:val="16"/>
                <w:lang w:val="es-ES" w:eastAsia="zh-CN"/>
              </w:rPr>
            </w:pPr>
            <w:r>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4E3771" w:rsidRDefault="00450663" w:rsidP="00C53722">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B614EE" w:rsidRDefault="00450663" w:rsidP="00C53722">
            <w:pPr>
              <w:pStyle w:val="TAC"/>
              <w:widowControl w:val="0"/>
              <w:rPr>
                <w:noProof/>
                <w:sz w:val="16"/>
                <w:szCs w:val="16"/>
                <w:lang w:val="es-ES" w:eastAsia="zh-CN"/>
              </w:rPr>
            </w:pPr>
            <w:r>
              <w:rPr>
                <w:noProof/>
                <w:sz w:val="16"/>
                <w:szCs w:val="16"/>
                <w:lang w:eastAsia="zh-CN"/>
              </w:rPr>
              <w:t>7.8</w:t>
            </w:r>
          </w:p>
        </w:tc>
        <w:tc>
          <w:tcPr>
            <w:tcW w:w="969" w:type="dxa"/>
            <w:vMerge w:val="restart"/>
            <w:vAlign w:val="center"/>
          </w:tcPr>
          <w:p w14:paraId="067E0C2F" w14:textId="77777777" w:rsidR="00450663" w:rsidRPr="004E3771" w:rsidRDefault="00450663" w:rsidP="00C53722">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F26C85" w:rsidRDefault="00D2070E" w:rsidP="00C53722">
            <w:pPr>
              <w:pStyle w:val="TAC"/>
              <w:widowControl w:val="0"/>
              <w:rPr>
                <w:noProof/>
                <w:sz w:val="16"/>
                <w:szCs w:val="16"/>
                <w:lang w:val="es-ES" w:eastAsia="zh-CN"/>
              </w:rPr>
            </w:pPr>
            <w:r>
              <w:rPr>
                <w:rFonts w:hint="eastAsia"/>
                <w:noProof/>
                <w:sz w:val="16"/>
                <w:szCs w:val="16"/>
                <w:lang w:val="es-ES" w:eastAsia="zh-CN"/>
              </w:rPr>
              <w:t>21.6</w:t>
            </w:r>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3C7DA9" w:rsidRDefault="00D2070E" w:rsidP="00C53722">
            <w:pPr>
              <w:pStyle w:val="TAC"/>
              <w:widowControl w:val="0"/>
              <w:rPr>
                <w:noProof/>
                <w:sz w:val="16"/>
                <w:szCs w:val="16"/>
                <w:lang w:val="es-ES" w:eastAsia="zh-CN"/>
              </w:rPr>
            </w:pPr>
            <w:r>
              <w:rPr>
                <w:noProof/>
                <w:sz w:val="16"/>
                <w:szCs w:val="16"/>
                <w:lang w:val="es-ES" w:eastAsia="zh-CN"/>
              </w:rPr>
              <w:t>24.2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3C7DA9" w:rsidRDefault="00D2070E" w:rsidP="00C53722">
            <w:pPr>
              <w:pStyle w:val="TAC"/>
              <w:widowControl w:val="0"/>
              <w:rPr>
                <w:noProof/>
                <w:sz w:val="16"/>
                <w:szCs w:val="16"/>
                <w:lang w:val="es-ES" w:eastAsia="zh-CN"/>
              </w:rPr>
            </w:pPr>
            <w:r>
              <w:rPr>
                <w:rFonts w:hint="eastAsia"/>
                <w:noProof/>
                <w:sz w:val="16"/>
                <w:szCs w:val="16"/>
                <w:lang w:val="es-ES" w:eastAsia="zh-CN"/>
              </w:rPr>
              <w:t>25.4</w:t>
            </w:r>
          </w:p>
        </w:tc>
      </w:tr>
      <w:tr w:rsidR="00450663" w:rsidRPr="00F26C85" w14:paraId="00CAA336" w14:textId="77777777" w:rsidTr="00E818E7">
        <w:trPr>
          <w:trHeight w:val="544"/>
          <w:jc w:val="center"/>
        </w:trPr>
        <w:tc>
          <w:tcPr>
            <w:tcW w:w="2347" w:type="dxa"/>
            <w:vMerge/>
            <w:shd w:val="clear" w:color="auto" w:fill="auto"/>
            <w:vAlign w:val="center"/>
          </w:tcPr>
          <w:p w14:paraId="4FE56DD5" w14:textId="77777777" w:rsidR="00450663" w:rsidRPr="004E3771" w:rsidRDefault="00450663" w:rsidP="00C53722">
            <w:pPr>
              <w:pStyle w:val="TAC"/>
              <w:widowControl w:val="0"/>
              <w:rPr>
                <w:rFonts w:eastAsia="MS Mincho"/>
                <w:noProof/>
                <w:sz w:val="16"/>
                <w:szCs w:val="16"/>
                <w:lang w:val="es-ES"/>
              </w:rPr>
            </w:pPr>
          </w:p>
        </w:tc>
        <w:tc>
          <w:tcPr>
            <w:tcW w:w="0" w:type="auto"/>
            <w:vMerge/>
            <w:vAlign w:val="center"/>
          </w:tcPr>
          <w:p w14:paraId="2FB37273" w14:textId="77777777" w:rsidR="00450663" w:rsidRPr="004E3771" w:rsidRDefault="00450663" w:rsidP="00C53722">
            <w:pPr>
              <w:pStyle w:val="TAC"/>
              <w:widowControl w:val="0"/>
              <w:rPr>
                <w:rFonts w:eastAsia="MS Mincho"/>
                <w:noProof/>
                <w:sz w:val="16"/>
                <w:szCs w:val="16"/>
                <w:lang w:val="es-ES"/>
              </w:rPr>
            </w:pPr>
          </w:p>
        </w:tc>
        <w:tc>
          <w:tcPr>
            <w:tcW w:w="0" w:type="auto"/>
            <w:vMerge/>
            <w:vAlign w:val="center"/>
          </w:tcPr>
          <w:p w14:paraId="123A791A" w14:textId="77777777" w:rsidR="00450663" w:rsidRPr="004E3771" w:rsidRDefault="00450663"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4E3771" w:rsidRDefault="00450663" w:rsidP="00C53722">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B614EE" w:rsidRDefault="00450663" w:rsidP="00C53722">
            <w:pPr>
              <w:pStyle w:val="TAC"/>
              <w:widowControl w:val="0"/>
              <w:rPr>
                <w:noProof/>
                <w:sz w:val="16"/>
                <w:szCs w:val="16"/>
                <w:lang w:val="es-ES" w:eastAsia="zh-CN"/>
              </w:rPr>
            </w:pPr>
            <w:r w:rsidRPr="004E3771">
              <w:rPr>
                <w:rFonts w:hint="eastAsia"/>
                <w:noProof/>
                <w:sz w:val="16"/>
                <w:szCs w:val="16"/>
                <w:lang w:eastAsia="zh-CN"/>
              </w:rPr>
              <w:t>0.</w:t>
            </w:r>
            <w:r>
              <w:rPr>
                <w:noProof/>
                <w:sz w:val="16"/>
                <w:szCs w:val="16"/>
                <w:lang w:eastAsia="zh-CN"/>
              </w:rPr>
              <w:t>225</w:t>
            </w:r>
          </w:p>
        </w:tc>
        <w:tc>
          <w:tcPr>
            <w:tcW w:w="969" w:type="dxa"/>
            <w:vMerge/>
            <w:vAlign w:val="center"/>
          </w:tcPr>
          <w:p w14:paraId="5D4FE80B" w14:textId="77777777" w:rsidR="00450663" w:rsidRPr="004E3771" w:rsidRDefault="00450663"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F26C85" w:rsidRDefault="00D2070E" w:rsidP="00C53722">
            <w:pPr>
              <w:pStyle w:val="TAC"/>
              <w:widowControl w:val="0"/>
              <w:rPr>
                <w:noProof/>
                <w:sz w:val="16"/>
                <w:szCs w:val="16"/>
                <w:lang w:val="es-ES" w:eastAsia="zh-CN"/>
              </w:rPr>
            </w:pPr>
            <w:r>
              <w:rPr>
                <w:rFonts w:hint="eastAsia"/>
                <w:noProof/>
                <w:sz w:val="16"/>
                <w:szCs w:val="16"/>
                <w:lang w:val="es-ES" w:eastAsia="zh-CN"/>
              </w:rPr>
              <w:t>0.58</w:t>
            </w:r>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3C7DA9" w:rsidRDefault="00D2070E" w:rsidP="00C53722">
            <w:pPr>
              <w:pStyle w:val="TAC"/>
              <w:widowControl w:val="0"/>
              <w:rPr>
                <w:noProof/>
                <w:sz w:val="16"/>
                <w:szCs w:val="16"/>
                <w:lang w:val="es-ES" w:eastAsia="zh-CN"/>
              </w:rPr>
            </w:pPr>
            <w:r>
              <w:rPr>
                <w:rFonts w:hint="eastAsia"/>
                <w:noProof/>
                <w:sz w:val="16"/>
                <w:szCs w:val="16"/>
                <w:lang w:val="es-ES" w:eastAsia="zh-CN"/>
              </w:rPr>
              <w:t>0.65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3C7DA9" w:rsidRDefault="00D2070E" w:rsidP="00C53722">
            <w:pPr>
              <w:pStyle w:val="TAC"/>
              <w:widowControl w:val="0"/>
              <w:rPr>
                <w:noProof/>
                <w:sz w:val="16"/>
                <w:szCs w:val="16"/>
                <w:lang w:val="es-ES" w:eastAsia="zh-CN"/>
              </w:rPr>
            </w:pPr>
            <w:r>
              <w:rPr>
                <w:rFonts w:hint="eastAsia"/>
                <w:noProof/>
                <w:sz w:val="16"/>
                <w:szCs w:val="16"/>
                <w:lang w:val="es-ES" w:eastAsia="zh-CN"/>
              </w:rPr>
              <w:t>0.68</w:t>
            </w:r>
          </w:p>
        </w:tc>
      </w:tr>
      <w:tr w:rsidR="00BB1891" w:rsidRPr="00F26C85" w14:paraId="3B1192C3" w14:textId="77777777" w:rsidTr="00E818E7">
        <w:trPr>
          <w:trHeight w:val="544"/>
          <w:jc w:val="center"/>
        </w:trPr>
        <w:tc>
          <w:tcPr>
            <w:tcW w:w="2347" w:type="dxa"/>
            <w:vMerge w:val="restart"/>
            <w:shd w:val="clear" w:color="auto" w:fill="auto"/>
            <w:vAlign w:val="center"/>
          </w:tcPr>
          <w:p w14:paraId="78E3FE1E" w14:textId="77777777" w:rsidR="00BB1891" w:rsidRPr="004E3771" w:rsidRDefault="00BB1891" w:rsidP="00BB1891">
            <w:pPr>
              <w:pStyle w:val="TAC"/>
              <w:widowControl w:val="0"/>
              <w:rPr>
                <w:rFonts w:eastAsia="MS Mincho"/>
                <w:noProof/>
                <w:sz w:val="16"/>
                <w:szCs w:val="16"/>
                <w:lang w:val="es-ES"/>
              </w:rPr>
            </w:pPr>
            <w:r>
              <w:rPr>
                <w:rFonts w:eastAsia="MS Mincho"/>
                <w:noProof/>
                <w:sz w:val="16"/>
                <w:szCs w:val="16"/>
                <w:lang w:val="es-ES"/>
              </w:rPr>
              <w:t>128x8 M</w:t>
            </w:r>
            <w:r w:rsidRPr="004E3771">
              <w:rPr>
                <w:rFonts w:eastAsia="MS Mincho"/>
                <w:noProof/>
                <w:sz w:val="16"/>
                <w:szCs w:val="16"/>
                <w:lang w:val="es-ES"/>
              </w:rPr>
              <w:t xml:space="preserve">U-MIMO,  </w:t>
            </w:r>
            <w:r>
              <w:rPr>
                <w:rFonts w:eastAsia="MS Mincho"/>
                <w:noProof/>
                <w:sz w:val="16"/>
                <w:szCs w:val="16"/>
                <w:lang w:val="es-ES"/>
              </w:rPr>
              <w:t>Type I codebook; Wideband</w:t>
            </w:r>
            <w:r w:rsidRPr="004E3771">
              <w:rPr>
                <w:rFonts w:eastAsia="MS Mincho"/>
                <w:noProof/>
                <w:sz w:val="16"/>
                <w:szCs w:val="16"/>
                <w:lang w:val="es-ES"/>
              </w:rPr>
              <w:t xml:space="preserve"> (2 panel@UE)</w:t>
            </w:r>
          </w:p>
          <w:p w14:paraId="5D98CB3F" w14:textId="77777777" w:rsidR="00BB1891" w:rsidRPr="004E3771" w:rsidRDefault="00BB1891" w:rsidP="00BB189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p>
        </w:tc>
        <w:tc>
          <w:tcPr>
            <w:tcW w:w="0" w:type="auto"/>
            <w:vMerge w:val="restart"/>
            <w:vAlign w:val="center"/>
          </w:tcPr>
          <w:p w14:paraId="49BA0920" w14:textId="77777777" w:rsidR="00BB1891" w:rsidRPr="00F26C85" w:rsidRDefault="00BB1891" w:rsidP="00BB1891">
            <w:pPr>
              <w:pStyle w:val="TAC"/>
              <w:widowControl w:val="0"/>
              <w:rPr>
                <w:noProof/>
                <w:sz w:val="16"/>
                <w:szCs w:val="16"/>
                <w:lang w:val="es-ES" w:eastAsia="zh-CN"/>
              </w:rPr>
            </w:pPr>
            <w:r>
              <w:rPr>
                <w:rFonts w:hint="eastAsia"/>
                <w:noProof/>
                <w:sz w:val="16"/>
                <w:szCs w:val="16"/>
                <w:lang w:val="es-ES" w:eastAsia="zh-CN"/>
              </w:rPr>
              <w:t>120</w:t>
            </w:r>
          </w:p>
        </w:tc>
        <w:tc>
          <w:tcPr>
            <w:tcW w:w="0" w:type="auto"/>
            <w:vMerge w:val="restart"/>
            <w:vAlign w:val="center"/>
          </w:tcPr>
          <w:p w14:paraId="00FCF748" w14:textId="77777777" w:rsidR="00BB1891" w:rsidRPr="00F26C85" w:rsidRDefault="00BB1891" w:rsidP="00BB1891">
            <w:pPr>
              <w:pStyle w:val="TAC"/>
              <w:widowControl w:val="0"/>
              <w:rPr>
                <w:noProof/>
                <w:sz w:val="16"/>
                <w:szCs w:val="16"/>
                <w:lang w:val="es-ES" w:eastAsia="zh-CN"/>
              </w:rPr>
            </w:pPr>
            <w:r>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4E3771" w:rsidRDefault="00BB1891" w:rsidP="00BB189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275B2D" w:rsidRDefault="00BB1891" w:rsidP="00BB1891">
            <w:pPr>
              <w:pStyle w:val="TAC"/>
              <w:widowControl w:val="0"/>
              <w:rPr>
                <w:noProof/>
                <w:sz w:val="16"/>
                <w:szCs w:val="16"/>
                <w:lang w:val="es-ES" w:eastAsia="zh-CN"/>
              </w:rPr>
            </w:pPr>
            <w:r>
              <w:rPr>
                <w:noProof/>
                <w:sz w:val="16"/>
                <w:szCs w:val="16"/>
                <w:lang w:eastAsia="zh-CN"/>
              </w:rPr>
              <w:t>7.8</w:t>
            </w:r>
          </w:p>
        </w:tc>
        <w:tc>
          <w:tcPr>
            <w:tcW w:w="969" w:type="dxa"/>
            <w:vMerge w:val="restart"/>
            <w:vAlign w:val="center"/>
          </w:tcPr>
          <w:p w14:paraId="7A596617" w14:textId="77777777" w:rsidR="00BB1891" w:rsidRPr="004E3771" w:rsidRDefault="00BB1891" w:rsidP="00BB1891">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F26C85" w:rsidRDefault="00BB1891" w:rsidP="00BB1891">
            <w:pPr>
              <w:pStyle w:val="TAC"/>
              <w:widowControl w:val="0"/>
              <w:rPr>
                <w:noProof/>
                <w:sz w:val="16"/>
                <w:szCs w:val="16"/>
                <w:lang w:val="es-ES" w:eastAsia="zh-CN"/>
              </w:rPr>
            </w:pPr>
            <w:r>
              <w:rPr>
                <w:rFonts w:hint="eastAsia"/>
                <w:noProof/>
                <w:sz w:val="16"/>
                <w:szCs w:val="16"/>
                <w:lang w:val="es-ES" w:eastAsia="zh-CN"/>
              </w:rPr>
              <w:t>16.9</w:t>
            </w:r>
            <w:r>
              <w:rPr>
                <w:noProof/>
                <w:sz w:val="16"/>
                <w:szCs w:val="16"/>
                <w:lang w:val="es-ES"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3C7DA9" w:rsidRDefault="00BB1891" w:rsidP="00BB1891">
            <w:pPr>
              <w:pStyle w:val="TAC"/>
              <w:widowControl w:val="0"/>
              <w:rPr>
                <w:noProof/>
                <w:sz w:val="16"/>
                <w:szCs w:val="16"/>
                <w:lang w:val="es-ES" w:eastAsia="zh-CN"/>
              </w:rPr>
            </w:pPr>
            <w:r>
              <w:rPr>
                <w:rFonts w:hint="eastAsia"/>
                <w:noProof/>
                <w:sz w:val="16"/>
                <w:szCs w:val="16"/>
                <w:lang w:val="es-ES" w:eastAsia="zh-CN"/>
              </w:rPr>
              <w:t>18.90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275B2D" w:rsidRDefault="00BB1891" w:rsidP="00BB1891">
            <w:pPr>
              <w:pStyle w:val="TAC"/>
              <w:widowControl w:val="0"/>
              <w:rPr>
                <w:noProof/>
                <w:sz w:val="16"/>
                <w:szCs w:val="16"/>
                <w:lang w:eastAsia="zh-CN"/>
              </w:rPr>
            </w:pPr>
            <w:r>
              <w:rPr>
                <w:rFonts w:hint="eastAsia"/>
                <w:noProof/>
                <w:sz w:val="16"/>
                <w:szCs w:val="16"/>
                <w:lang w:eastAsia="zh-CN"/>
              </w:rPr>
              <w:t>19.80</w:t>
            </w:r>
          </w:p>
        </w:tc>
      </w:tr>
      <w:tr w:rsidR="00BB1891" w:rsidRPr="00F26C85" w14:paraId="6D940A3A" w14:textId="77777777" w:rsidTr="00E818E7">
        <w:trPr>
          <w:trHeight w:val="544"/>
          <w:jc w:val="center"/>
        </w:trPr>
        <w:tc>
          <w:tcPr>
            <w:tcW w:w="2347" w:type="dxa"/>
            <w:vMerge/>
            <w:shd w:val="clear" w:color="auto" w:fill="auto"/>
            <w:vAlign w:val="center"/>
          </w:tcPr>
          <w:p w14:paraId="2C381DF4" w14:textId="77777777" w:rsidR="00BB1891" w:rsidRPr="004E3771" w:rsidRDefault="00BB1891" w:rsidP="00BB1891">
            <w:pPr>
              <w:pStyle w:val="TAC"/>
              <w:widowControl w:val="0"/>
              <w:rPr>
                <w:rFonts w:eastAsia="MS Mincho"/>
                <w:noProof/>
                <w:sz w:val="16"/>
                <w:szCs w:val="16"/>
                <w:lang w:val="es-ES"/>
              </w:rPr>
            </w:pPr>
          </w:p>
        </w:tc>
        <w:tc>
          <w:tcPr>
            <w:tcW w:w="0" w:type="auto"/>
            <w:vMerge/>
            <w:vAlign w:val="center"/>
          </w:tcPr>
          <w:p w14:paraId="7FE1EEAE" w14:textId="77777777" w:rsidR="00BB1891" w:rsidRPr="004E3771" w:rsidRDefault="00BB1891" w:rsidP="00BB1891">
            <w:pPr>
              <w:pStyle w:val="TAC"/>
              <w:widowControl w:val="0"/>
              <w:rPr>
                <w:rFonts w:eastAsia="MS Mincho"/>
                <w:noProof/>
                <w:sz w:val="16"/>
                <w:szCs w:val="16"/>
                <w:lang w:val="es-ES"/>
              </w:rPr>
            </w:pPr>
          </w:p>
        </w:tc>
        <w:tc>
          <w:tcPr>
            <w:tcW w:w="0" w:type="auto"/>
            <w:vMerge/>
            <w:vAlign w:val="center"/>
          </w:tcPr>
          <w:p w14:paraId="198E8FA3" w14:textId="77777777" w:rsidR="00BB1891" w:rsidRPr="004E3771"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4E3771" w:rsidRDefault="00BB1891" w:rsidP="00BB189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275B2D" w:rsidRDefault="00BB1891" w:rsidP="00BB1891">
            <w:pPr>
              <w:pStyle w:val="TAC"/>
              <w:widowControl w:val="0"/>
              <w:rPr>
                <w:noProof/>
                <w:sz w:val="16"/>
                <w:szCs w:val="16"/>
                <w:lang w:val="es-ES" w:eastAsia="zh-CN"/>
              </w:rPr>
            </w:pPr>
            <w:r w:rsidRPr="004E3771">
              <w:rPr>
                <w:rFonts w:hint="eastAsia"/>
                <w:noProof/>
                <w:sz w:val="16"/>
                <w:szCs w:val="16"/>
                <w:lang w:eastAsia="zh-CN"/>
              </w:rPr>
              <w:t>0.</w:t>
            </w:r>
            <w:r>
              <w:rPr>
                <w:noProof/>
                <w:sz w:val="16"/>
                <w:szCs w:val="16"/>
                <w:lang w:eastAsia="zh-CN"/>
              </w:rPr>
              <w:t>225</w:t>
            </w:r>
          </w:p>
        </w:tc>
        <w:tc>
          <w:tcPr>
            <w:tcW w:w="969" w:type="dxa"/>
            <w:vMerge/>
            <w:vAlign w:val="center"/>
          </w:tcPr>
          <w:p w14:paraId="59F98F48" w14:textId="77777777" w:rsidR="00BB1891" w:rsidRPr="004E3771"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F26C85" w:rsidRDefault="00BB1891" w:rsidP="00BB1891">
            <w:pPr>
              <w:pStyle w:val="TAC"/>
              <w:widowControl w:val="0"/>
              <w:rPr>
                <w:noProof/>
                <w:sz w:val="16"/>
                <w:szCs w:val="16"/>
                <w:lang w:val="es-ES" w:eastAsia="zh-CN"/>
              </w:rPr>
            </w:pPr>
            <w:r>
              <w:rPr>
                <w:rFonts w:hint="eastAsia"/>
                <w:noProof/>
                <w:sz w:val="16"/>
                <w:szCs w:val="16"/>
                <w:lang w:val="es-ES" w:eastAsia="zh-CN"/>
              </w:rPr>
              <w:t>0.44</w:t>
            </w:r>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3C7DA9" w:rsidRDefault="00BB1891" w:rsidP="00BB1891">
            <w:pPr>
              <w:pStyle w:val="TAC"/>
              <w:widowControl w:val="0"/>
              <w:rPr>
                <w:noProof/>
                <w:sz w:val="16"/>
                <w:szCs w:val="16"/>
                <w:lang w:val="es-ES" w:eastAsia="zh-CN"/>
              </w:rPr>
            </w:pPr>
            <w:r>
              <w:rPr>
                <w:rFonts w:hint="eastAsia"/>
                <w:noProof/>
                <w:sz w:val="16"/>
                <w:szCs w:val="16"/>
                <w:lang w:val="es-ES" w:eastAsia="zh-CN"/>
              </w:rPr>
              <w:t>0.49</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275B2D" w:rsidRDefault="00BB1891" w:rsidP="00BB1891">
            <w:pPr>
              <w:pStyle w:val="TAC"/>
              <w:widowControl w:val="0"/>
              <w:rPr>
                <w:noProof/>
                <w:sz w:val="16"/>
                <w:szCs w:val="16"/>
                <w:lang w:eastAsia="zh-CN"/>
              </w:rPr>
            </w:pPr>
            <w:r>
              <w:rPr>
                <w:rFonts w:hint="eastAsia"/>
                <w:noProof/>
                <w:sz w:val="16"/>
                <w:szCs w:val="16"/>
                <w:lang w:eastAsia="zh-CN"/>
              </w:rPr>
              <w:t>0.51</w:t>
            </w:r>
          </w:p>
        </w:tc>
      </w:tr>
    </w:tbl>
    <w:p w14:paraId="63595286" w14:textId="77777777" w:rsidR="00450663" w:rsidRDefault="00450663" w:rsidP="00450663">
      <w:pPr>
        <w:rPr>
          <w:lang w:val="en-US" w:eastAsia="zh-CN"/>
        </w:rPr>
      </w:pPr>
    </w:p>
    <w:p w14:paraId="21A6D268" w14:textId="77777777" w:rsidR="00A37400" w:rsidRPr="004E3771" w:rsidRDefault="00A37400" w:rsidP="00A37400">
      <w:pPr>
        <w:rPr>
          <w:lang w:val="en-US" w:eastAsia="zh-CN"/>
        </w:rPr>
      </w:pPr>
      <w:r>
        <w:rPr>
          <w:lang w:val="en-US" w:eastAsia="zh-CN"/>
        </w:rPr>
        <w:t>The evaluation results of U</w:t>
      </w:r>
      <w:r w:rsidRPr="004E3771">
        <w:rPr>
          <w:lang w:val="en-US" w:eastAsia="zh-CN"/>
        </w:rPr>
        <w:t>L spectral efficiency for NR TDD</w:t>
      </w:r>
      <w:r>
        <w:rPr>
          <w:lang w:val="en-US" w:eastAsia="zh-CN"/>
        </w:rPr>
        <w:t xml:space="preserve"> with 100% low loss</w:t>
      </w:r>
      <w:r w:rsidRPr="004E3771">
        <w:rPr>
          <w:lang w:val="en-US" w:eastAsia="zh-CN"/>
        </w:rPr>
        <w:t xml:space="preserve"> </w:t>
      </w:r>
      <w:r>
        <w:rPr>
          <w:lang w:val="en-US" w:eastAsia="zh-CN"/>
        </w:rPr>
        <w:t xml:space="preserve">penetration assumption </w:t>
      </w:r>
      <w:r w:rsidRPr="004E3771">
        <w:rPr>
          <w:lang w:val="en-US" w:eastAsia="zh-CN"/>
        </w:rPr>
        <w:t xml:space="preserve">are provided in Table </w:t>
      </w:r>
      <w:r>
        <w:rPr>
          <w:lang w:eastAsia="zh-CN"/>
        </w:rPr>
        <w:t>B.5-2</w:t>
      </w:r>
      <w:r w:rsidRPr="004E3771">
        <w:rPr>
          <w:lang w:val="en-US" w:eastAsia="zh-CN"/>
        </w:rPr>
        <w:t xml:space="preserve">. </w:t>
      </w:r>
      <w:r>
        <w:rPr>
          <w:lang w:val="en-US" w:eastAsia="zh-CN"/>
        </w:rPr>
        <w:t>It should be noted that Report ITU-R M.2412 defines 80% low loss and 20% high loss penetration for configuration B.</w:t>
      </w:r>
    </w:p>
    <w:p w14:paraId="45A1A98E" w14:textId="77777777" w:rsidR="00537150" w:rsidRPr="00537150" w:rsidRDefault="00537150" w:rsidP="00450663">
      <w:pPr>
        <w:rPr>
          <w:lang w:val="en-US" w:eastAsia="zh-CN"/>
        </w:rPr>
      </w:pPr>
    </w:p>
    <w:p w14:paraId="51460509" w14:textId="3E4C5F88" w:rsidR="00C53722" w:rsidRPr="004E3771" w:rsidRDefault="00C53722" w:rsidP="00C53722">
      <w:pPr>
        <w:pStyle w:val="TH"/>
        <w:rPr>
          <w:lang w:eastAsia="zh-CN"/>
        </w:rPr>
      </w:pPr>
      <w:r w:rsidRPr="004E3771">
        <w:lastRenderedPageBreak/>
        <w:t xml:space="preserve">Table </w:t>
      </w:r>
      <w:r>
        <w:t>B.</w:t>
      </w:r>
      <w:r w:rsidRPr="004E3771">
        <w:rPr>
          <w:lang w:eastAsia="zh-CN"/>
        </w:rPr>
        <w:t>5</w:t>
      </w:r>
      <w:r w:rsidRPr="004E3771">
        <w:t>-</w:t>
      </w:r>
      <w:r>
        <w:t>2</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r>
        <w:rPr>
          <w:lang w:eastAsia="zh-CN"/>
        </w:rPr>
        <w:t xml:space="preserve">, </w:t>
      </w:r>
      <w:r>
        <w:t xml:space="preserve">100% low-loss </w:t>
      </w:r>
      <w:r w:rsidR="00A37400">
        <w:t>penetration</w:t>
      </w:r>
      <w:r w:rsidRPr="004E3771">
        <w:rPr>
          <w:lang w:eastAsia="zh-CN"/>
        </w:rPr>
        <w:t>)</w:t>
      </w:r>
    </w:p>
    <w:p w14:paraId="09EDB4E8" w14:textId="0C3980A8" w:rsidR="00C53722" w:rsidRPr="004E3771" w:rsidRDefault="00C53722" w:rsidP="00C53722">
      <w:pPr>
        <w:pStyle w:val="TH"/>
        <w:rPr>
          <w:lang w:val="en-US" w:eastAsia="zh-CN"/>
        </w:rPr>
      </w:pPr>
      <w:r w:rsidRPr="004E3771">
        <w:rPr>
          <w:rFonts w:hint="eastAsia"/>
          <w:lang w:eastAsia="zh-CN"/>
        </w:rPr>
        <w:t xml:space="preserve"> (</w:t>
      </w:r>
      <w:r>
        <w:rPr>
          <w:lang w:eastAsia="zh-CN"/>
        </w:rPr>
        <w:t>a</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4E3771" w14:paraId="5ACD8714" w14:textId="77777777" w:rsidTr="00C53722">
        <w:trPr>
          <w:trHeight w:val="312"/>
          <w:jc w:val="center"/>
        </w:trPr>
        <w:tc>
          <w:tcPr>
            <w:tcW w:w="2432" w:type="dxa"/>
            <w:shd w:val="clear" w:color="auto" w:fill="auto"/>
            <w:vAlign w:val="center"/>
          </w:tcPr>
          <w:p w14:paraId="7F41EE69" w14:textId="77777777" w:rsidR="00C53722" w:rsidRPr="004E3771" w:rsidRDefault="00C53722" w:rsidP="00C53722">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88" w:type="dxa"/>
            <w:vAlign w:val="center"/>
          </w:tcPr>
          <w:p w14:paraId="1F6432F3" w14:textId="77777777" w:rsidR="00C53722" w:rsidRPr="004E3771" w:rsidRDefault="00C53722" w:rsidP="00C53722">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78" w:type="dxa"/>
            <w:vAlign w:val="center"/>
          </w:tcPr>
          <w:p w14:paraId="6203510B" w14:textId="77777777" w:rsidR="00C53722" w:rsidRPr="004E3771" w:rsidRDefault="00C53722" w:rsidP="00C53722">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365" w:type="dxa"/>
            <w:gridSpan w:val="2"/>
            <w:vAlign w:val="center"/>
          </w:tcPr>
          <w:p w14:paraId="3448F8C0" w14:textId="77777777" w:rsidR="00C53722" w:rsidRPr="004E3771" w:rsidRDefault="00C53722" w:rsidP="00C53722">
            <w:pPr>
              <w:pStyle w:val="TAH"/>
              <w:widowControl w:val="0"/>
              <w:rPr>
                <w:rFonts w:eastAsia="MS Mincho"/>
                <w:noProof/>
                <w:sz w:val="16"/>
                <w:szCs w:val="16"/>
              </w:rPr>
            </w:pPr>
            <w:r w:rsidRPr="004E3771">
              <w:rPr>
                <w:rFonts w:eastAsia="MS Mincho" w:hint="eastAsia"/>
                <w:noProof/>
                <w:sz w:val="16"/>
                <w:szCs w:val="16"/>
              </w:rPr>
              <w:t>ITU</w:t>
            </w:r>
          </w:p>
          <w:p w14:paraId="6E7BAAD9" w14:textId="77777777" w:rsidR="00C53722" w:rsidRPr="004E3771" w:rsidRDefault="00C53722" w:rsidP="00C53722">
            <w:pPr>
              <w:pStyle w:val="TAH"/>
              <w:widowControl w:val="0"/>
              <w:rPr>
                <w:rFonts w:eastAsia="MS Mincho"/>
                <w:noProof/>
                <w:sz w:val="16"/>
                <w:szCs w:val="16"/>
              </w:rPr>
            </w:pPr>
            <w:r w:rsidRPr="004E3771">
              <w:rPr>
                <w:rFonts w:eastAsia="MS Mincho" w:hint="eastAsia"/>
                <w:noProof/>
                <w:sz w:val="16"/>
                <w:szCs w:val="16"/>
              </w:rPr>
              <w:t>Requirement</w:t>
            </w:r>
          </w:p>
        </w:tc>
        <w:tc>
          <w:tcPr>
            <w:tcW w:w="1062" w:type="dxa"/>
            <w:vAlign w:val="center"/>
          </w:tcPr>
          <w:p w14:paraId="19564384" w14:textId="77777777" w:rsidR="00C53722" w:rsidRPr="004E3771" w:rsidRDefault="00C53722" w:rsidP="00C53722">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D68DC06" w14:textId="77777777" w:rsidR="00C53722" w:rsidRPr="004E3771" w:rsidDel="00194D07" w:rsidRDefault="00C53722" w:rsidP="00C53722">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p>
        </w:tc>
      </w:tr>
      <w:tr w:rsidR="00C53722" w:rsidRPr="004E3771" w14:paraId="0C701F91" w14:textId="77777777" w:rsidTr="00C53722">
        <w:trPr>
          <w:trHeight w:val="452"/>
          <w:jc w:val="center"/>
        </w:trPr>
        <w:tc>
          <w:tcPr>
            <w:tcW w:w="2432" w:type="dxa"/>
            <w:vMerge w:val="restart"/>
            <w:shd w:val="clear" w:color="auto" w:fill="auto"/>
            <w:vAlign w:val="center"/>
          </w:tcPr>
          <w:p w14:paraId="19C3ED40" w14:textId="3732FC05" w:rsidR="00C53722" w:rsidRPr="00F26C85" w:rsidRDefault="00C53722" w:rsidP="00C53722">
            <w:pPr>
              <w:pStyle w:val="TAC"/>
              <w:widowControl w:val="0"/>
              <w:rPr>
                <w:rFonts w:eastAsia="MS Mincho"/>
                <w:noProof/>
                <w:sz w:val="16"/>
                <w:szCs w:val="16"/>
                <w:lang w:val="es-ES"/>
              </w:rPr>
            </w:pPr>
            <w:r>
              <w:rPr>
                <w:rFonts w:eastAsia="MS Mincho"/>
                <w:noProof/>
                <w:sz w:val="16"/>
                <w:szCs w:val="16"/>
                <w:lang w:val="es-ES"/>
              </w:rPr>
              <w:t>8x128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p>
          <w:p w14:paraId="0C7161B5" w14:textId="387ABED7" w:rsidR="00C53722" w:rsidRPr="004E3771" w:rsidRDefault="00C53722" w:rsidP="00C53722">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p>
          <w:p w14:paraId="74BE0BBB" w14:textId="77777777" w:rsidR="00C53722" w:rsidRPr="004E3771" w:rsidRDefault="00C53722" w:rsidP="00C53722">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p>
        </w:tc>
        <w:tc>
          <w:tcPr>
            <w:tcW w:w="1388" w:type="dxa"/>
            <w:vMerge w:val="restart"/>
            <w:vAlign w:val="center"/>
          </w:tcPr>
          <w:p w14:paraId="39D500DE" w14:textId="4D05F348" w:rsidR="00C53722" w:rsidRPr="004E3771" w:rsidRDefault="00C53722" w:rsidP="00C53722">
            <w:pPr>
              <w:pStyle w:val="TAC"/>
              <w:widowControl w:val="0"/>
              <w:rPr>
                <w:rFonts w:eastAsia="MS Mincho"/>
                <w:noProof/>
                <w:sz w:val="16"/>
                <w:szCs w:val="16"/>
                <w:lang w:val="es-ES"/>
              </w:rPr>
            </w:pPr>
            <w:r>
              <w:rPr>
                <w:rFonts w:eastAsia="MS Mincho"/>
                <w:noProof/>
                <w:sz w:val="16"/>
                <w:szCs w:val="16"/>
                <w:lang w:val="es-ES"/>
              </w:rPr>
              <w:t>120</w:t>
            </w:r>
          </w:p>
        </w:tc>
        <w:tc>
          <w:tcPr>
            <w:tcW w:w="1178" w:type="dxa"/>
            <w:vMerge w:val="restart"/>
            <w:vAlign w:val="center"/>
          </w:tcPr>
          <w:p w14:paraId="3B8F08E9" w14:textId="77777777" w:rsidR="00C53722" w:rsidRPr="004E3771" w:rsidRDefault="00C53722" w:rsidP="00C53722">
            <w:pPr>
              <w:pStyle w:val="TAC"/>
              <w:widowControl w:val="0"/>
              <w:rPr>
                <w:noProof/>
                <w:sz w:val="16"/>
                <w:szCs w:val="16"/>
                <w:lang w:eastAsia="zh-CN"/>
              </w:rPr>
            </w:pPr>
            <w:r>
              <w:rPr>
                <w:noProof/>
                <w:sz w:val="16"/>
                <w:szCs w:val="16"/>
                <w:lang w:eastAsia="zh-CN"/>
              </w:rPr>
              <w:t>DDDSU</w:t>
            </w:r>
          </w:p>
        </w:tc>
        <w:tc>
          <w:tcPr>
            <w:tcW w:w="1611" w:type="dxa"/>
            <w:vAlign w:val="center"/>
          </w:tcPr>
          <w:p w14:paraId="79559853"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54" w:type="dxa"/>
            <w:shd w:val="clear" w:color="auto" w:fill="auto"/>
            <w:vAlign w:val="center"/>
          </w:tcPr>
          <w:p w14:paraId="63C1A581" w14:textId="77777777" w:rsidR="00C53722" w:rsidRPr="004E3771" w:rsidRDefault="00C53722" w:rsidP="00C53722">
            <w:pPr>
              <w:pStyle w:val="TAC"/>
              <w:widowControl w:val="0"/>
              <w:rPr>
                <w:noProof/>
                <w:sz w:val="16"/>
                <w:szCs w:val="16"/>
                <w:lang w:eastAsia="zh-CN"/>
              </w:rPr>
            </w:pPr>
            <w:r>
              <w:rPr>
                <w:noProof/>
                <w:sz w:val="16"/>
                <w:szCs w:val="16"/>
                <w:lang w:eastAsia="zh-CN"/>
              </w:rPr>
              <w:t>5.4</w:t>
            </w:r>
          </w:p>
        </w:tc>
        <w:tc>
          <w:tcPr>
            <w:tcW w:w="1062" w:type="dxa"/>
            <w:vMerge w:val="restart"/>
            <w:vAlign w:val="center"/>
          </w:tcPr>
          <w:p w14:paraId="16F741B9"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6A1135A" w14:textId="3EBFB971" w:rsidR="00C53722" w:rsidRPr="004E3771" w:rsidRDefault="00C53722" w:rsidP="00C53722">
            <w:pPr>
              <w:pStyle w:val="TAC"/>
              <w:widowControl w:val="0"/>
              <w:rPr>
                <w:noProof/>
                <w:sz w:val="16"/>
                <w:szCs w:val="16"/>
                <w:lang w:eastAsia="zh-CN"/>
              </w:rPr>
            </w:pPr>
            <w:r>
              <w:rPr>
                <w:rFonts w:hint="eastAsia"/>
                <w:noProof/>
                <w:sz w:val="16"/>
                <w:szCs w:val="16"/>
                <w:lang w:eastAsia="zh-CN"/>
              </w:rPr>
              <w:t>11.3</w:t>
            </w:r>
          </w:p>
        </w:tc>
      </w:tr>
      <w:tr w:rsidR="00C53722" w:rsidRPr="004E3771" w14:paraId="5F070074" w14:textId="77777777" w:rsidTr="00C53722">
        <w:trPr>
          <w:trHeight w:val="453"/>
          <w:jc w:val="center"/>
        </w:trPr>
        <w:tc>
          <w:tcPr>
            <w:tcW w:w="2432" w:type="dxa"/>
            <w:vMerge/>
            <w:shd w:val="clear" w:color="auto" w:fill="auto"/>
            <w:vAlign w:val="center"/>
          </w:tcPr>
          <w:p w14:paraId="4477B62C" w14:textId="77777777" w:rsidR="00C53722" w:rsidRPr="004E3771" w:rsidRDefault="00C53722" w:rsidP="00C53722">
            <w:pPr>
              <w:pStyle w:val="TAC"/>
              <w:widowControl w:val="0"/>
              <w:rPr>
                <w:rFonts w:eastAsia="MS Mincho"/>
                <w:noProof/>
                <w:sz w:val="16"/>
                <w:szCs w:val="16"/>
              </w:rPr>
            </w:pPr>
          </w:p>
        </w:tc>
        <w:tc>
          <w:tcPr>
            <w:tcW w:w="1388" w:type="dxa"/>
            <w:vMerge/>
            <w:vAlign w:val="center"/>
          </w:tcPr>
          <w:p w14:paraId="3F948E2D" w14:textId="77777777" w:rsidR="00C53722" w:rsidRPr="004E3771" w:rsidRDefault="00C53722" w:rsidP="00C53722">
            <w:pPr>
              <w:pStyle w:val="TAC"/>
              <w:widowControl w:val="0"/>
              <w:rPr>
                <w:rFonts w:eastAsia="MS Mincho"/>
                <w:noProof/>
                <w:sz w:val="16"/>
                <w:szCs w:val="16"/>
              </w:rPr>
            </w:pPr>
          </w:p>
        </w:tc>
        <w:tc>
          <w:tcPr>
            <w:tcW w:w="1178" w:type="dxa"/>
            <w:vMerge/>
            <w:vAlign w:val="center"/>
          </w:tcPr>
          <w:p w14:paraId="411F262B" w14:textId="77777777" w:rsidR="00C53722" w:rsidRPr="004E3771" w:rsidRDefault="00C53722" w:rsidP="00C53722">
            <w:pPr>
              <w:pStyle w:val="TAC"/>
              <w:widowControl w:val="0"/>
              <w:rPr>
                <w:noProof/>
                <w:sz w:val="16"/>
                <w:szCs w:val="16"/>
                <w:lang w:eastAsia="zh-CN"/>
              </w:rPr>
            </w:pPr>
          </w:p>
        </w:tc>
        <w:tc>
          <w:tcPr>
            <w:tcW w:w="1611" w:type="dxa"/>
            <w:vAlign w:val="center"/>
          </w:tcPr>
          <w:p w14:paraId="630826F2"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54" w:type="dxa"/>
            <w:shd w:val="clear" w:color="auto" w:fill="auto"/>
            <w:vAlign w:val="center"/>
          </w:tcPr>
          <w:p w14:paraId="4ACAFE43"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0.</w:t>
            </w:r>
            <w:r>
              <w:rPr>
                <w:noProof/>
                <w:sz w:val="16"/>
                <w:szCs w:val="16"/>
                <w:lang w:eastAsia="zh-CN"/>
              </w:rPr>
              <w:t>15</w:t>
            </w:r>
          </w:p>
        </w:tc>
        <w:tc>
          <w:tcPr>
            <w:tcW w:w="1062" w:type="dxa"/>
            <w:vMerge/>
            <w:vAlign w:val="center"/>
          </w:tcPr>
          <w:p w14:paraId="68891CD7" w14:textId="77777777" w:rsidR="00C53722" w:rsidRPr="004E3771" w:rsidRDefault="00C53722" w:rsidP="00C53722">
            <w:pPr>
              <w:pStyle w:val="TAC"/>
              <w:widowControl w:val="0"/>
              <w:rPr>
                <w:noProof/>
                <w:sz w:val="16"/>
                <w:szCs w:val="16"/>
                <w:lang w:eastAsia="zh-CN"/>
              </w:rPr>
            </w:pPr>
          </w:p>
        </w:tc>
        <w:tc>
          <w:tcPr>
            <w:tcW w:w="1083" w:type="dxa"/>
            <w:vAlign w:val="center"/>
          </w:tcPr>
          <w:p w14:paraId="6F244F66" w14:textId="28D9404A" w:rsidR="00C53722" w:rsidRPr="004E3771" w:rsidRDefault="00C53722" w:rsidP="00C53722">
            <w:pPr>
              <w:pStyle w:val="TAC"/>
              <w:widowControl w:val="0"/>
              <w:rPr>
                <w:noProof/>
                <w:sz w:val="16"/>
                <w:szCs w:val="16"/>
                <w:lang w:eastAsia="zh-CN"/>
              </w:rPr>
            </w:pPr>
            <w:r>
              <w:rPr>
                <w:rFonts w:hint="eastAsia"/>
                <w:noProof/>
                <w:sz w:val="16"/>
                <w:szCs w:val="16"/>
                <w:lang w:eastAsia="zh-CN"/>
              </w:rPr>
              <w:t>0.41</w:t>
            </w:r>
          </w:p>
        </w:tc>
      </w:tr>
    </w:tbl>
    <w:p w14:paraId="34AD5924" w14:textId="77777777" w:rsidR="00C53722" w:rsidRDefault="00C53722" w:rsidP="00450663">
      <w:pPr>
        <w:rPr>
          <w:lang w:val="en-US" w:eastAsia="zh-CN"/>
        </w:rPr>
      </w:pPr>
    </w:p>
    <w:p w14:paraId="7C1E458F" w14:textId="77777777" w:rsidR="00A37400" w:rsidRDefault="00A37400" w:rsidP="00A37400">
      <w:pPr>
        <w:rPr>
          <w:lang w:val="en-US" w:eastAsia="zh-CN"/>
        </w:rPr>
      </w:pPr>
      <w:r>
        <w:rPr>
          <w:lang w:eastAsia="zh-CN"/>
        </w:rPr>
        <w:t xml:space="preserve">The evaluation results with admission control are provided in Tables B.5-3 and B.5-4. </w:t>
      </w:r>
      <w:r>
        <w:rPr>
          <w:lang w:val="en-US" w:eastAsia="zh-CN"/>
        </w:rPr>
        <w:t xml:space="preserve">For admission control, it means </w:t>
      </w:r>
      <w:r w:rsidRPr="00FD71E4">
        <w:rPr>
          <w:lang w:val="en-US" w:eastAsia="zh-CN"/>
        </w:rPr>
        <w:t>the users with the pathloss value larger than a given threshold is not admitted to access the network, and they are excluded in the derivation of the 5th percentile user spectral efficiency</w:t>
      </w:r>
      <w:r>
        <w:rPr>
          <w:lang w:val="en-US" w:eastAsia="zh-CN"/>
        </w:rPr>
        <w:t>, instead of estimating the 5</w:t>
      </w:r>
      <w:r w:rsidRPr="00C24AF8">
        <w:rPr>
          <w:vertAlign w:val="superscript"/>
          <w:lang w:val="en-US" w:eastAsia="zh-CN"/>
        </w:rPr>
        <w:t>th</w:t>
      </w:r>
      <w:r>
        <w:rPr>
          <w:lang w:val="en-US" w:eastAsia="zh-CN"/>
        </w:rPr>
        <w:t xml:space="preserve"> percentile user spectral efficiency from all possible user locations, as defined in </w:t>
      </w:r>
      <w:r w:rsidRPr="00FD71E4">
        <w:rPr>
          <w:lang w:val="en-US" w:eastAsia="zh-CN"/>
        </w:rPr>
        <w:t>Report ITU-R M.2412.</w:t>
      </w:r>
    </w:p>
    <w:p w14:paraId="3A5E27CE" w14:textId="78D9922E" w:rsidR="009D0152" w:rsidRPr="00FD71E4" w:rsidRDefault="009D0152" w:rsidP="00450663">
      <w:pPr>
        <w:rPr>
          <w:lang w:val="en-US" w:eastAsia="zh-CN"/>
        </w:rPr>
      </w:pPr>
      <w:r w:rsidRPr="004E3771">
        <w:rPr>
          <w:lang w:val="en-US" w:eastAsia="zh-CN"/>
        </w:rPr>
        <w:t>The evaluation results of DL spectral efficiency for NR TDD</w:t>
      </w:r>
      <w:r>
        <w:rPr>
          <w:lang w:val="en-US" w:eastAsia="zh-CN"/>
        </w:rPr>
        <w:t xml:space="preserve"> with admission control </w:t>
      </w:r>
      <w:r w:rsidRPr="004E3771">
        <w:rPr>
          <w:lang w:val="en-US" w:eastAsia="zh-CN"/>
        </w:rPr>
        <w:t xml:space="preserve">are provided in Table </w:t>
      </w:r>
      <w:r>
        <w:rPr>
          <w:lang w:eastAsia="zh-CN"/>
        </w:rPr>
        <w:t>B.5-3.</w:t>
      </w:r>
    </w:p>
    <w:p w14:paraId="30D0CDD0" w14:textId="213123C9" w:rsidR="00D2070E" w:rsidRPr="004E3771" w:rsidRDefault="00D2070E" w:rsidP="00D2070E">
      <w:pPr>
        <w:pStyle w:val="TH"/>
        <w:rPr>
          <w:lang w:val="en-US" w:eastAsia="zh-CN"/>
        </w:rPr>
      </w:pPr>
      <w:r w:rsidRPr="004E3771">
        <w:t xml:space="preserve">Table </w:t>
      </w:r>
      <w:r>
        <w:t>B.</w:t>
      </w:r>
      <w:r w:rsidRPr="004E3771">
        <w:rPr>
          <w:lang w:eastAsia="zh-CN"/>
        </w:rPr>
        <w:t>5</w:t>
      </w:r>
      <w:r w:rsidR="00C53722">
        <w:t>-3</w:t>
      </w:r>
      <w:r w:rsidRPr="004E3771">
        <w:t xml:space="preserve">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r>
        <w:rPr>
          <w:lang w:eastAsia="zh-CN"/>
        </w:rPr>
        <w:t xml:space="preserve">, </w:t>
      </w:r>
      <w:r w:rsidR="00A37400">
        <w:rPr>
          <w:lang w:eastAsia="zh-CN"/>
        </w:rPr>
        <w:t xml:space="preserve">with </w:t>
      </w:r>
      <w:r>
        <w:t>admission control</w:t>
      </w:r>
      <w:r w:rsidRPr="004E3771">
        <w:rPr>
          <w:lang w:eastAsia="zh-CN"/>
        </w:rPr>
        <w:t>)</w:t>
      </w:r>
      <w:r w:rsidRPr="004E3771">
        <w:rPr>
          <w:rFonts w:hint="eastAsia"/>
          <w:lang w:eastAsia="zh-CN"/>
        </w:rPr>
        <w:t xml:space="preserve"> </w:t>
      </w:r>
    </w:p>
    <w:p w14:paraId="55747C4D" w14:textId="77777777" w:rsidR="00D2070E" w:rsidRPr="004E3771" w:rsidRDefault="00D2070E" w:rsidP="00D2070E">
      <w:pPr>
        <w:pStyle w:val="TH"/>
        <w:rPr>
          <w:lang w:val="en-US" w:eastAsia="zh-CN"/>
        </w:rPr>
      </w:pPr>
      <w:r w:rsidRPr="004E3771">
        <w:rPr>
          <w:rFonts w:hint="eastAsia"/>
          <w:lang w:eastAsia="zh-CN"/>
        </w:rPr>
        <w:t>(</w:t>
      </w:r>
      <w:r>
        <w:rPr>
          <w:lang w:eastAsia="zh-CN"/>
        </w:rPr>
        <w:t>a</w:t>
      </w:r>
      <w:r w:rsidRPr="004E3771">
        <w:rPr>
          <w:rFonts w:hint="eastAsia"/>
          <w:lang w:eastAsia="zh-CN"/>
        </w:rPr>
        <w:t xml:space="preserve">) </w:t>
      </w:r>
      <w:r w:rsidRPr="004E3771">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4E3771" w14:paraId="1B4742BA" w14:textId="77777777" w:rsidTr="00C53722">
        <w:trPr>
          <w:trHeight w:val="920"/>
          <w:jc w:val="center"/>
        </w:trPr>
        <w:tc>
          <w:tcPr>
            <w:tcW w:w="2347" w:type="dxa"/>
            <w:shd w:val="clear" w:color="auto" w:fill="auto"/>
            <w:vAlign w:val="center"/>
          </w:tcPr>
          <w:p w14:paraId="70D18AB5" w14:textId="77777777" w:rsidR="00D2070E" w:rsidRPr="004E3771" w:rsidRDefault="00D2070E" w:rsidP="00C53722">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31C341CF" w14:textId="77777777" w:rsidR="00D2070E" w:rsidRPr="004E3771" w:rsidRDefault="00D2070E" w:rsidP="00C53722">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2AC06603" w14:textId="77777777" w:rsidR="00D2070E" w:rsidRPr="004E3771" w:rsidRDefault="00D2070E" w:rsidP="00C53722">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207" w:type="dxa"/>
            <w:gridSpan w:val="2"/>
            <w:vAlign w:val="center"/>
          </w:tcPr>
          <w:p w14:paraId="32164354" w14:textId="77777777" w:rsidR="00D2070E" w:rsidRPr="004E3771" w:rsidRDefault="00D2070E" w:rsidP="00C53722">
            <w:pPr>
              <w:pStyle w:val="TAH"/>
              <w:widowControl w:val="0"/>
              <w:rPr>
                <w:rFonts w:eastAsia="MS Mincho"/>
                <w:noProof/>
                <w:sz w:val="16"/>
                <w:szCs w:val="16"/>
              </w:rPr>
            </w:pPr>
            <w:r w:rsidRPr="004E3771">
              <w:rPr>
                <w:rFonts w:eastAsia="MS Mincho" w:hint="eastAsia"/>
                <w:noProof/>
                <w:sz w:val="16"/>
                <w:szCs w:val="16"/>
              </w:rPr>
              <w:t>ITU</w:t>
            </w:r>
          </w:p>
          <w:p w14:paraId="1B21B6DF" w14:textId="77777777" w:rsidR="00D2070E" w:rsidRPr="004E3771" w:rsidRDefault="00D2070E" w:rsidP="00C53722">
            <w:pPr>
              <w:pStyle w:val="TAH"/>
              <w:widowControl w:val="0"/>
              <w:rPr>
                <w:rFonts w:eastAsia="MS Mincho"/>
                <w:noProof/>
                <w:sz w:val="16"/>
                <w:szCs w:val="16"/>
              </w:rPr>
            </w:pPr>
            <w:r w:rsidRPr="004E3771">
              <w:rPr>
                <w:rFonts w:eastAsia="MS Mincho" w:hint="eastAsia"/>
                <w:noProof/>
                <w:sz w:val="16"/>
                <w:szCs w:val="16"/>
              </w:rPr>
              <w:t>Requirement</w:t>
            </w:r>
          </w:p>
        </w:tc>
        <w:tc>
          <w:tcPr>
            <w:tcW w:w="969" w:type="dxa"/>
            <w:vAlign w:val="center"/>
          </w:tcPr>
          <w:p w14:paraId="77715C2E" w14:textId="77777777" w:rsidR="00D2070E" w:rsidRPr="004E3771" w:rsidRDefault="00D2070E" w:rsidP="00C53722">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52EA4260" w14:textId="77777777" w:rsidR="00D2070E" w:rsidRPr="004E3771" w:rsidRDefault="00D2070E" w:rsidP="00C53722">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p>
        </w:tc>
        <w:tc>
          <w:tcPr>
            <w:tcW w:w="0" w:type="auto"/>
            <w:vAlign w:val="center"/>
          </w:tcPr>
          <w:p w14:paraId="00014BD9" w14:textId="77777777" w:rsidR="00D2070E" w:rsidRPr="004E3771" w:rsidRDefault="00D2070E" w:rsidP="00C53722">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4CC777AF" w14:textId="77777777" w:rsidR="00D2070E" w:rsidRPr="004E3771" w:rsidRDefault="00D2070E" w:rsidP="00C53722">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D2070E" w:rsidRPr="00F26C85" w14:paraId="457F2B50" w14:textId="77777777" w:rsidTr="00C53722">
        <w:trPr>
          <w:trHeight w:val="544"/>
          <w:jc w:val="center"/>
        </w:trPr>
        <w:tc>
          <w:tcPr>
            <w:tcW w:w="2347" w:type="dxa"/>
            <w:vMerge w:val="restart"/>
            <w:shd w:val="clear" w:color="auto" w:fill="auto"/>
            <w:vAlign w:val="center"/>
          </w:tcPr>
          <w:p w14:paraId="17D7AC38" w14:textId="668617AA" w:rsidR="00D2070E" w:rsidRPr="004E3771" w:rsidRDefault="00952628" w:rsidP="00C53722">
            <w:pPr>
              <w:pStyle w:val="TAC"/>
              <w:widowControl w:val="0"/>
              <w:rPr>
                <w:rFonts w:eastAsia="MS Mincho"/>
                <w:noProof/>
                <w:sz w:val="16"/>
                <w:szCs w:val="16"/>
                <w:lang w:val="es-ES"/>
              </w:rPr>
            </w:pPr>
            <w:r>
              <w:rPr>
                <w:rFonts w:eastAsia="MS Mincho"/>
                <w:noProof/>
                <w:sz w:val="16"/>
                <w:szCs w:val="16"/>
                <w:lang w:val="es-ES"/>
              </w:rPr>
              <w:t>8x4</w:t>
            </w:r>
            <w:r w:rsidR="00D2070E">
              <w:rPr>
                <w:rFonts w:eastAsia="MS Mincho"/>
                <w:noProof/>
                <w:sz w:val="16"/>
                <w:szCs w:val="16"/>
                <w:lang w:val="es-ES"/>
              </w:rPr>
              <w:t xml:space="preserve"> M</w:t>
            </w:r>
            <w:r w:rsidR="00D2070E" w:rsidRPr="004E3771">
              <w:rPr>
                <w:rFonts w:eastAsia="MS Mincho"/>
                <w:noProof/>
                <w:sz w:val="16"/>
                <w:szCs w:val="16"/>
                <w:lang w:val="es-ES"/>
              </w:rPr>
              <w:t>U-MIMO,  Reciprocity based; 4T SRS (2 panel@UE)</w:t>
            </w:r>
          </w:p>
          <w:p w14:paraId="47F6A13B" w14:textId="2E220C62" w:rsidR="00D2070E" w:rsidRPr="004E3771" w:rsidRDefault="00D2070E">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w:t>
            </w:r>
            <w:r w:rsidR="00952628">
              <w:rPr>
                <w:rFonts w:eastAsia="MS Mincho"/>
                <w:noProof/>
                <w:sz w:val="16"/>
                <w:szCs w:val="16"/>
                <w:lang w:val="es-ES"/>
              </w:rPr>
              <w:t>1</w:t>
            </w:r>
            <w:r w:rsidRPr="004E3771">
              <w:rPr>
                <w:rFonts w:eastAsia="MS Mincho"/>
                <w:noProof/>
                <w:sz w:val="16"/>
                <w:szCs w:val="16"/>
                <w:lang w:val="es-ES"/>
              </w:rPr>
              <w:t>)</w:t>
            </w:r>
          </w:p>
        </w:tc>
        <w:tc>
          <w:tcPr>
            <w:tcW w:w="0" w:type="auto"/>
            <w:vMerge w:val="restart"/>
            <w:vAlign w:val="center"/>
          </w:tcPr>
          <w:p w14:paraId="5B9439CF" w14:textId="77777777" w:rsidR="00D2070E" w:rsidRPr="00F26C85" w:rsidRDefault="00D2070E" w:rsidP="00C53722">
            <w:pPr>
              <w:pStyle w:val="TAC"/>
              <w:widowControl w:val="0"/>
              <w:rPr>
                <w:noProof/>
                <w:sz w:val="16"/>
                <w:szCs w:val="16"/>
                <w:lang w:val="es-ES" w:eastAsia="zh-CN"/>
              </w:rPr>
            </w:pPr>
            <w:r>
              <w:rPr>
                <w:rFonts w:hint="eastAsia"/>
                <w:noProof/>
                <w:sz w:val="16"/>
                <w:szCs w:val="16"/>
                <w:lang w:val="es-ES" w:eastAsia="zh-CN"/>
              </w:rPr>
              <w:t>120</w:t>
            </w:r>
          </w:p>
        </w:tc>
        <w:tc>
          <w:tcPr>
            <w:tcW w:w="0" w:type="auto"/>
            <w:vMerge w:val="restart"/>
            <w:vAlign w:val="center"/>
          </w:tcPr>
          <w:p w14:paraId="607AB12F" w14:textId="77777777" w:rsidR="00D2070E" w:rsidRPr="00F26C85" w:rsidRDefault="00D2070E" w:rsidP="00C53722">
            <w:pPr>
              <w:pStyle w:val="TAC"/>
              <w:widowControl w:val="0"/>
              <w:rPr>
                <w:noProof/>
                <w:sz w:val="16"/>
                <w:szCs w:val="16"/>
                <w:lang w:val="es-ES" w:eastAsia="zh-CN"/>
              </w:rPr>
            </w:pPr>
            <w:r>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4E3771" w:rsidRDefault="00D2070E" w:rsidP="00C53722">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B614EE" w:rsidRDefault="00D2070E" w:rsidP="00C53722">
            <w:pPr>
              <w:pStyle w:val="TAC"/>
              <w:widowControl w:val="0"/>
              <w:rPr>
                <w:noProof/>
                <w:sz w:val="16"/>
                <w:szCs w:val="16"/>
                <w:lang w:val="es-ES" w:eastAsia="zh-CN"/>
              </w:rPr>
            </w:pPr>
            <w:r>
              <w:rPr>
                <w:noProof/>
                <w:sz w:val="16"/>
                <w:szCs w:val="16"/>
                <w:lang w:eastAsia="zh-CN"/>
              </w:rPr>
              <w:t>7.8</w:t>
            </w:r>
          </w:p>
        </w:tc>
        <w:tc>
          <w:tcPr>
            <w:tcW w:w="969" w:type="dxa"/>
            <w:vMerge w:val="restart"/>
            <w:vAlign w:val="center"/>
          </w:tcPr>
          <w:p w14:paraId="7B6DCEAB" w14:textId="77777777" w:rsidR="00D2070E" w:rsidRPr="004E3771" w:rsidRDefault="00D2070E" w:rsidP="00C53722">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F26C85" w:rsidRDefault="006F10B4" w:rsidP="00C53722">
            <w:pPr>
              <w:pStyle w:val="TAC"/>
              <w:widowControl w:val="0"/>
              <w:rPr>
                <w:noProof/>
                <w:sz w:val="16"/>
                <w:szCs w:val="16"/>
                <w:lang w:val="es-ES" w:eastAsia="zh-CN"/>
              </w:rPr>
            </w:pPr>
            <w:r>
              <w:rPr>
                <w:rFonts w:hint="eastAsia"/>
                <w:noProof/>
                <w:sz w:val="16"/>
                <w:szCs w:val="16"/>
                <w:lang w:val="es-ES" w:eastAsia="zh-CN"/>
              </w:rPr>
              <w:t>8.37</w:t>
            </w:r>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F26C85" w:rsidRDefault="006F10B4" w:rsidP="00C53722">
            <w:pPr>
              <w:pStyle w:val="TAC"/>
              <w:widowControl w:val="0"/>
              <w:rPr>
                <w:noProof/>
                <w:sz w:val="16"/>
                <w:szCs w:val="16"/>
                <w:lang w:val="es-ES" w:eastAsia="zh-CN"/>
              </w:rPr>
            </w:pPr>
            <w:r>
              <w:rPr>
                <w:rFonts w:hint="eastAsia"/>
                <w:noProof/>
                <w:sz w:val="16"/>
                <w:szCs w:val="16"/>
                <w:lang w:val="es-ES" w:eastAsia="zh-CN"/>
              </w:rPr>
              <w:t>9.62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F26C85" w:rsidRDefault="006F10B4" w:rsidP="00C53722">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0.15</w:t>
            </w:r>
          </w:p>
        </w:tc>
      </w:tr>
      <w:tr w:rsidR="00D2070E" w:rsidRPr="00F26C85" w14:paraId="07E16E7F" w14:textId="77777777" w:rsidTr="00C53722">
        <w:trPr>
          <w:trHeight w:val="544"/>
          <w:jc w:val="center"/>
        </w:trPr>
        <w:tc>
          <w:tcPr>
            <w:tcW w:w="2347" w:type="dxa"/>
            <w:vMerge/>
            <w:shd w:val="clear" w:color="auto" w:fill="auto"/>
            <w:vAlign w:val="center"/>
          </w:tcPr>
          <w:p w14:paraId="3AAD7E12" w14:textId="77777777" w:rsidR="00D2070E" w:rsidRPr="004E3771" w:rsidRDefault="00D2070E" w:rsidP="00C53722">
            <w:pPr>
              <w:pStyle w:val="TAC"/>
              <w:widowControl w:val="0"/>
              <w:rPr>
                <w:rFonts w:eastAsia="MS Mincho"/>
                <w:noProof/>
                <w:sz w:val="16"/>
                <w:szCs w:val="16"/>
                <w:lang w:val="es-ES"/>
              </w:rPr>
            </w:pPr>
          </w:p>
        </w:tc>
        <w:tc>
          <w:tcPr>
            <w:tcW w:w="0" w:type="auto"/>
            <w:vMerge/>
            <w:vAlign w:val="center"/>
          </w:tcPr>
          <w:p w14:paraId="2CCA427F" w14:textId="77777777" w:rsidR="00D2070E" w:rsidRPr="004E3771" w:rsidRDefault="00D2070E" w:rsidP="00C53722">
            <w:pPr>
              <w:pStyle w:val="TAC"/>
              <w:widowControl w:val="0"/>
              <w:rPr>
                <w:rFonts w:eastAsia="MS Mincho"/>
                <w:noProof/>
                <w:sz w:val="16"/>
                <w:szCs w:val="16"/>
                <w:lang w:val="es-ES"/>
              </w:rPr>
            </w:pPr>
          </w:p>
        </w:tc>
        <w:tc>
          <w:tcPr>
            <w:tcW w:w="0" w:type="auto"/>
            <w:vMerge/>
            <w:vAlign w:val="center"/>
          </w:tcPr>
          <w:p w14:paraId="6665C053" w14:textId="77777777" w:rsidR="00D2070E" w:rsidRPr="004E3771" w:rsidRDefault="00D2070E"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4E3771" w:rsidRDefault="00D2070E" w:rsidP="00C53722">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B614EE" w:rsidRDefault="00D2070E" w:rsidP="00C53722">
            <w:pPr>
              <w:pStyle w:val="TAC"/>
              <w:widowControl w:val="0"/>
              <w:rPr>
                <w:noProof/>
                <w:sz w:val="16"/>
                <w:szCs w:val="16"/>
                <w:lang w:val="es-ES" w:eastAsia="zh-CN"/>
              </w:rPr>
            </w:pPr>
            <w:r w:rsidRPr="004E3771">
              <w:rPr>
                <w:rFonts w:hint="eastAsia"/>
                <w:noProof/>
                <w:sz w:val="16"/>
                <w:szCs w:val="16"/>
                <w:lang w:eastAsia="zh-CN"/>
              </w:rPr>
              <w:t>0.</w:t>
            </w:r>
            <w:r>
              <w:rPr>
                <w:noProof/>
                <w:sz w:val="16"/>
                <w:szCs w:val="16"/>
                <w:lang w:eastAsia="zh-CN"/>
              </w:rPr>
              <w:t>225</w:t>
            </w:r>
          </w:p>
        </w:tc>
        <w:tc>
          <w:tcPr>
            <w:tcW w:w="969" w:type="dxa"/>
            <w:vMerge/>
            <w:vAlign w:val="center"/>
          </w:tcPr>
          <w:p w14:paraId="30143CAA" w14:textId="77777777" w:rsidR="00D2070E" w:rsidRPr="004E3771" w:rsidRDefault="00D2070E"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F26C85" w:rsidRDefault="006F10B4" w:rsidP="00C53722">
            <w:pPr>
              <w:pStyle w:val="TAC"/>
              <w:widowControl w:val="0"/>
              <w:rPr>
                <w:noProof/>
                <w:sz w:val="16"/>
                <w:szCs w:val="16"/>
                <w:lang w:val="es-ES" w:eastAsia="zh-CN"/>
              </w:rPr>
            </w:pPr>
            <w:r>
              <w:rPr>
                <w:rFonts w:hint="eastAsia"/>
                <w:noProof/>
                <w:sz w:val="16"/>
                <w:szCs w:val="16"/>
                <w:lang w:val="es-ES" w:eastAsia="zh-CN"/>
              </w:rPr>
              <w:t>0.26</w:t>
            </w:r>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F26C85" w:rsidRDefault="006F10B4" w:rsidP="00C53722">
            <w:pPr>
              <w:pStyle w:val="TAC"/>
              <w:widowControl w:val="0"/>
              <w:rPr>
                <w:noProof/>
                <w:sz w:val="16"/>
                <w:szCs w:val="16"/>
                <w:lang w:val="es-ES" w:eastAsia="zh-CN"/>
              </w:rPr>
            </w:pPr>
            <w:r>
              <w:rPr>
                <w:rFonts w:hint="eastAsia"/>
                <w:noProof/>
                <w:sz w:val="16"/>
                <w:szCs w:val="16"/>
                <w:lang w:val="es-ES" w:eastAsia="zh-CN"/>
              </w:rPr>
              <w:t>0</w:t>
            </w:r>
            <w:r>
              <w:rPr>
                <w:noProof/>
                <w:sz w:val="16"/>
                <w:szCs w:val="16"/>
                <w:lang w:val="es-ES" w:eastAsia="zh-CN"/>
              </w:rPr>
              <w:t>.30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F26C85" w:rsidRDefault="006F10B4" w:rsidP="00C53722">
            <w:pPr>
              <w:pStyle w:val="TAC"/>
              <w:widowControl w:val="0"/>
              <w:rPr>
                <w:noProof/>
                <w:sz w:val="16"/>
                <w:szCs w:val="16"/>
                <w:lang w:val="es-ES" w:eastAsia="zh-CN"/>
              </w:rPr>
            </w:pPr>
            <w:r>
              <w:rPr>
                <w:rFonts w:hint="eastAsia"/>
                <w:noProof/>
                <w:sz w:val="16"/>
                <w:szCs w:val="16"/>
                <w:lang w:val="es-ES" w:eastAsia="zh-CN"/>
              </w:rPr>
              <w:t>0</w:t>
            </w:r>
            <w:r>
              <w:rPr>
                <w:noProof/>
                <w:sz w:val="16"/>
                <w:szCs w:val="16"/>
                <w:lang w:val="es-ES" w:eastAsia="zh-CN"/>
              </w:rPr>
              <w:t>.32</w:t>
            </w:r>
          </w:p>
        </w:tc>
      </w:tr>
      <w:tr w:rsidR="00BB1891" w:rsidRPr="00F26C85" w14:paraId="18E28113" w14:textId="77777777" w:rsidTr="00C53722">
        <w:trPr>
          <w:trHeight w:val="544"/>
          <w:jc w:val="center"/>
        </w:trPr>
        <w:tc>
          <w:tcPr>
            <w:tcW w:w="2347" w:type="dxa"/>
            <w:vMerge w:val="restart"/>
            <w:shd w:val="clear" w:color="auto" w:fill="auto"/>
            <w:vAlign w:val="center"/>
          </w:tcPr>
          <w:p w14:paraId="6608662F" w14:textId="787CEAD3" w:rsidR="00BB1891" w:rsidRPr="004E3771" w:rsidRDefault="00BB1891" w:rsidP="00BB1891">
            <w:pPr>
              <w:pStyle w:val="TAC"/>
              <w:widowControl w:val="0"/>
              <w:rPr>
                <w:rFonts w:eastAsia="MS Mincho"/>
                <w:noProof/>
                <w:sz w:val="16"/>
                <w:szCs w:val="16"/>
                <w:lang w:val="es-ES"/>
              </w:rPr>
            </w:pPr>
            <w:r>
              <w:rPr>
                <w:rFonts w:eastAsia="MS Mincho"/>
                <w:noProof/>
                <w:sz w:val="16"/>
                <w:szCs w:val="16"/>
                <w:lang w:val="es-ES"/>
              </w:rPr>
              <w:t>8x2 MU-MIMO,  Reciprocity based; 2</w:t>
            </w:r>
            <w:r w:rsidRPr="004E3771">
              <w:rPr>
                <w:rFonts w:eastAsia="MS Mincho"/>
                <w:noProof/>
                <w:sz w:val="16"/>
                <w:szCs w:val="16"/>
                <w:lang w:val="es-ES"/>
              </w:rPr>
              <w:t>T SRS (2 panel@UE)</w:t>
            </w:r>
          </w:p>
          <w:p w14:paraId="5A49B53A" w14:textId="14A21733" w:rsidR="00BB1891" w:rsidRPr="004E3771" w:rsidRDefault="00BB1891" w:rsidP="00BB189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(16,8,2,1,1;2,2</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1,1</w:t>
            </w:r>
            <w:r w:rsidRPr="004E3771">
              <w:rPr>
                <w:rFonts w:eastAsia="MS Mincho"/>
                <w:noProof/>
                <w:sz w:val="16"/>
                <w:szCs w:val="16"/>
                <w:lang w:val="es-ES"/>
              </w:rPr>
              <w:t>)</w:t>
            </w:r>
          </w:p>
        </w:tc>
        <w:tc>
          <w:tcPr>
            <w:tcW w:w="0" w:type="auto"/>
            <w:vMerge w:val="restart"/>
            <w:vAlign w:val="center"/>
          </w:tcPr>
          <w:p w14:paraId="58BA476A" w14:textId="77777777" w:rsidR="00BB1891" w:rsidRPr="00F26C85" w:rsidRDefault="00BB1891" w:rsidP="00BB1891">
            <w:pPr>
              <w:pStyle w:val="TAC"/>
              <w:widowControl w:val="0"/>
              <w:rPr>
                <w:noProof/>
                <w:sz w:val="16"/>
                <w:szCs w:val="16"/>
                <w:lang w:val="es-ES" w:eastAsia="zh-CN"/>
              </w:rPr>
            </w:pPr>
            <w:r>
              <w:rPr>
                <w:rFonts w:hint="eastAsia"/>
                <w:noProof/>
                <w:sz w:val="16"/>
                <w:szCs w:val="16"/>
                <w:lang w:val="es-ES" w:eastAsia="zh-CN"/>
              </w:rPr>
              <w:t>120</w:t>
            </w:r>
          </w:p>
        </w:tc>
        <w:tc>
          <w:tcPr>
            <w:tcW w:w="0" w:type="auto"/>
            <w:vMerge w:val="restart"/>
            <w:vAlign w:val="center"/>
          </w:tcPr>
          <w:p w14:paraId="7D528313" w14:textId="77777777" w:rsidR="00BB1891" w:rsidRPr="00F26C85" w:rsidRDefault="00BB1891" w:rsidP="00BB1891">
            <w:pPr>
              <w:pStyle w:val="TAC"/>
              <w:widowControl w:val="0"/>
              <w:rPr>
                <w:noProof/>
                <w:sz w:val="16"/>
                <w:szCs w:val="16"/>
                <w:lang w:val="es-ES" w:eastAsia="zh-CN"/>
              </w:rPr>
            </w:pPr>
            <w:r>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4E3771" w:rsidRDefault="00BB1891" w:rsidP="00BB189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275B2D" w:rsidRDefault="00BB1891" w:rsidP="00BB1891">
            <w:pPr>
              <w:pStyle w:val="TAC"/>
              <w:widowControl w:val="0"/>
              <w:rPr>
                <w:noProof/>
                <w:sz w:val="16"/>
                <w:szCs w:val="16"/>
                <w:lang w:val="es-ES" w:eastAsia="zh-CN"/>
              </w:rPr>
            </w:pPr>
            <w:r>
              <w:rPr>
                <w:noProof/>
                <w:sz w:val="16"/>
                <w:szCs w:val="16"/>
                <w:lang w:eastAsia="zh-CN"/>
              </w:rPr>
              <w:t>7.8</w:t>
            </w:r>
          </w:p>
        </w:tc>
        <w:tc>
          <w:tcPr>
            <w:tcW w:w="969" w:type="dxa"/>
            <w:vMerge w:val="restart"/>
            <w:vAlign w:val="center"/>
          </w:tcPr>
          <w:p w14:paraId="40E76CA7" w14:textId="77777777" w:rsidR="00BB1891" w:rsidRPr="004E3771" w:rsidRDefault="00BB1891" w:rsidP="00BB1891">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F26C85" w:rsidRDefault="00BB1891" w:rsidP="00BB1891">
            <w:pPr>
              <w:pStyle w:val="TAC"/>
              <w:widowControl w:val="0"/>
              <w:rPr>
                <w:noProof/>
                <w:sz w:val="16"/>
                <w:szCs w:val="16"/>
                <w:lang w:val="es-ES" w:eastAsia="zh-CN"/>
              </w:rPr>
            </w:pPr>
            <w:r>
              <w:rPr>
                <w:rFonts w:hint="eastAsia"/>
                <w:noProof/>
                <w:sz w:val="16"/>
                <w:szCs w:val="16"/>
                <w:lang w:val="es-ES" w:eastAsia="zh-CN"/>
              </w:rPr>
              <w:t>9.38</w:t>
            </w:r>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F26C85" w:rsidRDefault="00BB1891" w:rsidP="00BB1891">
            <w:pPr>
              <w:pStyle w:val="TAC"/>
              <w:widowControl w:val="0"/>
              <w:rPr>
                <w:noProof/>
                <w:sz w:val="16"/>
                <w:szCs w:val="16"/>
                <w:lang w:val="es-ES" w:eastAsia="zh-CN"/>
              </w:rPr>
            </w:pPr>
            <w:r>
              <w:rPr>
                <w:rFonts w:hint="eastAsia"/>
                <w:noProof/>
                <w:sz w:val="16"/>
                <w:szCs w:val="16"/>
                <w:lang w:val="es-ES" w:eastAsia="zh-CN"/>
              </w:rPr>
              <w:t>10.77</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275B2D" w:rsidRDefault="00BB1891" w:rsidP="00BB1891">
            <w:pPr>
              <w:pStyle w:val="TAC"/>
              <w:widowControl w:val="0"/>
              <w:rPr>
                <w:noProof/>
                <w:sz w:val="16"/>
                <w:szCs w:val="16"/>
                <w:lang w:eastAsia="zh-CN"/>
              </w:rPr>
            </w:pPr>
            <w:r>
              <w:rPr>
                <w:rFonts w:hint="eastAsia"/>
                <w:noProof/>
                <w:sz w:val="16"/>
                <w:szCs w:val="16"/>
                <w:lang w:eastAsia="zh-CN"/>
              </w:rPr>
              <w:t>11.36</w:t>
            </w:r>
          </w:p>
        </w:tc>
      </w:tr>
      <w:tr w:rsidR="00BB1891" w:rsidRPr="00F26C85" w14:paraId="33B8B9DB" w14:textId="77777777" w:rsidTr="00C53722">
        <w:trPr>
          <w:trHeight w:val="544"/>
          <w:jc w:val="center"/>
        </w:trPr>
        <w:tc>
          <w:tcPr>
            <w:tcW w:w="2347" w:type="dxa"/>
            <w:vMerge/>
            <w:shd w:val="clear" w:color="auto" w:fill="auto"/>
            <w:vAlign w:val="center"/>
          </w:tcPr>
          <w:p w14:paraId="447E70F2" w14:textId="77777777" w:rsidR="00BB1891" w:rsidRPr="004E3771" w:rsidRDefault="00BB1891" w:rsidP="00BB1891">
            <w:pPr>
              <w:pStyle w:val="TAC"/>
              <w:widowControl w:val="0"/>
              <w:rPr>
                <w:rFonts w:eastAsia="MS Mincho"/>
                <w:noProof/>
                <w:sz w:val="16"/>
                <w:szCs w:val="16"/>
                <w:lang w:val="es-ES"/>
              </w:rPr>
            </w:pPr>
          </w:p>
        </w:tc>
        <w:tc>
          <w:tcPr>
            <w:tcW w:w="0" w:type="auto"/>
            <w:vMerge/>
            <w:vAlign w:val="center"/>
          </w:tcPr>
          <w:p w14:paraId="41BFD2D9" w14:textId="77777777" w:rsidR="00BB1891" w:rsidRPr="004E3771" w:rsidRDefault="00BB1891" w:rsidP="00BB1891">
            <w:pPr>
              <w:pStyle w:val="TAC"/>
              <w:widowControl w:val="0"/>
              <w:rPr>
                <w:rFonts w:eastAsia="MS Mincho"/>
                <w:noProof/>
                <w:sz w:val="16"/>
                <w:szCs w:val="16"/>
                <w:lang w:val="es-ES"/>
              </w:rPr>
            </w:pPr>
          </w:p>
        </w:tc>
        <w:tc>
          <w:tcPr>
            <w:tcW w:w="0" w:type="auto"/>
            <w:vMerge/>
            <w:vAlign w:val="center"/>
          </w:tcPr>
          <w:p w14:paraId="7708ADFD" w14:textId="77777777" w:rsidR="00BB1891" w:rsidRPr="004E3771"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4E3771" w:rsidRDefault="00BB1891" w:rsidP="00BB189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275B2D" w:rsidRDefault="00BB1891" w:rsidP="00BB1891">
            <w:pPr>
              <w:pStyle w:val="TAC"/>
              <w:widowControl w:val="0"/>
              <w:rPr>
                <w:noProof/>
                <w:sz w:val="16"/>
                <w:szCs w:val="16"/>
                <w:lang w:val="es-ES" w:eastAsia="zh-CN"/>
              </w:rPr>
            </w:pPr>
            <w:r w:rsidRPr="004E3771">
              <w:rPr>
                <w:rFonts w:hint="eastAsia"/>
                <w:noProof/>
                <w:sz w:val="16"/>
                <w:szCs w:val="16"/>
                <w:lang w:eastAsia="zh-CN"/>
              </w:rPr>
              <w:t>0.</w:t>
            </w:r>
            <w:r>
              <w:rPr>
                <w:noProof/>
                <w:sz w:val="16"/>
                <w:szCs w:val="16"/>
                <w:lang w:eastAsia="zh-CN"/>
              </w:rPr>
              <w:t>225</w:t>
            </w:r>
          </w:p>
        </w:tc>
        <w:tc>
          <w:tcPr>
            <w:tcW w:w="969" w:type="dxa"/>
            <w:vMerge/>
            <w:vAlign w:val="center"/>
          </w:tcPr>
          <w:p w14:paraId="6D100539" w14:textId="77777777" w:rsidR="00BB1891" w:rsidRPr="004E3771"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F26C85" w:rsidRDefault="00BB1891" w:rsidP="00BB1891">
            <w:pPr>
              <w:pStyle w:val="TAC"/>
              <w:widowControl w:val="0"/>
              <w:rPr>
                <w:noProof/>
                <w:sz w:val="16"/>
                <w:szCs w:val="16"/>
                <w:lang w:val="es-ES" w:eastAsia="zh-CN"/>
              </w:rPr>
            </w:pPr>
            <w:r>
              <w:rPr>
                <w:rFonts w:hint="eastAsia"/>
                <w:noProof/>
                <w:sz w:val="16"/>
                <w:szCs w:val="16"/>
                <w:lang w:val="es-ES" w:eastAsia="zh-CN"/>
              </w:rPr>
              <w:t>0.28</w:t>
            </w:r>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F26C85" w:rsidRDefault="00BB1891" w:rsidP="00BB1891">
            <w:pPr>
              <w:pStyle w:val="TAC"/>
              <w:widowControl w:val="0"/>
              <w:rPr>
                <w:noProof/>
                <w:sz w:val="16"/>
                <w:szCs w:val="16"/>
                <w:lang w:val="es-ES" w:eastAsia="zh-CN"/>
              </w:rPr>
            </w:pPr>
            <w:r>
              <w:rPr>
                <w:rFonts w:hint="eastAsia"/>
                <w:noProof/>
                <w:sz w:val="16"/>
                <w:szCs w:val="16"/>
                <w:lang w:val="es-ES" w:eastAsia="zh-CN"/>
              </w:rPr>
              <w:t>0</w:t>
            </w:r>
            <w:r>
              <w:rPr>
                <w:noProof/>
                <w:sz w:val="16"/>
                <w:szCs w:val="16"/>
                <w:lang w:val="es-ES" w:eastAsia="zh-CN"/>
              </w:rPr>
              <w:t>.32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275B2D" w:rsidRDefault="00BB1891" w:rsidP="00BB1891">
            <w:pPr>
              <w:pStyle w:val="TAC"/>
              <w:widowControl w:val="0"/>
              <w:rPr>
                <w:noProof/>
                <w:sz w:val="16"/>
                <w:szCs w:val="16"/>
                <w:lang w:eastAsia="zh-CN"/>
              </w:rPr>
            </w:pPr>
            <w:r>
              <w:rPr>
                <w:rFonts w:hint="eastAsia"/>
                <w:noProof/>
                <w:sz w:val="16"/>
                <w:szCs w:val="16"/>
                <w:lang w:eastAsia="zh-CN"/>
              </w:rPr>
              <w:t>0.34</w:t>
            </w:r>
          </w:p>
        </w:tc>
      </w:tr>
    </w:tbl>
    <w:p w14:paraId="1557B6D0" w14:textId="77777777" w:rsidR="00450663" w:rsidRDefault="00450663">
      <w:pPr>
        <w:rPr>
          <w:lang w:eastAsia="zh-CN"/>
        </w:rPr>
      </w:pPr>
    </w:p>
    <w:p w14:paraId="58EF958E" w14:textId="310B9CC8" w:rsidR="00E469C4" w:rsidRDefault="009D0152" w:rsidP="00C53722">
      <w:pPr>
        <w:rPr>
          <w:lang w:val="en-US" w:eastAsia="zh-CN"/>
        </w:rPr>
      </w:pPr>
      <w:r>
        <w:rPr>
          <w:lang w:val="en-US" w:eastAsia="zh-CN"/>
        </w:rPr>
        <w:t>The evaluation results of U</w:t>
      </w:r>
      <w:r w:rsidRPr="004E3771">
        <w:rPr>
          <w:lang w:val="en-US" w:eastAsia="zh-CN"/>
        </w:rPr>
        <w:t>L spectral efficiency for NR TDD</w:t>
      </w:r>
      <w:r>
        <w:rPr>
          <w:lang w:val="en-US" w:eastAsia="zh-CN"/>
        </w:rPr>
        <w:t xml:space="preserve"> with admission control </w:t>
      </w:r>
      <w:r w:rsidRPr="004E3771">
        <w:rPr>
          <w:lang w:val="en-US" w:eastAsia="zh-CN"/>
        </w:rPr>
        <w:t xml:space="preserve">are provided in Table </w:t>
      </w:r>
      <w:r>
        <w:rPr>
          <w:lang w:eastAsia="zh-CN"/>
        </w:rPr>
        <w:t>B.5-4.</w:t>
      </w:r>
    </w:p>
    <w:p w14:paraId="2C795B55" w14:textId="27EC98A9" w:rsidR="00C53722" w:rsidRPr="004E3771" w:rsidRDefault="00C53722" w:rsidP="00C53722">
      <w:pPr>
        <w:pStyle w:val="TH"/>
        <w:rPr>
          <w:lang w:eastAsia="zh-CN"/>
        </w:rPr>
      </w:pPr>
      <w:r w:rsidRPr="004E3771">
        <w:lastRenderedPageBreak/>
        <w:t xml:space="preserve">Table </w:t>
      </w:r>
      <w:r>
        <w:t>B.</w:t>
      </w:r>
      <w:r w:rsidRPr="004E3771">
        <w:rPr>
          <w:lang w:eastAsia="zh-CN"/>
        </w:rPr>
        <w:t>5</w:t>
      </w:r>
      <w:r w:rsidRPr="004E3771">
        <w:t>-</w:t>
      </w:r>
      <w:r>
        <w:t>4</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r>
        <w:rPr>
          <w:lang w:eastAsia="zh-CN"/>
        </w:rPr>
        <w:t xml:space="preserve">, </w:t>
      </w:r>
      <w:r w:rsidR="00A37400">
        <w:rPr>
          <w:lang w:eastAsia="zh-CN"/>
        </w:rPr>
        <w:t xml:space="preserve">with </w:t>
      </w:r>
      <w:r>
        <w:t>admission control</w:t>
      </w:r>
      <w:r w:rsidRPr="004E3771">
        <w:rPr>
          <w:lang w:eastAsia="zh-CN"/>
        </w:rPr>
        <w:t>)</w:t>
      </w:r>
    </w:p>
    <w:p w14:paraId="46B18413" w14:textId="77777777" w:rsidR="00C53722" w:rsidRPr="004E3771" w:rsidRDefault="00C53722" w:rsidP="00C53722">
      <w:pPr>
        <w:pStyle w:val="TH"/>
        <w:rPr>
          <w:lang w:val="en-US" w:eastAsia="zh-CN"/>
        </w:rPr>
      </w:pPr>
      <w:r w:rsidRPr="004E3771">
        <w:rPr>
          <w:rFonts w:hint="eastAsia"/>
          <w:lang w:eastAsia="zh-CN"/>
        </w:rPr>
        <w:t xml:space="preserve"> (</w:t>
      </w:r>
      <w:r>
        <w:rPr>
          <w:lang w:eastAsia="zh-CN"/>
        </w:rPr>
        <w:t>a</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4E3771" w14:paraId="7838D252" w14:textId="77777777" w:rsidTr="00C53722">
        <w:trPr>
          <w:trHeight w:val="312"/>
          <w:jc w:val="center"/>
        </w:trPr>
        <w:tc>
          <w:tcPr>
            <w:tcW w:w="2432" w:type="dxa"/>
            <w:shd w:val="clear" w:color="auto" w:fill="auto"/>
            <w:vAlign w:val="center"/>
          </w:tcPr>
          <w:p w14:paraId="2324AF96" w14:textId="77777777" w:rsidR="00C53722" w:rsidRPr="004E3771" w:rsidRDefault="00C53722" w:rsidP="00C53722">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88" w:type="dxa"/>
            <w:vAlign w:val="center"/>
          </w:tcPr>
          <w:p w14:paraId="5170C96F" w14:textId="77777777" w:rsidR="00C53722" w:rsidRPr="004E3771" w:rsidRDefault="00C53722" w:rsidP="00C53722">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78" w:type="dxa"/>
            <w:vAlign w:val="center"/>
          </w:tcPr>
          <w:p w14:paraId="6EEC8D26" w14:textId="77777777" w:rsidR="00C53722" w:rsidRPr="004E3771" w:rsidRDefault="00C53722" w:rsidP="00C53722">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365" w:type="dxa"/>
            <w:gridSpan w:val="2"/>
            <w:vAlign w:val="center"/>
          </w:tcPr>
          <w:p w14:paraId="03EFE53E" w14:textId="77777777" w:rsidR="00C53722" w:rsidRPr="004E3771" w:rsidRDefault="00C53722" w:rsidP="00C53722">
            <w:pPr>
              <w:pStyle w:val="TAH"/>
              <w:widowControl w:val="0"/>
              <w:rPr>
                <w:rFonts w:eastAsia="MS Mincho"/>
                <w:noProof/>
                <w:sz w:val="16"/>
                <w:szCs w:val="16"/>
              </w:rPr>
            </w:pPr>
            <w:r w:rsidRPr="004E3771">
              <w:rPr>
                <w:rFonts w:eastAsia="MS Mincho" w:hint="eastAsia"/>
                <w:noProof/>
                <w:sz w:val="16"/>
                <w:szCs w:val="16"/>
              </w:rPr>
              <w:t>ITU</w:t>
            </w:r>
          </w:p>
          <w:p w14:paraId="253A2782" w14:textId="77777777" w:rsidR="00C53722" w:rsidRPr="004E3771" w:rsidRDefault="00C53722" w:rsidP="00C53722">
            <w:pPr>
              <w:pStyle w:val="TAH"/>
              <w:widowControl w:val="0"/>
              <w:rPr>
                <w:rFonts w:eastAsia="MS Mincho"/>
                <w:noProof/>
                <w:sz w:val="16"/>
                <w:szCs w:val="16"/>
              </w:rPr>
            </w:pPr>
            <w:r w:rsidRPr="004E3771">
              <w:rPr>
                <w:rFonts w:eastAsia="MS Mincho" w:hint="eastAsia"/>
                <w:noProof/>
                <w:sz w:val="16"/>
                <w:szCs w:val="16"/>
              </w:rPr>
              <w:t>Requirement</w:t>
            </w:r>
          </w:p>
        </w:tc>
        <w:tc>
          <w:tcPr>
            <w:tcW w:w="1062" w:type="dxa"/>
            <w:vAlign w:val="center"/>
          </w:tcPr>
          <w:p w14:paraId="430A719B" w14:textId="77777777" w:rsidR="00C53722" w:rsidRPr="004E3771" w:rsidRDefault="00C53722" w:rsidP="00C53722">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2B516D0" w14:textId="77777777" w:rsidR="00C53722" w:rsidRPr="004E3771" w:rsidDel="00194D07" w:rsidRDefault="00C53722" w:rsidP="00C53722">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p>
        </w:tc>
      </w:tr>
      <w:tr w:rsidR="00C53722" w:rsidRPr="004E3771" w14:paraId="23D590E7" w14:textId="77777777" w:rsidTr="00C53722">
        <w:trPr>
          <w:trHeight w:val="452"/>
          <w:jc w:val="center"/>
        </w:trPr>
        <w:tc>
          <w:tcPr>
            <w:tcW w:w="2432" w:type="dxa"/>
            <w:vMerge w:val="restart"/>
            <w:shd w:val="clear" w:color="auto" w:fill="auto"/>
            <w:vAlign w:val="center"/>
          </w:tcPr>
          <w:p w14:paraId="36E98CCD" w14:textId="3BD4BFA4" w:rsidR="00C53722" w:rsidRPr="00F26C85" w:rsidRDefault="00C53722" w:rsidP="00C53722">
            <w:pPr>
              <w:pStyle w:val="TAC"/>
              <w:widowControl w:val="0"/>
              <w:rPr>
                <w:rFonts w:eastAsia="MS Mincho"/>
                <w:noProof/>
                <w:sz w:val="16"/>
                <w:szCs w:val="16"/>
                <w:lang w:val="es-ES"/>
              </w:rPr>
            </w:pPr>
            <w:r>
              <w:rPr>
                <w:rFonts w:eastAsia="MS Mincho"/>
                <w:noProof/>
                <w:sz w:val="16"/>
                <w:szCs w:val="16"/>
                <w:lang w:val="es-ES"/>
              </w:rPr>
              <w:t>4x8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p>
          <w:p w14:paraId="38CB6C5D" w14:textId="54183566" w:rsidR="00C53722" w:rsidRPr="004E3771" w:rsidRDefault="00C53722" w:rsidP="00C53722">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p>
          <w:p w14:paraId="6F090818" w14:textId="13BB4CAD" w:rsidR="00C53722" w:rsidRPr="004E3771" w:rsidRDefault="00C53722" w:rsidP="00C53722">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1</w:t>
            </w:r>
            <w:r w:rsidRPr="004E3771">
              <w:rPr>
                <w:rFonts w:eastAsia="MS Mincho"/>
                <w:noProof/>
                <w:sz w:val="16"/>
                <w:szCs w:val="16"/>
                <w:lang w:val="es-ES"/>
              </w:rPr>
              <w:t>)</w:t>
            </w:r>
          </w:p>
        </w:tc>
        <w:tc>
          <w:tcPr>
            <w:tcW w:w="1388" w:type="dxa"/>
            <w:vMerge w:val="restart"/>
            <w:vAlign w:val="center"/>
          </w:tcPr>
          <w:p w14:paraId="48887887" w14:textId="77777777" w:rsidR="00C53722" w:rsidRPr="004E3771" w:rsidRDefault="00C53722" w:rsidP="00C53722">
            <w:pPr>
              <w:pStyle w:val="TAC"/>
              <w:widowControl w:val="0"/>
              <w:rPr>
                <w:rFonts w:eastAsia="MS Mincho"/>
                <w:noProof/>
                <w:sz w:val="16"/>
                <w:szCs w:val="16"/>
                <w:lang w:val="es-ES"/>
              </w:rPr>
            </w:pPr>
            <w:r>
              <w:rPr>
                <w:rFonts w:eastAsia="MS Mincho"/>
                <w:noProof/>
                <w:sz w:val="16"/>
                <w:szCs w:val="16"/>
                <w:lang w:val="es-ES"/>
              </w:rPr>
              <w:t>120</w:t>
            </w:r>
          </w:p>
        </w:tc>
        <w:tc>
          <w:tcPr>
            <w:tcW w:w="1178" w:type="dxa"/>
            <w:vMerge w:val="restart"/>
            <w:vAlign w:val="center"/>
          </w:tcPr>
          <w:p w14:paraId="3684BDF7" w14:textId="77777777" w:rsidR="00C53722" w:rsidRPr="004E3771" w:rsidRDefault="00C53722" w:rsidP="00C53722">
            <w:pPr>
              <w:pStyle w:val="TAC"/>
              <w:widowControl w:val="0"/>
              <w:rPr>
                <w:noProof/>
                <w:sz w:val="16"/>
                <w:szCs w:val="16"/>
                <w:lang w:eastAsia="zh-CN"/>
              </w:rPr>
            </w:pPr>
            <w:r>
              <w:rPr>
                <w:noProof/>
                <w:sz w:val="16"/>
                <w:szCs w:val="16"/>
                <w:lang w:eastAsia="zh-CN"/>
              </w:rPr>
              <w:t>DDDSU</w:t>
            </w:r>
          </w:p>
        </w:tc>
        <w:tc>
          <w:tcPr>
            <w:tcW w:w="1611" w:type="dxa"/>
            <w:vAlign w:val="center"/>
          </w:tcPr>
          <w:p w14:paraId="1D788E4A"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54" w:type="dxa"/>
            <w:shd w:val="clear" w:color="auto" w:fill="auto"/>
            <w:vAlign w:val="center"/>
          </w:tcPr>
          <w:p w14:paraId="34F77364" w14:textId="77777777" w:rsidR="00C53722" w:rsidRPr="004E3771" w:rsidRDefault="00C53722" w:rsidP="00C53722">
            <w:pPr>
              <w:pStyle w:val="TAC"/>
              <w:widowControl w:val="0"/>
              <w:rPr>
                <w:noProof/>
                <w:sz w:val="16"/>
                <w:szCs w:val="16"/>
                <w:lang w:eastAsia="zh-CN"/>
              </w:rPr>
            </w:pPr>
            <w:r>
              <w:rPr>
                <w:noProof/>
                <w:sz w:val="16"/>
                <w:szCs w:val="16"/>
                <w:lang w:eastAsia="zh-CN"/>
              </w:rPr>
              <w:t>5.4</w:t>
            </w:r>
          </w:p>
        </w:tc>
        <w:tc>
          <w:tcPr>
            <w:tcW w:w="1062" w:type="dxa"/>
            <w:vMerge w:val="restart"/>
            <w:vAlign w:val="center"/>
          </w:tcPr>
          <w:p w14:paraId="14129A3F"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8B43157" w14:textId="6DA3E2E1" w:rsidR="00C53722" w:rsidRPr="004E3771" w:rsidRDefault="00C53722" w:rsidP="00C53722">
            <w:pPr>
              <w:pStyle w:val="TAC"/>
              <w:widowControl w:val="0"/>
              <w:rPr>
                <w:noProof/>
                <w:sz w:val="16"/>
                <w:szCs w:val="16"/>
                <w:lang w:eastAsia="zh-CN"/>
              </w:rPr>
            </w:pPr>
            <w:r>
              <w:rPr>
                <w:rFonts w:hint="eastAsia"/>
                <w:noProof/>
                <w:sz w:val="16"/>
                <w:szCs w:val="16"/>
                <w:lang w:eastAsia="zh-CN"/>
              </w:rPr>
              <w:t>5.</w:t>
            </w:r>
            <w:r w:rsidR="001D46C1">
              <w:rPr>
                <w:rFonts w:hint="eastAsia"/>
                <w:noProof/>
                <w:sz w:val="16"/>
                <w:szCs w:val="16"/>
                <w:lang w:eastAsia="zh-CN"/>
              </w:rPr>
              <w:t>75</w:t>
            </w:r>
          </w:p>
        </w:tc>
      </w:tr>
      <w:tr w:rsidR="00C53722" w:rsidRPr="004E3771" w14:paraId="47716D20" w14:textId="77777777" w:rsidTr="00C53722">
        <w:trPr>
          <w:trHeight w:val="453"/>
          <w:jc w:val="center"/>
        </w:trPr>
        <w:tc>
          <w:tcPr>
            <w:tcW w:w="2432" w:type="dxa"/>
            <w:vMerge/>
            <w:shd w:val="clear" w:color="auto" w:fill="auto"/>
            <w:vAlign w:val="center"/>
          </w:tcPr>
          <w:p w14:paraId="5324AD88" w14:textId="77777777" w:rsidR="00C53722" w:rsidRPr="004E3771" w:rsidRDefault="00C53722" w:rsidP="00C53722">
            <w:pPr>
              <w:pStyle w:val="TAC"/>
              <w:widowControl w:val="0"/>
              <w:rPr>
                <w:rFonts w:eastAsia="MS Mincho"/>
                <w:noProof/>
                <w:sz w:val="16"/>
                <w:szCs w:val="16"/>
              </w:rPr>
            </w:pPr>
          </w:p>
        </w:tc>
        <w:tc>
          <w:tcPr>
            <w:tcW w:w="1388" w:type="dxa"/>
            <w:vMerge/>
            <w:vAlign w:val="center"/>
          </w:tcPr>
          <w:p w14:paraId="41221C6A" w14:textId="77777777" w:rsidR="00C53722" w:rsidRPr="004E3771" w:rsidRDefault="00C53722" w:rsidP="00C53722">
            <w:pPr>
              <w:pStyle w:val="TAC"/>
              <w:widowControl w:val="0"/>
              <w:rPr>
                <w:rFonts w:eastAsia="MS Mincho"/>
                <w:noProof/>
                <w:sz w:val="16"/>
                <w:szCs w:val="16"/>
              </w:rPr>
            </w:pPr>
          </w:p>
        </w:tc>
        <w:tc>
          <w:tcPr>
            <w:tcW w:w="1178" w:type="dxa"/>
            <w:vMerge/>
            <w:vAlign w:val="center"/>
          </w:tcPr>
          <w:p w14:paraId="54A8D876" w14:textId="77777777" w:rsidR="00C53722" w:rsidRPr="004E3771" w:rsidRDefault="00C53722" w:rsidP="00C53722">
            <w:pPr>
              <w:pStyle w:val="TAC"/>
              <w:widowControl w:val="0"/>
              <w:rPr>
                <w:noProof/>
                <w:sz w:val="16"/>
                <w:szCs w:val="16"/>
                <w:lang w:eastAsia="zh-CN"/>
              </w:rPr>
            </w:pPr>
          </w:p>
        </w:tc>
        <w:tc>
          <w:tcPr>
            <w:tcW w:w="1611" w:type="dxa"/>
            <w:vAlign w:val="center"/>
          </w:tcPr>
          <w:p w14:paraId="6C850B6B"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54" w:type="dxa"/>
            <w:shd w:val="clear" w:color="auto" w:fill="auto"/>
            <w:vAlign w:val="center"/>
          </w:tcPr>
          <w:p w14:paraId="4713FEEF"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0.</w:t>
            </w:r>
            <w:r>
              <w:rPr>
                <w:noProof/>
                <w:sz w:val="16"/>
                <w:szCs w:val="16"/>
                <w:lang w:eastAsia="zh-CN"/>
              </w:rPr>
              <w:t>15</w:t>
            </w:r>
          </w:p>
        </w:tc>
        <w:tc>
          <w:tcPr>
            <w:tcW w:w="1062" w:type="dxa"/>
            <w:vMerge/>
            <w:vAlign w:val="center"/>
          </w:tcPr>
          <w:p w14:paraId="6527E26D" w14:textId="77777777" w:rsidR="00C53722" w:rsidRPr="004E3771" w:rsidRDefault="00C53722" w:rsidP="00C53722">
            <w:pPr>
              <w:pStyle w:val="TAC"/>
              <w:widowControl w:val="0"/>
              <w:rPr>
                <w:noProof/>
                <w:sz w:val="16"/>
                <w:szCs w:val="16"/>
                <w:lang w:eastAsia="zh-CN"/>
              </w:rPr>
            </w:pPr>
          </w:p>
        </w:tc>
        <w:tc>
          <w:tcPr>
            <w:tcW w:w="1083" w:type="dxa"/>
            <w:vAlign w:val="center"/>
          </w:tcPr>
          <w:p w14:paraId="46265400" w14:textId="3FDA4477" w:rsidR="00C53722" w:rsidRPr="004E3771" w:rsidRDefault="00C53722" w:rsidP="00C53722">
            <w:pPr>
              <w:pStyle w:val="TAC"/>
              <w:widowControl w:val="0"/>
              <w:rPr>
                <w:noProof/>
                <w:sz w:val="16"/>
                <w:szCs w:val="16"/>
                <w:lang w:eastAsia="zh-CN"/>
              </w:rPr>
            </w:pPr>
            <w:r>
              <w:rPr>
                <w:rFonts w:hint="eastAsia"/>
                <w:noProof/>
                <w:sz w:val="16"/>
                <w:szCs w:val="16"/>
                <w:lang w:eastAsia="zh-CN"/>
              </w:rPr>
              <w:t>0.22</w:t>
            </w:r>
          </w:p>
        </w:tc>
      </w:tr>
      <w:tr w:rsidR="00C53722" w:rsidRPr="004E3771" w14:paraId="4B9DA3AE" w14:textId="77777777" w:rsidTr="00C53722">
        <w:trPr>
          <w:trHeight w:val="452"/>
          <w:jc w:val="center"/>
        </w:trPr>
        <w:tc>
          <w:tcPr>
            <w:tcW w:w="2432" w:type="dxa"/>
            <w:vMerge w:val="restart"/>
            <w:shd w:val="clear" w:color="auto" w:fill="auto"/>
            <w:vAlign w:val="center"/>
          </w:tcPr>
          <w:p w14:paraId="24CD80BA" w14:textId="20D7D429" w:rsidR="00C53722" w:rsidRPr="00F26C85" w:rsidRDefault="00C53722" w:rsidP="00C53722">
            <w:pPr>
              <w:pStyle w:val="TAC"/>
              <w:widowControl w:val="0"/>
              <w:rPr>
                <w:rFonts w:eastAsia="MS Mincho"/>
                <w:noProof/>
                <w:sz w:val="16"/>
                <w:szCs w:val="16"/>
                <w:lang w:val="es-ES"/>
              </w:rPr>
            </w:pPr>
            <w:r>
              <w:rPr>
                <w:rFonts w:eastAsia="MS Mincho"/>
                <w:noProof/>
                <w:sz w:val="16"/>
                <w:szCs w:val="16"/>
                <w:lang w:val="es-ES"/>
              </w:rPr>
              <w:t>2x2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p>
          <w:p w14:paraId="7AD02267" w14:textId="185916E2" w:rsidR="00C53722" w:rsidRPr="004E3771" w:rsidRDefault="00C53722" w:rsidP="00C53722">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(16,8,2,1,1;1,1</w:t>
            </w:r>
            <w:r w:rsidRPr="004E3771">
              <w:rPr>
                <w:rFonts w:eastAsia="MS Mincho"/>
                <w:noProof/>
                <w:sz w:val="16"/>
                <w:szCs w:val="16"/>
                <w:lang w:val="es-ES"/>
              </w:rPr>
              <w:t>)</w:t>
            </w:r>
          </w:p>
          <w:p w14:paraId="1DC4CA86" w14:textId="3150F79D" w:rsidR="00C53722" w:rsidRPr="004E3771" w:rsidRDefault="00C53722" w:rsidP="00C53722">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Pr>
                <w:rFonts w:eastAsia="MS Mincho"/>
                <w:noProof/>
                <w:sz w:val="16"/>
                <w:szCs w:val="16"/>
                <w:lang w:val="es-ES"/>
              </w:rPr>
              <w:t xml:space="preserve"> =  (4</w:t>
            </w:r>
            <w:r w:rsidRPr="004E3771">
              <w:rPr>
                <w:rFonts w:eastAsia="MS Mincho"/>
                <w:noProof/>
                <w:sz w:val="16"/>
                <w:szCs w:val="16"/>
                <w:lang w:val="es-ES"/>
              </w:rPr>
              <w:t>,4,2,1,2; 1,</w:t>
            </w:r>
            <w:r>
              <w:rPr>
                <w:rFonts w:eastAsia="MS Mincho"/>
                <w:noProof/>
                <w:sz w:val="16"/>
                <w:szCs w:val="16"/>
                <w:lang w:val="es-ES"/>
              </w:rPr>
              <w:t>1</w:t>
            </w:r>
            <w:r w:rsidRPr="004E3771">
              <w:rPr>
                <w:rFonts w:eastAsia="MS Mincho"/>
                <w:noProof/>
                <w:sz w:val="16"/>
                <w:szCs w:val="16"/>
                <w:lang w:val="es-ES"/>
              </w:rPr>
              <w:t>)</w:t>
            </w:r>
          </w:p>
        </w:tc>
        <w:tc>
          <w:tcPr>
            <w:tcW w:w="1388" w:type="dxa"/>
            <w:vMerge w:val="restart"/>
            <w:vAlign w:val="center"/>
          </w:tcPr>
          <w:p w14:paraId="219A28F5" w14:textId="77777777" w:rsidR="00C53722" w:rsidRPr="004E3771" w:rsidRDefault="00C53722" w:rsidP="00C53722">
            <w:pPr>
              <w:pStyle w:val="TAC"/>
              <w:widowControl w:val="0"/>
              <w:rPr>
                <w:rFonts w:eastAsia="MS Mincho"/>
                <w:noProof/>
                <w:sz w:val="16"/>
                <w:szCs w:val="16"/>
                <w:lang w:val="es-ES"/>
              </w:rPr>
            </w:pPr>
            <w:r>
              <w:rPr>
                <w:rFonts w:eastAsia="MS Mincho"/>
                <w:noProof/>
                <w:sz w:val="16"/>
                <w:szCs w:val="16"/>
                <w:lang w:val="es-ES"/>
              </w:rPr>
              <w:t>120</w:t>
            </w:r>
          </w:p>
        </w:tc>
        <w:tc>
          <w:tcPr>
            <w:tcW w:w="1178" w:type="dxa"/>
            <w:vMerge w:val="restart"/>
            <w:vAlign w:val="center"/>
          </w:tcPr>
          <w:p w14:paraId="32221446" w14:textId="394312F2" w:rsidR="00C53722" w:rsidRPr="004E3771" w:rsidRDefault="00633621" w:rsidP="00C53722">
            <w:pPr>
              <w:pStyle w:val="TAC"/>
              <w:widowControl w:val="0"/>
              <w:rPr>
                <w:noProof/>
                <w:sz w:val="16"/>
                <w:szCs w:val="16"/>
                <w:lang w:eastAsia="zh-CN"/>
              </w:rPr>
            </w:pPr>
            <w:r>
              <w:rPr>
                <w:noProof/>
                <w:sz w:val="16"/>
                <w:szCs w:val="16"/>
                <w:lang w:eastAsia="zh-CN"/>
              </w:rPr>
              <w:t>DDDU</w:t>
            </w:r>
          </w:p>
        </w:tc>
        <w:tc>
          <w:tcPr>
            <w:tcW w:w="1611" w:type="dxa"/>
            <w:vAlign w:val="center"/>
          </w:tcPr>
          <w:p w14:paraId="60709007"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54" w:type="dxa"/>
            <w:shd w:val="clear" w:color="auto" w:fill="auto"/>
            <w:vAlign w:val="center"/>
          </w:tcPr>
          <w:p w14:paraId="59524B23" w14:textId="77777777" w:rsidR="00C53722" w:rsidRPr="004E3771" w:rsidRDefault="00C53722" w:rsidP="00C53722">
            <w:pPr>
              <w:pStyle w:val="TAC"/>
              <w:widowControl w:val="0"/>
              <w:rPr>
                <w:noProof/>
                <w:sz w:val="16"/>
                <w:szCs w:val="16"/>
                <w:lang w:eastAsia="zh-CN"/>
              </w:rPr>
            </w:pPr>
            <w:r>
              <w:rPr>
                <w:noProof/>
                <w:sz w:val="16"/>
                <w:szCs w:val="16"/>
                <w:lang w:eastAsia="zh-CN"/>
              </w:rPr>
              <w:t>5.4</w:t>
            </w:r>
          </w:p>
        </w:tc>
        <w:tc>
          <w:tcPr>
            <w:tcW w:w="1062" w:type="dxa"/>
            <w:vMerge w:val="restart"/>
            <w:vAlign w:val="center"/>
          </w:tcPr>
          <w:p w14:paraId="45195B73"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8D62D88" w14:textId="03A83146" w:rsidR="00C53722" w:rsidRPr="004E3771" w:rsidRDefault="00633621" w:rsidP="00C53722">
            <w:pPr>
              <w:pStyle w:val="TAC"/>
              <w:widowControl w:val="0"/>
              <w:rPr>
                <w:noProof/>
                <w:sz w:val="16"/>
                <w:szCs w:val="16"/>
                <w:lang w:eastAsia="zh-CN"/>
              </w:rPr>
            </w:pPr>
            <w:r>
              <w:rPr>
                <w:noProof/>
                <w:sz w:val="16"/>
                <w:szCs w:val="16"/>
                <w:lang w:eastAsia="zh-CN"/>
              </w:rPr>
              <w:t>5.52</w:t>
            </w:r>
          </w:p>
        </w:tc>
      </w:tr>
      <w:tr w:rsidR="00C53722" w:rsidRPr="004E3771" w14:paraId="01F1BF53" w14:textId="77777777" w:rsidTr="00C53722">
        <w:trPr>
          <w:trHeight w:val="453"/>
          <w:jc w:val="center"/>
        </w:trPr>
        <w:tc>
          <w:tcPr>
            <w:tcW w:w="2432" w:type="dxa"/>
            <w:vMerge/>
            <w:shd w:val="clear" w:color="auto" w:fill="auto"/>
            <w:vAlign w:val="center"/>
          </w:tcPr>
          <w:p w14:paraId="799D2BFD" w14:textId="77777777" w:rsidR="00C53722" w:rsidRPr="004E3771" w:rsidRDefault="00C53722" w:rsidP="00C53722">
            <w:pPr>
              <w:pStyle w:val="TAC"/>
              <w:widowControl w:val="0"/>
              <w:rPr>
                <w:rFonts w:eastAsia="MS Mincho"/>
                <w:noProof/>
                <w:sz w:val="16"/>
                <w:szCs w:val="16"/>
              </w:rPr>
            </w:pPr>
          </w:p>
        </w:tc>
        <w:tc>
          <w:tcPr>
            <w:tcW w:w="1388" w:type="dxa"/>
            <w:vMerge/>
            <w:vAlign w:val="center"/>
          </w:tcPr>
          <w:p w14:paraId="1DAD8AB0" w14:textId="77777777" w:rsidR="00C53722" w:rsidRPr="004E3771" w:rsidRDefault="00C53722" w:rsidP="00C53722">
            <w:pPr>
              <w:pStyle w:val="TAC"/>
              <w:widowControl w:val="0"/>
              <w:rPr>
                <w:rFonts w:eastAsia="MS Mincho"/>
                <w:noProof/>
                <w:sz w:val="16"/>
                <w:szCs w:val="16"/>
              </w:rPr>
            </w:pPr>
          </w:p>
        </w:tc>
        <w:tc>
          <w:tcPr>
            <w:tcW w:w="1178" w:type="dxa"/>
            <w:vMerge/>
            <w:vAlign w:val="center"/>
          </w:tcPr>
          <w:p w14:paraId="25AE4C7E" w14:textId="77777777" w:rsidR="00C53722" w:rsidRPr="004E3771" w:rsidRDefault="00C53722" w:rsidP="00C53722">
            <w:pPr>
              <w:pStyle w:val="TAC"/>
              <w:widowControl w:val="0"/>
              <w:rPr>
                <w:noProof/>
                <w:sz w:val="16"/>
                <w:szCs w:val="16"/>
                <w:lang w:eastAsia="zh-CN"/>
              </w:rPr>
            </w:pPr>
          </w:p>
        </w:tc>
        <w:tc>
          <w:tcPr>
            <w:tcW w:w="1611" w:type="dxa"/>
            <w:vAlign w:val="center"/>
          </w:tcPr>
          <w:p w14:paraId="2AB94D59"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54" w:type="dxa"/>
            <w:shd w:val="clear" w:color="auto" w:fill="auto"/>
            <w:vAlign w:val="center"/>
          </w:tcPr>
          <w:p w14:paraId="21D9256D" w14:textId="77777777" w:rsidR="00C53722" w:rsidRPr="004E3771" w:rsidRDefault="00C53722" w:rsidP="00C53722">
            <w:pPr>
              <w:pStyle w:val="TAC"/>
              <w:widowControl w:val="0"/>
              <w:rPr>
                <w:noProof/>
                <w:sz w:val="16"/>
                <w:szCs w:val="16"/>
                <w:lang w:eastAsia="zh-CN"/>
              </w:rPr>
            </w:pPr>
            <w:r w:rsidRPr="004E3771">
              <w:rPr>
                <w:rFonts w:hint="eastAsia"/>
                <w:noProof/>
                <w:sz w:val="16"/>
                <w:szCs w:val="16"/>
                <w:lang w:eastAsia="zh-CN"/>
              </w:rPr>
              <w:t>0.</w:t>
            </w:r>
            <w:r>
              <w:rPr>
                <w:noProof/>
                <w:sz w:val="16"/>
                <w:szCs w:val="16"/>
                <w:lang w:eastAsia="zh-CN"/>
              </w:rPr>
              <w:t>15</w:t>
            </w:r>
          </w:p>
        </w:tc>
        <w:tc>
          <w:tcPr>
            <w:tcW w:w="1062" w:type="dxa"/>
            <w:vMerge/>
            <w:vAlign w:val="center"/>
          </w:tcPr>
          <w:p w14:paraId="227D9520" w14:textId="77777777" w:rsidR="00C53722" w:rsidRPr="004E3771" w:rsidRDefault="00C53722" w:rsidP="00C53722">
            <w:pPr>
              <w:pStyle w:val="TAC"/>
              <w:widowControl w:val="0"/>
              <w:rPr>
                <w:noProof/>
                <w:sz w:val="16"/>
                <w:szCs w:val="16"/>
                <w:lang w:eastAsia="zh-CN"/>
              </w:rPr>
            </w:pPr>
          </w:p>
        </w:tc>
        <w:tc>
          <w:tcPr>
            <w:tcW w:w="1083" w:type="dxa"/>
            <w:vAlign w:val="center"/>
          </w:tcPr>
          <w:p w14:paraId="46CEADE3" w14:textId="10CF4749" w:rsidR="00C53722" w:rsidRPr="004E3771" w:rsidRDefault="00C53722" w:rsidP="00C53722">
            <w:pPr>
              <w:pStyle w:val="TAC"/>
              <w:widowControl w:val="0"/>
              <w:rPr>
                <w:noProof/>
                <w:sz w:val="16"/>
                <w:szCs w:val="16"/>
                <w:lang w:eastAsia="zh-CN"/>
              </w:rPr>
            </w:pPr>
            <w:r>
              <w:rPr>
                <w:rFonts w:hint="eastAsia"/>
                <w:noProof/>
                <w:sz w:val="16"/>
                <w:szCs w:val="16"/>
                <w:lang w:eastAsia="zh-CN"/>
              </w:rPr>
              <w:t>0.</w:t>
            </w:r>
            <w:r w:rsidR="00633621">
              <w:rPr>
                <w:rFonts w:hint="eastAsia"/>
                <w:noProof/>
                <w:sz w:val="16"/>
                <w:szCs w:val="16"/>
                <w:lang w:eastAsia="zh-CN"/>
              </w:rPr>
              <w:t>16</w:t>
            </w:r>
          </w:p>
        </w:tc>
      </w:tr>
    </w:tbl>
    <w:p w14:paraId="1686CA29" w14:textId="1D4ABEBE" w:rsidR="00A37400" w:rsidRDefault="00A37400" w:rsidP="00A37400">
      <w:pPr>
        <w:pStyle w:val="1"/>
        <w:rPr>
          <w:lang w:eastAsia="zh-CN"/>
        </w:rPr>
      </w:pPr>
      <w:bookmarkStart w:id="227" w:name="_Toc10677877"/>
      <w:r>
        <w:rPr>
          <w:rFonts w:hint="eastAsia"/>
          <w:lang w:eastAsia="zh-CN"/>
        </w:rPr>
        <w:t>B</w:t>
      </w:r>
      <w:r>
        <w:rPr>
          <w:lang w:eastAsia="zh-CN"/>
        </w:rPr>
        <w:t xml:space="preserve">.6 </w:t>
      </w:r>
      <w:r>
        <w:rPr>
          <w:lang w:eastAsia="zh-CN"/>
        </w:rPr>
        <w:tab/>
        <w:t>Simulation results of Configuration C for Indoor Hotspot – eMBB test environment (for information</w:t>
      </w:r>
      <w:r w:rsidR="00F91E81">
        <w:rPr>
          <w:lang w:eastAsia="zh-CN"/>
        </w:rPr>
        <w:t xml:space="preserve"> only</w:t>
      </w:r>
      <w:r>
        <w:rPr>
          <w:lang w:eastAsia="zh-CN"/>
        </w:rPr>
        <w:t>)</w:t>
      </w:r>
      <w:bookmarkEnd w:id="227"/>
    </w:p>
    <w:p w14:paraId="4C063FEA" w14:textId="5784459B" w:rsidR="00A37400" w:rsidRDefault="00A37400" w:rsidP="00A37400">
      <w:pPr>
        <w:rPr>
          <w:lang w:val="en-US" w:eastAsia="zh-CN"/>
        </w:rPr>
      </w:pPr>
      <w:r w:rsidRPr="004E3771">
        <w:rPr>
          <w:lang w:val="en-US" w:eastAsia="zh-CN"/>
        </w:rPr>
        <w:t xml:space="preserve">The evaluation results of </w:t>
      </w:r>
      <w:r>
        <w:rPr>
          <w:lang w:val="en-US" w:eastAsia="zh-CN"/>
        </w:rPr>
        <w:t>spectral efficiency and area traffic capacity of</w:t>
      </w:r>
      <w:r w:rsidRPr="004E3771">
        <w:rPr>
          <w:lang w:val="en-US" w:eastAsia="zh-CN"/>
        </w:rPr>
        <w:t xml:space="preserve"> evaluation configuration </w:t>
      </w:r>
      <w:r>
        <w:rPr>
          <w:lang w:val="en-US" w:eastAsia="zh-CN"/>
        </w:rPr>
        <w:t xml:space="preserve">C (carrier frequency = 70 </w:t>
      </w:r>
      <w:r>
        <w:rPr>
          <w:rFonts w:hint="eastAsia"/>
          <w:lang w:val="en-US" w:eastAsia="zh-CN"/>
        </w:rPr>
        <w:t>GHz</w:t>
      </w:r>
      <w:r>
        <w:rPr>
          <w:lang w:val="en-US" w:eastAsia="zh-CN"/>
        </w:rPr>
        <w:t>)</w:t>
      </w:r>
      <w:r w:rsidRPr="004E3771">
        <w:rPr>
          <w:lang w:val="en-US" w:eastAsia="zh-CN"/>
        </w:rPr>
        <w:t xml:space="preserve"> </w:t>
      </w:r>
      <w:r>
        <w:rPr>
          <w:lang w:val="en-US" w:eastAsia="zh-CN"/>
        </w:rPr>
        <w:t>in Indoor Hotspot – eMBB test environment are shown in this section for information</w:t>
      </w:r>
      <w:r w:rsidR="00F91E81">
        <w:rPr>
          <w:lang w:val="en-US" w:eastAsia="zh-CN"/>
        </w:rPr>
        <w:t xml:space="preserve"> only</w:t>
      </w:r>
      <w:r w:rsidRPr="004E3771">
        <w:rPr>
          <w:lang w:val="en-US" w:eastAsia="zh-CN"/>
        </w:rPr>
        <w:t>.</w:t>
      </w:r>
    </w:p>
    <w:p w14:paraId="30B64AE0" w14:textId="77777777" w:rsidR="00F91E81" w:rsidRPr="00F91E81" w:rsidRDefault="00F91E81" w:rsidP="00F91E81">
      <w:pPr>
        <w:rPr>
          <w:lang w:val="en-US" w:eastAsia="zh-CN"/>
        </w:rPr>
      </w:pPr>
      <w:r w:rsidRPr="00F91E81">
        <w:rPr>
          <w:lang w:val="en-US" w:eastAsia="zh-CN"/>
        </w:rPr>
        <w:t>Frequency ranges corresponding to Configuration C are not supported in 3GPP NR Rel-15 and 16 specifications.</w:t>
      </w:r>
    </w:p>
    <w:p w14:paraId="5C633DED" w14:textId="3B66F93A" w:rsidR="00F91E81" w:rsidRDefault="00F91E81" w:rsidP="00F91E81">
      <w:pPr>
        <w:rPr>
          <w:lang w:val="en-US" w:eastAsia="zh-CN"/>
        </w:rPr>
      </w:pPr>
      <w:r w:rsidRPr="00F91E81">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w:t>
      </w:r>
      <w:r>
        <w:rPr>
          <w:lang w:val="en-US" w:eastAsia="zh-CN"/>
        </w:rPr>
        <w:t xml:space="preserve"> </w:t>
      </w:r>
      <w:r w:rsidRPr="00F91E81">
        <w:rPr>
          <w:lang w:val="en-US" w:eastAsia="zh-CN"/>
        </w:rPr>
        <w:t>GHz to 114</w:t>
      </w:r>
      <w:r>
        <w:rPr>
          <w:lang w:val="en-US" w:eastAsia="zh-CN"/>
        </w:rPr>
        <w:t xml:space="preserve"> </w:t>
      </w:r>
      <w:r w:rsidRPr="00F91E81">
        <w:rPr>
          <w:lang w:val="en-US" w:eastAsia="zh-CN"/>
        </w:rPr>
        <w:t>GHz carrier frequencies after Rel-16. 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p>
    <w:p w14:paraId="3442C676" w14:textId="77777777" w:rsidR="00A37400" w:rsidRPr="00B30C7E" w:rsidRDefault="00A37400" w:rsidP="00A37400">
      <w:pPr>
        <w:rPr>
          <w:lang w:val="en-US" w:eastAsia="zh-CN"/>
        </w:rPr>
      </w:pPr>
      <w:r>
        <w:rPr>
          <w:lang w:val="en-US" w:eastAsia="zh-CN"/>
        </w:rPr>
        <w:t>The detailed assumptions for the evaluations shown in this section can be found in Appendix B.4.1.</w:t>
      </w:r>
    </w:p>
    <w:p w14:paraId="00C47091" w14:textId="77777777" w:rsidR="00A37400" w:rsidRPr="00B30C7E" w:rsidRDefault="00A37400" w:rsidP="00A37400">
      <w:pPr>
        <w:pStyle w:val="2"/>
        <w:rPr>
          <w:lang w:eastAsia="zh-CN"/>
        </w:rPr>
      </w:pPr>
      <w:bookmarkStart w:id="228" w:name="_Toc10677878"/>
      <w:r>
        <w:rPr>
          <w:lang w:eastAsia="zh-CN"/>
        </w:rPr>
        <w:t>B.6.1</w:t>
      </w:r>
      <w:r w:rsidRPr="00B30C7E">
        <w:rPr>
          <w:lang w:eastAsia="zh-CN"/>
        </w:rPr>
        <w:tab/>
        <w:t>Evaluation configuration C (CF = 70 GHz)</w:t>
      </w:r>
      <w:r>
        <w:rPr>
          <w:lang w:eastAsia="zh-CN"/>
        </w:rPr>
        <w:t xml:space="preserve"> for spectral efficiency</w:t>
      </w:r>
      <w:bookmarkEnd w:id="228"/>
    </w:p>
    <w:p w14:paraId="0B1F1A09" w14:textId="77777777" w:rsidR="00A37400" w:rsidRPr="004E3771" w:rsidRDefault="00A37400" w:rsidP="00A37400">
      <w:pPr>
        <w:rPr>
          <w:lang w:val="en-US" w:eastAsia="zh-CN"/>
        </w:rPr>
      </w:pPr>
      <w:r w:rsidRPr="004E3771">
        <w:rPr>
          <w:lang w:val="en-US" w:eastAsia="zh-CN"/>
        </w:rPr>
        <w:t xml:space="preserve">The evaluation results of DL </w:t>
      </w:r>
      <w:r>
        <w:rPr>
          <w:lang w:val="en-US" w:eastAsia="zh-CN"/>
        </w:rPr>
        <w:t>average and the 5</w:t>
      </w:r>
      <w:r w:rsidRPr="00B30C7E">
        <w:rPr>
          <w:vertAlign w:val="superscript"/>
          <w:lang w:val="en-US" w:eastAsia="zh-CN"/>
        </w:rPr>
        <w:t>th</w:t>
      </w:r>
      <w:r>
        <w:rPr>
          <w:lang w:val="en-US" w:eastAsia="zh-CN"/>
        </w:rPr>
        <w:t xml:space="preserve"> percentile user spectral efficiency </w:t>
      </w:r>
      <w:r w:rsidRPr="004E3771">
        <w:rPr>
          <w:lang w:val="en-US" w:eastAsia="zh-CN"/>
        </w:rPr>
        <w:t>spectral efficiency for N</w:t>
      </w:r>
      <w:r>
        <w:rPr>
          <w:lang w:val="en-US" w:eastAsia="zh-CN"/>
        </w:rPr>
        <w:t>R for evaluation configuration C</w:t>
      </w:r>
      <w:r w:rsidRPr="004E3771">
        <w:rPr>
          <w:lang w:val="en-US" w:eastAsia="zh-CN"/>
        </w:rPr>
        <w:t xml:space="preserve"> wit</w:t>
      </w:r>
      <w:r>
        <w:rPr>
          <w:lang w:val="en-US" w:eastAsia="zh-CN"/>
        </w:rPr>
        <w:t>h 12TRxP are provided in Table B.6.1</w:t>
      </w:r>
      <w:r w:rsidRPr="004E3771">
        <w:rPr>
          <w:lang w:val="en-US" w:eastAsia="zh-CN"/>
        </w:rPr>
        <w:t xml:space="preserve">-1. </w:t>
      </w:r>
      <w:r>
        <w:rPr>
          <w:lang w:val="en-US" w:eastAsia="zh-CN"/>
        </w:rPr>
        <w:t>The sub-carrier spacing of 60 kHz and 120 kHz are employed.</w:t>
      </w:r>
    </w:p>
    <w:p w14:paraId="433676F4" w14:textId="77777777" w:rsidR="00A37400" w:rsidRPr="004E3771" w:rsidRDefault="00A37400" w:rsidP="00A37400">
      <w:pPr>
        <w:rPr>
          <w:lang w:val="en-US" w:eastAsia="zh-CN"/>
        </w:rPr>
      </w:pPr>
      <w:r>
        <w:rPr>
          <w:lang w:val="en-US" w:eastAsia="zh-CN"/>
        </w:rPr>
        <w:t>Similar to the evaluation of NR in Section 5.4, i</w:t>
      </w:r>
      <w:r w:rsidRPr="004E3771">
        <w:rPr>
          <w:lang w:val="en-US" w:eastAsia="zh-CN"/>
        </w:rPr>
        <w:t xml:space="preserve">t is noted that the component carrier bandwidth </w:t>
      </w:r>
      <w:r>
        <w:rPr>
          <w:lang w:val="en-US" w:eastAsia="zh-CN"/>
        </w:rPr>
        <w:t xml:space="preserve">of NR </w:t>
      </w:r>
      <w:r w:rsidRPr="004E3771">
        <w:rPr>
          <w:lang w:val="en-US" w:eastAsia="zh-CN"/>
        </w:rPr>
        <w:t xml:space="preserve">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1B7E5003" w14:textId="77777777" w:rsidR="00A37400" w:rsidRDefault="00A37400" w:rsidP="00A37400">
      <w:pPr>
        <w:rPr>
          <w:lang w:val="en-US" w:eastAsia="zh-CN"/>
        </w:rPr>
      </w:pPr>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6CE66686" w14:textId="77777777" w:rsidR="00A37400" w:rsidRPr="004E3771" w:rsidRDefault="00A37400" w:rsidP="00A37400">
      <w:pPr>
        <w:pStyle w:val="TH"/>
        <w:rPr>
          <w:lang w:eastAsia="zh-CN"/>
        </w:rPr>
      </w:pPr>
      <w:r w:rsidRPr="004E3771">
        <w:lastRenderedPageBreak/>
        <w:t xml:space="preserve">Table </w:t>
      </w:r>
      <w:r>
        <w:rPr>
          <w:lang w:eastAsia="zh-CN"/>
        </w:rPr>
        <w:t>B.6.1</w:t>
      </w:r>
      <w:r w:rsidRPr="004E3771">
        <w:t xml:space="preserve">-1 </w:t>
      </w:r>
      <w:r w:rsidRPr="004E3771">
        <w:rPr>
          <w:lang w:eastAsia="zh-CN"/>
        </w:rPr>
        <w:t xml:space="preserve">DL spectral efficiency for NR in Indoor Hotspot – eMBB </w:t>
      </w:r>
      <w:r w:rsidRPr="004E3771">
        <w:rPr>
          <w:lang w:eastAsia="zh-CN"/>
        </w:rPr>
        <w:br/>
        <w:t>(</w:t>
      </w:r>
      <w:r>
        <w:rPr>
          <w:lang w:eastAsia="zh-CN"/>
        </w:rPr>
        <w:t>Evaluation configuration C, CF=7</w:t>
      </w:r>
      <w:r w:rsidRPr="004E3771">
        <w:rPr>
          <w:lang w:eastAsia="zh-CN"/>
        </w:rPr>
        <w:t>0 GHz, for 12TRxP)</w:t>
      </w:r>
    </w:p>
    <w:p w14:paraId="5DF8056F" w14:textId="77777777" w:rsidR="00A37400" w:rsidRPr="004E3771" w:rsidRDefault="00A37400" w:rsidP="00A37400">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4E3771" w14:paraId="037421AE" w14:textId="77777777" w:rsidTr="00F91E81">
        <w:trPr>
          <w:trHeight w:val="312"/>
          <w:jc w:val="center"/>
        </w:trPr>
        <w:tc>
          <w:tcPr>
            <w:tcW w:w="2953" w:type="dxa"/>
            <w:shd w:val="clear" w:color="auto" w:fill="auto"/>
            <w:vAlign w:val="center"/>
          </w:tcPr>
          <w:p w14:paraId="0EF55CC0" w14:textId="77777777" w:rsidR="00A37400" w:rsidRPr="004E3771" w:rsidRDefault="00A37400" w:rsidP="00F91E81">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50" w:type="dxa"/>
            <w:vAlign w:val="center"/>
          </w:tcPr>
          <w:p w14:paraId="75F3FB07"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72" w:type="dxa"/>
            <w:gridSpan w:val="2"/>
            <w:vAlign w:val="center"/>
          </w:tcPr>
          <w:p w14:paraId="2BF22E1C" w14:textId="77777777" w:rsidR="00A37400" w:rsidRPr="004E3771" w:rsidRDefault="00A37400" w:rsidP="00F91E81">
            <w:pPr>
              <w:pStyle w:val="TAH"/>
              <w:widowControl w:val="0"/>
              <w:rPr>
                <w:rFonts w:eastAsia="MS Mincho"/>
                <w:noProof/>
                <w:sz w:val="16"/>
                <w:szCs w:val="16"/>
              </w:rPr>
            </w:pPr>
            <w:r w:rsidRPr="004E3771">
              <w:rPr>
                <w:rFonts w:eastAsia="MS Mincho" w:hint="eastAsia"/>
                <w:noProof/>
                <w:sz w:val="16"/>
                <w:szCs w:val="16"/>
              </w:rPr>
              <w:t>ITU</w:t>
            </w:r>
          </w:p>
          <w:p w14:paraId="04DFB7AD" w14:textId="77777777" w:rsidR="00A37400" w:rsidRPr="004E3771" w:rsidRDefault="00A37400" w:rsidP="00F91E81">
            <w:pPr>
              <w:pStyle w:val="TAH"/>
              <w:widowControl w:val="0"/>
              <w:rPr>
                <w:rFonts w:eastAsia="MS Mincho"/>
                <w:noProof/>
                <w:sz w:val="16"/>
                <w:szCs w:val="16"/>
              </w:rPr>
            </w:pPr>
            <w:r w:rsidRPr="004E3771">
              <w:rPr>
                <w:rFonts w:eastAsia="MS Mincho" w:hint="eastAsia"/>
                <w:noProof/>
                <w:sz w:val="16"/>
                <w:szCs w:val="16"/>
              </w:rPr>
              <w:t>Requirement</w:t>
            </w:r>
          </w:p>
        </w:tc>
        <w:tc>
          <w:tcPr>
            <w:tcW w:w="1187" w:type="dxa"/>
            <w:vAlign w:val="center"/>
          </w:tcPr>
          <w:p w14:paraId="1596109D" w14:textId="77777777" w:rsidR="00A37400" w:rsidRPr="004E3771" w:rsidRDefault="00A37400" w:rsidP="00F91E81">
            <w:pPr>
              <w:pStyle w:val="TAH"/>
              <w:widowControl w:val="0"/>
              <w:rPr>
                <w:noProof/>
                <w:sz w:val="16"/>
                <w:szCs w:val="16"/>
                <w:lang w:eastAsia="zh-CN"/>
              </w:rPr>
            </w:pPr>
            <w:r w:rsidRPr="004E3771">
              <w:rPr>
                <w:rFonts w:eastAsia="MS Mincho" w:hint="eastAsia"/>
                <w:noProof/>
                <w:sz w:val="16"/>
                <w:szCs w:val="16"/>
              </w:rPr>
              <w:t>Number of samples</w:t>
            </w:r>
          </w:p>
        </w:tc>
        <w:tc>
          <w:tcPr>
            <w:tcW w:w="2169" w:type="dxa"/>
            <w:shd w:val="clear" w:color="auto" w:fill="auto"/>
            <w:vAlign w:val="center"/>
          </w:tcPr>
          <w:p w14:paraId="39080352" w14:textId="77777777" w:rsidR="00A37400" w:rsidRPr="004E3771" w:rsidRDefault="00A37400" w:rsidP="00F91E81">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p>
        </w:tc>
      </w:tr>
      <w:tr w:rsidR="00A37400" w:rsidRPr="004E3771" w14:paraId="5BBD9100" w14:textId="77777777" w:rsidTr="00F91E81">
        <w:trPr>
          <w:trHeight w:val="452"/>
          <w:jc w:val="center"/>
        </w:trPr>
        <w:tc>
          <w:tcPr>
            <w:tcW w:w="2953" w:type="dxa"/>
            <w:vMerge w:val="restart"/>
            <w:shd w:val="clear" w:color="auto" w:fill="auto"/>
            <w:vAlign w:val="center"/>
          </w:tcPr>
          <w:p w14:paraId="193CCF3A" w14:textId="77777777" w:rsidR="00A37400" w:rsidRPr="004E3771" w:rsidRDefault="00A37400" w:rsidP="00F91E81">
            <w:pPr>
              <w:pStyle w:val="TAC"/>
              <w:widowControl w:val="0"/>
              <w:rPr>
                <w:rFonts w:eastAsia="MS Mincho"/>
                <w:noProof/>
                <w:sz w:val="16"/>
                <w:szCs w:val="16"/>
              </w:rPr>
            </w:pPr>
            <w:r>
              <w:rPr>
                <w:rFonts w:eastAsia="MS Mincho"/>
                <w:noProof/>
                <w:sz w:val="16"/>
                <w:szCs w:val="16"/>
              </w:rPr>
              <w:t>32x8</w:t>
            </w:r>
            <w:r w:rsidRPr="004E3771">
              <w:rPr>
                <w:rFonts w:eastAsia="MS Mincho"/>
                <w:noProof/>
                <w:sz w:val="16"/>
                <w:szCs w:val="16"/>
              </w:rPr>
              <w:t xml:space="preserve"> MU-MIMO </w:t>
            </w:r>
            <w:r>
              <w:rPr>
                <w:rFonts w:eastAsia="MS Mincho"/>
                <w:noProof/>
                <w:sz w:val="16"/>
                <w:szCs w:val="16"/>
              </w:rPr>
              <w:t>Type II codebook</w:t>
            </w:r>
            <w:r w:rsidRPr="004E3771">
              <w:rPr>
                <w:rFonts w:eastAsia="MS Mincho"/>
                <w:noProof/>
                <w:sz w:val="16"/>
                <w:szCs w:val="16"/>
              </w:rPr>
              <w:t xml:space="preserve">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p>
          <w:p w14:paraId="4CE6B4B1" w14:textId="77777777" w:rsidR="00A37400" w:rsidRPr="004E3771" w:rsidRDefault="00A37400" w:rsidP="00F91E81">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p>
        </w:tc>
        <w:tc>
          <w:tcPr>
            <w:tcW w:w="1150" w:type="dxa"/>
            <w:vMerge w:val="restart"/>
            <w:vAlign w:val="center"/>
          </w:tcPr>
          <w:p w14:paraId="49AED539" w14:textId="77777777" w:rsidR="00A37400" w:rsidRPr="005C77D1" w:rsidRDefault="00A37400" w:rsidP="00F91E81">
            <w:pPr>
              <w:pStyle w:val="TAC"/>
              <w:widowControl w:val="0"/>
              <w:rPr>
                <w:noProof/>
                <w:sz w:val="16"/>
                <w:szCs w:val="16"/>
                <w:lang w:eastAsia="zh-CN"/>
              </w:rPr>
            </w:pPr>
            <w:r>
              <w:rPr>
                <w:rFonts w:hint="eastAsia"/>
                <w:noProof/>
                <w:sz w:val="16"/>
                <w:szCs w:val="16"/>
                <w:lang w:eastAsia="zh-CN"/>
              </w:rPr>
              <w:t>60</w:t>
            </w:r>
          </w:p>
        </w:tc>
        <w:tc>
          <w:tcPr>
            <w:tcW w:w="1533" w:type="dxa"/>
            <w:vAlign w:val="center"/>
          </w:tcPr>
          <w:p w14:paraId="5336CD43"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14:paraId="786D7035" w14:textId="77777777" w:rsidR="00A37400" w:rsidRPr="004E3771" w:rsidRDefault="00A37400" w:rsidP="00F91E81">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14:paraId="19769E89"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14:paraId="76ACBC37"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12.87</w:t>
            </w:r>
          </w:p>
        </w:tc>
      </w:tr>
      <w:tr w:rsidR="00A37400" w:rsidRPr="004E3771" w14:paraId="215FDC72" w14:textId="77777777" w:rsidTr="00F91E81">
        <w:trPr>
          <w:trHeight w:val="388"/>
          <w:jc w:val="center"/>
        </w:trPr>
        <w:tc>
          <w:tcPr>
            <w:tcW w:w="2953" w:type="dxa"/>
            <w:vMerge/>
            <w:shd w:val="clear" w:color="auto" w:fill="auto"/>
            <w:vAlign w:val="center"/>
          </w:tcPr>
          <w:p w14:paraId="12709321" w14:textId="77777777" w:rsidR="00A37400" w:rsidRPr="004E3771" w:rsidRDefault="00A37400" w:rsidP="00F91E81">
            <w:pPr>
              <w:pStyle w:val="TAC"/>
              <w:widowControl w:val="0"/>
              <w:rPr>
                <w:rFonts w:eastAsia="MS Mincho"/>
                <w:noProof/>
                <w:sz w:val="16"/>
                <w:szCs w:val="16"/>
              </w:rPr>
            </w:pPr>
          </w:p>
        </w:tc>
        <w:tc>
          <w:tcPr>
            <w:tcW w:w="1150" w:type="dxa"/>
            <w:vMerge/>
            <w:vAlign w:val="center"/>
          </w:tcPr>
          <w:p w14:paraId="03C92292" w14:textId="77777777" w:rsidR="00A37400" w:rsidRPr="004E3771" w:rsidRDefault="00A37400" w:rsidP="00F91E81">
            <w:pPr>
              <w:pStyle w:val="TAC"/>
              <w:widowControl w:val="0"/>
              <w:rPr>
                <w:rFonts w:eastAsia="MS Mincho"/>
                <w:noProof/>
                <w:sz w:val="16"/>
                <w:szCs w:val="16"/>
              </w:rPr>
            </w:pPr>
          </w:p>
        </w:tc>
        <w:tc>
          <w:tcPr>
            <w:tcW w:w="1533" w:type="dxa"/>
            <w:vAlign w:val="center"/>
          </w:tcPr>
          <w:p w14:paraId="563FFCC0"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
          <w:p w14:paraId="6FD0370D"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
          <w:p w14:paraId="21DCDDBE" w14:textId="77777777" w:rsidR="00A37400" w:rsidRPr="004E3771" w:rsidRDefault="00A37400" w:rsidP="00F91E81">
            <w:pPr>
              <w:pStyle w:val="TAC"/>
              <w:widowControl w:val="0"/>
              <w:rPr>
                <w:noProof/>
                <w:sz w:val="16"/>
                <w:szCs w:val="16"/>
              </w:rPr>
            </w:pPr>
          </w:p>
        </w:tc>
        <w:tc>
          <w:tcPr>
            <w:tcW w:w="2169" w:type="dxa"/>
            <w:shd w:val="clear" w:color="auto" w:fill="auto"/>
            <w:vAlign w:val="center"/>
          </w:tcPr>
          <w:p w14:paraId="31338AC8"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0.47</w:t>
            </w:r>
          </w:p>
        </w:tc>
      </w:tr>
      <w:tr w:rsidR="00A37400" w:rsidRPr="004E3771" w14:paraId="2EF57A38" w14:textId="77777777" w:rsidTr="00F91E81">
        <w:trPr>
          <w:trHeight w:val="452"/>
          <w:jc w:val="center"/>
        </w:trPr>
        <w:tc>
          <w:tcPr>
            <w:tcW w:w="2953" w:type="dxa"/>
            <w:vMerge w:val="restart"/>
            <w:shd w:val="clear" w:color="auto" w:fill="auto"/>
            <w:vAlign w:val="center"/>
          </w:tcPr>
          <w:p w14:paraId="7598C752" w14:textId="77777777" w:rsidR="00A37400" w:rsidRPr="004E3771" w:rsidRDefault="00A37400" w:rsidP="00F91E81">
            <w:pPr>
              <w:pStyle w:val="TAC"/>
              <w:widowControl w:val="0"/>
              <w:rPr>
                <w:rFonts w:eastAsia="MS Mincho"/>
                <w:noProof/>
                <w:sz w:val="16"/>
                <w:szCs w:val="16"/>
              </w:rPr>
            </w:pPr>
            <w:r>
              <w:rPr>
                <w:rFonts w:eastAsia="MS Mincho"/>
                <w:noProof/>
                <w:sz w:val="16"/>
                <w:szCs w:val="16"/>
              </w:rPr>
              <w:t>32x8</w:t>
            </w:r>
            <w:r w:rsidRPr="004E3771">
              <w:rPr>
                <w:rFonts w:eastAsia="MS Mincho"/>
                <w:noProof/>
                <w:sz w:val="16"/>
                <w:szCs w:val="16"/>
              </w:rPr>
              <w:t xml:space="preserve"> MU-MIMO </w:t>
            </w:r>
            <w:r>
              <w:rPr>
                <w:rFonts w:eastAsia="MS Mincho"/>
                <w:noProof/>
                <w:sz w:val="16"/>
                <w:szCs w:val="16"/>
              </w:rPr>
              <w:t>Type II codebook</w:t>
            </w:r>
            <w:r w:rsidRPr="004E3771">
              <w:rPr>
                <w:rFonts w:eastAsia="MS Mincho"/>
                <w:noProof/>
                <w:sz w:val="16"/>
                <w:szCs w:val="16"/>
              </w:rPr>
              <w:t xml:space="preserve">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p>
          <w:p w14:paraId="012380B1" w14:textId="77777777" w:rsidR="00A37400" w:rsidRPr="004E3771" w:rsidRDefault="00A37400" w:rsidP="00F91E81">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p>
        </w:tc>
        <w:tc>
          <w:tcPr>
            <w:tcW w:w="1150" w:type="dxa"/>
            <w:vMerge w:val="restart"/>
            <w:vAlign w:val="center"/>
          </w:tcPr>
          <w:p w14:paraId="4A0CA8FE" w14:textId="77777777" w:rsidR="00A37400" w:rsidRPr="005C77D1" w:rsidRDefault="00A37400" w:rsidP="00F91E81">
            <w:pPr>
              <w:pStyle w:val="TAC"/>
              <w:widowControl w:val="0"/>
              <w:rPr>
                <w:noProof/>
                <w:sz w:val="16"/>
                <w:szCs w:val="16"/>
                <w:lang w:eastAsia="zh-CN"/>
              </w:rPr>
            </w:pPr>
            <w:r>
              <w:rPr>
                <w:rFonts w:hint="eastAsia"/>
                <w:noProof/>
                <w:sz w:val="16"/>
                <w:szCs w:val="16"/>
                <w:lang w:eastAsia="zh-CN"/>
              </w:rPr>
              <w:t>120</w:t>
            </w:r>
          </w:p>
        </w:tc>
        <w:tc>
          <w:tcPr>
            <w:tcW w:w="1533" w:type="dxa"/>
            <w:vAlign w:val="center"/>
          </w:tcPr>
          <w:p w14:paraId="62BBF5EF"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14:paraId="5FD6B913" w14:textId="77777777" w:rsidR="00A37400" w:rsidRPr="004E3771" w:rsidRDefault="00A37400" w:rsidP="00F91E81">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14:paraId="4B86F348"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14:paraId="132FE1C8"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11.43</w:t>
            </w:r>
          </w:p>
        </w:tc>
      </w:tr>
      <w:tr w:rsidR="00A37400" w:rsidRPr="004E3771" w14:paraId="4C79592A" w14:textId="77777777" w:rsidTr="00F91E81">
        <w:trPr>
          <w:trHeight w:val="388"/>
          <w:jc w:val="center"/>
        </w:trPr>
        <w:tc>
          <w:tcPr>
            <w:tcW w:w="2953" w:type="dxa"/>
            <w:vMerge/>
            <w:shd w:val="clear" w:color="auto" w:fill="auto"/>
            <w:vAlign w:val="center"/>
          </w:tcPr>
          <w:p w14:paraId="1A5E718A" w14:textId="77777777" w:rsidR="00A37400" w:rsidRPr="004E3771" w:rsidRDefault="00A37400" w:rsidP="00F91E81">
            <w:pPr>
              <w:pStyle w:val="TAC"/>
              <w:widowControl w:val="0"/>
              <w:rPr>
                <w:rFonts w:eastAsia="MS Mincho"/>
                <w:noProof/>
                <w:sz w:val="16"/>
                <w:szCs w:val="16"/>
              </w:rPr>
            </w:pPr>
          </w:p>
        </w:tc>
        <w:tc>
          <w:tcPr>
            <w:tcW w:w="1150" w:type="dxa"/>
            <w:vMerge/>
            <w:vAlign w:val="center"/>
          </w:tcPr>
          <w:p w14:paraId="343681A4" w14:textId="77777777" w:rsidR="00A37400" w:rsidRPr="004E3771" w:rsidRDefault="00A37400" w:rsidP="00F91E81">
            <w:pPr>
              <w:pStyle w:val="TAC"/>
              <w:widowControl w:val="0"/>
              <w:rPr>
                <w:rFonts w:eastAsia="MS Mincho"/>
                <w:noProof/>
                <w:sz w:val="16"/>
                <w:szCs w:val="16"/>
              </w:rPr>
            </w:pPr>
          </w:p>
        </w:tc>
        <w:tc>
          <w:tcPr>
            <w:tcW w:w="1533" w:type="dxa"/>
            <w:vAlign w:val="center"/>
          </w:tcPr>
          <w:p w14:paraId="2A18477F"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
          <w:p w14:paraId="007BA197"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
          <w:p w14:paraId="21F2D827" w14:textId="77777777" w:rsidR="00A37400" w:rsidRPr="004E3771" w:rsidRDefault="00A37400" w:rsidP="00F91E81">
            <w:pPr>
              <w:pStyle w:val="TAC"/>
              <w:widowControl w:val="0"/>
              <w:rPr>
                <w:noProof/>
                <w:sz w:val="16"/>
                <w:szCs w:val="16"/>
              </w:rPr>
            </w:pPr>
          </w:p>
        </w:tc>
        <w:tc>
          <w:tcPr>
            <w:tcW w:w="2169" w:type="dxa"/>
            <w:shd w:val="clear" w:color="auto" w:fill="auto"/>
            <w:vAlign w:val="center"/>
          </w:tcPr>
          <w:p w14:paraId="7C5B0FC8"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0.41</w:t>
            </w:r>
          </w:p>
        </w:tc>
      </w:tr>
    </w:tbl>
    <w:p w14:paraId="665E78E5" w14:textId="77777777" w:rsidR="00A37400" w:rsidRPr="004E3771" w:rsidRDefault="00A37400" w:rsidP="00A37400">
      <w:pPr>
        <w:rPr>
          <w:lang w:val="en-US" w:eastAsia="zh-CN"/>
        </w:rPr>
      </w:pPr>
    </w:p>
    <w:p w14:paraId="5150E4D3" w14:textId="77777777" w:rsidR="00A37400" w:rsidRDefault="00A37400" w:rsidP="00A37400">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4E3771" w14:paraId="04E634C8" w14:textId="77777777" w:rsidTr="00F91E81">
        <w:trPr>
          <w:trHeight w:val="920"/>
          <w:jc w:val="center"/>
        </w:trPr>
        <w:tc>
          <w:tcPr>
            <w:tcW w:w="2560" w:type="dxa"/>
            <w:shd w:val="clear" w:color="auto" w:fill="auto"/>
            <w:vAlign w:val="center"/>
          </w:tcPr>
          <w:p w14:paraId="27674141" w14:textId="77777777" w:rsidR="00A37400" w:rsidRPr="004E3771" w:rsidRDefault="00A37400" w:rsidP="00F91E81">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3F3F22D8"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74289634"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54172BA5" w14:textId="77777777" w:rsidR="00A37400" w:rsidRPr="004E3771" w:rsidRDefault="00A37400" w:rsidP="00F91E81">
            <w:pPr>
              <w:pStyle w:val="TAH"/>
              <w:widowControl w:val="0"/>
              <w:rPr>
                <w:rFonts w:eastAsia="MS Mincho"/>
                <w:noProof/>
                <w:sz w:val="16"/>
                <w:szCs w:val="16"/>
              </w:rPr>
            </w:pPr>
            <w:r w:rsidRPr="004E3771">
              <w:rPr>
                <w:rFonts w:eastAsia="MS Mincho" w:hint="eastAsia"/>
                <w:noProof/>
                <w:sz w:val="16"/>
                <w:szCs w:val="16"/>
              </w:rPr>
              <w:t>ITU</w:t>
            </w:r>
          </w:p>
          <w:p w14:paraId="17F2425E" w14:textId="77777777" w:rsidR="00A37400" w:rsidRPr="004E3771" w:rsidRDefault="00A37400" w:rsidP="00F91E81">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43E8D96E" w14:textId="77777777" w:rsidR="00A37400" w:rsidRPr="004E3771" w:rsidRDefault="00A37400" w:rsidP="00F91E81">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56EA1D29"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p>
        </w:tc>
        <w:tc>
          <w:tcPr>
            <w:tcW w:w="0" w:type="auto"/>
            <w:vAlign w:val="center"/>
          </w:tcPr>
          <w:p w14:paraId="6E6DA3AE"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7F2D38BA" w14:textId="77777777" w:rsidR="00A37400" w:rsidRPr="004E3771" w:rsidRDefault="00A37400" w:rsidP="00F91E81">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37400" w:rsidRPr="004E3771" w14:paraId="5828BB19" w14:textId="77777777" w:rsidTr="00F91E81">
        <w:trPr>
          <w:trHeight w:val="417"/>
          <w:jc w:val="center"/>
        </w:trPr>
        <w:tc>
          <w:tcPr>
            <w:tcW w:w="2560" w:type="dxa"/>
            <w:vMerge w:val="restart"/>
            <w:shd w:val="clear" w:color="auto" w:fill="auto"/>
            <w:vAlign w:val="center"/>
          </w:tcPr>
          <w:p w14:paraId="0E837DDA"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32x4 MU-MIMO, 4T SRS</w:t>
            </w:r>
          </w:p>
          <w:p w14:paraId="657FD994"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(2 panel@</w:t>
            </w:r>
            <w:r w:rsidRPr="004E3771">
              <w:rPr>
                <w:rFonts w:eastAsia="MS Mincho"/>
                <w:noProof/>
                <w:sz w:val="16"/>
                <w:szCs w:val="16"/>
                <w:lang w:val="es-ES"/>
              </w:rPr>
              <w:t>UE)</w:t>
            </w:r>
          </w:p>
          <w:p w14:paraId="74CAE43F" w14:textId="77777777" w:rsidR="00A37400" w:rsidRPr="004E3771" w:rsidRDefault="00A37400" w:rsidP="00F91E81">
            <w:pPr>
              <w:spacing w:after="0"/>
              <w:jc w:val="center"/>
              <w:rPr>
                <w:rFonts w:eastAsia="MS Mincho"/>
                <w:noProof/>
                <w:sz w:val="16"/>
                <w:szCs w:val="16"/>
                <w:lang w:val="es-ES"/>
              </w:rPr>
            </w:pPr>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Pr>
                <w:rFonts w:ascii="Arial" w:eastAsia="MS Mincho" w:hAnsi="Arial"/>
                <w:noProof/>
                <w:sz w:val="16"/>
                <w:szCs w:val="16"/>
                <w:lang w:val="es-ES"/>
              </w:rPr>
              <w:t xml:space="preserve"> = (8,16</w:t>
            </w:r>
            <w:r w:rsidRPr="004E3771">
              <w:rPr>
                <w:rFonts w:ascii="Arial" w:eastAsia="MS Mincho" w:hAnsi="Arial"/>
                <w:noProof/>
                <w:sz w:val="16"/>
                <w:szCs w:val="16"/>
                <w:lang w:val="es-ES"/>
              </w:rPr>
              <w:t>,2,1,1;4,4)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p>
        </w:tc>
        <w:tc>
          <w:tcPr>
            <w:tcW w:w="0" w:type="auto"/>
            <w:vMerge w:val="restart"/>
            <w:vAlign w:val="center"/>
          </w:tcPr>
          <w:p w14:paraId="26A32ACB"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60</w:t>
            </w:r>
          </w:p>
        </w:tc>
        <w:tc>
          <w:tcPr>
            <w:tcW w:w="0" w:type="auto"/>
            <w:vMerge w:val="restart"/>
            <w:vAlign w:val="center"/>
          </w:tcPr>
          <w:p w14:paraId="5CAD626B"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D</w:t>
            </w:r>
            <w:r>
              <w:rPr>
                <w:rFonts w:eastAsia="MS Mincho"/>
                <w:noProof/>
                <w:sz w:val="16"/>
                <w:szCs w:val="16"/>
                <w:lang w:val="es-ES"/>
              </w:rPr>
              <w:t>DDSU</w:t>
            </w:r>
          </w:p>
        </w:tc>
        <w:tc>
          <w:tcPr>
            <w:tcW w:w="0" w:type="auto"/>
            <w:vAlign w:val="center"/>
          </w:tcPr>
          <w:p w14:paraId="02A59750"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5AA95E1"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C44ACF6"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11AC2A25" w14:textId="77777777" w:rsidR="00A37400" w:rsidRPr="005C77D1" w:rsidDel="00194D07" w:rsidRDefault="00A37400" w:rsidP="00F91E81">
            <w:pPr>
              <w:pStyle w:val="TAC"/>
              <w:widowControl w:val="0"/>
              <w:rPr>
                <w:noProof/>
                <w:sz w:val="16"/>
                <w:szCs w:val="16"/>
                <w:lang w:val="es-ES" w:eastAsia="zh-CN"/>
              </w:rPr>
            </w:pPr>
            <w:r>
              <w:rPr>
                <w:rFonts w:hint="eastAsia"/>
                <w:noProof/>
                <w:sz w:val="16"/>
                <w:szCs w:val="16"/>
                <w:lang w:val="es-ES" w:eastAsia="zh-CN"/>
              </w:rPr>
              <w:t>9.61</w:t>
            </w:r>
          </w:p>
        </w:tc>
        <w:tc>
          <w:tcPr>
            <w:tcW w:w="0" w:type="auto"/>
            <w:vAlign w:val="center"/>
          </w:tcPr>
          <w:p w14:paraId="14D97994"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11.03</w:t>
            </w:r>
          </w:p>
        </w:tc>
        <w:tc>
          <w:tcPr>
            <w:tcW w:w="0" w:type="auto"/>
            <w:shd w:val="clear" w:color="auto" w:fill="auto"/>
            <w:vAlign w:val="center"/>
          </w:tcPr>
          <w:p w14:paraId="7619D5B7"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w:t>
            </w:r>
          </w:p>
        </w:tc>
      </w:tr>
      <w:tr w:rsidR="00A37400" w:rsidRPr="004E3771" w14:paraId="23A25791" w14:textId="77777777" w:rsidTr="00F91E81">
        <w:trPr>
          <w:trHeight w:val="328"/>
          <w:jc w:val="center"/>
        </w:trPr>
        <w:tc>
          <w:tcPr>
            <w:tcW w:w="2560" w:type="dxa"/>
            <w:vMerge/>
            <w:shd w:val="clear" w:color="auto" w:fill="auto"/>
            <w:vAlign w:val="center"/>
          </w:tcPr>
          <w:p w14:paraId="2D9EA465"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3A158943"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673FAF9F" w14:textId="77777777" w:rsidR="00A37400" w:rsidRPr="004E3771" w:rsidRDefault="00A37400" w:rsidP="00F91E81">
            <w:pPr>
              <w:pStyle w:val="TAC"/>
              <w:widowControl w:val="0"/>
              <w:rPr>
                <w:rFonts w:eastAsia="MS Mincho"/>
                <w:noProof/>
                <w:sz w:val="16"/>
                <w:szCs w:val="16"/>
                <w:lang w:val="es-ES"/>
              </w:rPr>
            </w:pPr>
          </w:p>
        </w:tc>
        <w:tc>
          <w:tcPr>
            <w:tcW w:w="0" w:type="auto"/>
            <w:vAlign w:val="center"/>
          </w:tcPr>
          <w:p w14:paraId="11415044"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1B0EA97"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B246AF0" w14:textId="77777777" w:rsidR="00A37400" w:rsidRPr="004E3771" w:rsidRDefault="00A37400" w:rsidP="00F91E81">
            <w:pPr>
              <w:pStyle w:val="TAC"/>
              <w:widowControl w:val="0"/>
              <w:rPr>
                <w:rFonts w:eastAsia="MS Mincho"/>
                <w:noProof/>
                <w:sz w:val="16"/>
                <w:szCs w:val="16"/>
                <w:lang w:val="es-ES"/>
              </w:rPr>
            </w:pPr>
          </w:p>
        </w:tc>
        <w:tc>
          <w:tcPr>
            <w:tcW w:w="0" w:type="auto"/>
            <w:shd w:val="clear" w:color="auto" w:fill="auto"/>
            <w:vAlign w:val="center"/>
          </w:tcPr>
          <w:p w14:paraId="4F2748FC" w14:textId="77777777" w:rsidR="00A37400" w:rsidRPr="005C77D1" w:rsidDel="00194D07" w:rsidRDefault="00A37400" w:rsidP="00F91E81">
            <w:pPr>
              <w:pStyle w:val="TAC"/>
              <w:widowControl w:val="0"/>
              <w:rPr>
                <w:noProof/>
                <w:color w:val="000000" w:themeColor="text1"/>
                <w:sz w:val="16"/>
                <w:szCs w:val="16"/>
                <w:lang w:val="es-ES" w:eastAsia="zh-CN"/>
              </w:rPr>
            </w:pPr>
            <w:r>
              <w:rPr>
                <w:rFonts w:hint="eastAsia"/>
                <w:noProof/>
                <w:color w:val="000000" w:themeColor="text1"/>
                <w:sz w:val="16"/>
                <w:szCs w:val="16"/>
                <w:lang w:val="es-ES" w:eastAsia="zh-CN"/>
              </w:rPr>
              <w:t>0.51</w:t>
            </w:r>
          </w:p>
        </w:tc>
        <w:tc>
          <w:tcPr>
            <w:tcW w:w="0" w:type="auto"/>
            <w:vAlign w:val="center"/>
          </w:tcPr>
          <w:p w14:paraId="3127D68C"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0.58</w:t>
            </w:r>
          </w:p>
        </w:tc>
        <w:tc>
          <w:tcPr>
            <w:tcW w:w="0" w:type="auto"/>
            <w:shd w:val="clear" w:color="auto" w:fill="auto"/>
            <w:vAlign w:val="center"/>
          </w:tcPr>
          <w:p w14:paraId="605E7B05"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w:t>
            </w:r>
          </w:p>
        </w:tc>
      </w:tr>
      <w:tr w:rsidR="00A37400" w:rsidRPr="004E3771" w14:paraId="63E1910C" w14:textId="77777777" w:rsidTr="00F91E81">
        <w:trPr>
          <w:trHeight w:val="317"/>
          <w:jc w:val="center"/>
        </w:trPr>
        <w:tc>
          <w:tcPr>
            <w:tcW w:w="2560" w:type="dxa"/>
            <w:vMerge w:val="restart"/>
            <w:shd w:val="clear" w:color="auto" w:fill="auto"/>
            <w:vAlign w:val="center"/>
          </w:tcPr>
          <w:p w14:paraId="26062CF8"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32x8 MU-MIMO, 4T SRS</w:t>
            </w:r>
          </w:p>
          <w:p w14:paraId="55F7F105"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(2 panel@</w:t>
            </w:r>
            <w:r w:rsidRPr="004E3771">
              <w:rPr>
                <w:rFonts w:eastAsia="MS Mincho"/>
                <w:noProof/>
                <w:sz w:val="16"/>
                <w:szCs w:val="16"/>
                <w:lang w:val="es-ES"/>
              </w:rPr>
              <w:t>UE)</w:t>
            </w:r>
          </w:p>
          <w:p w14:paraId="23E63F3C"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14:paraId="5314A249"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9A29AEB" w14:textId="77777777" w:rsidR="00A37400" w:rsidRPr="005C77D1" w:rsidRDefault="00A37400" w:rsidP="00F91E81">
            <w:pPr>
              <w:spacing w:after="0"/>
              <w:jc w:val="center"/>
              <w:rPr>
                <w:rFonts w:ascii="Arial" w:eastAsia="MS Mincho" w:hAnsi="Arial"/>
                <w:noProof/>
                <w:sz w:val="16"/>
                <w:szCs w:val="16"/>
                <w:lang w:val="es-ES"/>
              </w:rPr>
            </w:pPr>
            <w:r w:rsidRPr="005C77D1">
              <w:rPr>
                <w:rFonts w:ascii="Arial" w:eastAsia="MS Mincho" w:hAnsi="Arial"/>
                <w:noProof/>
                <w:sz w:val="16"/>
                <w:szCs w:val="16"/>
                <w:lang w:val="es-ES"/>
              </w:rPr>
              <w:t>DDDSU</w:t>
            </w:r>
          </w:p>
        </w:tc>
        <w:tc>
          <w:tcPr>
            <w:tcW w:w="0" w:type="auto"/>
            <w:vAlign w:val="center"/>
          </w:tcPr>
          <w:p w14:paraId="4E1DFF63"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6FDB66E2"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4F06D7D9"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4938176"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10.41</w:t>
            </w:r>
          </w:p>
        </w:tc>
        <w:tc>
          <w:tcPr>
            <w:tcW w:w="0" w:type="auto"/>
            <w:vAlign w:val="center"/>
          </w:tcPr>
          <w:p w14:paraId="39DA7FB5"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12.17</w:t>
            </w:r>
          </w:p>
        </w:tc>
        <w:tc>
          <w:tcPr>
            <w:tcW w:w="0" w:type="auto"/>
            <w:shd w:val="clear" w:color="auto" w:fill="auto"/>
            <w:vAlign w:val="center"/>
          </w:tcPr>
          <w:p w14:paraId="0E62158E" w14:textId="77777777" w:rsidR="00A37400" w:rsidRPr="004E3771" w:rsidRDefault="00A37400" w:rsidP="00F91E81">
            <w:pPr>
              <w:pStyle w:val="TAC"/>
              <w:widowControl w:val="0"/>
              <w:rPr>
                <w:rFonts w:eastAsia="MS Mincho"/>
                <w:noProof/>
                <w:sz w:val="16"/>
                <w:szCs w:val="16"/>
                <w:lang w:val="es-ES"/>
              </w:rPr>
            </w:pPr>
            <w:r>
              <w:rPr>
                <w:rFonts w:hint="eastAsia"/>
                <w:noProof/>
                <w:sz w:val="16"/>
                <w:szCs w:val="16"/>
                <w:lang w:val="es-ES" w:eastAsia="zh-CN"/>
              </w:rPr>
              <w:t>/</w:t>
            </w:r>
          </w:p>
        </w:tc>
      </w:tr>
      <w:tr w:rsidR="00A37400" w:rsidRPr="004E3771" w14:paraId="12536180" w14:textId="77777777" w:rsidTr="00F91E81">
        <w:trPr>
          <w:trHeight w:val="288"/>
          <w:jc w:val="center"/>
        </w:trPr>
        <w:tc>
          <w:tcPr>
            <w:tcW w:w="2560" w:type="dxa"/>
            <w:vMerge/>
            <w:shd w:val="clear" w:color="auto" w:fill="auto"/>
            <w:vAlign w:val="center"/>
          </w:tcPr>
          <w:p w14:paraId="5F86567E"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3FB11782"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07DFBA1C" w14:textId="77777777" w:rsidR="00A37400" w:rsidRPr="004E3771" w:rsidRDefault="00A37400" w:rsidP="00F91E81">
            <w:pPr>
              <w:pStyle w:val="TAC"/>
              <w:widowControl w:val="0"/>
              <w:rPr>
                <w:rFonts w:eastAsia="MS Mincho"/>
                <w:noProof/>
                <w:sz w:val="16"/>
                <w:szCs w:val="16"/>
                <w:lang w:val="es-ES"/>
              </w:rPr>
            </w:pPr>
          </w:p>
        </w:tc>
        <w:tc>
          <w:tcPr>
            <w:tcW w:w="0" w:type="auto"/>
            <w:vAlign w:val="center"/>
          </w:tcPr>
          <w:p w14:paraId="2CF37C85"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3FCC493"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630DEF1A" w14:textId="77777777" w:rsidR="00A37400" w:rsidRPr="004E3771" w:rsidRDefault="00A37400" w:rsidP="00F91E81">
            <w:pPr>
              <w:pStyle w:val="TAC"/>
              <w:widowControl w:val="0"/>
              <w:rPr>
                <w:rFonts w:eastAsia="MS Mincho"/>
                <w:noProof/>
                <w:sz w:val="16"/>
                <w:szCs w:val="16"/>
                <w:lang w:val="es-ES"/>
              </w:rPr>
            </w:pPr>
          </w:p>
        </w:tc>
        <w:tc>
          <w:tcPr>
            <w:tcW w:w="0" w:type="auto"/>
            <w:shd w:val="clear" w:color="auto" w:fill="auto"/>
            <w:vAlign w:val="center"/>
          </w:tcPr>
          <w:p w14:paraId="289A9F06"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0.31</w:t>
            </w:r>
          </w:p>
        </w:tc>
        <w:tc>
          <w:tcPr>
            <w:tcW w:w="0" w:type="auto"/>
            <w:vAlign w:val="center"/>
          </w:tcPr>
          <w:p w14:paraId="4ED37635"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0.36</w:t>
            </w:r>
          </w:p>
        </w:tc>
        <w:tc>
          <w:tcPr>
            <w:tcW w:w="0" w:type="auto"/>
            <w:shd w:val="clear" w:color="auto" w:fill="auto"/>
            <w:vAlign w:val="center"/>
          </w:tcPr>
          <w:p w14:paraId="216A9E9B" w14:textId="77777777" w:rsidR="00A37400" w:rsidRPr="004E3771" w:rsidRDefault="00A37400" w:rsidP="00F91E81">
            <w:pPr>
              <w:pStyle w:val="TAC"/>
              <w:widowControl w:val="0"/>
              <w:rPr>
                <w:rFonts w:eastAsia="MS Mincho"/>
                <w:noProof/>
                <w:sz w:val="16"/>
                <w:szCs w:val="16"/>
                <w:lang w:val="es-ES"/>
              </w:rPr>
            </w:pPr>
            <w:r>
              <w:rPr>
                <w:rFonts w:hint="eastAsia"/>
                <w:noProof/>
                <w:sz w:val="16"/>
                <w:szCs w:val="16"/>
                <w:lang w:val="es-ES" w:eastAsia="zh-CN"/>
              </w:rPr>
              <w:t>/</w:t>
            </w:r>
          </w:p>
        </w:tc>
      </w:tr>
      <w:tr w:rsidR="00A37400" w:rsidRPr="004E3771" w14:paraId="5AAA8D51" w14:textId="77777777" w:rsidTr="00F91E81">
        <w:trPr>
          <w:trHeight w:val="388"/>
          <w:jc w:val="center"/>
        </w:trPr>
        <w:tc>
          <w:tcPr>
            <w:tcW w:w="2560" w:type="dxa"/>
            <w:vMerge w:val="restart"/>
            <w:shd w:val="clear" w:color="auto" w:fill="auto"/>
            <w:vAlign w:val="center"/>
          </w:tcPr>
          <w:p w14:paraId="23D02007"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32x8 MU-MIMO, 4T SRS</w:t>
            </w:r>
          </w:p>
          <w:p w14:paraId="02696CB0"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(2 panel@</w:t>
            </w:r>
            <w:r w:rsidRPr="004E3771">
              <w:rPr>
                <w:rFonts w:eastAsia="MS Mincho"/>
                <w:noProof/>
                <w:sz w:val="16"/>
                <w:szCs w:val="16"/>
                <w:lang w:val="es-ES"/>
              </w:rPr>
              <w:t>UE)</w:t>
            </w:r>
          </w:p>
          <w:p w14:paraId="217B3BA2"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14:paraId="0FAB8954"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42C00CF8"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D</w:t>
            </w:r>
            <w:r>
              <w:rPr>
                <w:rFonts w:eastAsia="MS Mincho"/>
                <w:noProof/>
                <w:sz w:val="16"/>
                <w:szCs w:val="16"/>
                <w:lang w:val="es-ES"/>
              </w:rPr>
              <w:t>DDSU</w:t>
            </w:r>
          </w:p>
        </w:tc>
        <w:tc>
          <w:tcPr>
            <w:tcW w:w="0" w:type="auto"/>
            <w:vAlign w:val="center"/>
          </w:tcPr>
          <w:p w14:paraId="5CBE5B70"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DC6AD42"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9F18117"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0F2071A"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12.77</w:t>
            </w:r>
          </w:p>
        </w:tc>
        <w:tc>
          <w:tcPr>
            <w:tcW w:w="0" w:type="auto"/>
            <w:vAlign w:val="center"/>
          </w:tcPr>
          <w:p w14:paraId="40074FAE"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14.27</w:t>
            </w:r>
          </w:p>
        </w:tc>
        <w:tc>
          <w:tcPr>
            <w:tcW w:w="0" w:type="auto"/>
            <w:shd w:val="clear" w:color="auto" w:fill="auto"/>
            <w:vAlign w:val="center"/>
          </w:tcPr>
          <w:p w14:paraId="73889AE1"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14.97</w:t>
            </w:r>
          </w:p>
        </w:tc>
      </w:tr>
      <w:tr w:rsidR="00A37400" w:rsidRPr="004E3771" w14:paraId="5A5C94F8" w14:textId="77777777" w:rsidTr="00F91E81">
        <w:trPr>
          <w:trHeight w:val="276"/>
          <w:jc w:val="center"/>
        </w:trPr>
        <w:tc>
          <w:tcPr>
            <w:tcW w:w="2560" w:type="dxa"/>
            <w:vMerge/>
            <w:shd w:val="clear" w:color="auto" w:fill="auto"/>
            <w:vAlign w:val="center"/>
          </w:tcPr>
          <w:p w14:paraId="5BFC45B3"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780AC5BB"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505091BE" w14:textId="77777777" w:rsidR="00A37400" w:rsidRPr="004E3771" w:rsidRDefault="00A37400" w:rsidP="00F91E81">
            <w:pPr>
              <w:pStyle w:val="TAC"/>
              <w:widowControl w:val="0"/>
              <w:rPr>
                <w:rFonts w:eastAsia="MS Mincho"/>
                <w:noProof/>
                <w:sz w:val="16"/>
                <w:szCs w:val="16"/>
                <w:lang w:val="es-ES"/>
              </w:rPr>
            </w:pPr>
          </w:p>
        </w:tc>
        <w:tc>
          <w:tcPr>
            <w:tcW w:w="0" w:type="auto"/>
            <w:vAlign w:val="center"/>
          </w:tcPr>
          <w:p w14:paraId="3DF3F4C6"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53022619"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47C6294" w14:textId="77777777" w:rsidR="00A37400" w:rsidRPr="004E3771" w:rsidRDefault="00A37400" w:rsidP="00F91E81">
            <w:pPr>
              <w:pStyle w:val="TAC"/>
              <w:widowControl w:val="0"/>
              <w:rPr>
                <w:rFonts w:eastAsia="MS Mincho"/>
                <w:noProof/>
                <w:sz w:val="16"/>
                <w:szCs w:val="16"/>
                <w:lang w:val="es-ES"/>
              </w:rPr>
            </w:pPr>
          </w:p>
        </w:tc>
        <w:tc>
          <w:tcPr>
            <w:tcW w:w="0" w:type="auto"/>
            <w:shd w:val="clear" w:color="auto" w:fill="auto"/>
            <w:vAlign w:val="center"/>
          </w:tcPr>
          <w:p w14:paraId="02DE84E9"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0.45</w:t>
            </w:r>
          </w:p>
        </w:tc>
        <w:tc>
          <w:tcPr>
            <w:tcW w:w="0" w:type="auto"/>
            <w:vAlign w:val="center"/>
          </w:tcPr>
          <w:p w14:paraId="2D9D9A84"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0.5</w:t>
            </w:r>
          </w:p>
        </w:tc>
        <w:tc>
          <w:tcPr>
            <w:tcW w:w="0" w:type="auto"/>
            <w:shd w:val="clear" w:color="auto" w:fill="auto"/>
            <w:vAlign w:val="center"/>
          </w:tcPr>
          <w:p w14:paraId="123D7274"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0.53</w:t>
            </w:r>
          </w:p>
        </w:tc>
      </w:tr>
      <w:tr w:rsidR="00A37400" w:rsidRPr="004E3771" w14:paraId="0E8825E4" w14:textId="77777777" w:rsidTr="00F91E81">
        <w:trPr>
          <w:trHeight w:val="302"/>
          <w:jc w:val="center"/>
        </w:trPr>
        <w:tc>
          <w:tcPr>
            <w:tcW w:w="2560" w:type="dxa"/>
            <w:vMerge w:val="restart"/>
            <w:shd w:val="clear" w:color="auto" w:fill="auto"/>
            <w:vAlign w:val="center"/>
          </w:tcPr>
          <w:p w14:paraId="2CCBDD37"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32x8 MU-MIMO, 4T SRS</w:t>
            </w:r>
          </w:p>
          <w:p w14:paraId="23F248C5"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(2 panel@</w:t>
            </w:r>
            <w:r w:rsidRPr="004E3771">
              <w:rPr>
                <w:rFonts w:eastAsia="MS Mincho"/>
                <w:noProof/>
                <w:sz w:val="16"/>
                <w:szCs w:val="16"/>
                <w:lang w:val="es-ES"/>
              </w:rPr>
              <w:t>UE)</w:t>
            </w:r>
          </w:p>
          <w:p w14:paraId="20DE737A"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14:paraId="1100D4DB"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67F29E9D"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D</w:t>
            </w:r>
            <w:r>
              <w:rPr>
                <w:rFonts w:eastAsia="MS Mincho"/>
                <w:noProof/>
                <w:sz w:val="16"/>
                <w:szCs w:val="16"/>
                <w:lang w:val="es-ES"/>
              </w:rPr>
              <w:t>DDSU</w:t>
            </w:r>
          </w:p>
        </w:tc>
        <w:tc>
          <w:tcPr>
            <w:tcW w:w="0" w:type="auto"/>
            <w:vAlign w:val="center"/>
          </w:tcPr>
          <w:p w14:paraId="61BBCAB2"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7C5BEA73"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D3E2B2C" w14:textId="77777777" w:rsidR="00A37400" w:rsidRPr="004E3771" w:rsidRDefault="00A37400" w:rsidP="00F91E81">
            <w:pPr>
              <w:pStyle w:val="TAC"/>
              <w:widowControl w:val="0"/>
              <w:rPr>
                <w:noProof/>
                <w:sz w:val="16"/>
                <w:szCs w:val="16"/>
                <w:lang w:val="es-ES" w:eastAsia="zh-CN"/>
              </w:rPr>
            </w:pPr>
            <w:r w:rsidRPr="004E3771">
              <w:rPr>
                <w:rFonts w:hint="eastAsia"/>
                <w:noProof/>
                <w:sz w:val="16"/>
                <w:szCs w:val="16"/>
                <w:lang w:val="es-ES" w:eastAsia="zh-CN"/>
              </w:rPr>
              <w:t>1</w:t>
            </w:r>
          </w:p>
        </w:tc>
        <w:tc>
          <w:tcPr>
            <w:tcW w:w="0" w:type="auto"/>
            <w:shd w:val="clear" w:color="auto" w:fill="auto"/>
            <w:vAlign w:val="center"/>
          </w:tcPr>
          <w:p w14:paraId="050B1852"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12.63</w:t>
            </w:r>
          </w:p>
        </w:tc>
        <w:tc>
          <w:tcPr>
            <w:tcW w:w="0" w:type="auto"/>
            <w:vAlign w:val="center"/>
          </w:tcPr>
          <w:p w14:paraId="15B0B378"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14.11</w:t>
            </w:r>
          </w:p>
        </w:tc>
        <w:tc>
          <w:tcPr>
            <w:tcW w:w="0" w:type="auto"/>
            <w:shd w:val="clear" w:color="auto" w:fill="auto"/>
            <w:vAlign w:val="center"/>
          </w:tcPr>
          <w:p w14:paraId="36E1C67B"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w:t>
            </w:r>
          </w:p>
        </w:tc>
      </w:tr>
      <w:tr w:rsidR="00A37400" w:rsidRPr="004E3771" w14:paraId="3F752ABE" w14:textId="77777777" w:rsidTr="00F91E81">
        <w:trPr>
          <w:trHeight w:val="235"/>
          <w:jc w:val="center"/>
        </w:trPr>
        <w:tc>
          <w:tcPr>
            <w:tcW w:w="2560" w:type="dxa"/>
            <w:vMerge/>
            <w:shd w:val="clear" w:color="auto" w:fill="auto"/>
            <w:vAlign w:val="center"/>
          </w:tcPr>
          <w:p w14:paraId="18226111"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79F2765B"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65B36F34" w14:textId="77777777" w:rsidR="00A37400" w:rsidRPr="004E3771" w:rsidRDefault="00A37400" w:rsidP="00F91E81">
            <w:pPr>
              <w:spacing w:after="0"/>
              <w:jc w:val="center"/>
              <w:rPr>
                <w:rFonts w:ascii="Arial" w:eastAsia="MS Mincho" w:hAnsi="Arial"/>
                <w:noProof/>
                <w:sz w:val="16"/>
                <w:szCs w:val="16"/>
                <w:lang w:val="es-ES"/>
              </w:rPr>
            </w:pPr>
          </w:p>
        </w:tc>
        <w:tc>
          <w:tcPr>
            <w:tcW w:w="0" w:type="auto"/>
            <w:vAlign w:val="center"/>
          </w:tcPr>
          <w:p w14:paraId="2FBDF855"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5EC9193"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F996CD2" w14:textId="77777777" w:rsidR="00A37400" w:rsidRPr="004E3771" w:rsidRDefault="00A37400" w:rsidP="00F91E81">
            <w:pPr>
              <w:pStyle w:val="TAC"/>
              <w:widowControl w:val="0"/>
              <w:rPr>
                <w:rFonts w:eastAsia="MS Mincho"/>
                <w:noProof/>
                <w:sz w:val="16"/>
                <w:szCs w:val="16"/>
                <w:lang w:val="es-ES"/>
              </w:rPr>
            </w:pPr>
          </w:p>
        </w:tc>
        <w:tc>
          <w:tcPr>
            <w:tcW w:w="0" w:type="auto"/>
            <w:shd w:val="clear" w:color="auto" w:fill="auto"/>
            <w:vAlign w:val="center"/>
          </w:tcPr>
          <w:p w14:paraId="3BF0ABE0"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0.44</w:t>
            </w:r>
          </w:p>
        </w:tc>
        <w:tc>
          <w:tcPr>
            <w:tcW w:w="0" w:type="auto"/>
            <w:vAlign w:val="center"/>
          </w:tcPr>
          <w:p w14:paraId="1AFE8652"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0.50</w:t>
            </w:r>
          </w:p>
        </w:tc>
        <w:tc>
          <w:tcPr>
            <w:tcW w:w="0" w:type="auto"/>
            <w:shd w:val="clear" w:color="auto" w:fill="auto"/>
            <w:vAlign w:val="center"/>
          </w:tcPr>
          <w:p w14:paraId="3173B861"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w:t>
            </w:r>
          </w:p>
        </w:tc>
      </w:tr>
      <w:tr w:rsidR="00A37400" w:rsidRPr="004E3771" w14:paraId="42993C74" w14:textId="77777777" w:rsidTr="00F91E81">
        <w:trPr>
          <w:trHeight w:val="398"/>
          <w:jc w:val="center"/>
        </w:trPr>
        <w:tc>
          <w:tcPr>
            <w:tcW w:w="2560" w:type="dxa"/>
            <w:vMerge w:val="restart"/>
            <w:shd w:val="clear" w:color="auto" w:fill="auto"/>
            <w:vAlign w:val="center"/>
          </w:tcPr>
          <w:p w14:paraId="0CF59C22"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8x4 MU-MIMO, 4T SRS</w:t>
            </w:r>
          </w:p>
          <w:p w14:paraId="4573876A"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(2 panel@</w:t>
            </w:r>
            <w:r w:rsidRPr="004E3771">
              <w:rPr>
                <w:rFonts w:eastAsia="MS Mincho"/>
                <w:noProof/>
                <w:sz w:val="16"/>
                <w:szCs w:val="16"/>
                <w:lang w:val="es-ES"/>
              </w:rPr>
              <w:t>UE)</w:t>
            </w:r>
          </w:p>
          <w:p w14:paraId="7C1EB6C9"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(8,16,2,1,1;2,2</w:t>
            </w:r>
            <w:r w:rsidRPr="004E3771">
              <w:rPr>
                <w:rFonts w:eastAsia="MS Mincho"/>
                <w:noProof/>
                <w:sz w:val="16"/>
                <w:szCs w:val="16"/>
                <w:lang w:val="es-ES"/>
              </w:rPr>
              <w:t>)</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14:paraId="41572F96"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120</w:t>
            </w:r>
          </w:p>
        </w:tc>
        <w:tc>
          <w:tcPr>
            <w:tcW w:w="0" w:type="auto"/>
            <w:vMerge w:val="restart"/>
            <w:vAlign w:val="center"/>
          </w:tcPr>
          <w:p w14:paraId="48C95CFE"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D</w:t>
            </w:r>
            <w:r>
              <w:rPr>
                <w:rFonts w:eastAsia="MS Mincho"/>
                <w:noProof/>
                <w:sz w:val="16"/>
                <w:szCs w:val="16"/>
                <w:lang w:val="es-ES"/>
              </w:rPr>
              <w:t>DDSU</w:t>
            </w:r>
          </w:p>
        </w:tc>
        <w:tc>
          <w:tcPr>
            <w:tcW w:w="0" w:type="auto"/>
            <w:vAlign w:val="center"/>
          </w:tcPr>
          <w:p w14:paraId="70014B65"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7CB65AB2"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AC26C5A"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0FC3A51F"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9.98</w:t>
            </w:r>
          </w:p>
        </w:tc>
        <w:tc>
          <w:tcPr>
            <w:tcW w:w="0" w:type="auto"/>
            <w:vAlign w:val="center"/>
          </w:tcPr>
          <w:p w14:paraId="5FA24371"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11.12</w:t>
            </w:r>
          </w:p>
        </w:tc>
        <w:tc>
          <w:tcPr>
            <w:tcW w:w="0" w:type="auto"/>
            <w:shd w:val="clear" w:color="auto" w:fill="auto"/>
            <w:vAlign w:val="center"/>
          </w:tcPr>
          <w:p w14:paraId="6F023431"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11.56</w:t>
            </w:r>
          </w:p>
        </w:tc>
      </w:tr>
      <w:tr w:rsidR="00A37400" w:rsidRPr="004E3771" w14:paraId="0819C860" w14:textId="77777777" w:rsidTr="00F91E81">
        <w:trPr>
          <w:trHeight w:val="92"/>
          <w:jc w:val="center"/>
        </w:trPr>
        <w:tc>
          <w:tcPr>
            <w:tcW w:w="2560" w:type="dxa"/>
            <w:vMerge/>
            <w:shd w:val="clear" w:color="auto" w:fill="auto"/>
            <w:vAlign w:val="center"/>
          </w:tcPr>
          <w:p w14:paraId="0BB10356"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20D9C1E0" w14:textId="77777777" w:rsidR="00A37400" w:rsidRPr="004E3771" w:rsidRDefault="00A37400" w:rsidP="00F91E81">
            <w:pPr>
              <w:pStyle w:val="TAC"/>
              <w:widowControl w:val="0"/>
              <w:rPr>
                <w:rFonts w:eastAsia="MS Mincho"/>
                <w:noProof/>
                <w:sz w:val="16"/>
                <w:szCs w:val="16"/>
                <w:lang w:val="es-ES"/>
              </w:rPr>
            </w:pPr>
          </w:p>
        </w:tc>
        <w:tc>
          <w:tcPr>
            <w:tcW w:w="0" w:type="auto"/>
            <w:vMerge/>
            <w:vAlign w:val="center"/>
          </w:tcPr>
          <w:p w14:paraId="5CEF7ABA" w14:textId="77777777" w:rsidR="00A37400" w:rsidRPr="004E3771" w:rsidRDefault="00A37400" w:rsidP="00F91E81">
            <w:pPr>
              <w:spacing w:after="0"/>
              <w:jc w:val="center"/>
              <w:rPr>
                <w:rFonts w:ascii="Arial" w:eastAsia="MS Mincho" w:hAnsi="Arial"/>
                <w:noProof/>
                <w:sz w:val="16"/>
                <w:szCs w:val="16"/>
                <w:lang w:val="es-ES"/>
              </w:rPr>
            </w:pPr>
          </w:p>
        </w:tc>
        <w:tc>
          <w:tcPr>
            <w:tcW w:w="0" w:type="auto"/>
            <w:vAlign w:val="center"/>
          </w:tcPr>
          <w:p w14:paraId="6A440EEE"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4FFDA6BD"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0F2782D" w14:textId="77777777" w:rsidR="00A37400" w:rsidRPr="004E3771" w:rsidRDefault="00A37400" w:rsidP="00F91E81">
            <w:pPr>
              <w:pStyle w:val="TAC"/>
              <w:widowControl w:val="0"/>
              <w:rPr>
                <w:rFonts w:eastAsia="MS Mincho"/>
                <w:noProof/>
                <w:sz w:val="16"/>
                <w:szCs w:val="16"/>
                <w:lang w:val="es-ES"/>
              </w:rPr>
            </w:pPr>
          </w:p>
        </w:tc>
        <w:tc>
          <w:tcPr>
            <w:tcW w:w="0" w:type="auto"/>
            <w:shd w:val="clear" w:color="auto" w:fill="auto"/>
            <w:vAlign w:val="center"/>
          </w:tcPr>
          <w:p w14:paraId="00F9362F"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0.35</w:t>
            </w:r>
          </w:p>
        </w:tc>
        <w:tc>
          <w:tcPr>
            <w:tcW w:w="0" w:type="auto"/>
            <w:vAlign w:val="center"/>
          </w:tcPr>
          <w:p w14:paraId="73A068C3"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0.39</w:t>
            </w:r>
          </w:p>
        </w:tc>
        <w:tc>
          <w:tcPr>
            <w:tcW w:w="0" w:type="auto"/>
            <w:shd w:val="clear" w:color="auto" w:fill="auto"/>
            <w:vAlign w:val="center"/>
          </w:tcPr>
          <w:p w14:paraId="6BDFE9D0" w14:textId="77777777" w:rsidR="00A37400" w:rsidRPr="005C77D1" w:rsidRDefault="00A37400" w:rsidP="00F91E81">
            <w:pPr>
              <w:pStyle w:val="TAC"/>
              <w:widowControl w:val="0"/>
              <w:rPr>
                <w:noProof/>
                <w:sz w:val="16"/>
                <w:szCs w:val="16"/>
                <w:lang w:val="es-ES" w:eastAsia="zh-CN"/>
              </w:rPr>
            </w:pPr>
            <w:r>
              <w:rPr>
                <w:rFonts w:hint="eastAsia"/>
                <w:noProof/>
                <w:sz w:val="16"/>
                <w:szCs w:val="16"/>
                <w:lang w:val="es-ES" w:eastAsia="zh-CN"/>
              </w:rPr>
              <w:t>0.40</w:t>
            </w:r>
          </w:p>
        </w:tc>
      </w:tr>
    </w:tbl>
    <w:p w14:paraId="6028CF6F" w14:textId="77777777" w:rsidR="00A37400" w:rsidRPr="004E3771" w:rsidRDefault="00A37400" w:rsidP="00A37400">
      <w:pPr>
        <w:rPr>
          <w:lang w:val="en-US" w:eastAsia="zh-CN"/>
        </w:rPr>
      </w:pPr>
    </w:p>
    <w:p w14:paraId="18AAB6E2" w14:textId="77777777" w:rsidR="00A37400" w:rsidRDefault="00A37400" w:rsidP="00A37400">
      <w:pPr>
        <w:rPr>
          <w:lang w:val="en-US" w:eastAsia="zh-CN"/>
        </w:rPr>
      </w:pPr>
      <w:r w:rsidRPr="004E3771">
        <w:rPr>
          <w:lang w:val="en-US" w:eastAsia="zh-CN"/>
        </w:rPr>
        <w:t>The evaluation results of UL spectral efficiency for NR for ev</w:t>
      </w:r>
      <w:r>
        <w:rPr>
          <w:lang w:val="en-US" w:eastAsia="zh-CN"/>
        </w:rPr>
        <w:t>aluation configuration C</w:t>
      </w:r>
      <w:r w:rsidRPr="004E3771">
        <w:rPr>
          <w:lang w:val="en-US" w:eastAsia="zh-CN"/>
        </w:rPr>
        <w:t xml:space="preserve"> with 12TRxP are provided in Table </w:t>
      </w:r>
      <w:r>
        <w:rPr>
          <w:lang w:val="en-US" w:eastAsia="zh-CN"/>
        </w:rPr>
        <w:t>B.6.1-2</w:t>
      </w:r>
      <w:r w:rsidRPr="004E3771">
        <w:rPr>
          <w:lang w:val="en-US" w:eastAsia="zh-CN"/>
        </w:rPr>
        <w:t xml:space="preserve">. </w:t>
      </w:r>
      <w:r>
        <w:rPr>
          <w:lang w:val="en-US" w:eastAsia="zh-CN"/>
        </w:rPr>
        <w:t>The sub-carrier spacing of 60 kHz and 120 kHz are employed.</w:t>
      </w:r>
    </w:p>
    <w:p w14:paraId="17D4B197" w14:textId="77777777" w:rsidR="00A37400" w:rsidRPr="005C77D1" w:rsidRDefault="00A37400" w:rsidP="00A37400">
      <w:pPr>
        <w:pStyle w:val="TH"/>
        <w:rPr>
          <w:lang w:eastAsia="zh-CN"/>
        </w:rPr>
      </w:pPr>
      <w:r w:rsidRPr="004E3771">
        <w:lastRenderedPageBreak/>
        <w:t xml:space="preserve">Table </w:t>
      </w:r>
      <w:r>
        <w:rPr>
          <w:lang w:eastAsia="zh-CN"/>
        </w:rPr>
        <w:t>B.6.1</w:t>
      </w:r>
      <w:r>
        <w:t>-2</w:t>
      </w:r>
      <w:r w:rsidRPr="004E3771">
        <w:t xml:space="preserve"> U</w:t>
      </w:r>
      <w:r w:rsidRPr="004E3771">
        <w:rPr>
          <w:lang w:eastAsia="zh-CN"/>
        </w:rPr>
        <w:t xml:space="preserve">L spectral efficiency for NR in Indoor Hotspot – eMBB </w:t>
      </w:r>
      <w:r w:rsidRPr="004E3771">
        <w:rPr>
          <w:lang w:eastAsia="zh-CN"/>
        </w:rPr>
        <w:br/>
        <w:t>(</w:t>
      </w:r>
      <w:r>
        <w:rPr>
          <w:lang w:eastAsia="zh-CN"/>
        </w:rPr>
        <w:t>Evaluation configuration C, CF=7</w:t>
      </w:r>
      <w:r w:rsidRPr="004E3771">
        <w:rPr>
          <w:lang w:eastAsia="zh-CN"/>
        </w:rPr>
        <w:t>0 GHz, for 12TRxP)</w:t>
      </w:r>
    </w:p>
    <w:p w14:paraId="55ADBC4E" w14:textId="77777777" w:rsidR="00A37400" w:rsidRPr="004E3771" w:rsidRDefault="00A37400" w:rsidP="00A37400">
      <w:pPr>
        <w:pStyle w:val="TH"/>
        <w:rPr>
          <w:lang w:val="en-US" w:eastAsia="zh-CN"/>
        </w:rPr>
      </w:pPr>
      <w:r w:rsidRPr="004E3771">
        <w:rPr>
          <w:rFonts w:hint="eastAsia"/>
          <w:lang w:eastAsia="zh-CN"/>
        </w:rPr>
        <w:t>(</w:t>
      </w:r>
      <w:r>
        <w:rPr>
          <w:lang w:eastAsia="zh-CN"/>
        </w:rPr>
        <w:t>a</w:t>
      </w:r>
      <w:r w:rsidRPr="004E3771">
        <w:rPr>
          <w:rFonts w:hint="eastAsia"/>
          <w:lang w:eastAsia="zh-CN"/>
        </w:rPr>
        <w:t xml:space="preserve">) </w:t>
      </w:r>
      <w:r w:rsidRPr="004E3771">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4E3771" w14:paraId="748D1A19" w14:textId="77777777" w:rsidTr="00F91E81">
        <w:trPr>
          <w:trHeight w:val="312"/>
          <w:jc w:val="center"/>
        </w:trPr>
        <w:tc>
          <w:tcPr>
            <w:tcW w:w="2544" w:type="dxa"/>
            <w:shd w:val="clear" w:color="auto" w:fill="auto"/>
            <w:vAlign w:val="center"/>
          </w:tcPr>
          <w:p w14:paraId="051DDCFF" w14:textId="77777777" w:rsidR="00A37400" w:rsidRPr="004E3771" w:rsidRDefault="00A37400" w:rsidP="00F91E81">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219" w:type="dxa"/>
            <w:vAlign w:val="center"/>
          </w:tcPr>
          <w:p w14:paraId="65B3E240"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087" w:type="dxa"/>
            <w:vAlign w:val="center"/>
          </w:tcPr>
          <w:p w14:paraId="40FB9342" w14:textId="77777777" w:rsidR="00A37400" w:rsidRPr="004E3771" w:rsidRDefault="00A37400" w:rsidP="00F91E81">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002" w:type="dxa"/>
            <w:gridSpan w:val="2"/>
            <w:vAlign w:val="center"/>
          </w:tcPr>
          <w:p w14:paraId="0E4D14EF" w14:textId="77777777" w:rsidR="00A37400" w:rsidRPr="004E3771" w:rsidRDefault="00A37400" w:rsidP="00F91E81">
            <w:pPr>
              <w:pStyle w:val="TAH"/>
              <w:widowControl w:val="0"/>
              <w:rPr>
                <w:rFonts w:eastAsia="MS Mincho"/>
                <w:noProof/>
                <w:sz w:val="16"/>
                <w:szCs w:val="16"/>
              </w:rPr>
            </w:pPr>
            <w:r w:rsidRPr="004E3771">
              <w:rPr>
                <w:rFonts w:eastAsia="MS Mincho" w:hint="eastAsia"/>
                <w:noProof/>
                <w:sz w:val="16"/>
                <w:szCs w:val="16"/>
              </w:rPr>
              <w:t>ITU</w:t>
            </w:r>
          </w:p>
          <w:p w14:paraId="3E28D304" w14:textId="77777777" w:rsidR="00A37400" w:rsidRPr="004E3771" w:rsidRDefault="00A37400" w:rsidP="00F91E81">
            <w:pPr>
              <w:pStyle w:val="TAH"/>
              <w:widowControl w:val="0"/>
              <w:rPr>
                <w:rFonts w:eastAsia="MS Mincho"/>
                <w:noProof/>
                <w:sz w:val="16"/>
                <w:szCs w:val="16"/>
              </w:rPr>
            </w:pPr>
            <w:r w:rsidRPr="004E3771">
              <w:rPr>
                <w:rFonts w:eastAsia="MS Mincho" w:hint="eastAsia"/>
                <w:noProof/>
                <w:sz w:val="16"/>
                <w:szCs w:val="16"/>
              </w:rPr>
              <w:t>Requirement</w:t>
            </w:r>
          </w:p>
        </w:tc>
        <w:tc>
          <w:tcPr>
            <w:tcW w:w="1078" w:type="dxa"/>
            <w:vAlign w:val="center"/>
          </w:tcPr>
          <w:p w14:paraId="3F341127" w14:textId="77777777" w:rsidR="00A37400" w:rsidRPr="004E3771" w:rsidRDefault="00A37400" w:rsidP="00F91E81">
            <w:pPr>
              <w:pStyle w:val="TAH"/>
              <w:widowControl w:val="0"/>
              <w:rPr>
                <w:noProof/>
                <w:sz w:val="16"/>
                <w:szCs w:val="16"/>
                <w:lang w:eastAsia="zh-CN"/>
              </w:rPr>
            </w:pPr>
            <w:r w:rsidRPr="004E3771">
              <w:rPr>
                <w:rFonts w:eastAsia="MS Mincho" w:hint="eastAsia"/>
                <w:noProof/>
                <w:sz w:val="16"/>
                <w:szCs w:val="16"/>
              </w:rPr>
              <w:t>Number of samples</w:t>
            </w:r>
          </w:p>
        </w:tc>
        <w:tc>
          <w:tcPr>
            <w:tcW w:w="1276" w:type="dxa"/>
            <w:vAlign w:val="center"/>
          </w:tcPr>
          <w:p w14:paraId="4B82D0B2" w14:textId="77777777" w:rsidR="00A37400" w:rsidRPr="004E3771" w:rsidDel="00194D07" w:rsidRDefault="00A37400" w:rsidP="00F91E81">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p>
        </w:tc>
      </w:tr>
      <w:tr w:rsidR="00A37400" w:rsidRPr="004E3771" w14:paraId="2AF9F4F3" w14:textId="77777777" w:rsidTr="00F91E81">
        <w:trPr>
          <w:trHeight w:val="434"/>
          <w:jc w:val="center"/>
        </w:trPr>
        <w:tc>
          <w:tcPr>
            <w:tcW w:w="2544" w:type="dxa"/>
            <w:vMerge w:val="restart"/>
            <w:shd w:val="clear" w:color="auto" w:fill="auto"/>
            <w:vAlign w:val="center"/>
          </w:tcPr>
          <w:p w14:paraId="642F1E53"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 xml:space="preserve">8x32 SU-MIMO, </w:t>
            </w:r>
            <w:r>
              <w:rPr>
                <w:rFonts w:eastAsia="MS Mincho"/>
                <w:noProof/>
                <w:sz w:val="16"/>
                <w:szCs w:val="16"/>
                <w:lang w:val="es-ES"/>
              </w:rPr>
              <w:t>Codebook based</w:t>
            </w:r>
            <w:r w:rsidRPr="004E3771">
              <w:rPr>
                <w:rFonts w:eastAsia="MS Mincho"/>
                <w:noProof/>
                <w:sz w:val="16"/>
                <w:szCs w:val="16"/>
                <w:lang w:val="es-ES"/>
              </w:rPr>
              <w:t>, OFDMA (2 panel@UE);</w:t>
            </w:r>
          </w:p>
          <w:p w14:paraId="7EAB500F"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w:t>
            </w:r>
            <w:r w:rsidRPr="004E3771">
              <w:rPr>
                <w:rFonts w:eastAsia="MS Mincho"/>
                <w:noProof/>
                <w:sz w:val="16"/>
                <w:szCs w:val="16"/>
                <w:lang w:val="es-ES"/>
              </w:rPr>
              <w:t>,2,1,1;4,4);</w:t>
            </w:r>
          </w:p>
          <w:p w14:paraId="0D2B3D99" w14:textId="77777777" w:rsidR="00A37400" w:rsidRPr="004E3771" w:rsidRDefault="00A37400" w:rsidP="00F91E81">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4EE6CAA8" w14:textId="77777777" w:rsidR="00A37400" w:rsidRPr="004E3771" w:rsidRDefault="00A37400" w:rsidP="00F91E81">
            <w:pPr>
              <w:pStyle w:val="TAC"/>
              <w:widowControl w:val="0"/>
              <w:rPr>
                <w:rFonts w:eastAsia="MS Mincho"/>
                <w:noProof/>
                <w:sz w:val="16"/>
                <w:szCs w:val="16"/>
              </w:rPr>
            </w:pPr>
            <w:r w:rsidRPr="004E3771">
              <w:rPr>
                <w:rFonts w:eastAsia="MS Mincho"/>
                <w:noProof/>
                <w:sz w:val="16"/>
                <w:szCs w:val="16"/>
                <w:lang w:val="es-ES"/>
              </w:rPr>
              <w:t>60</w:t>
            </w:r>
          </w:p>
        </w:tc>
        <w:tc>
          <w:tcPr>
            <w:tcW w:w="1087" w:type="dxa"/>
            <w:vMerge w:val="restart"/>
            <w:vAlign w:val="center"/>
          </w:tcPr>
          <w:p w14:paraId="06F97217"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474" w:type="dxa"/>
            <w:vAlign w:val="center"/>
          </w:tcPr>
          <w:p w14:paraId="2A9A94C7"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074A6785" w14:textId="77777777" w:rsidR="00A37400" w:rsidRPr="004E3771" w:rsidRDefault="00A37400" w:rsidP="00F91E81">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4C7208E5"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4DCC2024"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7.37</w:t>
            </w:r>
          </w:p>
        </w:tc>
      </w:tr>
      <w:tr w:rsidR="00A37400" w:rsidRPr="004E3771" w14:paraId="3BF576FB" w14:textId="77777777" w:rsidTr="00F91E81">
        <w:trPr>
          <w:trHeight w:val="159"/>
          <w:jc w:val="center"/>
        </w:trPr>
        <w:tc>
          <w:tcPr>
            <w:tcW w:w="2544" w:type="dxa"/>
            <w:vMerge/>
            <w:shd w:val="clear" w:color="auto" w:fill="auto"/>
            <w:vAlign w:val="center"/>
          </w:tcPr>
          <w:p w14:paraId="5236C905" w14:textId="77777777" w:rsidR="00A37400" w:rsidRPr="004E3771" w:rsidRDefault="00A37400" w:rsidP="00F91E81">
            <w:pPr>
              <w:pStyle w:val="TAC"/>
              <w:widowControl w:val="0"/>
              <w:rPr>
                <w:rFonts w:eastAsia="MS Mincho"/>
                <w:noProof/>
                <w:sz w:val="16"/>
                <w:szCs w:val="16"/>
              </w:rPr>
            </w:pPr>
          </w:p>
        </w:tc>
        <w:tc>
          <w:tcPr>
            <w:tcW w:w="1219" w:type="dxa"/>
            <w:vMerge/>
            <w:vAlign w:val="center"/>
          </w:tcPr>
          <w:p w14:paraId="1ACAAE3E" w14:textId="77777777" w:rsidR="00A37400" w:rsidRPr="004E3771" w:rsidRDefault="00A37400" w:rsidP="00F91E81">
            <w:pPr>
              <w:pStyle w:val="TAC"/>
              <w:widowControl w:val="0"/>
              <w:rPr>
                <w:rFonts w:eastAsia="MS Mincho"/>
                <w:noProof/>
                <w:sz w:val="16"/>
                <w:szCs w:val="16"/>
              </w:rPr>
            </w:pPr>
          </w:p>
        </w:tc>
        <w:tc>
          <w:tcPr>
            <w:tcW w:w="1087" w:type="dxa"/>
            <w:vMerge/>
            <w:vAlign w:val="center"/>
          </w:tcPr>
          <w:p w14:paraId="6C8B49CD" w14:textId="77777777" w:rsidR="00A37400" w:rsidRPr="004E3771" w:rsidRDefault="00A37400" w:rsidP="00F91E81">
            <w:pPr>
              <w:pStyle w:val="TAC"/>
              <w:widowControl w:val="0"/>
              <w:rPr>
                <w:noProof/>
                <w:sz w:val="16"/>
                <w:szCs w:val="16"/>
                <w:lang w:eastAsia="zh-CN"/>
              </w:rPr>
            </w:pPr>
          </w:p>
        </w:tc>
        <w:tc>
          <w:tcPr>
            <w:tcW w:w="1474" w:type="dxa"/>
            <w:vAlign w:val="center"/>
          </w:tcPr>
          <w:p w14:paraId="369B300A"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A8EBF21"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51474A7A" w14:textId="77777777" w:rsidR="00A37400" w:rsidRPr="004E3771" w:rsidRDefault="00A37400" w:rsidP="00F91E81">
            <w:pPr>
              <w:pStyle w:val="TAC"/>
              <w:widowControl w:val="0"/>
              <w:rPr>
                <w:noProof/>
                <w:sz w:val="16"/>
                <w:szCs w:val="16"/>
                <w:lang w:eastAsia="zh-CN"/>
              </w:rPr>
            </w:pPr>
          </w:p>
        </w:tc>
        <w:tc>
          <w:tcPr>
            <w:tcW w:w="1276" w:type="dxa"/>
            <w:vAlign w:val="center"/>
          </w:tcPr>
          <w:p w14:paraId="3700FCF8"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0.37</w:t>
            </w:r>
          </w:p>
        </w:tc>
      </w:tr>
      <w:tr w:rsidR="00A37400" w:rsidRPr="004E3771" w14:paraId="5D1869D1" w14:textId="77777777" w:rsidTr="00F91E81">
        <w:trPr>
          <w:trHeight w:val="402"/>
          <w:jc w:val="center"/>
        </w:trPr>
        <w:tc>
          <w:tcPr>
            <w:tcW w:w="2544" w:type="dxa"/>
            <w:vMerge w:val="restart"/>
            <w:shd w:val="clear" w:color="auto" w:fill="auto"/>
            <w:vAlign w:val="center"/>
          </w:tcPr>
          <w:p w14:paraId="52E26090"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 xml:space="preserve">4x32 MU-MIMO, </w:t>
            </w:r>
            <w:r>
              <w:rPr>
                <w:rFonts w:eastAsia="MS Mincho"/>
                <w:noProof/>
                <w:sz w:val="16"/>
                <w:szCs w:val="16"/>
                <w:lang w:val="es-ES"/>
              </w:rPr>
              <w:t>Codebook based</w:t>
            </w:r>
            <w:r w:rsidRPr="004E3771">
              <w:rPr>
                <w:rFonts w:eastAsia="MS Mincho"/>
                <w:noProof/>
                <w:sz w:val="16"/>
                <w:szCs w:val="16"/>
                <w:lang w:val="es-ES"/>
              </w:rPr>
              <w:t>, OFDMA (2 panel@UE);</w:t>
            </w:r>
          </w:p>
          <w:p w14:paraId="519F44EF"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w:t>
            </w:r>
            <w:r w:rsidRPr="004E3771">
              <w:rPr>
                <w:rFonts w:eastAsia="MS Mincho"/>
                <w:noProof/>
                <w:sz w:val="16"/>
                <w:szCs w:val="16"/>
                <w:lang w:val="es-ES"/>
              </w:rPr>
              <w:t>,8,2,1,1;4,4);</w:t>
            </w:r>
          </w:p>
          <w:p w14:paraId="66246FBF" w14:textId="77777777" w:rsidR="00A37400" w:rsidRPr="004E3771" w:rsidRDefault="00A37400" w:rsidP="00F91E81">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219" w:type="dxa"/>
            <w:vMerge w:val="restart"/>
            <w:vAlign w:val="center"/>
          </w:tcPr>
          <w:p w14:paraId="1EDFD3F2" w14:textId="77777777" w:rsidR="00A37400" w:rsidRPr="004E3771" w:rsidRDefault="00A37400" w:rsidP="00F91E81">
            <w:pPr>
              <w:pStyle w:val="TAC"/>
              <w:widowControl w:val="0"/>
              <w:rPr>
                <w:noProof/>
                <w:sz w:val="16"/>
                <w:szCs w:val="16"/>
                <w:lang w:eastAsia="zh-CN"/>
              </w:rPr>
            </w:pPr>
            <w:r>
              <w:rPr>
                <w:noProof/>
                <w:sz w:val="16"/>
                <w:szCs w:val="16"/>
                <w:lang w:eastAsia="zh-CN"/>
              </w:rPr>
              <w:t>60</w:t>
            </w:r>
          </w:p>
        </w:tc>
        <w:tc>
          <w:tcPr>
            <w:tcW w:w="1087" w:type="dxa"/>
            <w:vMerge w:val="restart"/>
            <w:vAlign w:val="center"/>
          </w:tcPr>
          <w:p w14:paraId="0BD2B16D"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474" w:type="dxa"/>
            <w:vAlign w:val="center"/>
          </w:tcPr>
          <w:p w14:paraId="2CED5327"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79BCD9F" w14:textId="77777777" w:rsidR="00A37400" w:rsidRPr="004E3771" w:rsidRDefault="00A37400" w:rsidP="00F91E81">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1F2C070F"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7178A0F"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6.94</w:t>
            </w:r>
          </w:p>
        </w:tc>
      </w:tr>
      <w:tr w:rsidR="00A37400" w:rsidRPr="004E3771" w14:paraId="02909789" w14:textId="77777777" w:rsidTr="00F91E81">
        <w:trPr>
          <w:trHeight w:val="268"/>
          <w:jc w:val="center"/>
        </w:trPr>
        <w:tc>
          <w:tcPr>
            <w:tcW w:w="2544" w:type="dxa"/>
            <w:vMerge/>
            <w:shd w:val="clear" w:color="auto" w:fill="auto"/>
            <w:vAlign w:val="center"/>
          </w:tcPr>
          <w:p w14:paraId="0CA0673F" w14:textId="77777777" w:rsidR="00A37400" w:rsidRPr="004E3771" w:rsidRDefault="00A37400" w:rsidP="00F91E81">
            <w:pPr>
              <w:pStyle w:val="TAC"/>
              <w:widowControl w:val="0"/>
              <w:rPr>
                <w:rFonts w:eastAsia="MS Mincho"/>
                <w:noProof/>
                <w:sz w:val="16"/>
                <w:szCs w:val="16"/>
              </w:rPr>
            </w:pPr>
          </w:p>
        </w:tc>
        <w:tc>
          <w:tcPr>
            <w:tcW w:w="1219" w:type="dxa"/>
            <w:vMerge/>
            <w:vAlign w:val="center"/>
          </w:tcPr>
          <w:p w14:paraId="00A59A15" w14:textId="77777777" w:rsidR="00A37400" w:rsidRPr="004E3771" w:rsidRDefault="00A37400" w:rsidP="00F91E81">
            <w:pPr>
              <w:pStyle w:val="TAC"/>
              <w:widowControl w:val="0"/>
              <w:rPr>
                <w:rFonts w:eastAsia="MS Mincho"/>
                <w:noProof/>
                <w:sz w:val="16"/>
                <w:szCs w:val="16"/>
              </w:rPr>
            </w:pPr>
          </w:p>
        </w:tc>
        <w:tc>
          <w:tcPr>
            <w:tcW w:w="1087" w:type="dxa"/>
            <w:vMerge/>
            <w:vAlign w:val="center"/>
          </w:tcPr>
          <w:p w14:paraId="6C14C1F6" w14:textId="77777777" w:rsidR="00A37400" w:rsidRPr="004E3771" w:rsidRDefault="00A37400" w:rsidP="00F91E81">
            <w:pPr>
              <w:pStyle w:val="TAC"/>
              <w:widowControl w:val="0"/>
              <w:rPr>
                <w:noProof/>
                <w:sz w:val="16"/>
                <w:szCs w:val="16"/>
                <w:lang w:eastAsia="zh-CN"/>
              </w:rPr>
            </w:pPr>
          </w:p>
        </w:tc>
        <w:tc>
          <w:tcPr>
            <w:tcW w:w="1474" w:type="dxa"/>
            <w:vAlign w:val="center"/>
          </w:tcPr>
          <w:p w14:paraId="7361EC42"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EB188F4"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BDFBE8C" w14:textId="77777777" w:rsidR="00A37400" w:rsidRPr="004E3771" w:rsidRDefault="00A37400" w:rsidP="00F91E81">
            <w:pPr>
              <w:pStyle w:val="TAC"/>
              <w:widowControl w:val="0"/>
              <w:rPr>
                <w:noProof/>
                <w:sz w:val="16"/>
                <w:szCs w:val="16"/>
                <w:lang w:eastAsia="zh-CN"/>
              </w:rPr>
            </w:pPr>
          </w:p>
        </w:tc>
        <w:tc>
          <w:tcPr>
            <w:tcW w:w="1276" w:type="dxa"/>
            <w:vAlign w:val="center"/>
          </w:tcPr>
          <w:p w14:paraId="619DECC1"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0.23</w:t>
            </w:r>
          </w:p>
        </w:tc>
      </w:tr>
      <w:tr w:rsidR="00A37400" w:rsidRPr="004E3771" w14:paraId="7C829A74" w14:textId="77777777" w:rsidTr="00F91E81">
        <w:trPr>
          <w:trHeight w:val="355"/>
          <w:jc w:val="center"/>
        </w:trPr>
        <w:tc>
          <w:tcPr>
            <w:tcW w:w="2544" w:type="dxa"/>
            <w:vMerge w:val="restart"/>
            <w:shd w:val="clear" w:color="auto" w:fill="auto"/>
            <w:vAlign w:val="center"/>
          </w:tcPr>
          <w:p w14:paraId="00121A12" w14:textId="77777777" w:rsidR="00A37400" w:rsidRPr="004E3771" w:rsidRDefault="00A37400" w:rsidP="00F91E81">
            <w:pPr>
              <w:pStyle w:val="TAC"/>
              <w:widowControl w:val="0"/>
              <w:rPr>
                <w:rFonts w:eastAsia="MS Mincho"/>
                <w:noProof/>
                <w:sz w:val="16"/>
                <w:szCs w:val="16"/>
                <w:lang w:val="es-ES"/>
              </w:rPr>
            </w:pPr>
            <w:r>
              <w:rPr>
                <w:rFonts w:eastAsia="MS Mincho"/>
                <w:noProof/>
                <w:sz w:val="16"/>
                <w:szCs w:val="16"/>
                <w:lang w:val="es-ES"/>
              </w:rPr>
              <w:t>4x8 MU-MIMO,Non-Codebook based</w:t>
            </w:r>
            <w:r w:rsidRPr="004E3771">
              <w:rPr>
                <w:rFonts w:eastAsia="MS Mincho"/>
                <w:noProof/>
                <w:sz w:val="16"/>
                <w:szCs w:val="16"/>
                <w:lang w:val="es-ES"/>
              </w:rPr>
              <w:t>, OFDMA (2 panel@UE);</w:t>
            </w:r>
          </w:p>
          <w:p w14:paraId="517ED9F7" w14:textId="77777777" w:rsidR="00A37400" w:rsidRPr="004E3771" w:rsidRDefault="00A37400" w:rsidP="00F91E81">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(8,16,2,1,1;2,2</w:t>
            </w:r>
            <w:r w:rsidRPr="004E3771">
              <w:rPr>
                <w:rFonts w:eastAsia="MS Mincho"/>
                <w:noProof/>
                <w:sz w:val="16"/>
                <w:szCs w:val="16"/>
                <w:lang w:val="es-ES"/>
              </w:rPr>
              <w:t>);</w:t>
            </w:r>
          </w:p>
          <w:p w14:paraId="0A7CB6C3" w14:textId="77777777" w:rsidR="00A37400" w:rsidRPr="004E3771" w:rsidRDefault="00A37400" w:rsidP="00F91E81">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6D7C1E2B" w14:textId="77777777" w:rsidR="00A37400" w:rsidRPr="004E3771" w:rsidRDefault="00A37400" w:rsidP="00F91E81">
            <w:pPr>
              <w:pStyle w:val="TAC"/>
              <w:widowControl w:val="0"/>
              <w:rPr>
                <w:noProof/>
                <w:sz w:val="16"/>
                <w:szCs w:val="16"/>
                <w:lang w:eastAsia="zh-CN"/>
              </w:rPr>
            </w:pPr>
            <w:r>
              <w:rPr>
                <w:noProof/>
                <w:sz w:val="16"/>
                <w:szCs w:val="16"/>
                <w:lang w:eastAsia="zh-CN"/>
              </w:rPr>
              <w:t>120</w:t>
            </w:r>
          </w:p>
        </w:tc>
        <w:tc>
          <w:tcPr>
            <w:tcW w:w="1087" w:type="dxa"/>
            <w:vMerge w:val="restart"/>
            <w:vAlign w:val="center"/>
          </w:tcPr>
          <w:p w14:paraId="4D9E54D3"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474" w:type="dxa"/>
            <w:vAlign w:val="center"/>
          </w:tcPr>
          <w:p w14:paraId="4E291092"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86D9CCA" w14:textId="77777777" w:rsidR="00A37400" w:rsidRPr="004E3771" w:rsidRDefault="00A37400" w:rsidP="00F91E81">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4024AC80"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59FA9067"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6.85</w:t>
            </w:r>
          </w:p>
        </w:tc>
      </w:tr>
      <w:tr w:rsidR="00A37400" w:rsidRPr="004E3771" w14:paraId="2F66B402" w14:textId="77777777" w:rsidTr="00F91E81">
        <w:trPr>
          <w:trHeight w:val="125"/>
          <w:jc w:val="center"/>
        </w:trPr>
        <w:tc>
          <w:tcPr>
            <w:tcW w:w="2544" w:type="dxa"/>
            <w:vMerge/>
            <w:shd w:val="clear" w:color="auto" w:fill="auto"/>
            <w:vAlign w:val="center"/>
          </w:tcPr>
          <w:p w14:paraId="396C4894" w14:textId="77777777" w:rsidR="00A37400" w:rsidRPr="004E3771" w:rsidRDefault="00A37400" w:rsidP="00F91E81">
            <w:pPr>
              <w:pStyle w:val="TAC"/>
              <w:widowControl w:val="0"/>
              <w:rPr>
                <w:rFonts w:eastAsia="MS Mincho"/>
                <w:noProof/>
                <w:sz w:val="16"/>
                <w:szCs w:val="16"/>
              </w:rPr>
            </w:pPr>
          </w:p>
        </w:tc>
        <w:tc>
          <w:tcPr>
            <w:tcW w:w="1219" w:type="dxa"/>
            <w:vMerge/>
            <w:vAlign w:val="center"/>
          </w:tcPr>
          <w:p w14:paraId="0A293A19" w14:textId="77777777" w:rsidR="00A37400" w:rsidRPr="004E3771" w:rsidRDefault="00A37400" w:rsidP="00F91E81">
            <w:pPr>
              <w:pStyle w:val="TAC"/>
              <w:widowControl w:val="0"/>
              <w:rPr>
                <w:rFonts w:eastAsia="MS Mincho"/>
                <w:noProof/>
                <w:sz w:val="16"/>
                <w:szCs w:val="16"/>
              </w:rPr>
            </w:pPr>
          </w:p>
        </w:tc>
        <w:tc>
          <w:tcPr>
            <w:tcW w:w="1087" w:type="dxa"/>
            <w:vMerge/>
            <w:vAlign w:val="center"/>
          </w:tcPr>
          <w:p w14:paraId="6AA68CDF" w14:textId="77777777" w:rsidR="00A37400" w:rsidRPr="004E3771" w:rsidRDefault="00A37400" w:rsidP="00F91E81">
            <w:pPr>
              <w:pStyle w:val="TAC"/>
              <w:widowControl w:val="0"/>
              <w:rPr>
                <w:noProof/>
                <w:sz w:val="16"/>
                <w:szCs w:val="16"/>
                <w:lang w:eastAsia="zh-CN"/>
              </w:rPr>
            </w:pPr>
          </w:p>
        </w:tc>
        <w:tc>
          <w:tcPr>
            <w:tcW w:w="1474" w:type="dxa"/>
            <w:vAlign w:val="center"/>
          </w:tcPr>
          <w:p w14:paraId="12774545"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4A91E05" w14:textId="77777777" w:rsidR="00A37400" w:rsidRPr="004E3771" w:rsidRDefault="00A37400" w:rsidP="00F91E81">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66F150E6" w14:textId="77777777" w:rsidR="00A37400" w:rsidRPr="004E3771" w:rsidRDefault="00A37400" w:rsidP="00F91E81">
            <w:pPr>
              <w:pStyle w:val="TAC"/>
              <w:widowControl w:val="0"/>
              <w:rPr>
                <w:noProof/>
                <w:sz w:val="16"/>
                <w:szCs w:val="16"/>
                <w:lang w:eastAsia="zh-CN"/>
              </w:rPr>
            </w:pPr>
          </w:p>
        </w:tc>
        <w:tc>
          <w:tcPr>
            <w:tcW w:w="1276" w:type="dxa"/>
            <w:vAlign w:val="center"/>
          </w:tcPr>
          <w:p w14:paraId="52B97267" w14:textId="77777777" w:rsidR="00A37400" w:rsidRPr="004E3771" w:rsidRDefault="00A37400" w:rsidP="00F91E81">
            <w:pPr>
              <w:pStyle w:val="TAC"/>
              <w:widowControl w:val="0"/>
              <w:rPr>
                <w:noProof/>
                <w:sz w:val="16"/>
                <w:szCs w:val="16"/>
                <w:lang w:eastAsia="zh-CN"/>
              </w:rPr>
            </w:pPr>
            <w:r>
              <w:rPr>
                <w:rFonts w:hint="eastAsia"/>
                <w:noProof/>
                <w:sz w:val="16"/>
                <w:szCs w:val="16"/>
                <w:lang w:eastAsia="zh-CN"/>
              </w:rPr>
              <w:t>0.31</w:t>
            </w:r>
          </w:p>
        </w:tc>
      </w:tr>
    </w:tbl>
    <w:p w14:paraId="12147B5C" w14:textId="77777777" w:rsidR="00A37400" w:rsidRPr="005C77D1" w:rsidRDefault="00A37400" w:rsidP="00A37400">
      <w:pPr>
        <w:pStyle w:val="2"/>
        <w:rPr>
          <w:lang w:eastAsia="zh-CN"/>
        </w:rPr>
      </w:pPr>
      <w:bookmarkStart w:id="229" w:name="_Toc10677879"/>
      <w:r>
        <w:rPr>
          <w:lang w:eastAsia="zh-CN"/>
        </w:rPr>
        <w:t>B.6.2</w:t>
      </w:r>
      <w:r w:rsidRPr="005C77D1">
        <w:rPr>
          <w:lang w:eastAsia="zh-CN"/>
        </w:rPr>
        <w:tab/>
      </w:r>
      <w:r w:rsidRPr="005C77D1">
        <w:rPr>
          <w:rFonts w:hint="eastAsia"/>
          <w:lang w:eastAsia="zh-CN"/>
        </w:rPr>
        <w:t>Evaluation configuration C (CF = 70 GHz)</w:t>
      </w:r>
      <w:r>
        <w:rPr>
          <w:lang w:eastAsia="zh-CN"/>
        </w:rPr>
        <w:t xml:space="preserve"> for </w:t>
      </w:r>
      <w:r>
        <w:rPr>
          <w:rFonts w:hint="eastAsia"/>
          <w:lang w:eastAsia="zh-CN"/>
        </w:rPr>
        <w:t>area traffic capacity</w:t>
      </w:r>
      <w:bookmarkEnd w:id="229"/>
    </w:p>
    <w:p w14:paraId="36CD289A" w14:textId="77777777" w:rsidR="00A37400" w:rsidRPr="004E3771" w:rsidRDefault="00A37400" w:rsidP="00A37400">
      <w:pPr>
        <w:rPr>
          <w:lang w:val="en-US" w:eastAsia="zh-CN"/>
        </w:rPr>
      </w:pPr>
      <w:r>
        <w:rPr>
          <w:lang w:val="en-US" w:eastAsia="zh-CN"/>
        </w:rPr>
        <w:t>The evaluation results of area traffic capacity for NR for evaluation configuration C with 12TRxP are provided in Table B.6.2-1. The sub-carrier spacing of 60 kHz and 120 kHz are employed.</w:t>
      </w:r>
    </w:p>
    <w:p w14:paraId="779B6DEA" w14:textId="77777777" w:rsidR="00A37400" w:rsidRDefault="00A37400" w:rsidP="00A37400">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p>
    <w:p w14:paraId="17EEFE40" w14:textId="77777777" w:rsidR="00A37400" w:rsidRPr="00F37D34" w:rsidRDefault="00A37400" w:rsidP="00A37400">
      <w:pPr>
        <w:rPr>
          <w:lang w:val="en-US" w:eastAsia="zh-CN"/>
        </w:rPr>
      </w:pPr>
    </w:p>
    <w:p w14:paraId="469C8B1B" w14:textId="77777777" w:rsidR="00A37400" w:rsidRDefault="00A37400" w:rsidP="00A37400">
      <w:pPr>
        <w:pStyle w:val="TH"/>
        <w:rPr>
          <w:lang w:eastAsia="zh-CN"/>
        </w:rPr>
      </w:pPr>
      <w:r>
        <w:t xml:space="preserve">Table </w:t>
      </w:r>
      <w:r>
        <w:rPr>
          <w:lang w:eastAsia="zh-CN"/>
        </w:rPr>
        <w:t>B.6.2</w:t>
      </w:r>
      <w:r w:rsidRPr="00D27ABC">
        <w:t>-</w:t>
      </w:r>
      <w:r>
        <w:t xml:space="preserve">1 </w:t>
      </w:r>
      <w:r>
        <w:rPr>
          <w:lang w:eastAsia="zh-CN"/>
        </w:rPr>
        <w:t xml:space="preserve">Area traffic capacity for NR in Indoor Hotspot – eMBB </w:t>
      </w:r>
      <w:r>
        <w:rPr>
          <w:lang w:eastAsia="zh-CN"/>
        </w:rPr>
        <w:br/>
        <w:t>(Evaluation configuration C, CF=70 GHz, for 12TRxP)</w:t>
      </w:r>
    </w:p>
    <w:p w14:paraId="7E916AF0" w14:textId="77777777" w:rsidR="00A37400" w:rsidRDefault="00A37400" w:rsidP="00A37400">
      <w:pPr>
        <w:pStyle w:val="TH"/>
        <w:rPr>
          <w:lang w:eastAsia="zh-CN"/>
        </w:rPr>
      </w:pPr>
      <w:r>
        <w:rPr>
          <w:lang w:eastAsia="zh-CN"/>
        </w:rPr>
        <w:t>(a) NR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14:paraId="6EBF7B8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Default="00A37400" w:rsidP="00F91E81">
            <w:pPr>
              <w:pStyle w:val="TAC"/>
              <w:widowControl w:val="0"/>
              <w:rPr>
                <w:rFonts w:eastAsia="MS Mincho"/>
                <w:b/>
                <w:noProof/>
                <w:sz w:val="16"/>
                <w:szCs w:val="16"/>
              </w:rPr>
            </w:pPr>
            <w:r>
              <w:rPr>
                <w:rFonts w:eastAsia="MS Mincho"/>
                <w:b/>
                <w:noProof/>
                <w:sz w:val="16"/>
                <w:szCs w:val="16"/>
              </w:rPr>
              <w:t>Scheme and antenna configuration</w:t>
            </w:r>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Default="00A37400" w:rsidP="00F91E81">
            <w:pPr>
              <w:pStyle w:val="TAH"/>
              <w:widowControl w:val="0"/>
              <w:rPr>
                <w:noProof/>
                <w:sz w:val="16"/>
                <w:szCs w:val="16"/>
                <w:lang w:eastAsia="zh-CN"/>
              </w:rPr>
            </w:pPr>
            <w:r>
              <w:rPr>
                <w:noProof/>
                <w:sz w:val="16"/>
                <w:szCs w:val="16"/>
                <w:lang w:eastAsia="zh-CN"/>
              </w:rPr>
              <w:t>Sub-carrier spacing</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Default="00A37400" w:rsidP="00F91E81">
            <w:pPr>
              <w:pStyle w:val="TAH"/>
              <w:widowControl w:val="0"/>
              <w:rPr>
                <w:noProof/>
                <w:sz w:val="16"/>
                <w:szCs w:val="16"/>
                <w:lang w:eastAsia="zh-CN"/>
              </w:rPr>
            </w:pPr>
            <w:r>
              <w:rPr>
                <w:noProof/>
                <w:sz w:val="16"/>
                <w:szCs w:val="16"/>
                <w:lang w:eastAsia="zh-CN"/>
              </w:rPr>
              <w:t>Frame structure</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Default="00A37400" w:rsidP="00F91E81">
            <w:pPr>
              <w:pStyle w:val="TAH"/>
              <w:widowControl w:val="0"/>
              <w:rPr>
                <w:rFonts w:eastAsia="MS Mincho"/>
                <w:noProof/>
                <w:sz w:val="16"/>
                <w:szCs w:val="16"/>
              </w:rPr>
            </w:pPr>
            <w:r>
              <w:rPr>
                <w:rFonts w:eastAsia="MS Mincho"/>
                <w:noProof/>
                <w:sz w:val="16"/>
                <w:szCs w:val="16"/>
              </w:rPr>
              <w:t>ITU</w:t>
            </w:r>
          </w:p>
          <w:p w14:paraId="26DA9F3C" w14:textId="77777777" w:rsidR="00A37400" w:rsidRDefault="00A37400" w:rsidP="00F91E81">
            <w:pPr>
              <w:pStyle w:val="TAH"/>
              <w:widowControl w:val="0"/>
              <w:rPr>
                <w:rFonts w:eastAsia="MS Mincho"/>
                <w:noProof/>
                <w:sz w:val="16"/>
                <w:szCs w:val="16"/>
              </w:rPr>
            </w:pPr>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Default="00A37400" w:rsidP="00F91E81">
            <w:pPr>
              <w:pStyle w:val="TAH"/>
              <w:widowControl w:val="0"/>
              <w:rPr>
                <w:noProof/>
                <w:sz w:val="16"/>
                <w:szCs w:val="16"/>
                <w:lang w:eastAsia="zh-CN"/>
              </w:rPr>
            </w:pPr>
            <w:r>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Default="00A37400" w:rsidP="00F91E81">
            <w:pPr>
              <w:pStyle w:val="TAH"/>
              <w:widowControl w:val="0"/>
              <w:rPr>
                <w:noProof/>
                <w:sz w:val="16"/>
                <w:szCs w:val="16"/>
                <w:lang w:eastAsia="zh-CN"/>
              </w:rPr>
            </w:pPr>
            <w:r>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Default="00A37400" w:rsidP="00F91E81">
            <w:pPr>
              <w:pStyle w:val="TAH"/>
              <w:widowControl w:val="0"/>
              <w:rPr>
                <w:rFonts w:eastAsia="MS Mincho"/>
                <w:noProof/>
                <w:sz w:val="16"/>
                <w:szCs w:val="16"/>
              </w:rPr>
            </w:pPr>
            <w:r>
              <w:rPr>
                <w:noProof/>
                <w:sz w:val="16"/>
                <w:szCs w:val="16"/>
                <w:lang w:eastAsia="zh-CN"/>
              </w:rPr>
              <w:t>Area traffic capacity [Mbps/m</w:t>
            </w:r>
            <w:r>
              <w:rPr>
                <w:noProof/>
                <w:sz w:val="16"/>
                <w:szCs w:val="16"/>
                <w:vertAlign w:val="superscript"/>
                <w:lang w:eastAsia="zh-CN"/>
              </w:rPr>
              <w:t>2</w:t>
            </w:r>
            <w:r>
              <w:rPr>
                <w:noProof/>
                <w:sz w:val="16"/>
                <w:szCs w:val="16"/>
                <w:lang w:eastAsia="zh-CN"/>
              </w:rPr>
              <w:t>]</w:t>
            </w:r>
          </w:p>
        </w:tc>
      </w:tr>
      <w:tr w:rsidR="00A37400" w14:paraId="1C5ADA3C"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(8,16,2,1,1;4,4);</w:t>
            </w:r>
          </w:p>
          <w:p w14:paraId="5E839905"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DDDSU;</w:t>
            </w:r>
          </w:p>
          <w:p w14:paraId="31EAF237"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Default="00A37400" w:rsidP="00F91E81">
            <w:pPr>
              <w:pStyle w:val="TAC"/>
              <w:widowControl w:val="0"/>
              <w:rPr>
                <w:noProof/>
                <w:sz w:val="16"/>
                <w:szCs w:val="16"/>
                <w:lang w:eastAsia="zh-CN"/>
              </w:rPr>
            </w:pPr>
            <w:r>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Default="00A37400" w:rsidP="00F91E81">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Default="00A37400" w:rsidP="00F91E81">
            <w:pPr>
              <w:pStyle w:val="TAC"/>
              <w:widowControl w:val="0"/>
              <w:rPr>
                <w:noProof/>
                <w:sz w:val="16"/>
                <w:szCs w:val="16"/>
                <w:lang w:eastAsia="zh-CN"/>
              </w:rPr>
            </w:pPr>
            <w:r>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Default="00A37400" w:rsidP="00F91E81">
            <w:pPr>
              <w:pStyle w:val="TAC"/>
              <w:widowControl w:val="0"/>
              <w:rPr>
                <w:noProof/>
                <w:sz w:val="16"/>
                <w:szCs w:val="16"/>
                <w:lang w:eastAsia="zh-CN"/>
              </w:rPr>
            </w:pPr>
            <w:r>
              <w:rPr>
                <w:noProof/>
                <w:sz w:val="16"/>
                <w:szCs w:val="16"/>
                <w:lang w:eastAsia="zh-CN"/>
              </w:rPr>
              <w:t>10.02</w:t>
            </w:r>
          </w:p>
        </w:tc>
      </w:tr>
      <w:tr w:rsidR="00A37400" w14:paraId="5417786E"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(16,8,2,1,1;4,4);</w:t>
            </w:r>
          </w:p>
          <w:p w14:paraId="267D267E"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DDDSU;</w:t>
            </w:r>
          </w:p>
          <w:p w14:paraId="636E7EBD"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Default="00A37400" w:rsidP="00F91E81">
            <w:pPr>
              <w:pStyle w:val="TAC"/>
              <w:widowControl w:val="0"/>
              <w:rPr>
                <w:noProof/>
                <w:sz w:val="16"/>
                <w:szCs w:val="16"/>
                <w:lang w:eastAsia="zh-CN"/>
              </w:rPr>
            </w:pPr>
            <w:r>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Default="00A37400" w:rsidP="00F91E81">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Default="00A37400" w:rsidP="00F91E81">
            <w:pPr>
              <w:pStyle w:val="TAC"/>
              <w:widowControl w:val="0"/>
              <w:rPr>
                <w:noProof/>
                <w:sz w:val="16"/>
                <w:szCs w:val="16"/>
                <w:lang w:eastAsia="zh-CN"/>
              </w:rPr>
            </w:pPr>
            <w:r>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Default="00A37400" w:rsidP="00F91E81">
            <w:pPr>
              <w:pStyle w:val="TAC"/>
              <w:widowControl w:val="0"/>
              <w:rPr>
                <w:noProof/>
                <w:sz w:val="16"/>
                <w:szCs w:val="16"/>
                <w:lang w:eastAsia="zh-CN"/>
              </w:rPr>
            </w:pPr>
            <w:r>
              <w:rPr>
                <w:noProof/>
                <w:sz w:val="16"/>
                <w:szCs w:val="16"/>
                <w:lang w:eastAsia="zh-CN"/>
              </w:rPr>
              <w:t>10.23</w:t>
            </w:r>
          </w:p>
        </w:tc>
      </w:tr>
      <w:tr w:rsidR="00A37400" w14:paraId="14C38FF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p>
          <w:p w14:paraId="344542D0"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DDDSU;</w:t>
            </w:r>
          </w:p>
          <w:p w14:paraId="07D94050"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Default="00A37400" w:rsidP="00F91E81">
            <w:pPr>
              <w:pStyle w:val="TAC"/>
              <w:widowControl w:val="0"/>
              <w:rPr>
                <w:noProof/>
                <w:sz w:val="16"/>
                <w:szCs w:val="16"/>
                <w:lang w:eastAsia="zh-CN"/>
              </w:rPr>
            </w:pPr>
            <w:r>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Default="00A37400" w:rsidP="00F91E81">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Default="00A37400" w:rsidP="00F91E81">
            <w:pPr>
              <w:pStyle w:val="TAC"/>
              <w:widowControl w:val="0"/>
              <w:rPr>
                <w:noProof/>
                <w:sz w:val="16"/>
                <w:szCs w:val="16"/>
                <w:lang w:eastAsia="zh-CN"/>
              </w:rPr>
            </w:pPr>
            <w:r>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Default="00A37400" w:rsidP="00F91E81">
            <w:pPr>
              <w:pStyle w:val="TAC"/>
              <w:widowControl w:val="0"/>
              <w:rPr>
                <w:noProof/>
                <w:sz w:val="16"/>
                <w:szCs w:val="16"/>
                <w:lang w:eastAsia="zh-CN"/>
              </w:rPr>
            </w:pPr>
            <w:r>
              <w:rPr>
                <w:noProof/>
                <w:sz w:val="16"/>
                <w:szCs w:val="16"/>
                <w:lang w:eastAsia="zh-CN"/>
              </w:rPr>
              <w:t>18.14</w:t>
            </w:r>
          </w:p>
        </w:tc>
      </w:tr>
      <w:tr w:rsidR="00A37400" w14:paraId="7C225C20"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p>
          <w:p w14:paraId="1E96FC8C"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DDDSU;</w:t>
            </w:r>
          </w:p>
          <w:p w14:paraId="0A754B8D"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Default="00A37400" w:rsidP="00F91E81">
            <w:pPr>
              <w:pStyle w:val="TAC"/>
              <w:widowControl w:val="0"/>
              <w:rPr>
                <w:noProof/>
                <w:sz w:val="16"/>
                <w:szCs w:val="16"/>
                <w:lang w:eastAsia="zh-CN"/>
              </w:rPr>
            </w:pPr>
            <w:r>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Default="00A37400" w:rsidP="00F91E81">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Default="00A37400" w:rsidP="00F91E81">
            <w:pPr>
              <w:pStyle w:val="TAC"/>
              <w:widowControl w:val="0"/>
              <w:rPr>
                <w:noProof/>
                <w:sz w:val="16"/>
                <w:szCs w:val="16"/>
                <w:lang w:eastAsia="zh-CN"/>
              </w:rPr>
            </w:pPr>
            <w:r>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Default="00A37400" w:rsidP="00F91E81">
            <w:pPr>
              <w:pStyle w:val="TAC"/>
              <w:widowControl w:val="0"/>
              <w:rPr>
                <w:noProof/>
                <w:sz w:val="16"/>
                <w:szCs w:val="16"/>
                <w:lang w:eastAsia="zh-CN"/>
              </w:rPr>
            </w:pPr>
            <w:r>
              <w:rPr>
                <w:noProof/>
                <w:sz w:val="16"/>
                <w:szCs w:val="16"/>
                <w:lang w:eastAsia="zh-CN"/>
              </w:rPr>
              <w:t>12.82</w:t>
            </w:r>
          </w:p>
        </w:tc>
      </w:tr>
      <w:tr w:rsidR="00A37400" w14:paraId="3A05F8D7"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8x4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(8,16,2,1,1;2,2);</w:t>
            </w:r>
          </w:p>
          <w:p w14:paraId="0B02507E"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Default="00A37400" w:rsidP="00F91E81">
            <w:pPr>
              <w:pStyle w:val="TAC"/>
              <w:widowControl w:val="0"/>
              <w:rPr>
                <w:noProof/>
                <w:sz w:val="16"/>
                <w:szCs w:val="16"/>
                <w:lang w:val="es-ES" w:eastAsia="zh-CN"/>
              </w:rPr>
            </w:pPr>
            <w:r>
              <w:rPr>
                <w:noProof/>
                <w:sz w:val="16"/>
                <w:szCs w:val="16"/>
                <w:lang w:val="es-ES" w:eastAsia="zh-CN"/>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DDDSU;</w:t>
            </w:r>
          </w:p>
          <w:p w14:paraId="3A6E6CCE" w14:textId="77777777" w:rsidR="00A37400" w:rsidRDefault="00A37400" w:rsidP="00F91E81">
            <w:pPr>
              <w:pStyle w:val="TAC"/>
              <w:widowControl w:val="0"/>
              <w:rPr>
                <w:rFonts w:eastAsia="MS Mincho"/>
                <w:noProof/>
                <w:sz w:val="16"/>
                <w:szCs w:val="16"/>
                <w:lang w:val="es-ES"/>
              </w:rPr>
            </w:pPr>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Default="00A37400" w:rsidP="00F91E81">
            <w:pPr>
              <w:pStyle w:val="TAC"/>
              <w:widowControl w:val="0"/>
              <w:rPr>
                <w:noProof/>
                <w:sz w:val="16"/>
                <w:szCs w:val="16"/>
                <w:lang w:eastAsia="zh-CN"/>
              </w:rPr>
            </w:pPr>
            <w:r>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Default="00A37400" w:rsidP="00F91E81">
            <w:pPr>
              <w:pStyle w:val="TAC"/>
              <w:widowControl w:val="0"/>
              <w:rPr>
                <w:noProof/>
                <w:sz w:val="16"/>
                <w:szCs w:val="16"/>
                <w:lang w:eastAsia="zh-CN"/>
              </w:rPr>
            </w:pPr>
            <w:r>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Default="00A37400" w:rsidP="00F91E81">
            <w:pPr>
              <w:pStyle w:val="TAC"/>
              <w:widowControl w:val="0"/>
              <w:rPr>
                <w:noProof/>
                <w:sz w:val="16"/>
                <w:szCs w:val="16"/>
                <w:lang w:eastAsia="zh-CN"/>
              </w:rPr>
            </w:pPr>
            <w:r>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Default="00A37400" w:rsidP="00F91E81">
            <w:pPr>
              <w:pStyle w:val="TAC"/>
              <w:widowControl w:val="0"/>
              <w:rPr>
                <w:noProof/>
                <w:sz w:val="16"/>
                <w:szCs w:val="16"/>
                <w:lang w:eastAsia="zh-CN"/>
              </w:rPr>
            </w:pPr>
            <w:r>
              <w:rPr>
                <w:noProof/>
                <w:sz w:val="16"/>
                <w:szCs w:val="16"/>
                <w:lang w:eastAsia="zh-CN"/>
              </w:rPr>
              <w:t>14.00</w:t>
            </w:r>
          </w:p>
        </w:tc>
      </w:tr>
    </w:tbl>
    <w:p w14:paraId="12281318" w14:textId="77777777" w:rsidR="00A37400" w:rsidRPr="00287B21" w:rsidRDefault="00A37400" w:rsidP="00A37400">
      <w:pPr>
        <w:rPr>
          <w:lang w:eastAsia="zh-CN"/>
        </w:rPr>
      </w:pPr>
    </w:p>
    <w:p w14:paraId="0FF8EC64" w14:textId="77777777" w:rsidR="00074823" w:rsidRPr="004E43F2" w:rsidRDefault="00074823">
      <w:pPr>
        <w:rPr>
          <w:lang w:eastAsia="zh-CN"/>
        </w:rPr>
      </w:pPr>
    </w:p>
    <w:p w14:paraId="6836E4B0" w14:textId="77777777" w:rsidR="004F2205" w:rsidRPr="00235394" w:rsidRDefault="004F2205" w:rsidP="004F2205">
      <w:pPr>
        <w:pStyle w:val="9"/>
        <w:rPr>
          <w:lang w:eastAsia="zh-CN"/>
        </w:rPr>
      </w:pPr>
      <w:r>
        <w:br w:type="page"/>
      </w:r>
      <w:bookmarkStart w:id="230" w:name="_Toc516617909"/>
      <w:bookmarkStart w:id="231" w:name="_Toc10677880"/>
      <w:r w:rsidRPr="00235394">
        <w:lastRenderedPageBreak/>
        <w:t xml:space="preserve">Annex </w:t>
      </w:r>
      <w:r w:rsidR="0059231F">
        <w:rPr>
          <w:rFonts w:hint="eastAsia"/>
          <w:lang w:eastAsia="zh-CN"/>
        </w:rPr>
        <w:t>C</w:t>
      </w:r>
      <w:r w:rsidRPr="00235394">
        <w:t>:</w:t>
      </w:r>
      <w:r w:rsidRPr="00235394">
        <w:br/>
      </w:r>
      <w:r w:rsidRPr="006E3743">
        <w:t>ITU-R Submission Templates</w:t>
      </w:r>
      <w:r>
        <w:rPr>
          <w:rFonts w:hint="eastAsia"/>
          <w:lang w:eastAsia="zh-CN"/>
        </w:rPr>
        <w:t xml:space="preserve"> for IMT-2020</w:t>
      </w:r>
      <w:bookmarkEnd w:id="230"/>
      <w:bookmarkEnd w:id="231"/>
    </w:p>
    <w:p w14:paraId="1CF029CD" w14:textId="77777777" w:rsidR="004F2205" w:rsidRPr="00235394" w:rsidRDefault="004F2205" w:rsidP="004F2205">
      <w:pPr>
        <w:pStyle w:val="Guidance"/>
      </w:pPr>
    </w:p>
    <w:p w14:paraId="44806C99" w14:textId="77777777" w:rsidR="004F2205" w:rsidRPr="00235394" w:rsidRDefault="0059231F" w:rsidP="004F2205">
      <w:pPr>
        <w:pStyle w:val="1"/>
        <w:rPr>
          <w:lang w:eastAsia="zh-CN"/>
        </w:rPr>
      </w:pPr>
      <w:bookmarkStart w:id="232" w:name="_Toc516617910"/>
      <w:bookmarkStart w:id="233" w:name="_Toc10677881"/>
      <w:r>
        <w:rPr>
          <w:rFonts w:hint="eastAsia"/>
          <w:lang w:eastAsia="zh-CN"/>
        </w:rPr>
        <w:t>C</w:t>
      </w:r>
      <w:r w:rsidR="004F2205" w:rsidRPr="00235394">
        <w:t>.1</w:t>
      </w:r>
      <w:r w:rsidR="004F2205" w:rsidRPr="00235394">
        <w:tab/>
      </w:r>
      <w:r w:rsidR="0053664F" w:rsidRPr="008704D5">
        <w:t>Description template – c</w:t>
      </w:r>
      <w:r w:rsidR="0053664F">
        <w:t>haracteristics</w:t>
      </w:r>
      <w:bookmarkEnd w:id="232"/>
      <w:bookmarkEnd w:id="233"/>
    </w:p>
    <w:p w14:paraId="0DD2FC3B" w14:textId="6AEB74CE" w:rsidR="004F2205" w:rsidRPr="00235394" w:rsidRDefault="00986B2A" w:rsidP="004F2205">
      <w:pPr>
        <w:rPr>
          <w:lang w:eastAsia="zh-CN"/>
        </w:rPr>
      </w:pPr>
      <w:r>
        <w:rPr>
          <w:lang w:eastAsia="zh-CN"/>
        </w:rPr>
        <w:t xml:space="preserve">The characteristics template can be found </w:t>
      </w:r>
      <w:r w:rsidRPr="005D24FF">
        <w:rPr>
          <w:rFonts w:hint="eastAsia"/>
          <w:lang w:eastAsia="zh-CN"/>
        </w:rPr>
        <w:t>in the attached document</w:t>
      </w:r>
      <w:r>
        <w:rPr>
          <w:rFonts w:hint="eastAsia"/>
          <w:lang w:eastAsia="zh-CN"/>
        </w:rPr>
        <w:t xml:space="preserve"> </w:t>
      </w:r>
      <w:r w:rsidR="00F871A7">
        <w:rPr>
          <w:lang w:eastAsia="zh-CN"/>
        </w:rPr>
        <w:t>“C.1_</w:t>
      </w:r>
      <w:r>
        <w:rPr>
          <w:lang w:eastAsia="zh-CN"/>
        </w:rPr>
        <w:t>CharacteristicsTemplate</w:t>
      </w:r>
      <w:r w:rsidRPr="005D24FF">
        <w:rPr>
          <w:rFonts w:hint="eastAsia"/>
          <w:lang w:eastAsia="zh-CN"/>
        </w:rPr>
        <w:t>.zip</w:t>
      </w:r>
      <w:r w:rsidR="00F871A7">
        <w:rPr>
          <w:lang w:eastAsia="zh-CN"/>
        </w:rPr>
        <w:t>”</w:t>
      </w:r>
      <w:r>
        <w:rPr>
          <w:rFonts w:hint="eastAsia"/>
          <w:lang w:eastAsia="zh-CN"/>
        </w:rPr>
        <w:t>.</w:t>
      </w:r>
    </w:p>
    <w:p w14:paraId="72232452" w14:textId="77777777" w:rsidR="0053664F" w:rsidRPr="00235394" w:rsidRDefault="0059231F" w:rsidP="0053664F">
      <w:pPr>
        <w:pStyle w:val="1"/>
        <w:rPr>
          <w:lang w:eastAsia="zh-CN"/>
        </w:rPr>
      </w:pPr>
      <w:bookmarkStart w:id="234" w:name="_Toc516617911"/>
      <w:bookmarkStart w:id="235" w:name="_Toc10677882"/>
      <w:r>
        <w:rPr>
          <w:rFonts w:hint="eastAsia"/>
          <w:lang w:eastAsia="zh-CN"/>
        </w:rPr>
        <w:t>C</w:t>
      </w:r>
      <w:r w:rsidR="0053664F" w:rsidRPr="00235394">
        <w:t>.</w:t>
      </w:r>
      <w:r w:rsidR="0053664F">
        <w:rPr>
          <w:rFonts w:hint="eastAsia"/>
          <w:lang w:eastAsia="zh-CN"/>
        </w:rPr>
        <w:t>2</w:t>
      </w:r>
      <w:r w:rsidR="0053664F" w:rsidRPr="00235394">
        <w:tab/>
      </w:r>
      <w:r w:rsidR="0053664F" w:rsidRPr="008704D5">
        <w:t xml:space="preserve">Description template – </w:t>
      </w:r>
      <w:r w:rsidR="00E31069">
        <w:rPr>
          <w:rFonts w:hint="eastAsia"/>
          <w:lang w:eastAsia="zh-CN"/>
        </w:rPr>
        <w:t>l</w:t>
      </w:r>
      <w:r w:rsidR="0053664F">
        <w:rPr>
          <w:rFonts w:hint="eastAsia"/>
          <w:lang w:eastAsia="zh-CN"/>
        </w:rPr>
        <w:t>ink budget</w:t>
      </w:r>
      <w:bookmarkEnd w:id="234"/>
      <w:bookmarkEnd w:id="235"/>
    </w:p>
    <w:p w14:paraId="4935432B" w14:textId="65ECF52D" w:rsidR="00572D0F" w:rsidRPr="00235394" w:rsidRDefault="00986B2A" w:rsidP="00572D0F">
      <w:pPr>
        <w:rPr>
          <w:lang w:eastAsia="zh-CN"/>
        </w:rPr>
      </w:pPr>
      <w:r>
        <w:rPr>
          <w:lang w:eastAsia="zh-CN"/>
        </w:rPr>
        <w:t xml:space="preserve">The link budget template can be found </w:t>
      </w:r>
      <w:r w:rsidRPr="005D24FF">
        <w:rPr>
          <w:rFonts w:hint="eastAsia"/>
          <w:lang w:eastAsia="zh-CN"/>
        </w:rPr>
        <w:t>in the attached document</w:t>
      </w:r>
      <w:r>
        <w:rPr>
          <w:rFonts w:hint="eastAsia"/>
          <w:lang w:eastAsia="zh-CN"/>
        </w:rPr>
        <w:t xml:space="preserve"> </w:t>
      </w:r>
      <w:r w:rsidR="00F871A7">
        <w:rPr>
          <w:lang w:eastAsia="zh-CN"/>
        </w:rPr>
        <w:t>“C.2_</w:t>
      </w:r>
      <w:r>
        <w:rPr>
          <w:lang w:eastAsia="zh-CN"/>
        </w:rPr>
        <w:t>LinkBudgetTemplate</w:t>
      </w:r>
      <w:r w:rsidRPr="005D24FF">
        <w:rPr>
          <w:rFonts w:hint="eastAsia"/>
          <w:lang w:eastAsia="zh-CN"/>
        </w:rPr>
        <w:t>.zip</w:t>
      </w:r>
      <w:r w:rsidR="00F871A7">
        <w:rPr>
          <w:lang w:eastAsia="zh-CN"/>
        </w:rPr>
        <w:t>”</w:t>
      </w:r>
      <w:r>
        <w:rPr>
          <w:lang w:eastAsia="zh-CN"/>
        </w:rPr>
        <w:t>.</w:t>
      </w:r>
    </w:p>
    <w:p w14:paraId="1B5E9952" w14:textId="77777777" w:rsidR="00572D0F" w:rsidRPr="00235394" w:rsidRDefault="0059231F" w:rsidP="00572D0F">
      <w:pPr>
        <w:pStyle w:val="1"/>
        <w:rPr>
          <w:lang w:eastAsia="zh-CN"/>
        </w:rPr>
      </w:pPr>
      <w:bookmarkStart w:id="236" w:name="_Toc516617912"/>
      <w:bookmarkStart w:id="237" w:name="_Toc10677883"/>
      <w:r>
        <w:rPr>
          <w:rFonts w:hint="eastAsia"/>
          <w:lang w:eastAsia="zh-CN"/>
        </w:rPr>
        <w:t>C</w:t>
      </w:r>
      <w:r w:rsidR="00572D0F" w:rsidRPr="00235394">
        <w:t>.</w:t>
      </w:r>
      <w:r w:rsidR="00B848BF">
        <w:rPr>
          <w:rFonts w:hint="eastAsia"/>
          <w:lang w:eastAsia="zh-CN"/>
        </w:rPr>
        <w:t>3</w:t>
      </w:r>
      <w:r w:rsidR="00572D0F" w:rsidRPr="00235394">
        <w:tab/>
      </w:r>
      <w:r w:rsidR="00B848BF" w:rsidRPr="008704D5">
        <w:t>Compliance template</w:t>
      </w:r>
      <w:r w:rsidR="00B848BF">
        <w:t>s</w:t>
      </w:r>
      <w:r w:rsidR="00B848BF" w:rsidRPr="008704D5">
        <w:t xml:space="preserve"> for service</w:t>
      </w:r>
      <w:r w:rsidR="00B848BF">
        <w:t xml:space="preserve">s, </w:t>
      </w:r>
      <w:r w:rsidR="00B848BF" w:rsidRPr="008704D5">
        <w:t>for spectrum</w:t>
      </w:r>
      <w:r w:rsidR="00B848BF">
        <w:t xml:space="preserve">, </w:t>
      </w:r>
      <w:r w:rsidR="007A77BA">
        <w:rPr>
          <w:rFonts w:hint="eastAsia"/>
          <w:lang w:eastAsia="zh-CN"/>
        </w:rPr>
        <w:t xml:space="preserve">for </w:t>
      </w:r>
      <w:r w:rsidR="00B848BF" w:rsidRPr="008704D5">
        <w:t>technical performance</w:t>
      </w:r>
      <w:bookmarkEnd w:id="236"/>
      <w:bookmarkEnd w:id="237"/>
    </w:p>
    <w:p w14:paraId="172CAA52" w14:textId="4E86A061" w:rsidR="00572D0F" w:rsidRDefault="00986B2A" w:rsidP="00572D0F">
      <w:pPr>
        <w:rPr>
          <w:lang w:eastAsia="zh-CN"/>
        </w:rPr>
      </w:pPr>
      <w:r>
        <w:rPr>
          <w:lang w:eastAsia="zh-CN"/>
        </w:rPr>
        <w:t xml:space="preserve">The compliance template can be found </w:t>
      </w:r>
      <w:r w:rsidRPr="005D24FF">
        <w:rPr>
          <w:rFonts w:hint="eastAsia"/>
          <w:lang w:eastAsia="zh-CN"/>
        </w:rPr>
        <w:t>in the attached document</w:t>
      </w:r>
      <w:r>
        <w:rPr>
          <w:rFonts w:hint="eastAsia"/>
          <w:lang w:eastAsia="zh-CN"/>
        </w:rPr>
        <w:t xml:space="preserve"> </w:t>
      </w:r>
      <w:r w:rsidR="00F871A7">
        <w:rPr>
          <w:lang w:eastAsia="zh-CN"/>
        </w:rPr>
        <w:t>“C.3_</w:t>
      </w:r>
      <w:r>
        <w:rPr>
          <w:lang w:eastAsia="zh-CN"/>
        </w:rPr>
        <w:t>ComplianceTemplate</w:t>
      </w:r>
      <w:r w:rsidRPr="005D24FF">
        <w:rPr>
          <w:rFonts w:hint="eastAsia"/>
          <w:lang w:eastAsia="zh-CN"/>
        </w:rPr>
        <w:t>.zip</w:t>
      </w:r>
      <w:r w:rsidR="00F871A7">
        <w:rPr>
          <w:lang w:eastAsia="zh-CN"/>
        </w:rPr>
        <w:t>”</w:t>
      </w:r>
      <w:r>
        <w:rPr>
          <w:rFonts w:hint="eastAsia"/>
          <w:lang w:eastAsia="zh-CN"/>
        </w:rPr>
        <w:t>.</w:t>
      </w:r>
    </w:p>
    <w:p w14:paraId="278EC2DD" w14:textId="77777777" w:rsidR="00395D00" w:rsidRPr="00574AD5" w:rsidRDefault="00395D00" w:rsidP="00395D00">
      <w:pPr>
        <w:rPr>
          <w:lang w:eastAsia="zh-CN"/>
        </w:rPr>
      </w:pPr>
    </w:p>
    <w:p w14:paraId="2AD65F2B" w14:textId="77777777" w:rsidR="00395D00" w:rsidRPr="00235394" w:rsidRDefault="00395D00" w:rsidP="00395D00">
      <w:pPr>
        <w:pStyle w:val="9"/>
        <w:rPr>
          <w:lang w:eastAsia="zh-CN"/>
        </w:rPr>
      </w:pPr>
      <w:r>
        <w:br w:type="page"/>
      </w:r>
      <w:bookmarkStart w:id="238" w:name="_Toc516617913"/>
      <w:bookmarkStart w:id="239" w:name="_Toc10677884"/>
      <w:r w:rsidRPr="00235394">
        <w:lastRenderedPageBreak/>
        <w:t xml:space="preserve">Annex </w:t>
      </w:r>
      <w:r w:rsidR="00007497">
        <w:rPr>
          <w:rFonts w:hint="eastAsia"/>
          <w:lang w:eastAsia="zh-CN"/>
        </w:rPr>
        <w:t>D</w:t>
      </w:r>
      <w:r w:rsidRPr="00235394">
        <w:t>:</w:t>
      </w:r>
      <w:r w:rsidRPr="00235394">
        <w:br/>
      </w:r>
      <w:r>
        <w:rPr>
          <w:rFonts w:hint="eastAsia"/>
          <w:lang w:eastAsia="zh-CN"/>
        </w:rPr>
        <w:t>Change history</w:t>
      </w:r>
      <w:bookmarkEnd w:id="238"/>
      <w:bookmarkEnd w:id="239"/>
    </w:p>
    <w:p w14:paraId="7D0DC803" w14:textId="77777777" w:rsidR="00D756B6" w:rsidRPr="00235394" w:rsidRDefault="00D756B6" w:rsidP="00D756B6">
      <w:pPr>
        <w:pStyle w:val="TH"/>
      </w:pPr>
      <w:bookmarkStart w:id="240" w:name="OLE_LINK6"/>
      <w:bookmarkStart w:id="241" w:name="OLE_LINK7"/>
      <w:bookmarkStart w:id="242" w:name="historyclause"/>
      <w:bookmarkStart w:id="243" w:name="OLE_LINK20"/>
      <w:bookmarkStart w:id="244" w:name="OLE_LINK21"/>
      <w:bookmarkStart w:id="245"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F4664A" w14:paraId="037B32EE" w14:textId="77777777" w:rsidTr="007D6048">
        <w:trPr>
          <w:cantSplit/>
        </w:trPr>
        <w:tc>
          <w:tcPr>
            <w:tcW w:w="9639" w:type="dxa"/>
            <w:gridSpan w:val="8"/>
            <w:tcBorders>
              <w:bottom w:val="nil"/>
            </w:tcBorders>
            <w:shd w:val="solid" w:color="FFFFFF" w:fill="auto"/>
          </w:tcPr>
          <w:bookmarkEnd w:id="240"/>
          <w:bookmarkEnd w:id="241"/>
          <w:p w14:paraId="14BF21AA" w14:textId="77777777" w:rsidR="00E8629F" w:rsidRPr="00F4664A" w:rsidRDefault="00E8629F">
            <w:pPr>
              <w:pStyle w:val="TAL"/>
              <w:jc w:val="center"/>
              <w:rPr>
                <w:b/>
                <w:sz w:val="16"/>
              </w:rPr>
            </w:pPr>
            <w:r w:rsidRPr="00F4664A">
              <w:rPr>
                <w:b/>
              </w:rPr>
              <w:t>Change history</w:t>
            </w:r>
          </w:p>
        </w:tc>
      </w:tr>
      <w:tr w:rsidR="006B0D02" w:rsidRPr="00F4664A" w14:paraId="1B823B1F" w14:textId="77777777" w:rsidTr="007D6048">
        <w:tc>
          <w:tcPr>
            <w:tcW w:w="800" w:type="dxa"/>
            <w:shd w:val="pct10" w:color="auto" w:fill="FFFFFF"/>
          </w:tcPr>
          <w:p w14:paraId="285D8278" w14:textId="77777777" w:rsidR="006B0D02" w:rsidRPr="00F4664A" w:rsidRDefault="006B0D02">
            <w:pPr>
              <w:pStyle w:val="TAL"/>
              <w:rPr>
                <w:b/>
                <w:sz w:val="16"/>
              </w:rPr>
            </w:pPr>
            <w:r w:rsidRPr="00F4664A">
              <w:rPr>
                <w:b/>
                <w:sz w:val="16"/>
              </w:rPr>
              <w:t>Date</w:t>
            </w:r>
          </w:p>
        </w:tc>
        <w:tc>
          <w:tcPr>
            <w:tcW w:w="800" w:type="dxa"/>
            <w:shd w:val="pct10" w:color="auto" w:fill="FFFFFF"/>
          </w:tcPr>
          <w:p w14:paraId="2662FD4D" w14:textId="77777777" w:rsidR="006B0D02" w:rsidRPr="00F4664A" w:rsidRDefault="006856E5">
            <w:pPr>
              <w:pStyle w:val="TAL"/>
              <w:rPr>
                <w:b/>
                <w:sz w:val="16"/>
              </w:rPr>
            </w:pPr>
            <w:r w:rsidRPr="00F4664A">
              <w:rPr>
                <w:b/>
                <w:sz w:val="16"/>
              </w:rPr>
              <w:t>Meeting</w:t>
            </w:r>
          </w:p>
        </w:tc>
        <w:tc>
          <w:tcPr>
            <w:tcW w:w="1094" w:type="dxa"/>
            <w:shd w:val="pct10" w:color="auto" w:fill="FFFFFF"/>
          </w:tcPr>
          <w:p w14:paraId="3E9C464B" w14:textId="77777777" w:rsidR="006B0D02" w:rsidRPr="00F4664A" w:rsidRDefault="006B0D02" w:rsidP="006856E5">
            <w:pPr>
              <w:pStyle w:val="TAL"/>
              <w:rPr>
                <w:b/>
                <w:sz w:val="16"/>
              </w:rPr>
            </w:pPr>
            <w:r w:rsidRPr="00F4664A">
              <w:rPr>
                <w:b/>
                <w:sz w:val="16"/>
              </w:rPr>
              <w:t>TDoc</w:t>
            </w:r>
          </w:p>
        </w:tc>
        <w:tc>
          <w:tcPr>
            <w:tcW w:w="425" w:type="dxa"/>
            <w:shd w:val="pct10" w:color="auto" w:fill="FFFFFF"/>
          </w:tcPr>
          <w:p w14:paraId="0C41847D" w14:textId="77777777" w:rsidR="006B0D02" w:rsidRPr="00F4664A" w:rsidRDefault="006B0D02">
            <w:pPr>
              <w:pStyle w:val="TAL"/>
              <w:rPr>
                <w:b/>
                <w:sz w:val="16"/>
              </w:rPr>
            </w:pPr>
            <w:r w:rsidRPr="00F4664A">
              <w:rPr>
                <w:b/>
                <w:sz w:val="16"/>
              </w:rPr>
              <w:t>CR</w:t>
            </w:r>
          </w:p>
        </w:tc>
        <w:tc>
          <w:tcPr>
            <w:tcW w:w="425" w:type="dxa"/>
            <w:shd w:val="pct10" w:color="auto" w:fill="FFFFFF"/>
          </w:tcPr>
          <w:p w14:paraId="48846FB3" w14:textId="77777777" w:rsidR="006B0D02" w:rsidRPr="00F4664A" w:rsidRDefault="006B0D02">
            <w:pPr>
              <w:pStyle w:val="TAL"/>
              <w:rPr>
                <w:b/>
                <w:sz w:val="16"/>
              </w:rPr>
            </w:pPr>
            <w:r w:rsidRPr="00F4664A">
              <w:rPr>
                <w:b/>
                <w:sz w:val="16"/>
              </w:rPr>
              <w:t>Rev</w:t>
            </w:r>
          </w:p>
        </w:tc>
        <w:tc>
          <w:tcPr>
            <w:tcW w:w="425" w:type="dxa"/>
            <w:shd w:val="pct10" w:color="auto" w:fill="FFFFFF"/>
          </w:tcPr>
          <w:p w14:paraId="1BBDFA06" w14:textId="77777777" w:rsidR="006B0D02" w:rsidRPr="00F4664A" w:rsidRDefault="006B0D02">
            <w:pPr>
              <w:pStyle w:val="TAL"/>
              <w:rPr>
                <w:b/>
                <w:sz w:val="16"/>
              </w:rPr>
            </w:pPr>
            <w:r w:rsidRPr="00F4664A">
              <w:rPr>
                <w:b/>
                <w:sz w:val="16"/>
              </w:rPr>
              <w:t>Cat</w:t>
            </w:r>
          </w:p>
        </w:tc>
        <w:tc>
          <w:tcPr>
            <w:tcW w:w="4962" w:type="dxa"/>
            <w:shd w:val="pct10" w:color="auto" w:fill="FFFFFF"/>
          </w:tcPr>
          <w:p w14:paraId="622D8368" w14:textId="77777777" w:rsidR="006B0D02" w:rsidRPr="00F4664A" w:rsidRDefault="006B0D02">
            <w:pPr>
              <w:pStyle w:val="TAL"/>
              <w:rPr>
                <w:b/>
                <w:sz w:val="16"/>
              </w:rPr>
            </w:pPr>
            <w:r w:rsidRPr="00F4664A">
              <w:rPr>
                <w:b/>
                <w:sz w:val="16"/>
              </w:rPr>
              <w:t>Subject/Comment</w:t>
            </w:r>
          </w:p>
        </w:tc>
        <w:tc>
          <w:tcPr>
            <w:tcW w:w="708" w:type="dxa"/>
            <w:shd w:val="pct10" w:color="auto" w:fill="FFFFFF"/>
          </w:tcPr>
          <w:p w14:paraId="071714B6" w14:textId="77777777" w:rsidR="006B0D02" w:rsidRPr="00F4664A" w:rsidRDefault="006B0D02">
            <w:pPr>
              <w:pStyle w:val="TAL"/>
              <w:rPr>
                <w:b/>
                <w:sz w:val="16"/>
              </w:rPr>
            </w:pPr>
            <w:r w:rsidRPr="00F4664A">
              <w:rPr>
                <w:b/>
                <w:sz w:val="16"/>
              </w:rPr>
              <w:t>New vers</w:t>
            </w:r>
            <w:r w:rsidR="006856E5" w:rsidRPr="00F4664A">
              <w:rPr>
                <w:b/>
                <w:sz w:val="16"/>
              </w:rPr>
              <w:t>ion</w:t>
            </w:r>
          </w:p>
        </w:tc>
      </w:tr>
      <w:tr w:rsidR="0066267A" w:rsidRPr="00F4664A" w14:paraId="017E2C15" w14:textId="77777777" w:rsidTr="007D6048">
        <w:tc>
          <w:tcPr>
            <w:tcW w:w="800" w:type="dxa"/>
            <w:shd w:val="solid" w:color="FFFFFF" w:fill="auto"/>
          </w:tcPr>
          <w:p w14:paraId="6E22E628" w14:textId="77777777" w:rsidR="0066267A" w:rsidRPr="00F4664A" w:rsidRDefault="0066267A" w:rsidP="006B0D02">
            <w:pPr>
              <w:pStyle w:val="TAC"/>
              <w:rPr>
                <w:sz w:val="16"/>
                <w:szCs w:val="16"/>
              </w:rPr>
            </w:pPr>
            <w:r>
              <w:rPr>
                <w:rFonts w:hint="eastAsia"/>
                <w:sz w:val="16"/>
                <w:szCs w:val="16"/>
                <w:lang w:eastAsia="zh-CN"/>
              </w:rPr>
              <w:t>2017-12</w:t>
            </w:r>
          </w:p>
        </w:tc>
        <w:tc>
          <w:tcPr>
            <w:tcW w:w="800" w:type="dxa"/>
            <w:shd w:val="solid" w:color="FFFFFF" w:fill="auto"/>
          </w:tcPr>
          <w:p w14:paraId="4BE47AD3" w14:textId="77777777" w:rsidR="0066267A" w:rsidRPr="00F4664A" w:rsidRDefault="0066267A" w:rsidP="006B0D02">
            <w:pPr>
              <w:pStyle w:val="TAC"/>
              <w:rPr>
                <w:sz w:val="16"/>
                <w:szCs w:val="16"/>
              </w:rPr>
            </w:pPr>
            <w:r>
              <w:rPr>
                <w:rFonts w:hint="eastAsia"/>
                <w:sz w:val="16"/>
                <w:szCs w:val="16"/>
                <w:lang w:eastAsia="zh-CN"/>
              </w:rPr>
              <w:t>RAN#78</w:t>
            </w:r>
          </w:p>
        </w:tc>
        <w:tc>
          <w:tcPr>
            <w:tcW w:w="1094" w:type="dxa"/>
            <w:shd w:val="solid" w:color="FFFFFF" w:fill="auto"/>
          </w:tcPr>
          <w:p w14:paraId="1748D8E1" w14:textId="77777777" w:rsidR="0066267A" w:rsidRPr="00F4664A" w:rsidRDefault="0066267A" w:rsidP="006B0D02">
            <w:pPr>
              <w:pStyle w:val="TAC"/>
              <w:rPr>
                <w:sz w:val="16"/>
                <w:szCs w:val="16"/>
              </w:rPr>
            </w:pPr>
            <w:r>
              <w:rPr>
                <w:rFonts w:hint="eastAsia"/>
                <w:sz w:val="16"/>
                <w:szCs w:val="16"/>
                <w:lang w:eastAsia="zh-CN"/>
              </w:rPr>
              <w:t>RP-</w:t>
            </w:r>
            <w:r w:rsidRPr="0088670A">
              <w:rPr>
                <w:sz w:val="16"/>
                <w:szCs w:val="16"/>
                <w:lang w:eastAsia="zh-CN"/>
              </w:rPr>
              <w:t>172539</w:t>
            </w:r>
          </w:p>
        </w:tc>
        <w:tc>
          <w:tcPr>
            <w:tcW w:w="425" w:type="dxa"/>
            <w:shd w:val="solid" w:color="FFFFFF" w:fill="auto"/>
          </w:tcPr>
          <w:p w14:paraId="60B4FC9D" w14:textId="77777777" w:rsidR="0066267A" w:rsidRPr="00F4664A" w:rsidRDefault="0066267A" w:rsidP="006B0D02">
            <w:pPr>
              <w:pStyle w:val="TAL"/>
              <w:rPr>
                <w:sz w:val="16"/>
                <w:szCs w:val="16"/>
              </w:rPr>
            </w:pPr>
          </w:p>
        </w:tc>
        <w:tc>
          <w:tcPr>
            <w:tcW w:w="425" w:type="dxa"/>
            <w:shd w:val="solid" w:color="FFFFFF" w:fill="auto"/>
          </w:tcPr>
          <w:p w14:paraId="1A4BFAD0" w14:textId="77777777" w:rsidR="0066267A" w:rsidRPr="00F4664A" w:rsidRDefault="0066267A" w:rsidP="006B0D02">
            <w:pPr>
              <w:pStyle w:val="TAR"/>
              <w:rPr>
                <w:sz w:val="16"/>
                <w:szCs w:val="16"/>
              </w:rPr>
            </w:pPr>
          </w:p>
        </w:tc>
        <w:tc>
          <w:tcPr>
            <w:tcW w:w="425" w:type="dxa"/>
            <w:shd w:val="solid" w:color="FFFFFF" w:fill="auto"/>
          </w:tcPr>
          <w:p w14:paraId="6FE1C6FD" w14:textId="77777777" w:rsidR="0066267A" w:rsidRPr="00F4664A" w:rsidRDefault="0066267A" w:rsidP="006B0D02">
            <w:pPr>
              <w:pStyle w:val="TAC"/>
              <w:rPr>
                <w:sz w:val="16"/>
                <w:szCs w:val="16"/>
              </w:rPr>
            </w:pPr>
          </w:p>
        </w:tc>
        <w:tc>
          <w:tcPr>
            <w:tcW w:w="4962" w:type="dxa"/>
            <w:shd w:val="solid" w:color="FFFFFF" w:fill="auto"/>
          </w:tcPr>
          <w:p w14:paraId="439BD86A" w14:textId="77777777" w:rsidR="0066267A" w:rsidRPr="00F4664A" w:rsidRDefault="0066267A" w:rsidP="006B0D02">
            <w:pPr>
              <w:pStyle w:val="TAL"/>
              <w:rPr>
                <w:sz w:val="16"/>
                <w:szCs w:val="16"/>
              </w:rPr>
            </w:pPr>
            <w:r>
              <w:rPr>
                <w:rFonts w:hint="eastAsia"/>
                <w:sz w:val="16"/>
                <w:szCs w:val="16"/>
                <w:lang w:eastAsia="zh-CN"/>
              </w:rPr>
              <w:t>Skeleton</w:t>
            </w:r>
          </w:p>
        </w:tc>
        <w:tc>
          <w:tcPr>
            <w:tcW w:w="708" w:type="dxa"/>
            <w:shd w:val="solid" w:color="FFFFFF" w:fill="auto"/>
          </w:tcPr>
          <w:p w14:paraId="4CCA21C4" w14:textId="77777777" w:rsidR="0066267A" w:rsidRPr="00F4664A" w:rsidRDefault="0066267A" w:rsidP="007D6048">
            <w:pPr>
              <w:pStyle w:val="TAC"/>
              <w:rPr>
                <w:sz w:val="16"/>
                <w:szCs w:val="16"/>
              </w:rPr>
            </w:pPr>
            <w:r>
              <w:rPr>
                <w:rFonts w:hint="eastAsia"/>
                <w:sz w:val="16"/>
                <w:szCs w:val="16"/>
                <w:lang w:eastAsia="zh-CN"/>
              </w:rPr>
              <w:t>0.0.1</w:t>
            </w:r>
          </w:p>
        </w:tc>
      </w:tr>
      <w:tr w:rsidR="0066267A" w:rsidRPr="00F4664A" w14:paraId="1B5C7CDB" w14:textId="77777777" w:rsidTr="007D6048">
        <w:tc>
          <w:tcPr>
            <w:tcW w:w="800" w:type="dxa"/>
            <w:shd w:val="solid" w:color="FFFFFF" w:fill="auto"/>
          </w:tcPr>
          <w:p w14:paraId="606DC6DE" w14:textId="77777777" w:rsidR="0066267A" w:rsidRDefault="0066267A" w:rsidP="006B0D02">
            <w:pPr>
              <w:pStyle w:val="TAC"/>
              <w:rPr>
                <w:sz w:val="16"/>
                <w:szCs w:val="16"/>
                <w:lang w:eastAsia="zh-CN"/>
              </w:rPr>
            </w:pPr>
            <w:r>
              <w:rPr>
                <w:rFonts w:hint="eastAsia"/>
                <w:sz w:val="16"/>
                <w:szCs w:val="16"/>
                <w:lang w:eastAsia="zh-CN"/>
              </w:rPr>
              <w:t>2018-03</w:t>
            </w:r>
          </w:p>
        </w:tc>
        <w:tc>
          <w:tcPr>
            <w:tcW w:w="800" w:type="dxa"/>
            <w:shd w:val="solid" w:color="FFFFFF" w:fill="auto"/>
          </w:tcPr>
          <w:p w14:paraId="6E73170D" w14:textId="77777777" w:rsidR="0066267A" w:rsidRDefault="0066267A" w:rsidP="006B0D02">
            <w:pPr>
              <w:pStyle w:val="TAC"/>
              <w:rPr>
                <w:sz w:val="16"/>
                <w:szCs w:val="16"/>
                <w:lang w:eastAsia="zh-CN"/>
              </w:rPr>
            </w:pPr>
            <w:r>
              <w:rPr>
                <w:rFonts w:hint="eastAsia"/>
                <w:sz w:val="16"/>
                <w:szCs w:val="16"/>
                <w:lang w:eastAsia="zh-CN"/>
              </w:rPr>
              <w:t>RAN#79</w:t>
            </w:r>
          </w:p>
        </w:tc>
        <w:tc>
          <w:tcPr>
            <w:tcW w:w="1094" w:type="dxa"/>
            <w:shd w:val="solid" w:color="FFFFFF" w:fill="auto"/>
          </w:tcPr>
          <w:p w14:paraId="5048424F" w14:textId="77777777" w:rsidR="0066267A" w:rsidRDefault="0066267A" w:rsidP="006B0D02">
            <w:pPr>
              <w:pStyle w:val="TAC"/>
              <w:rPr>
                <w:sz w:val="16"/>
                <w:szCs w:val="16"/>
                <w:lang w:eastAsia="zh-CN"/>
              </w:rPr>
            </w:pPr>
            <w:r>
              <w:rPr>
                <w:rFonts w:hint="eastAsia"/>
                <w:sz w:val="16"/>
                <w:szCs w:val="16"/>
                <w:lang w:eastAsia="zh-CN"/>
              </w:rPr>
              <w:t>RP-180523</w:t>
            </w:r>
          </w:p>
        </w:tc>
        <w:tc>
          <w:tcPr>
            <w:tcW w:w="425" w:type="dxa"/>
            <w:shd w:val="solid" w:color="FFFFFF" w:fill="auto"/>
          </w:tcPr>
          <w:p w14:paraId="7F24C2D0" w14:textId="77777777" w:rsidR="0066267A" w:rsidRPr="00F4664A" w:rsidRDefault="0066267A" w:rsidP="006B0D02">
            <w:pPr>
              <w:pStyle w:val="TAL"/>
              <w:rPr>
                <w:sz w:val="16"/>
                <w:szCs w:val="16"/>
              </w:rPr>
            </w:pPr>
          </w:p>
        </w:tc>
        <w:tc>
          <w:tcPr>
            <w:tcW w:w="425" w:type="dxa"/>
            <w:shd w:val="solid" w:color="FFFFFF" w:fill="auto"/>
          </w:tcPr>
          <w:p w14:paraId="405297E7" w14:textId="77777777" w:rsidR="0066267A" w:rsidRPr="00F4664A" w:rsidRDefault="0066267A" w:rsidP="006B0D02">
            <w:pPr>
              <w:pStyle w:val="TAR"/>
              <w:rPr>
                <w:sz w:val="16"/>
                <w:szCs w:val="16"/>
              </w:rPr>
            </w:pPr>
          </w:p>
        </w:tc>
        <w:tc>
          <w:tcPr>
            <w:tcW w:w="425" w:type="dxa"/>
            <w:shd w:val="solid" w:color="FFFFFF" w:fill="auto"/>
          </w:tcPr>
          <w:p w14:paraId="3B9A59F3" w14:textId="77777777" w:rsidR="0066267A" w:rsidRPr="00F4664A" w:rsidRDefault="0066267A" w:rsidP="006B0D02">
            <w:pPr>
              <w:pStyle w:val="TAC"/>
              <w:rPr>
                <w:sz w:val="16"/>
                <w:szCs w:val="16"/>
              </w:rPr>
            </w:pPr>
          </w:p>
        </w:tc>
        <w:tc>
          <w:tcPr>
            <w:tcW w:w="4962" w:type="dxa"/>
            <w:shd w:val="solid" w:color="FFFFFF" w:fill="auto"/>
          </w:tcPr>
          <w:p w14:paraId="2B79A1BC" w14:textId="77777777" w:rsidR="0066267A" w:rsidRDefault="0066267A" w:rsidP="006B0D02">
            <w:pPr>
              <w:pStyle w:val="TAL"/>
              <w:rPr>
                <w:sz w:val="16"/>
                <w:szCs w:val="16"/>
                <w:lang w:eastAsia="zh-CN"/>
              </w:rPr>
            </w:pPr>
            <w:r>
              <w:rPr>
                <w:rFonts w:hint="eastAsia"/>
                <w:sz w:val="16"/>
                <w:szCs w:val="16"/>
                <w:lang w:eastAsia="zh-CN"/>
              </w:rPr>
              <w:t>Calibration results are included in Annex A.</w:t>
            </w:r>
          </w:p>
        </w:tc>
        <w:tc>
          <w:tcPr>
            <w:tcW w:w="708" w:type="dxa"/>
            <w:shd w:val="solid" w:color="FFFFFF" w:fill="auto"/>
          </w:tcPr>
          <w:p w14:paraId="743E76B2" w14:textId="77777777" w:rsidR="0066267A" w:rsidRDefault="0066267A" w:rsidP="007D6048">
            <w:pPr>
              <w:pStyle w:val="TAC"/>
              <w:rPr>
                <w:sz w:val="16"/>
                <w:szCs w:val="16"/>
                <w:lang w:eastAsia="zh-CN"/>
              </w:rPr>
            </w:pPr>
            <w:r>
              <w:rPr>
                <w:rFonts w:hint="eastAsia"/>
                <w:sz w:val="16"/>
                <w:szCs w:val="16"/>
                <w:lang w:eastAsia="zh-CN"/>
              </w:rPr>
              <w:t>0.1.0</w:t>
            </w:r>
          </w:p>
        </w:tc>
      </w:tr>
      <w:tr w:rsidR="00983F75" w:rsidRPr="00F4664A" w14:paraId="5A89E660" w14:textId="77777777" w:rsidTr="007D6048">
        <w:tc>
          <w:tcPr>
            <w:tcW w:w="800" w:type="dxa"/>
            <w:shd w:val="solid" w:color="FFFFFF" w:fill="auto"/>
          </w:tcPr>
          <w:p w14:paraId="462EB081" w14:textId="77777777" w:rsidR="00983F75" w:rsidRDefault="00983F75" w:rsidP="006B0D02">
            <w:pPr>
              <w:pStyle w:val="TAC"/>
              <w:rPr>
                <w:sz w:val="16"/>
                <w:szCs w:val="16"/>
                <w:lang w:eastAsia="zh-CN"/>
              </w:rPr>
            </w:pPr>
            <w:r>
              <w:rPr>
                <w:rFonts w:hint="eastAsia"/>
                <w:sz w:val="16"/>
                <w:szCs w:val="16"/>
                <w:lang w:eastAsia="zh-CN"/>
              </w:rPr>
              <w:t>2018-06</w:t>
            </w:r>
          </w:p>
        </w:tc>
        <w:tc>
          <w:tcPr>
            <w:tcW w:w="800" w:type="dxa"/>
            <w:shd w:val="solid" w:color="FFFFFF" w:fill="auto"/>
          </w:tcPr>
          <w:p w14:paraId="083621A1" w14:textId="77777777" w:rsidR="00983F75" w:rsidRDefault="00983F75" w:rsidP="006B0D02">
            <w:pPr>
              <w:pStyle w:val="TAC"/>
              <w:rPr>
                <w:sz w:val="16"/>
                <w:szCs w:val="16"/>
                <w:lang w:eastAsia="zh-CN"/>
              </w:rPr>
            </w:pPr>
            <w:r>
              <w:rPr>
                <w:rFonts w:hint="eastAsia"/>
                <w:sz w:val="16"/>
                <w:szCs w:val="16"/>
                <w:lang w:eastAsia="zh-CN"/>
              </w:rPr>
              <w:t>RAN#80</w:t>
            </w:r>
          </w:p>
        </w:tc>
        <w:tc>
          <w:tcPr>
            <w:tcW w:w="1094" w:type="dxa"/>
            <w:shd w:val="solid" w:color="FFFFFF" w:fill="auto"/>
          </w:tcPr>
          <w:p w14:paraId="1FB4CC05" w14:textId="77777777" w:rsidR="00983F75" w:rsidRDefault="00983F75" w:rsidP="006B0D02">
            <w:pPr>
              <w:pStyle w:val="TAC"/>
              <w:rPr>
                <w:sz w:val="16"/>
                <w:szCs w:val="16"/>
                <w:lang w:eastAsia="zh-CN"/>
              </w:rPr>
            </w:pPr>
            <w:r>
              <w:rPr>
                <w:rFonts w:hint="eastAsia"/>
                <w:sz w:val="16"/>
                <w:szCs w:val="16"/>
                <w:lang w:eastAsia="zh-CN"/>
              </w:rPr>
              <w:t>RP-181320</w:t>
            </w:r>
          </w:p>
        </w:tc>
        <w:tc>
          <w:tcPr>
            <w:tcW w:w="425" w:type="dxa"/>
            <w:shd w:val="solid" w:color="FFFFFF" w:fill="auto"/>
          </w:tcPr>
          <w:p w14:paraId="7603ADEF" w14:textId="77777777" w:rsidR="00983F75" w:rsidRPr="00F4664A" w:rsidRDefault="00983F75" w:rsidP="006B0D02">
            <w:pPr>
              <w:pStyle w:val="TAL"/>
              <w:rPr>
                <w:sz w:val="16"/>
                <w:szCs w:val="16"/>
              </w:rPr>
            </w:pPr>
          </w:p>
        </w:tc>
        <w:tc>
          <w:tcPr>
            <w:tcW w:w="425" w:type="dxa"/>
            <w:shd w:val="solid" w:color="FFFFFF" w:fill="auto"/>
          </w:tcPr>
          <w:p w14:paraId="0634AD07" w14:textId="77777777" w:rsidR="00983F75" w:rsidRPr="00F4664A" w:rsidRDefault="00983F75" w:rsidP="006B0D02">
            <w:pPr>
              <w:pStyle w:val="TAR"/>
              <w:rPr>
                <w:sz w:val="16"/>
                <w:szCs w:val="16"/>
              </w:rPr>
            </w:pPr>
          </w:p>
        </w:tc>
        <w:tc>
          <w:tcPr>
            <w:tcW w:w="425" w:type="dxa"/>
            <w:shd w:val="solid" w:color="FFFFFF" w:fill="auto"/>
          </w:tcPr>
          <w:p w14:paraId="2DDE9B1E" w14:textId="77777777" w:rsidR="00983F75" w:rsidRPr="00F4664A" w:rsidRDefault="00983F75" w:rsidP="006B0D02">
            <w:pPr>
              <w:pStyle w:val="TAC"/>
              <w:rPr>
                <w:sz w:val="16"/>
                <w:szCs w:val="16"/>
              </w:rPr>
            </w:pPr>
          </w:p>
        </w:tc>
        <w:tc>
          <w:tcPr>
            <w:tcW w:w="4962" w:type="dxa"/>
            <w:shd w:val="solid" w:color="FFFFFF" w:fill="auto"/>
          </w:tcPr>
          <w:p w14:paraId="4FF1A2DE" w14:textId="77777777" w:rsidR="00983F75" w:rsidRDefault="00983F75" w:rsidP="00983F75">
            <w:pPr>
              <w:pStyle w:val="TAL"/>
              <w:rPr>
                <w:sz w:val="16"/>
                <w:szCs w:val="16"/>
                <w:lang w:eastAsia="zh-CN"/>
              </w:rPr>
            </w:pPr>
            <w:r>
              <w:rPr>
                <w:sz w:val="16"/>
                <w:szCs w:val="16"/>
                <w:lang w:eastAsia="zh-CN"/>
              </w:rPr>
              <w:t xml:space="preserve">Capture LTE </w:t>
            </w:r>
            <w:r>
              <w:rPr>
                <w:rFonts w:hint="eastAsia"/>
                <w:sz w:val="16"/>
                <w:szCs w:val="16"/>
                <w:lang w:eastAsia="zh-CN"/>
              </w:rPr>
              <w:t>CP</w:t>
            </w:r>
            <w:r>
              <w:rPr>
                <w:sz w:val="16"/>
                <w:szCs w:val="16"/>
                <w:lang w:eastAsia="zh-CN"/>
              </w:rPr>
              <w:t xml:space="preserve"> latency evaluation results in Section 5.7.2; and capture evaluation models and assumptions for mobility in Annex B.</w:t>
            </w:r>
          </w:p>
        </w:tc>
        <w:tc>
          <w:tcPr>
            <w:tcW w:w="708" w:type="dxa"/>
            <w:shd w:val="solid" w:color="FFFFFF" w:fill="auto"/>
          </w:tcPr>
          <w:p w14:paraId="0401F7BE" w14:textId="77777777" w:rsidR="00983F75" w:rsidRDefault="00121800" w:rsidP="007D6048">
            <w:pPr>
              <w:pStyle w:val="TAC"/>
              <w:rPr>
                <w:sz w:val="16"/>
                <w:szCs w:val="16"/>
                <w:lang w:eastAsia="zh-CN"/>
              </w:rPr>
            </w:pPr>
            <w:r>
              <w:rPr>
                <w:rFonts w:hint="eastAsia"/>
                <w:sz w:val="16"/>
                <w:szCs w:val="16"/>
                <w:lang w:eastAsia="zh-CN"/>
              </w:rPr>
              <w:t>0.2.0</w:t>
            </w:r>
          </w:p>
        </w:tc>
      </w:tr>
      <w:tr w:rsidR="009B30F7" w:rsidRPr="00F4664A" w14:paraId="5F44D169" w14:textId="77777777" w:rsidTr="007D6048">
        <w:tc>
          <w:tcPr>
            <w:tcW w:w="800" w:type="dxa"/>
            <w:shd w:val="solid" w:color="FFFFFF" w:fill="auto"/>
          </w:tcPr>
          <w:p w14:paraId="7757CD1C" w14:textId="77777777" w:rsidR="009B30F7" w:rsidRDefault="009B30F7" w:rsidP="006B0D02">
            <w:pPr>
              <w:pStyle w:val="TAC"/>
              <w:rPr>
                <w:sz w:val="16"/>
                <w:szCs w:val="16"/>
                <w:lang w:eastAsia="zh-CN"/>
              </w:rPr>
            </w:pPr>
            <w:r>
              <w:rPr>
                <w:rFonts w:hint="eastAsia"/>
                <w:sz w:val="16"/>
                <w:szCs w:val="16"/>
                <w:lang w:eastAsia="zh-CN"/>
              </w:rPr>
              <w:t>2018-09</w:t>
            </w:r>
          </w:p>
        </w:tc>
        <w:tc>
          <w:tcPr>
            <w:tcW w:w="800" w:type="dxa"/>
            <w:shd w:val="solid" w:color="FFFFFF" w:fill="auto"/>
          </w:tcPr>
          <w:p w14:paraId="7E649C03" w14:textId="77777777" w:rsidR="009B30F7" w:rsidRDefault="009B30F7" w:rsidP="006B0D02">
            <w:pPr>
              <w:pStyle w:val="TAC"/>
              <w:rPr>
                <w:sz w:val="16"/>
                <w:szCs w:val="16"/>
                <w:lang w:eastAsia="zh-CN"/>
              </w:rPr>
            </w:pPr>
            <w:r>
              <w:rPr>
                <w:rFonts w:hint="eastAsia"/>
                <w:sz w:val="16"/>
                <w:szCs w:val="16"/>
                <w:lang w:eastAsia="zh-CN"/>
              </w:rPr>
              <w:t>RAN#81</w:t>
            </w:r>
          </w:p>
        </w:tc>
        <w:tc>
          <w:tcPr>
            <w:tcW w:w="1094" w:type="dxa"/>
            <w:shd w:val="solid" w:color="FFFFFF" w:fill="auto"/>
          </w:tcPr>
          <w:p w14:paraId="74C20E35" w14:textId="77777777" w:rsidR="009B30F7" w:rsidRDefault="009B30F7" w:rsidP="006B0D02">
            <w:pPr>
              <w:pStyle w:val="TAC"/>
              <w:rPr>
                <w:sz w:val="16"/>
                <w:szCs w:val="16"/>
                <w:lang w:eastAsia="zh-CN"/>
              </w:rPr>
            </w:pPr>
            <w:r>
              <w:rPr>
                <w:rFonts w:hint="eastAsia"/>
                <w:sz w:val="16"/>
                <w:szCs w:val="16"/>
                <w:lang w:eastAsia="zh-CN"/>
              </w:rPr>
              <w:t>RP-182057</w:t>
            </w:r>
          </w:p>
        </w:tc>
        <w:tc>
          <w:tcPr>
            <w:tcW w:w="425" w:type="dxa"/>
            <w:shd w:val="solid" w:color="FFFFFF" w:fill="auto"/>
          </w:tcPr>
          <w:p w14:paraId="53A7EF7A" w14:textId="77777777" w:rsidR="009B30F7" w:rsidRPr="00F4664A" w:rsidRDefault="009B30F7" w:rsidP="006B0D02">
            <w:pPr>
              <w:pStyle w:val="TAL"/>
              <w:rPr>
                <w:sz w:val="16"/>
                <w:szCs w:val="16"/>
              </w:rPr>
            </w:pPr>
          </w:p>
        </w:tc>
        <w:tc>
          <w:tcPr>
            <w:tcW w:w="425" w:type="dxa"/>
            <w:shd w:val="solid" w:color="FFFFFF" w:fill="auto"/>
          </w:tcPr>
          <w:p w14:paraId="6C9B0EA2" w14:textId="77777777" w:rsidR="009B30F7" w:rsidRPr="00F4664A" w:rsidRDefault="009B30F7" w:rsidP="006B0D02">
            <w:pPr>
              <w:pStyle w:val="TAR"/>
              <w:rPr>
                <w:sz w:val="16"/>
                <w:szCs w:val="16"/>
              </w:rPr>
            </w:pPr>
          </w:p>
        </w:tc>
        <w:tc>
          <w:tcPr>
            <w:tcW w:w="425" w:type="dxa"/>
            <w:shd w:val="solid" w:color="FFFFFF" w:fill="auto"/>
          </w:tcPr>
          <w:p w14:paraId="138D4B99" w14:textId="77777777" w:rsidR="009B30F7" w:rsidRPr="00F4664A" w:rsidRDefault="009B30F7" w:rsidP="006B0D02">
            <w:pPr>
              <w:pStyle w:val="TAC"/>
              <w:rPr>
                <w:sz w:val="16"/>
                <w:szCs w:val="16"/>
              </w:rPr>
            </w:pPr>
          </w:p>
        </w:tc>
        <w:tc>
          <w:tcPr>
            <w:tcW w:w="4962" w:type="dxa"/>
            <w:shd w:val="solid" w:color="FFFFFF" w:fill="auto"/>
          </w:tcPr>
          <w:p w14:paraId="2E99F20B" w14:textId="77777777" w:rsidR="009B30F7" w:rsidRDefault="008A01F7" w:rsidP="008A01F7">
            <w:pPr>
              <w:pStyle w:val="TAL"/>
              <w:rPr>
                <w:sz w:val="16"/>
                <w:szCs w:val="16"/>
                <w:lang w:eastAsia="zh-CN"/>
              </w:rPr>
            </w:pPr>
            <w:r>
              <w:rPr>
                <w:rFonts w:hint="eastAsia"/>
                <w:sz w:val="16"/>
                <w:szCs w:val="16"/>
                <w:lang w:eastAsia="zh-CN"/>
              </w:rPr>
              <w:t xml:space="preserve">Capture all agreed pCRs: </w:t>
            </w:r>
            <w:r w:rsidRPr="000374D5">
              <w:rPr>
                <w:sz w:val="16"/>
                <w:szCs w:val="16"/>
                <w:lang w:eastAsia="zh-CN"/>
              </w:rPr>
              <w:t>RP-181803</w:t>
            </w:r>
            <w:r>
              <w:rPr>
                <w:rFonts w:hint="eastAsia"/>
                <w:sz w:val="16"/>
                <w:szCs w:val="16"/>
                <w:lang w:eastAsia="zh-CN"/>
              </w:rPr>
              <w:t xml:space="preserve">, </w:t>
            </w:r>
            <w:r w:rsidRPr="00897390">
              <w:rPr>
                <w:sz w:val="16"/>
                <w:szCs w:val="16"/>
                <w:lang w:eastAsia="zh-CN"/>
              </w:rPr>
              <w:t>RP-181807</w:t>
            </w:r>
            <w:r>
              <w:rPr>
                <w:rFonts w:hint="eastAsia"/>
                <w:sz w:val="16"/>
                <w:szCs w:val="16"/>
                <w:lang w:eastAsia="zh-CN"/>
              </w:rPr>
              <w:t xml:space="preserve">, </w:t>
            </w:r>
            <w:r w:rsidRPr="00897390">
              <w:rPr>
                <w:sz w:val="16"/>
                <w:szCs w:val="16"/>
                <w:lang w:eastAsia="zh-CN"/>
              </w:rPr>
              <w:t>RP-181808</w:t>
            </w:r>
            <w:r>
              <w:rPr>
                <w:rFonts w:hint="eastAsia"/>
                <w:sz w:val="16"/>
                <w:szCs w:val="16"/>
                <w:lang w:eastAsia="zh-CN"/>
              </w:rPr>
              <w:t xml:space="preserve">, </w:t>
            </w:r>
            <w:r w:rsidRPr="00897390">
              <w:rPr>
                <w:sz w:val="16"/>
                <w:szCs w:val="16"/>
                <w:lang w:eastAsia="zh-CN"/>
              </w:rPr>
              <w:t>RP-181813</w:t>
            </w:r>
            <w:r>
              <w:rPr>
                <w:rFonts w:hint="eastAsia"/>
                <w:sz w:val="16"/>
                <w:szCs w:val="16"/>
                <w:lang w:eastAsia="zh-CN"/>
              </w:rPr>
              <w:t xml:space="preserve">, </w:t>
            </w:r>
            <w:r w:rsidRPr="00897390">
              <w:rPr>
                <w:sz w:val="16"/>
                <w:szCs w:val="16"/>
                <w:lang w:eastAsia="zh-CN"/>
              </w:rPr>
              <w:t>RP-182024</w:t>
            </w:r>
            <w:r>
              <w:rPr>
                <w:rFonts w:hint="eastAsia"/>
                <w:sz w:val="16"/>
                <w:szCs w:val="16"/>
                <w:lang w:eastAsia="zh-CN"/>
              </w:rPr>
              <w:t xml:space="preserve">, </w:t>
            </w:r>
            <w:r w:rsidRPr="00897390">
              <w:rPr>
                <w:sz w:val="16"/>
                <w:szCs w:val="16"/>
                <w:lang w:eastAsia="zh-CN"/>
              </w:rPr>
              <w:t>RP-182026</w:t>
            </w:r>
            <w:r>
              <w:rPr>
                <w:rFonts w:hint="eastAsia"/>
                <w:sz w:val="16"/>
                <w:szCs w:val="16"/>
                <w:lang w:eastAsia="zh-CN"/>
              </w:rPr>
              <w:t xml:space="preserve">, </w:t>
            </w:r>
            <w:r w:rsidRPr="00897390">
              <w:rPr>
                <w:sz w:val="16"/>
                <w:szCs w:val="16"/>
                <w:lang w:eastAsia="zh-CN"/>
              </w:rPr>
              <w:t>RP-182027</w:t>
            </w:r>
            <w:r>
              <w:rPr>
                <w:rFonts w:hint="eastAsia"/>
                <w:sz w:val="16"/>
                <w:szCs w:val="16"/>
                <w:lang w:eastAsia="zh-CN"/>
              </w:rPr>
              <w:t xml:space="preserve">, </w:t>
            </w:r>
            <w:r w:rsidRPr="00897390">
              <w:rPr>
                <w:sz w:val="16"/>
                <w:szCs w:val="16"/>
                <w:lang w:eastAsia="zh-CN"/>
              </w:rPr>
              <w:t>RP-182028</w:t>
            </w:r>
            <w:r>
              <w:rPr>
                <w:rFonts w:hint="eastAsia"/>
                <w:sz w:val="16"/>
                <w:szCs w:val="16"/>
                <w:lang w:eastAsia="zh-CN"/>
              </w:rPr>
              <w:t xml:space="preserve">, </w:t>
            </w:r>
            <w:r w:rsidRPr="00897390">
              <w:rPr>
                <w:sz w:val="16"/>
                <w:szCs w:val="16"/>
                <w:lang w:eastAsia="zh-CN"/>
              </w:rPr>
              <w:t>RP-182029</w:t>
            </w:r>
            <w:r>
              <w:rPr>
                <w:rFonts w:hint="eastAsia"/>
                <w:sz w:val="16"/>
                <w:szCs w:val="16"/>
                <w:lang w:eastAsia="zh-CN"/>
              </w:rPr>
              <w:t xml:space="preserve">, </w:t>
            </w:r>
            <w:r w:rsidRPr="00897390">
              <w:rPr>
                <w:sz w:val="16"/>
                <w:szCs w:val="16"/>
                <w:lang w:eastAsia="zh-CN"/>
              </w:rPr>
              <w:t>RP-182054</w:t>
            </w:r>
            <w:r>
              <w:rPr>
                <w:rFonts w:hint="eastAsia"/>
                <w:sz w:val="16"/>
                <w:szCs w:val="16"/>
                <w:lang w:eastAsia="zh-CN"/>
              </w:rPr>
              <w:t xml:space="preserve">, </w:t>
            </w:r>
            <w:r w:rsidRPr="00361851">
              <w:rPr>
                <w:sz w:val="16"/>
                <w:szCs w:val="16"/>
                <w:lang w:eastAsia="zh-CN"/>
              </w:rPr>
              <w:t>RP-182055</w:t>
            </w:r>
            <w:r>
              <w:rPr>
                <w:rFonts w:hint="eastAsia"/>
                <w:sz w:val="16"/>
                <w:szCs w:val="16"/>
                <w:lang w:eastAsia="zh-CN"/>
              </w:rPr>
              <w:t xml:space="preserve">, </w:t>
            </w:r>
            <w:r w:rsidRPr="00897390">
              <w:rPr>
                <w:sz w:val="16"/>
                <w:szCs w:val="16"/>
                <w:lang w:eastAsia="zh-CN"/>
              </w:rPr>
              <w:t>RP-182056</w:t>
            </w:r>
            <w:r>
              <w:rPr>
                <w:rFonts w:hint="eastAsia"/>
                <w:sz w:val="16"/>
                <w:szCs w:val="16"/>
                <w:lang w:eastAsia="zh-CN"/>
              </w:rPr>
              <w:t>, RP-182096.</w:t>
            </w:r>
          </w:p>
        </w:tc>
        <w:tc>
          <w:tcPr>
            <w:tcW w:w="708" w:type="dxa"/>
            <w:shd w:val="solid" w:color="FFFFFF" w:fill="auto"/>
          </w:tcPr>
          <w:p w14:paraId="62E75215" w14:textId="77777777" w:rsidR="009B30F7" w:rsidRDefault="009B2AE2" w:rsidP="007D6048">
            <w:pPr>
              <w:pStyle w:val="TAC"/>
              <w:rPr>
                <w:sz w:val="16"/>
                <w:szCs w:val="16"/>
                <w:lang w:eastAsia="zh-CN"/>
              </w:rPr>
            </w:pPr>
            <w:r>
              <w:rPr>
                <w:rFonts w:hint="eastAsia"/>
                <w:sz w:val="16"/>
                <w:szCs w:val="16"/>
                <w:lang w:eastAsia="zh-CN"/>
              </w:rPr>
              <w:t>0.3.0</w:t>
            </w:r>
          </w:p>
        </w:tc>
      </w:tr>
      <w:tr w:rsidR="00AD0890" w:rsidRPr="00F4664A" w14:paraId="69215DC2" w14:textId="77777777" w:rsidTr="007D6048">
        <w:tc>
          <w:tcPr>
            <w:tcW w:w="800" w:type="dxa"/>
            <w:shd w:val="solid" w:color="FFFFFF" w:fill="auto"/>
          </w:tcPr>
          <w:p w14:paraId="6E22848E" w14:textId="77777777" w:rsidR="00AD0890" w:rsidRDefault="00AD0890" w:rsidP="006B0D02">
            <w:pPr>
              <w:pStyle w:val="TAC"/>
              <w:rPr>
                <w:sz w:val="16"/>
                <w:szCs w:val="16"/>
                <w:lang w:eastAsia="zh-CN"/>
              </w:rPr>
            </w:pPr>
            <w:r>
              <w:rPr>
                <w:rFonts w:hint="eastAsia"/>
                <w:sz w:val="16"/>
                <w:szCs w:val="16"/>
                <w:lang w:eastAsia="zh-CN"/>
              </w:rPr>
              <w:t>2018-09</w:t>
            </w:r>
          </w:p>
        </w:tc>
        <w:tc>
          <w:tcPr>
            <w:tcW w:w="800" w:type="dxa"/>
            <w:shd w:val="solid" w:color="FFFFFF" w:fill="auto"/>
          </w:tcPr>
          <w:p w14:paraId="3D442C81" w14:textId="77777777" w:rsidR="00AD0890" w:rsidRDefault="00AD0890" w:rsidP="006B0D02">
            <w:pPr>
              <w:pStyle w:val="TAC"/>
              <w:rPr>
                <w:sz w:val="16"/>
                <w:szCs w:val="16"/>
                <w:lang w:eastAsia="zh-CN"/>
              </w:rPr>
            </w:pPr>
            <w:r>
              <w:rPr>
                <w:rFonts w:hint="eastAsia"/>
                <w:sz w:val="16"/>
                <w:szCs w:val="16"/>
                <w:lang w:eastAsia="zh-CN"/>
              </w:rPr>
              <w:t>RAN#81</w:t>
            </w:r>
          </w:p>
        </w:tc>
        <w:tc>
          <w:tcPr>
            <w:tcW w:w="1094" w:type="dxa"/>
            <w:shd w:val="solid" w:color="FFFFFF" w:fill="auto"/>
          </w:tcPr>
          <w:p w14:paraId="7B6C2082" w14:textId="77777777" w:rsidR="00AD0890" w:rsidRDefault="00AD0890" w:rsidP="006B0D02">
            <w:pPr>
              <w:pStyle w:val="TAC"/>
              <w:rPr>
                <w:sz w:val="16"/>
                <w:szCs w:val="16"/>
                <w:lang w:eastAsia="zh-CN"/>
              </w:rPr>
            </w:pPr>
            <w:r>
              <w:rPr>
                <w:rFonts w:hint="eastAsia"/>
                <w:sz w:val="16"/>
                <w:szCs w:val="16"/>
                <w:lang w:eastAsia="zh-CN"/>
              </w:rPr>
              <w:t>RP-182102</w:t>
            </w:r>
          </w:p>
        </w:tc>
        <w:tc>
          <w:tcPr>
            <w:tcW w:w="425" w:type="dxa"/>
            <w:shd w:val="solid" w:color="FFFFFF" w:fill="auto"/>
          </w:tcPr>
          <w:p w14:paraId="7E281EA6" w14:textId="77777777" w:rsidR="00AD0890" w:rsidRPr="00F4664A" w:rsidRDefault="00AD0890" w:rsidP="006B0D02">
            <w:pPr>
              <w:pStyle w:val="TAL"/>
              <w:rPr>
                <w:sz w:val="16"/>
                <w:szCs w:val="16"/>
              </w:rPr>
            </w:pPr>
          </w:p>
        </w:tc>
        <w:tc>
          <w:tcPr>
            <w:tcW w:w="425" w:type="dxa"/>
            <w:shd w:val="solid" w:color="FFFFFF" w:fill="auto"/>
          </w:tcPr>
          <w:p w14:paraId="642CB738" w14:textId="77777777" w:rsidR="00AD0890" w:rsidRPr="00F4664A" w:rsidRDefault="00AD0890" w:rsidP="006B0D02">
            <w:pPr>
              <w:pStyle w:val="TAR"/>
              <w:rPr>
                <w:sz w:val="16"/>
                <w:szCs w:val="16"/>
              </w:rPr>
            </w:pPr>
          </w:p>
        </w:tc>
        <w:tc>
          <w:tcPr>
            <w:tcW w:w="425" w:type="dxa"/>
            <w:shd w:val="solid" w:color="FFFFFF" w:fill="auto"/>
          </w:tcPr>
          <w:p w14:paraId="227DD55C" w14:textId="77777777" w:rsidR="00AD0890" w:rsidRPr="00F4664A" w:rsidRDefault="00AD0890" w:rsidP="006B0D02">
            <w:pPr>
              <w:pStyle w:val="TAC"/>
              <w:rPr>
                <w:sz w:val="16"/>
                <w:szCs w:val="16"/>
              </w:rPr>
            </w:pPr>
          </w:p>
        </w:tc>
        <w:tc>
          <w:tcPr>
            <w:tcW w:w="4962" w:type="dxa"/>
            <w:shd w:val="solid" w:color="FFFFFF" w:fill="auto"/>
          </w:tcPr>
          <w:p w14:paraId="506EE11E" w14:textId="77777777" w:rsidR="00AD0890" w:rsidRDefault="00EA4690" w:rsidP="00EA4690">
            <w:pPr>
              <w:pStyle w:val="TAL"/>
              <w:rPr>
                <w:sz w:val="16"/>
                <w:szCs w:val="16"/>
                <w:lang w:eastAsia="zh-CN"/>
              </w:rPr>
            </w:pPr>
            <w:r>
              <w:rPr>
                <w:sz w:val="16"/>
                <w:szCs w:val="16"/>
                <w:lang w:eastAsia="zh-CN"/>
              </w:rPr>
              <w:t>Accept</w:t>
            </w:r>
            <w:r w:rsidRPr="00EA4690">
              <w:rPr>
                <w:sz w:val="16"/>
                <w:szCs w:val="16"/>
                <w:lang w:eastAsia="zh-CN"/>
              </w:rPr>
              <w:t xml:space="preserve"> revision marks of v0.3.0 and add</w:t>
            </w:r>
            <w:r>
              <w:rPr>
                <w:rFonts w:hint="eastAsia"/>
                <w:sz w:val="16"/>
                <w:szCs w:val="16"/>
                <w:lang w:eastAsia="zh-CN"/>
              </w:rPr>
              <w:t xml:space="preserve"> editor</w:t>
            </w:r>
            <w:r>
              <w:rPr>
                <w:sz w:val="16"/>
                <w:szCs w:val="16"/>
                <w:lang w:eastAsia="zh-CN"/>
              </w:rPr>
              <w:t>’</w:t>
            </w:r>
            <w:r>
              <w:rPr>
                <w:rFonts w:hint="eastAsia"/>
                <w:sz w:val="16"/>
                <w:szCs w:val="16"/>
                <w:lang w:eastAsia="zh-CN"/>
              </w:rPr>
              <w:t>s note</w:t>
            </w:r>
            <w:r w:rsidRPr="00EA4690">
              <w:rPr>
                <w:sz w:val="16"/>
                <w:szCs w:val="16"/>
                <w:lang w:eastAsia="zh-CN"/>
              </w:rPr>
              <w:t xml:space="preserve"> in </w:t>
            </w:r>
            <w:r>
              <w:rPr>
                <w:rFonts w:hint="eastAsia"/>
                <w:sz w:val="16"/>
                <w:szCs w:val="16"/>
                <w:lang w:eastAsia="zh-CN"/>
              </w:rPr>
              <w:t>C</w:t>
            </w:r>
            <w:r w:rsidRPr="00EA4690">
              <w:rPr>
                <w:sz w:val="16"/>
                <w:szCs w:val="16"/>
                <w:lang w:eastAsia="zh-CN"/>
              </w:rPr>
              <w:t>lauses 8.3 and 9</w:t>
            </w:r>
            <w:r>
              <w:rPr>
                <w:rFonts w:hint="eastAsia"/>
                <w:sz w:val="16"/>
                <w:szCs w:val="16"/>
                <w:lang w:eastAsia="zh-CN"/>
              </w:rPr>
              <w:t>.</w:t>
            </w:r>
          </w:p>
        </w:tc>
        <w:tc>
          <w:tcPr>
            <w:tcW w:w="708" w:type="dxa"/>
            <w:shd w:val="solid" w:color="FFFFFF" w:fill="auto"/>
          </w:tcPr>
          <w:p w14:paraId="48BF2CAA" w14:textId="77777777" w:rsidR="00AD0890" w:rsidRDefault="002D2F06" w:rsidP="007D6048">
            <w:pPr>
              <w:pStyle w:val="TAC"/>
              <w:rPr>
                <w:sz w:val="16"/>
                <w:szCs w:val="16"/>
                <w:lang w:eastAsia="zh-CN"/>
              </w:rPr>
            </w:pPr>
            <w:r>
              <w:rPr>
                <w:rFonts w:hint="eastAsia"/>
                <w:sz w:val="16"/>
                <w:szCs w:val="16"/>
                <w:lang w:eastAsia="zh-CN"/>
              </w:rPr>
              <w:t>1.0.0</w:t>
            </w:r>
          </w:p>
        </w:tc>
      </w:tr>
      <w:tr w:rsidR="00FD1C81" w:rsidRPr="00F4664A" w14:paraId="733E003C" w14:textId="77777777" w:rsidTr="007D6048">
        <w:tc>
          <w:tcPr>
            <w:tcW w:w="800" w:type="dxa"/>
            <w:shd w:val="solid" w:color="FFFFFF" w:fill="auto"/>
          </w:tcPr>
          <w:p w14:paraId="4016B9D0" w14:textId="77777777" w:rsidR="00FD1C81" w:rsidRDefault="00FD1C81" w:rsidP="00FD1C81">
            <w:pPr>
              <w:pStyle w:val="TAC"/>
              <w:rPr>
                <w:sz w:val="16"/>
                <w:szCs w:val="16"/>
                <w:lang w:eastAsia="zh-CN"/>
              </w:rPr>
            </w:pPr>
            <w:r>
              <w:rPr>
                <w:sz w:val="16"/>
                <w:szCs w:val="16"/>
                <w:lang w:eastAsia="zh-CN"/>
              </w:rPr>
              <w:t>2018-12</w:t>
            </w:r>
          </w:p>
        </w:tc>
        <w:tc>
          <w:tcPr>
            <w:tcW w:w="800" w:type="dxa"/>
            <w:shd w:val="solid" w:color="FFFFFF" w:fill="auto"/>
          </w:tcPr>
          <w:p w14:paraId="42E32E57" w14:textId="77777777" w:rsidR="00FD1C81" w:rsidRDefault="00FD1C81" w:rsidP="00FD1C81">
            <w:pPr>
              <w:pStyle w:val="TAC"/>
              <w:rPr>
                <w:sz w:val="16"/>
                <w:szCs w:val="16"/>
                <w:lang w:eastAsia="zh-CN"/>
              </w:rPr>
            </w:pPr>
            <w:r>
              <w:rPr>
                <w:sz w:val="16"/>
                <w:szCs w:val="16"/>
                <w:lang w:eastAsia="zh-CN"/>
              </w:rPr>
              <w:t>RAN#82</w:t>
            </w:r>
          </w:p>
        </w:tc>
        <w:tc>
          <w:tcPr>
            <w:tcW w:w="1094" w:type="dxa"/>
            <w:shd w:val="solid" w:color="FFFFFF" w:fill="auto"/>
          </w:tcPr>
          <w:p w14:paraId="207587EA" w14:textId="77777777" w:rsidR="00FD1C81" w:rsidRDefault="00FD1C81" w:rsidP="00FD1C81">
            <w:pPr>
              <w:pStyle w:val="TAC"/>
              <w:rPr>
                <w:sz w:val="16"/>
                <w:szCs w:val="16"/>
                <w:lang w:eastAsia="zh-CN"/>
              </w:rPr>
            </w:pPr>
            <w:r>
              <w:rPr>
                <w:sz w:val="16"/>
                <w:szCs w:val="16"/>
                <w:lang w:eastAsia="zh-CN"/>
              </w:rPr>
              <w:t>RP-182786</w:t>
            </w:r>
          </w:p>
        </w:tc>
        <w:tc>
          <w:tcPr>
            <w:tcW w:w="425" w:type="dxa"/>
            <w:shd w:val="solid" w:color="FFFFFF" w:fill="auto"/>
          </w:tcPr>
          <w:p w14:paraId="57EBDA59" w14:textId="77777777" w:rsidR="00FD1C81" w:rsidRDefault="00FD1C81" w:rsidP="00FD1C81">
            <w:pPr>
              <w:pStyle w:val="TAL"/>
              <w:rPr>
                <w:sz w:val="16"/>
                <w:szCs w:val="16"/>
              </w:rPr>
            </w:pPr>
          </w:p>
        </w:tc>
        <w:tc>
          <w:tcPr>
            <w:tcW w:w="425" w:type="dxa"/>
            <w:shd w:val="solid" w:color="FFFFFF" w:fill="auto"/>
          </w:tcPr>
          <w:p w14:paraId="0E2466F8" w14:textId="77777777" w:rsidR="00FD1C81" w:rsidRDefault="00FD1C81" w:rsidP="00FD1C81">
            <w:pPr>
              <w:pStyle w:val="TAR"/>
              <w:rPr>
                <w:sz w:val="16"/>
                <w:szCs w:val="16"/>
              </w:rPr>
            </w:pPr>
          </w:p>
        </w:tc>
        <w:tc>
          <w:tcPr>
            <w:tcW w:w="425" w:type="dxa"/>
            <w:shd w:val="solid" w:color="FFFFFF" w:fill="auto"/>
          </w:tcPr>
          <w:p w14:paraId="258EFB62" w14:textId="77777777" w:rsidR="00FD1C81" w:rsidRDefault="00FD1C81" w:rsidP="00FD1C81">
            <w:pPr>
              <w:pStyle w:val="TAC"/>
              <w:rPr>
                <w:sz w:val="16"/>
                <w:szCs w:val="16"/>
              </w:rPr>
            </w:pPr>
          </w:p>
        </w:tc>
        <w:tc>
          <w:tcPr>
            <w:tcW w:w="4962" w:type="dxa"/>
            <w:shd w:val="solid" w:color="FFFFFF" w:fill="auto"/>
          </w:tcPr>
          <w:p w14:paraId="794E966C" w14:textId="77777777" w:rsidR="00FD1C81" w:rsidRDefault="00FD1C81" w:rsidP="00FD1C81">
            <w:pPr>
              <w:pStyle w:val="TAL"/>
              <w:rPr>
                <w:sz w:val="16"/>
                <w:szCs w:val="16"/>
                <w:lang w:eastAsia="zh-CN"/>
              </w:rPr>
            </w:pPr>
            <w:r>
              <w:rPr>
                <w:sz w:val="16"/>
                <w:szCs w:val="16"/>
                <w:lang w:eastAsia="zh-CN"/>
              </w:rPr>
              <w:t>Capture agreed pCR RP-182540.</w:t>
            </w:r>
          </w:p>
        </w:tc>
        <w:tc>
          <w:tcPr>
            <w:tcW w:w="708" w:type="dxa"/>
            <w:shd w:val="solid" w:color="FFFFFF" w:fill="auto"/>
          </w:tcPr>
          <w:p w14:paraId="56ED936F" w14:textId="77777777" w:rsidR="00FD1C81" w:rsidRDefault="00FD1C81" w:rsidP="00FD1C81">
            <w:pPr>
              <w:pStyle w:val="TAC"/>
              <w:rPr>
                <w:sz w:val="16"/>
                <w:szCs w:val="16"/>
                <w:lang w:eastAsia="zh-CN"/>
              </w:rPr>
            </w:pPr>
            <w:r>
              <w:rPr>
                <w:sz w:val="16"/>
                <w:szCs w:val="16"/>
                <w:lang w:eastAsia="zh-CN"/>
              </w:rPr>
              <w:t>1.1.0</w:t>
            </w:r>
          </w:p>
        </w:tc>
      </w:tr>
      <w:tr w:rsidR="00E409C9" w:rsidRPr="00F4664A" w14:paraId="7A045F00" w14:textId="77777777" w:rsidTr="007D6048">
        <w:tc>
          <w:tcPr>
            <w:tcW w:w="800" w:type="dxa"/>
            <w:shd w:val="solid" w:color="FFFFFF" w:fill="auto"/>
          </w:tcPr>
          <w:p w14:paraId="7FBABD7F" w14:textId="4946E2C6" w:rsidR="00E409C9" w:rsidRDefault="00E409C9" w:rsidP="00FD1C81">
            <w:pPr>
              <w:pStyle w:val="TAC"/>
              <w:rPr>
                <w:sz w:val="16"/>
                <w:szCs w:val="16"/>
                <w:lang w:eastAsia="zh-CN"/>
              </w:rPr>
            </w:pPr>
            <w:r>
              <w:rPr>
                <w:rFonts w:hint="eastAsia"/>
                <w:sz w:val="16"/>
                <w:szCs w:val="16"/>
                <w:lang w:eastAsia="zh-CN"/>
              </w:rPr>
              <w:t>2</w:t>
            </w:r>
            <w:r>
              <w:rPr>
                <w:sz w:val="16"/>
                <w:szCs w:val="16"/>
                <w:lang w:eastAsia="zh-CN"/>
              </w:rPr>
              <w:t>019-06</w:t>
            </w:r>
          </w:p>
        </w:tc>
        <w:tc>
          <w:tcPr>
            <w:tcW w:w="800" w:type="dxa"/>
            <w:shd w:val="solid" w:color="FFFFFF" w:fill="auto"/>
          </w:tcPr>
          <w:p w14:paraId="3A04A93F" w14:textId="3F76B187" w:rsidR="00E409C9" w:rsidRDefault="00E409C9" w:rsidP="00FD1C81">
            <w:pPr>
              <w:pStyle w:val="TAC"/>
              <w:rPr>
                <w:sz w:val="16"/>
                <w:szCs w:val="16"/>
                <w:lang w:eastAsia="zh-CN"/>
              </w:rPr>
            </w:pPr>
            <w:r>
              <w:rPr>
                <w:rFonts w:hint="eastAsia"/>
                <w:sz w:val="16"/>
                <w:szCs w:val="16"/>
                <w:lang w:eastAsia="zh-CN"/>
              </w:rPr>
              <w:t>RAN#84</w:t>
            </w:r>
          </w:p>
        </w:tc>
        <w:tc>
          <w:tcPr>
            <w:tcW w:w="1094" w:type="dxa"/>
            <w:shd w:val="solid" w:color="FFFFFF" w:fill="auto"/>
          </w:tcPr>
          <w:p w14:paraId="5FDDB651" w14:textId="0E940BA1" w:rsidR="00E409C9" w:rsidRDefault="00E409C9" w:rsidP="00FD1C81">
            <w:pPr>
              <w:pStyle w:val="TAC"/>
              <w:rPr>
                <w:sz w:val="16"/>
                <w:szCs w:val="16"/>
                <w:lang w:eastAsia="zh-CN"/>
              </w:rPr>
            </w:pPr>
            <w:r>
              <w:rPr>
                <w:rFonts w:hint="eastAsia"/>
                <w:sz w:val="16"/>
                <w:szCs w:val="16"/>
                <w:lang w:eastAsia="zh-CN"/>
              </w:rPr>
              <w:t>RP-</w:t>
            </w:r>
            <w:r>
              <w:rPr>
                <w:sz w:val="16"/>
                <w:szCs w:val="16"/>
                <w:lang w:eastAsia="zh-CN"/>
              </w:rPr>
              <w:t>19</w:t>
            </w:r>
            <w:r w:rsidR="00743E54">
              <w:rPr>
                <w:sz w:val="16"/>
                <w:szCs w:val="16"/>
                <w:lang w:eastAsia="zh-CN"/>
              </w:rPr>
              <w:t>1521</w:t>
            </w:r>
          </w:p>
        </w:tc>
        <w:tc>
          <w:tcPr>
            <w:tcW w:w="425" w:type="dxa"/>
            <w:shd w:val="solid" w:color="FFFFFF" w:fill="auto"/>
          </w:tcPr>
          <w:p w14:paraId="57A838DC" w14:textId="77777777" w:rsidR="00E409C9" w:rsidRDefault="00E409C9" w:rsidP="00FD1C81">
            <w:pPr>
              <w:pStyle w:val="TAL"/>
              <w:rPr>
                <w:sz w:val="16"/>
                <w:szCs w:val="16"/>
              </w:rPr>
            </w:pPr>
          </w:p>
        </w:tc>
        <w:tc>
          <w:tcPr>
            <w:tcW w:w="425" w:type="dxa"/>
            <w:shd w:val="solid" w:color="FFFFFF" w:fill="auto"/>
          </w:tcPr>
          <w:p w14:paraId="6B9A3E4A" w14:textId="77777777" w:rsidR="00E409C9" w:rsidRDefault="00E409C9" w:rsidP="00FD1C81">
            <w:pPr>
              <w:pStyle w:val="TAR"/>
              <w:rPr>
                <w:sz w:val="16"/>
                <w:szCs w:val="16"/>
              </w:rPr>
            </w:pPr>
          </w:p>
        </w:tc>
        <w:tc>
          <w:tcPr>
            <w:tcW w:w="425" w:type="dxa"/>
            <w:shd w:val="solid" w:color="FFFFFF" w:fill="auto"/>
          </w:tcPr>
          <w:p w14:paraId="17548C14" w14:textId="77777777" w:rsidR="00E409C9" w:rsidRDefault="00E409C9" w:rsidP="00FD1C81">
            <w:pPr>
              <w:pStyle w:val="TAC"/>
              <w:rPr>
                <w:sz w:val="16"/>
                <w:szCs w:val="16"/>
              </w:rPr>
            </w:pPr>
          </w:p>
        </w:tc>
        <w:tc>
          <w:tcPr>
            <w:tcW w:w="4962" w:type="dxa"/>
            <w:shd w:val="solid" w:color="FFFFFF" w:fill="auto"/>
          </w:tcPr>
          <w:p w14:paraId="218EA406" w14:textId="2B2578BF" w:rsidR="00E409C9" w:rsidRDefault="00E409C9" w:rsidP="00FD1C81">
            <w:pPr>
              <w:pStyle w:val="TAL"/>
              <w:rPr>
                <w:sz w:val="16"/>
                <w:szCs w:val="16"/>
                <w:lang w:eastAsia="zh-CN"/>
              </w:rPr>
            </w:pPr>
            <w:r>
              <w:rPr>
                <w:sz w:val="16"/>
                <w:szCs w:val="16"/>
                <w:lang w:eastAsia="zh-CN"/>
              </w:rPr>
              <w:t>Capture agreed pCR RP-</w:t>
            </w:r>
            <w:r w:rsidR="00CC63F0">
              <w:rPr>
                <w:sz w:val="16"/>
                <w:szCs w:val="16"/>
                <w:lang w:eastAsia="zh-CN"/>
              </w:rPr>
              <w:t>191532</w:t>
            </w:r>
            <w:r>
              <w:rPr>
                <w:sz w:val="16"/>
                <w:szCs w:val="16"/>
                <w:lang w:eastAsia="zh-CN"/>
              </w:rPr>
              <w:t>.</w:t>
            </w:r>
          </w:p>
        </w:tc>
        <w:tc>
          <w:tcPr>
            <w:tcW w:w="708" w:type="dxa"/>
            <w:shd w:val="solid" w:color="FFFFFF" w:fill="auto"/>
          </w:tcPr>
          <w:p w14:paraId="78373BF7" w14:textId="0857F071" w:rsidR="00E409C9" w:rsidRPr="00E409C9" w:rsidRDefault="00E409C9" w:rsidP="00FD1C81">
            <w:pPr>
              <w:pStyle w:val="TAC"/>
              <w:rPr>
                <w:sz w:val="16"/>
                <w:szCs w:val="16"/>
                <w:lang w:eastAsia="zh-CN"/>
              </w:rPr>
            </w:pPr>
            <w:r>
              <w:rPr>
                <w:sz w:val="16"/>
                <w:szCs w:val="16"/>
                <w:lang w:eastAsia="zh-CN"/>
              </w:rPr>
              <w:t>2.0.0</w:t>
            </w:r>
          </w:p>
        </w:tc>
      </w:tr>
      <w:bookmarkEnd w:id="242"/>
    </w:tbl>
    <w:p w14:paraId="2C9BE1C1" w14:textId="77777777" w:rsidR="00E8629F" w:rsidRPr="00235394" w:rsidRDefault="00E8629F"/>
    <w:bookmarkEnd w:id="243"/>
    <w:bookmarkEnd w:id="244"/>
    <w:bookmarkEnd w:id="245"/>
    <w:p w14:paraId="73306893" w14:textId="77777777" w:rsidR="00E8629F" w:rsidRPr="00235394" w:rsidRDefault="00E8629F" w:rsidP="001A20BC">
      <w:pPr>
        <w:pStyle w:val="Guidance"/>
        <w:rPr>
          <w:lang w:eastAsia="zh-CN"/>
        </w:rPr>
      </w:pPr>
    </w:p>
    <w:sectPr w:rsidR="00E8629F" w:rsidRPr="00235394" w:rsidSect="00106014">
      <w:headerReference w:type="default" r:id="rId204"/>
      <w:footerReference w:type="default" r:id="rId2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6D269A" w14:textId="77777777" w:rsidR="0020784A" w:rsidRDefault="0020784A">
      <w:r>
        <w:separator/>
      </w:r>
    </w:p>
  </w:endnote>
  <w:endnote w:type="continuationSeparator" w:id="0">
    <w:p w14:paraId="3FE4C2AB" w14:textId="77777777" w:rsidR="0020784A" w:rsidRDefault="00207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10002FF" w:usb1="4000ACFF" w:usb2="00000009" w:usb3="00000000" w:csb0="0000019F" w:csb1="00000000"/>
  </w:font>
  <w:font w:name="Yu Mincho">
    <w:altName w:val="MS Gothic"/>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等线">
    <w:altName w:val="Arial Unicode MS"/>
    <w:charset w:val="86"/>
    <w:family w:val="auto"/>
    <w:pitch w:val="variable"/>
    <w:sig w:usb0="00000000"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772A6B" w14:textId="77777777" w:rsidR="00351C81" w:rsidRDefault="00351C81">
    <w:pPr>
      <w:pStyle w:val="a4"/>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20A92" w14:textId="77777777" w:rsidR="00351C81" w:rsidRDefault="00351C8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4AF925" w14:textId="77777777" w:rsidR="0020784A" w:rsidRDefault="0020784A">
      <w:r>
        <w:separator/>
      </w:r>
    </w:p>
  </w:footnote>
  <w:footnote w:type="continuationSeparator" w:id="0">
    <w:p w14:paraId="01918638" w14:textId="77777777" w:rsidR="0020784A" w:rsidRDefault="0020784A">
      <w:r>
        <w:continuationSeparator/>
      </w:r>
    </w:p>
  </w:footnote>
  <w:footnote w:id="1">
    <w:p w14:paraId="03F6C80F" w14:textId="36EB3D3C" w:rsidR="00351C81" w:rsidRDefault="00351C81">
      <w:r w:rsidRPr="00747CE2">
        <w:rPr>
          <w:rStyle w:val="a5"/>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A14CE" w14:textId="6357EA9F" w:rsidR="00351C81" w:rsidRDefault="00351C81">
    <w:pPr>
      <w:pStyle w:val="a3"/>
      <w:framePr w:wrap="auto" w:vAnchor="text" w:hAnchor="margin" w:xAlign="right" w:y="1"/>
      <w:widowControl/>
    </w:pPr>
    <w:r>
      <w:fldChar w:fldCharType="begin"/>
    </w:r>
    <w:r>
      <w:instrText xml:space="preserve"> STYLEREF ZA </w:instrText>
    </w:r>
    <w:r>
      <w:fldChar w:fldCharType="separate"/>
    </w:r>
    <w:r w:rsidR="008B19C3">
      <w:t>3GPP TR 37.910 V2.0.0 (2019-06)</w:t>
    </w:r>
    <w:r>
      <w:fldChar w:fldCharType="end"/>
    </w:r>
  </w:p>
  <w:p w14:paraId="6FACF09C" w14:textId="77777777" w:rsidR="00351C81" w:rsidRDefault="00351C81">
    <w:pPr>
      <w:pStyle w:val="a3"/>
      <w:framePr w:wrap="auto" w:vAnchor="text" w:hAnchor="margin" w:xAlign="center" w:y="1"/>
      <w:widowControl/>
    </w:pPr>
    <w:r>
      <w:fldChar w:fldCharType="begin"/>
    </w:r>
    <w:r>
      <w:instrText xml:space="preserve"> PAGE </w:instrText>
    </w:r>
    <w:r>
      <w:fldChar w:fldCharType="separate"/>
    </w:r>
    <w:r w:rsidR="008B19C3">
      <w:t>33</w:t>
    </w:r>
    <w:r>
      <w:fldChar w:fldCharType="end"/>
    </w:r>
  </w:p>
  <w:p w14:paraId="58977F57" w14:textId="6BFAFE6B" w:rsidR="00351C81" w:rsidRDefault="00351C81">
    <w:pPr>
      <w:pStyle w:val="a3"/>
      <w:framePr w:wrap="auto" w:vAnchor="text" w:hAnchor="margin" w:y="1"/>
      <w:widowControl/>
    </w:pPr>
    <w:r>
      <w:fldChar w:fldCharType="begin"/>
    </w:r>
    <w:r>
      <w:instrText xml:space="preserve"> STYLEREF ZGSM </w:instrText>
    </w:r>
    <w:r>
      <w:fldChar w:fldCharType="separate"/>
    </w:r>
    <w:r w:rsidR="008B19C3">
      <w:t>Release 16</w:t>
    </w:r>
    <w:r>
      <w:fldChar w:fldCharType="end"/>
    </w:r>
  </w:p>
  <w:p w14:paraId="46FD1162" w14:textId="77777777" w:rsidR="00351C81" w:rsidRDefault="00351C81">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7C2383" w14:textId="26A5EB6C" w:rsidR="00351C81" w:rsidRDefault="00351C81">
    <w:pPr>
      <w:pStyle w:val="a3"/>
      <w:framePr w:wrap="auto" w:vAnchor="text" w:hAnchor="margin" w:xAlign="right" w:y="1"/>
      <w:widowControl/>
    </w:pPr>
    <w:r>
      <w:fldChar w:fldCharType="begin"/>
    </w:r>
    <w:r>
      <w:instrText xml:space="preserve"> STYLEREF ZA </w:instrText>
    </w:r>
    <w:r>
      <w:fldChar w:fldCharType="separate"/>
    </w:r>
    <w:r>
      <w:t>3GPP TR 37.910 V2.0.0 (2019-06)</w:t>
    </w:r>
    <w:r>
      <w:fldChar w:fldCharType="end"/>
    </w:r>
  </w:p>
  <w:p w14:paraId="726B36EC" w14:textId="77777777" w:rsidR="00351C81" w:rsidRDefault="00351C81">
    <w:pPr>
      <w:pStyle w:val="a3"/>
      <w:framePr w:wrap="auto" w:vAnchor="text" w:hAnchor="margin" w:xAlign="center" w:y="1"/>
      <w:widowControl/>
    </w:pPr>
    <w:r>
      <w:fldChar w:fldCharType="begin"/>
    </w:r>
    <w:r>
      <w:instrText xml:space="preserve"> PAGE </w:instrText>
    </w:r>
    <w:r>
      <w:fldChar w:fldCharType="separate"/>
    </w:r>
    <w:r>
      <w:t>137</w:t>
    </w:r>
    <w:r>
      <w:fldChar w:fldCharType="end"/>
    </w:r>
  </w:p>
  <w:p w14:paraId="1626EFE0" w14:textId="6EE1BC24" w:rsidR="00351C81" w:rsidRDefault="00351C81">
    <w:pPr>
      <w:pStyle w:val="a3"/>
      <w:framePr w:wrap="auto" w:vAnchor="text" w:hAnchor="margin" w:y="1"/>
      <w:widowControl/>
    </w:pPr>
    <w:r>
      <w:fldChar w:fldCharType="begin"/>
    </w:r>
    <w:r>
      <w:instrText xml:space="preserve"> STYLEREF ZGSM </w:instrText>
    </w:r>
    <w:r>
      <w:fldChar w:fldCharType="separate"/>
    </w:r>
    <w:r>
      <w:t>Release 16</w:t>
    </w:r>
    <w:r>
      <w:fldChar w:fldCharType="end"/>
    </w:r>
  </w:p>
  <w:p w14:paraId="6ECD2CD4" w14:textId="77777777" w:rsidR="00351C81" w:rsidRDefault="00351C81">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宋体"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C1D"/>
    <w:rsid w:val="000322CD"/>
    <w:rsid w:val="000357FF"/>
    <w:rsid w:val="000374D5"/>
    <w:rsid w:val="0003765F"/>
    <w:rsid w:val="0004010F"/>
    <w:rsid w:val="000528B0"/>
    <w:rsid w:val="00052C3A"/>
    <w:rsid w:val="00052CC3"/>
    <w:rsid w:val="00053062"/>
    <w:rsid w:val="00056BCB"/>
    <w:rsid w:val="00057465"/>
    <w:rsid w:val="0006598C"/>
    <w:rsid w:val="000724A7"/>
    <w:rsid w:val="00074823"/>
    <w:rsid w:val="00074A44"/>
    <w:rsid w:val="0007545F"/>
    <w:rsid w:val="00076657"/>
    <w:rsid w:val="0008006B"/>
    <w:rsid w:val="00085221"/>
    <w:rsid w:val="00085E30"/>
    <w:rsid w:val="00086554"/>
    <w:rsid w:val="00086FAD"/>
    <w:rsid w:val="000877A3"/>
    <w:rsid w:val="0008795C"/>
    <w:rsid w:val="000928FD"/>
    <w:rsid w:val="00093E7E"/>
    <w:rsid w:val="000A03ED"/>
    <w:rsid w:val="000A2C33"/>
    <w:rsid w:val="000A4E7C"/>
    <w:rsid w:val="000B3F8A"/>
    <w:rsid w:val="000B6380"/>
    <w:rsid w:val="000C0D36"/>
    <w:rsid w:val="000C18E0"/>
    <w:rsid w:val="000C69BF"/>
    <w:rsid w:val="000C76F5"/>
    <w:rsid w:val="000D1108"/>
    <w:rsid w:val="000D6598"/>
    <w:rsid w:val="000D6CFC"/>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334F"/>
    <w:rsid w:val="001D36F4"/>
    <w:rsid w:val="001D46C1"/>
    <w:rsid w:val="001D6D20"/>
    <w:rsid w:val="001D6FE7"/>
    <w:rsid w:val="001D7882"/>
    <w:rsid w:val="001E1513"/>
    <w:rsid w:val="001E2CCE"/>
    <w:rsid w:val="00203935"/>
    <w:rsid w:val="00206D0E"/>
    <w:rsid w:val="0020784A"/>
    <w:rsid w:val="00210F35"/>
    <w:rsid w:val="002114D7"/>
    <w:rsid w:val="00211770"/>
    <w:rsid w:val="00212373"/>
    <w:rsid w:val="00213398"/>
    <w:rsid w:val="002138EA"/>
    <w:rsid w:val="00214FBD"/>
    <w:rsid w:val="00220E9E"/>
    <w:rsid w:val="00222897"/>
    <w:rsid w:val="00230C13"/>
    <w:rsid w:val="0023171E"/>
    <w:rsid w:val="00231756"/>
    <w:rsid w:val="00233019"/>
    <w:rsid w:val="002340AA"/>
    <w:rsid w:val="00235394"/>
    <w:rsid w:val="002433F6"/>
    <w:rsid w:val="00244F6F"/>
    <w:rsid w:val="002459F8"/>
    <w:rsid w:val="002509A8"/>
    <w:rsid w:val="002509B8"/>
    <w:rsid w:val="00252B26"/>
    <w:rsid w:val="00252D09"/>
    <w:rsid w:val="00256433"/>
    <w:rsid w:val="002607A9"/>
    <w:rsid w:val="0026179F"/>
    <w:rsid w:val="0026613F"/>
    <w:rsid w:val="00270969"/>
    <w:rsid w:val="00270AE6"/>
    <w:rsid w:val="00271894"/>
    <w:rsid w:val="00274E1A"/>
    <w:rsid w:val="00275B2D"/>
    <w:rsid w:val="0027660D"/>
    <w:rsid w:val="00276C03"/>
    <w:rsid w:val="00282213"/>
    <w:rsid w:val="002855FA"/>
    <w:rsid w:val="0028775A"/>
    <w:rsid w:val="00287B21"/>
    <w:rsid w:val="002918D8"/>
    <w:rsid w:val="0029397B"/>
    <w:rsid w:val="00296AB0"/>
    <w:rsid w:val="00297559"/>
    <w:rsid w:val="002A4870"/>
    <w:rsid w:val="002A4B9B"/>
    <w:rsid w:val="002B0541"/>
    <w:rsid w:val="002B3144"/>
    <w:rsid w:val="002C1A21"/>
    <w:rsid w:val="002C55D4"/>
    <w:rsid w:val="002D2F06"/>
    <w:rsid w:val="002E30F6"/>
    <w:rsid w:val="002E5D37"/>
    <w:rsid w:val="002E7B38"/>
    <w:rsid w:val="002F4093"/>
    <w:rsid w:val="002F7D25"/>
    <w:rsid w:val="003026A5"/>
    <w:rsid w:val="00304A42"/>
    <w:rsid w:val="003076EB"/>
    <w:rsid w:val="0031206D"/>
    <w:rsid w:val="0031562E"/>
    <w:rsid w:val="00326F16"/>
    <w:rsid w:val="003275D5"/>
    <w:rsid w:val="00327C42"/>
    <w:rsid w:val="0033292C"/>
    <w:rsid w:val="00334012"/>
    <w:rsid w:val="003345E9"/>
    <w:rsid w:val="00334E8C"/>
    <w:rsid w:val="00344319"/>
    <w:rsid w:val="00345E02"/>
    <w:rsid w:val="003503A2"/>
    <w:rsid w:val="00351B4C"/>
    <w:rsid w:val="00351C81"/>
    <w:rsid w:val="00355662"/>
    <w:rsid w:val="003564A6"/>
    <w:rsid w:val="0035781C"/>
    <w:rsid w:val="00360AA1"/>
    <w:rsid w:val="00361851"/>
    <w:rsid w:val="00361951"/>
    <w:rsid w:val="00363FCB"/>
    <w:rsid w:val="00367724"/>
    <w:rsid w:val="003706FD"/>
    <w:rsid w:val="003713C8"/>
    <w:rsid w:val="00372175"/>
    <w:rsid w:val="00375546"/>
    <w:rsid w:val="0038235F"/>
    <w:rsid w:val="003874BE"/>
    <w:rsid w:val="00390C72"/>
    <w:rsid w:val="00395D00"/>
    <w:rsid w:val="003962A4"/>
    <w:rsid w:val="003A0376"/>
    <w:rsid w:val="003A5102"/>
    <w:rsid w:val="003B4F02"/>
    <w:rsid w:val="003C19CA"/>
    <w:rsid w:val="003C1A48"/>
    <w:rsid w:val="003C27A6"/>
    <w:rsid w:val="003C7DA9"/>
    <w:rsid w:val="003D24AD"/>
    <w:rsid w:val="003D2838"/>
    <w:rsid w:val="003D459D"/>
    <w:rsid w:val="003D5A19"/>
    <w:rsid w:val="003D7224"/>
    <w:rsid w:val="003E37E8"/>
    <w:rsid w:val="003E53E9"/>
    <w:rsid w:val="003F05A7"/>
    <w:rsid w:val="003F7548"/>
    <w:rsid w:val="004036AD"/>
    <w:rsid w:val="00404203"/>
    <w:rsid w:val="00414711"/>
    <w:rsid w:val="0041638B"/>
    <w:rsid w:val="00416E5B"/>
    <w:rsid w:val="004242E1"/>
    <w:rsid w:val="0042492B"/>
    <w:rsid w:val="00433F9F"/>
    <w:rsid w:val="004379A4"/>
    <w:rsid w:val="00441616"/>
    <w:rsid w:val="0044263A"/>
    <w:rsid w:val="00444225"/>
    <w:rsid w:val="00450663"/>
    <w:rsid w:val="00450ADA"/>
    <w:rsid w:val="004536B8"/>
    <w:rsid w:val="0045413B"/>
    <w:rsid w:val="00456C37"/>
    <w:rsid w:val="00461F45"/>
    <w:rsid w:val="0046456D"/>
    <w:rsid w:val="00464884"/>
    <w:rsid w:val="00467463"/>
    <w:rsid w:val="00472B9D"/>
    <w:rsid w:val="00473688"/>
    <w:rsid w:val="004764FF"/>
    <w:rsid w:val="00476F90"/>
    <w:rsid w:val="004815A2"/>
    <w:rsid w:val="00481BE1"/>
    <w:rsid w:val="00485B33"/>
    <w:rsid w:val="004916B5"/>
    <w:rsid w:val="00492A77"/>
    <w:rsid w:val="0049587C"/>
    <w:rsid w:val="00495E0A"/>
    <w:rsid w:val="004A17C7"/>
    <w:rsid w:val="004A7EA8"/>
    <w:rsid w:val="004B09CA"/>
    <w:rsid w:val="004B6726"/>
    <w:rsid w:val="004B7031"/>
    <w:rsid w:val="004C41FA"/>
    <w:rsid w:val="004C4CE0"/>
    <w:rsid w:val="004C6294"/>
    <w:rsid w:val="004C72ED"/>
    <w:rsid w:val="004C7D4D"/>
    <w:rsid w:val="004D0A0A"/>
    <w:rsid w:val="004D295F"/>
    <w:rsid w:val="004D3142"/>
    <w:rsid w:val="004D31C2"/>
    <w:rsid w:val="004D6CBD"/>
    <w:rsid w:val="004E09B5"/>
    <w:rsid w:val="004E259B"/>
    <w:rsid w:val="004E43F2"/>
    <w:rsid w:val="004F0077"/>
    <w:rsid w:val="004F2205"/>
    <w:rsid w:val="004F36EE"/>
    <w:rsid w:val="004F7A3D"/>
    <w:rsid w:val="005010E1"/>
    <w:rsid w:val="005016E4"/>
    <w:rsid w:val="00502058"/>
    <w:rsid w:val="00502463"/>
    <w:rsid w:val="00505BFA"/>
    <w:rsid w:val="005063D3"/>
    <w:rsid w:val="005068AD"/>
    <w:rsid w:val="00506B52"/>
    <w:rsid w:val="0050773C"/>
    <w:rsid w:val="005079A2"/>
    <w:rsid w:val="00511E33"/>
    <w:rsid w:val="00513DEE"/>
    <w:rsid w:val="005166A6"/>
    <w:rsid w:val="005237F9"/>
    <w:rsid w:val="00535AFB"/>
    <w:rsid w:val="0053664F"/>
    <w:rsid w:val="00537150"/>
    <w:rsid w:val="00537227"/>
    <w:rsid w:val="00541E6E"/>
    <w:rsid w:val="0054205E"/>
    <w:rsid w:val="0055201A"/>
    <w:rsid w:val="005527BE"/>
    <w:rsid w:val="0055393C"/>
    <w:rsid w:val="00553A84"/>
    <w:rsid w:val="005577EE"/>
    <w:rsid w:val="00563D0E"/>
    <w:rsid w:val="00563DB6"/>
    <w:rsid w:val="0057184C"/>
    <w:rsid w:val="00572D0F"/>
    <w:rsid w:val="00573D98"/>
    <w:rsid w:val="00574AD5"/>
    <w:rsid w:val="00577D2A"/>
    <w:rsid w:val="00580877"/>
    <w:rsid w:val="00582F12"/>
    <w:rsid w:val="0058642C"/>
    <w:rsid w:val="0059231F"/>
    <w:rsid w:val="005951FB"/>
    <w:rsid w:val="0059789A"/>
    <w:rsid w:val="005A0B77"/>
    <w:rsid w:val="005A6B91"/>
    <w:rsid w:val="005B5917"/>
    <w:rsid w:val="005C4746"/>
    <w:rsid w:val="005D2CF7"/>
    <w:rsid w:val="005D709C"/>
    <w:rsid w:val="005E093C"/>
    <w:rsid w:val="005E0FBC"/>
    <w:rsid w:val="005E1A5D"/>
    <w:rsid w:val="005E4739"/>
    <w:rsid w:val="005E7340"/>
    <w:rsid w:val="005F35F6"/>
    <w:rsid w:val="005F6296"/>
    <w:rsid w:val="006017C1"/>
    <w:rsid w:val="00601E62"/>
    <w:rsid w:val="00606AFC"/>
    <w:rsid w:val="0060726F"/>
    <w:rsid w:val="00610C9E"/>
    <w:rsid w:val="00613F25"/>
    <w:rsid w:val="0061463C"/>
    <w:rsid w:val="0061531C"/>
    <w:rsid w:val="006153EE"/>
    <w:rsid w:val="006216A6"/>
    <w:rsid w:val="00627943"/>
    <w:rsid w:val="00627CED"/>
    <w:rsid w:val="00633039"/>
    <w:rsid w:val="00633621"/>
    <w:rsid w:val="00636D0C"/>
    <w:rsid w:val="00645857"/>
    <w:rsid w:val="00645BF9"/>
    <w:rsid w:val="00654BAC"/>
    <w:rsid w:val="00656C68"/>
    <w:rsid w:val="0066267A"/>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9594C"/>
    <w:rsid w:val="006A3DC4"/>
    <w:rsid w:val="006A56DE"/>
    <w:rsid w:val="006B0B5D"/>
    <w:rsid w:val="006B0D02"/>
    <w:rsid w:val="006B34D5"/>
    <w:rsid w:val="006B6227"/>
    <w:rsid w:val="006B7C1B"/>
    <w:rsid w:val="006C2736"/>
    <w:rsid w:val="006C4A4B"/>
    <w:rsid w:val="006C6110"/>
    <w:rsid w:val="006C74FE"/>
    <w:rsid w:val="006C7E31"/>
    <w:rsid w:val="006D2FEC"/>
    <w:rsid w:val="006D6EF3"/>
    <w:rsid w:val="006E3F5E"/>
    <w:rsid w:val="006E5A8C"/>
    <w:rsid w:val="006F10B4"/>
    <w:rsid w:val="00700F57"/>
    <w:rsid w:val="007035B0"/>
    <w:rsid w:val="00704721"/>
    <w:rsid w:val="0070646B"/>
    <w:rsid w:val="007066FA"/>
    <w:rsid w:val="00707941"/>
    <w:rsid w:val="00712562"/>
    <w:rsid w:val="0072457B"/>
    <w:rsid w:val="007253AA"/>
    <w:rsid w:val="007265FF"/>
    <w:rsid w:val="00736546"/>
    <w:rsid w:val="00740F67"/>
    <w:rsid w:val="0074374C"/>
    <w:rsid w:val="00743E54"/>
    <w:rsid w:val="007473C6"/>
    <w:rsid w:val="00751F17"/>
    <w:rsid w:val="00753952"/>
    <w:rsid w:val="00756222"/>
    <w:rsid w:val="00762F9F"/>
    <w:rsid w:val="00763860"/>
    <w:rsid w:val="00765ACB"/>
    <w:rsid w:val="0076617D"/>
    <w:rsid w:val="0077044B"/>
    <w:rsid w:val="00773387"/>
    <w:rsid w:val="00775839"/>
    <w:rsid w:val="00780BD9"/>
    <w:rsid w:val="007821DF"/>
    <w:rsid w:val="007928D1"/>
    <w:rsid w:val="007A2CC9"/>
    <w:rsid w:val="007A70F0"/>
    <w:rsid w:val="007A77BA"/>
    <w:rsid w:val="007B548D"/>
    <w:rsid w:val="007C7D3B"/>
    <w:rsid w:val="007D02E1"/>
    <w:rsid w:val="007D3973"/>
    <w:rsid w:val="007D6048"/>
    <w:rsid w:val="007F0411"/>
    <w:rsid w:val="007F05DF"/>
    <w:rsid w:val="007F0B60"/>
    <w:rsid w:val="007F0E1E"/>
    <w:rsid w:val="007F243B"/>
    <w:rsid w:val="007F2AF2"/>
    <w:rsid w:val="007F62EA"/>
    <w:rsid w:val="00802367"/>
    <w:rsid w:val="0080756F"/>
    <w:rsid w:val="00812E9C"/>
    <w:rsid w:val="0081514D"/>
    <w:rsid w:val="00817791"/>
    <w:rsid w:val="0082237A"/>
    <w:rsid w:val="00824B0F"/>
    <w:rsid w:val="00826167"/>
    <w:rsid w:val="0083007B"/>
    <w:rsid w:val="008338CF"/>
    <w:rsid w:val="00836B32"/>
    <w:rsid w:val="00836C44"/>
    <w:rsid w:val="00837AA4"/>
    <w:rsid w:val="0084461B"/>
    <w:rsid w:val="00844D4A"/>
    <w:rsid w:val="008460BC"/>
    <w:rsid w:val="008510B9"/>
    <w:rsid w:val="00856A64"/>
    <w:rsid w:val="00863403"/>
    <w:rsid w:val="008669E3"/>
    <w:rsid w:val="00867E63"/>
    <w:rsid w:val="0087034D"/>
    <w:rsid w:val="00875109"/>
    <w:rsid w:val="00877E1F"/>
    <w:rsid w:val="0088275F"/>
    <w:rsid w:val="00886596"/>
    <w:rsid w:val="00886DBD"/>
    <w:rsid w:val="008906DD"/>
    <w:rsid w:val="00891C00"/>
    <w:rsid w:val="00892125"/>
    <w:rsid w:val="00892D3D"/>
    <w:rsid w:val="00893454"/>
    <w:rsid w:val="008937F0"/>
    <w:rsid w:val="00897390"/>
    <w:rsid w:val="008A01F7"/>
    <w:rsid w:val="008A0C6E"/>
    <w:rsid w:val="008A13BF"/>
    <w:rsid w:val="008A16D5"/>
    <w:rsid w:val="008A4F8E"/>
    <w:rsid w:val="008A5736"/>
    <w:rsid w:val="008B19C3"/>
    <w:rsid w:val="008C24DB"/>
    <w:rsid w:val="008C44D6"/>
    <w:rsid w:val="008C5DDC"/>
    <w:rsid w:val="008C60E9"/>
    <w:rsid w:val="008C6A96"/>
    <w:rsid w:val="008D2715"/>
    <w:rsid w:val="008E48BA"/>
    <w:rsid w:val="008E6B1E"/>
    <w:rsid w:val="008E7847"/>
    <w:rsid w:val="008F1BD4"/>
    <w:rsid w:val="008F249E"/>
    <w:rsid w:val="008F7D93"/>
    <w:rsid w:val="009008B8"/>
    <w:rsid w:val="009010EE"/>
    <w:rsid w:val="00903C5E"/>
    <w:rsid w:val="009117C8"/>
    <w:rsid w:val="0091372E"/>
    <w:rsid w:val="00914646"/>
    <w:rsid w:val="00915DA0"/>
    <w:rsid w:val="009216DD"/>
    <w:rsid w:val="009246C1"/>
    <w:rsid w:val="00924F92"/>
    <w:rsid w:val="00927FAE"/>
    <w:rsid w:val="00931702"/>
    <w:rsid w:val="0093420B"/>
    <w:rsid w:val="00937112"/>
    <w:rsid w:val="009378AC"/>
    <w:rsid w:val="009405E1"/>
    <w:rsid w:val="009417F2"/>
    <w:rsid w:val="00942FB6"/>
    <w:rsid w:val="009445AB"/>
    <w:rsid w:val="00947667"/>
    <w:rsid w:val="00947AFD"/>
    <w:rsid w:val="0095192E"/>
    <w:rsid w:val="00951FAF"/>
    <w:rsid w:val="00952628"/>
    <w:rsid w:val="00955ED4"/>
    <w:rsid w:val="009578D6"/>
    <w:rsid w:val="009604D6"/>
    <w:rsid w:val="009613D2"/>
    <w:rsid w:val="0096383B"/>
    <w:rsid w:val="00966B12"/>
    <w:rsid w:val="00966FE9"/>
    <w:rsid w:val="0097234A"/>
    <w:rsid w:val="00972621"/>
    <w:rsid w:val="00973864"/>
    <w:rsid w:val="00980047"/>
    <w:rsid w:val="00983910"/>
    <w:rsid w:val="00983F75"/>
    <w:rsid w:val="00986B2A"/>
    <w:rsid w:val="00987866"/>
    <w:rsid w:val="009916E7"/>
    <w:rsid w:val="00991F56"/>
    <w:rsid w:val="0099382B"/>
    <w:rsid w:val="0099628F"/>
    <w:rsid w:val="009A3CB1"/>
    <w:rsid w:val="009A4515"/>
    <w:rsid w:val="009B2AE2"/>
    <w:rsid w:val="009B2D65"/>
    <w:rsid w:val="009B30F7"/>
    <w:rsid w:val="009B5F7F"/>
    <w:rsid w:val="009B7632"/>
    <w:rsid w:val="009C0727"/>
    <w:rsid w:val="009D0152"/>
    <w:rsid w:val="009D33BB"/>
    <w:rsid w:val="009E1900"/>
    <w:rsid w:val="009F136B"/>
    <w:rsid w:val="009F5263"/>
    <w:rsid w:val="00A00FD3"/>
    <w:rsid w:val="00A01077"/>
    <w:rsid w:val="00A04373"/>
    <w:rsid w:val="00A0555B"/>
    <w:rsid w:val="00A111C1"/>
    <w:rsid w:val="00A13B22"/>
    <w:rsid w:val="00A17573"/>
    <w:rsid w:val="00A2028C"/>
    <w:rsid w:val="00A204E2"/>
    <w:rsid w:val="00A2070B"/>
    <w:rsid w:val="00A25E9F"/>
    <w:rsid w:val="00A33843"/>
    <w:rsid w:val="00A33E6F"/>
    <w:rsid w:val="00A37400"/>
    <w:rsid w:val="00A46626"/>
    <w:rsid w:val="00A47F55"/>
    <w:rsid w:val="00A560F7"/>
    <w:rsid w:val="00A65439"/>
    <w:rsid w:val="00A65F52"/>
    <w:rsid w:val="00A72864"/>
    <w:rsid w:val="00A752B4"/>
    <w:rsid w:val="00A81B15"/>
    <w:rsid w:val="00A84ABA"/>
    <w:rsid w:val="00A85DBC"/>
    <w:rsid w:val="00A9176C"/>
    <w:rsid w:val="00A969D1"/>
    <w:rsid w:val="00A97615"/>
    <w:rsid w:val="00AA5E96"/>
    <w:rsid w:val="00AA7939"/>
    <w:rsid w:val="00AB070D"/>
    <w:rsid w:val="00AB3F85"/>
    <w:rsid w:val="00AB48A6"/>
    <w:rsid w:val="00AC090D"/>
    <w:rsid w:val="00AC1584"/>
    <w:rsid w:val="00AC2806"/>
    <w:rsid w:val="00AC2AA8"/>
    <w:rsid w:val="00AC484F"/>
    <w:rsid w:val="00AC548C"/>
    <w:rsid w:val="00AD0890"/>
    <w:rsid w:val="00AD2A2F"/>
    <w:rsid w:val="00AE0A67"/>
    <w:rsid w:val="00AE0AC1"/>
    <w:rsid w:val="00AE1137"/>
    <w:rsid w:val="00AE3DA4"/>
    <w:rsid w:val="00AF36B1"/>
    <w:rsid w:val="00B022E5"/>
    <w:rsid w:val="00B04E92"/>
    <w:rsid w:val="00B04F07"/>
    <w:rsid w:val="00B142CB"/>
    <w:rsid w:val="00B16097"/>
    <w:rsid w:val="00B24412"/>
    <w:rsid w:val="00B25BC6"/>
    <w:rsid w:val="00B275C8"/>
    <w:rsid w:val="00B275F2"/>
    <w:rsid w:val="00B31541"/>
    <w:rsid w:val="00B32941"/>
    <w:rsid w:val="00B32B05"/>
    <w:rsid w:val="00B37CDF"/>
    <w:rsid w:val="00B4112E"/>
    <w:rsid w:val="00B4274C"/>
    <w:rsid w:val="00B4283B"/>
    <w:rsid w:val="00B472C1"/>
    <w:rsid w:val="00B510D2"/>
    <w:rsid w:val="00B51F27"/>
    <w:rsid w:val="00B52186"/>
    <w:rsid w:val="00B53831"/>
    <w:rsid w:val="00B54F01"/>
    <w:rsid w:val="00B614EE"/>
    <w:rsid w:val="00B62003"/>
    <w:rsid w:val="00B6267D"/>
    <w:rsid w:val="00B663AB"/>
    <w:rsid w:val="00B7062A"/>
    <w:rsid w:val="00B8446C"/>
    <w:rsid w:val="00B848BF"/>
    <w:rsid w:val="00B86BFC"/>
    <w:rsid w:val="00B928C4"/>
    <w:rsid w:val="00B92AAD"/>
    <w:rsid w:val="00BA10CE"/>
    <w:rsid w:val="00BA14EB"/>
    <w:rsid w:val="00BA25EA"/>
    <w:rsid w:val="00BA5634"/>
    <w:rsid w:val="00BB1891"/>
    <w:rsid w:val="00BB2D81"/>
    <w:rsid w:val="00BB35FE"/>
    <w:rsid w:val="00BC3D4D"/>
    <w:rsid w:val="00BC4307"/>
    <w:rsid w:val="00BC54D7"/>
    <w:rsid w:val="00BC59F6"/>
    <w:rsid w:val="00BE24D1"/>
    <w:rsid w:val="00BE3633"/>
    <w:rsid w:val="00BE4D95"/>
    <w:rsid w:val="00BF327F"/>
    <w:rsid w:val="00BF43FD"/>
    <w:rsid w:val="00BF6170"/>
    <w:rsid w:val="00BF68F2"/>
    <w:rsid w:val="00C00B39"/>
    <w:rsid w:val="00C0278D"/>
    <w:rsid w:val="00C14F39"/>
    <w:rsid w:val="00C22230"/>
    <w:rsid w:val="00C22731"/>
    <w:rsid w:val="00C23A48"/>
    <w:rsid w:val="00C24AF8"/>
    <w:rsid w:val="00C34A45"/>
    <w:rsid w:val="00C46B2B"/>
    <w:rsid w:val="00C46CFC"/>
    <w:rsid w:val="00C4718B"/>
    <w:rsid w:val="00C472F4"/>
    <w:rsid w:val="00C5081B"/>
    <w:rsid w:val="00C51152"/>
    <w:rsid w:val="00C511D0"/>
    <w:rsid w:val="00C515C9"/>
    <w:rsid w:val="00C53722"/>
    <w:rsid w:val="00C54288"/>
    <w:rsid w:val="00C55F9C"/>
    <w:rsid w:val="00C570B4"/>
    <w:rsid w:val="00C648F1"/>
    <w:rsid w:val="00C66156"/>
    <w:rsid w:val="00C74C4B"/>
    <w:rsid w:val="00C75C2B"/>
    <w:rsid w:val="00C84963"/>
    <w:rsid w:val="00C8672F"/>
    <w:rsid w:val="00C87E5E"/>
    <w:rsid w:val="00C91305"/>
    <w:rsid w:val="00C9468C"/>
    <w:rsid w:val="00C9654C"/>
    <w:rsid w:val="00CA193F"/>
    <w:rsid w:val="00CA3B68"/>
    <w:rsid w:val="00CB1634"/>
    <w:rsid w:val="00CB3F53"/>
    <w:rsid w:val="00CB506C"/>
    <w:rsid w:val="00CB6E7F"/>
    <w:rsid w:val="00CC12D5"/>
    <w:rsid w:val="00CC605D"/>
    <w:rsid w:val="00CC63F0"/>
    <w:rsid w:val="00CC7A28"/>
    <w:rsid w:val="00CD47A6"/>
    <w:rsid w:val="00CD56B9"/>
    <w:rsid w:val="00CE34EB"/>
    <w:rsid w:val="00CE3A5D"/>
    <w:rsid w:val="00CF0F38"/>
    <w:rsid w:val="00CF2432"/>
    <w:rsid w:val="00CF7CBA"/>
    <w:rsid w:val="00D01B88"/>
    <w:rsid w:val="00D031CD"/>
    <w:rsid w:val="00D13035"/>
    <w:rsid w:val="00D14B70"/>
    <w:rsid w:val="00D14EA9"/>
    <w:rsid w:val="00D1560E"/>
    <w:rsid w:val="00D17547"/>
    <w:rsid w:val="00D2070E"/>
    <w:rsid w:val="00D2075B"/>
    <w:rsid w:val="00D3120F"/>
    <w:rsid w:val="00D351C0"/>
    <w:rsid w:val="00D35B36"/>
    <w:rsid w:val="00D40D5B"/>
    <w:rsid w:val="00D504A0"/>
    <w:rsid w:val="00D520E4"/>
    <w:rsid w:val="00D52B26"/>
    <w:rsid w:val="00D54856"/>
    <w:rsid w:val="00D57DFA"/>
    <w:rsid w:val="00D64EA1"/>
    <w:rsid w:val="00D6518C"/>
    <w:rsid w:val="00D70C7D"/>
    <w:rsid w:val="00D72129"/>
    <w:rsid w:val="00D756B6"/>
    <w:rsid w:val="00D81911"/>
    <w:rsid w:val="00D84884"/>
    <w:rsid w:val="00D8591C"/>
    <w:rsid w:val="00D87309"/>
    <w:rsid w:val="00D874D5"/>
    <w:rsid w:val="00D90BD0"/>
    <w:rsid w:val="00D952D7"/>
    <w:rsid w:val="00DA6094"/>
    <w:rsid w:val="00DB171B"/>
    <w:rsid w:val="00DB1E67"/>
    <w:rsid w:val="00DB4F68"/>
    <w:rsid w:val="00DC31B0"/>
    <w:rsid w:val="00DD0C2C"/>
    <w:rsid w:val="00DD2F66"/>
    <w:rsid w:val="00DD58CF"/>
    <w:rsid w:val="00DD6AE5"/>
    <w:rsid w:val="00DE3139"/>
    <w:rsid w:val="00DF7E8C"/>
    <w:rsid w:val="00E00175"/>
    <w:rsid w:val="00E03EB5"/>
    <w:rsid w:val="00E040C4"/>
    <w:rsid w:val="00E11373"/>
    <w:rsid w:val="00E203E3"/>
    <w:rsid w:val="00E22B67"/>
    <w:rsid w:val="00E24DC4"/>
    <w:rsid w:val="00E253F3"/>
    <w:rsid w:val="00E26481"/>
    <w:rsid w:val="00E31069"/>
    <w:rsid w:val="00E32A22"/>
    <w:rsid w:val="00E354A2"/>
    <w:rsid w:val="00E37270"/>
    <w:rsid w:val="00E378B2"/>
    <w:rsid w:val="00E409C9"/>
    <w:rsid w:val="00E42A8B"/>
    <w:rsid w:val="00E43CE8"/>
    <w:rsid w:val="00E4411F"/>
    <w:rsid w:val="00E44765"/>
    <w:rsid w:val="00E469C4"/>
    <w:rsid w:val="00E46D8F"/>
    <w:rsid w:val="00E52B74"/>
    <w:rsid w:val="00E52DAC"/>
    <w:rsid w:val="00E55ABC"/>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A3C24"/>
    <w:rsid w:val="00EA3FD9"/>
    <w:rsid w:val="00EA4690"/>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21EC"/>
    <w:rsid w:val="00F45BDA"/>
    <w:rsid w:val="00F4664A"/>
    <w:rsid w:val="00F507D4"/>
    <w:rsid w:val="00F50991"/>
    <w:rsid w:val="00F51D88"/>
    <w:rsid w:val="00F62AA1"/>
    <w:rsid w:val="00F658A7"/>
    <w:rsid w:val="00F77A52"/>
    <w:rsid w:val="00F8139A"/>
    <w:rsid w:val="00F871A7"/>
    <w:rsid w:val="00F91C4F"/>
    <w:rsid w:val="00F91E81"/>
    <w:rsid w:val="00FA188F"/>
    <w:rsid w:val="00FA202D"/>
    <w:rsid w:val="00FA5586"/>
    <w:rsid w:val="00FA7991"/>
    <w:rsid w:val="00FB0230"/>
    <w:rsid w:val="00FB1E65"/>
    <w:rsid w:val="00FB403A"/>
    <w:rsid w:val="00FB686A"/>
    <w:rsid w:val="00FC051F"/>
    <w:rsid w:val="00FC6424"/>
    <w:rsid w:val="00FC70D1"/>
    <w:rsid w:val="00FC7269"/>
    <w:rsid w:val="00FC7653"/>
    <w:rsid w:val="00FD1C81"/>
    <w:rsid w:val="00FD46FA"/>
    <w:rsid w:val="00FD5C9F"/>
    <w:rsid w:val="00FD71E4"/>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06014"/>
    <w:pPr>
      <w:spacing w:after="180"/>
    </w:pPr>
    <w:rPr>
      <w:lang w:val="en-GB" w:eastAsia="en-US"/>
    </w:rPr>
  </w:style>
  <w:style w:type="paragraph" w:styleId="1">
    <w:name w:val="heading 1"/>
    <w:next w:val="a"/>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106014"/>
    <w:pPr>
      <w:pBdr>
        <w:top w:val="none" w:sz="0" w:space="0" w:color="auto"/>
      </w:pBdr>
      <w:spacing w:before="180"/>
      <w:outlineLvl w:val="1"/>
    </w:pPr>
    <w:rPr>
      <w:sz w:val="32"/>
    </w:rPr>
  </w:style>
  <w:style w:type="paragraph" w:styleId="3">
    <w:name w:val="heading 3"/>
    <w:basedOn w:val="2"/>
    <w:next w:val="a"/>
    <w:qFormat/>
    <w:rsid w:val="00106014"/>
    <w:pPr>
      <w:spacing w:before="120"/>
      <w:outlineLvl w:val="2"/>
    </w:pPr>
    <w:rPr>
      <w:sz w:val="28"/>
    </w:rPr>
  </w:style>
  <w:style w:type="paragraph" w:styleId="4">
    <w:name w:val="heading 4"/>
    <w:basedOn w:val="3"/>
    <w:next w:val="a"/>
    <w:link w:val="4Char"/>
    <w:qFormat/>
    <w:rsid w:val="00106014"/>
    <w:pPr>
      <w:ind w:left="1418" w:hanging="1418"/>
      <w:outlineLvl w:val="3"/>
    </w:pPr>
    <w:rPr>
      <w:sz w:val="24"/>
    </w:rPr>
  </w:style>
  <w:style w:type="paragraph" w:styleId="5">
    <w:name w:val="heading 5"/>
    <w:basedOn w:val="4"/>
    <w:next w:val="a"/>
    <w:qFormat/>
    <w:rsid w:val="00106014"/>
    <w:pPr>
      <w:ind w:left="1701" w:hanging="1701"/>
      <w:outlineLvl w:val="4"/>
    </w:pPr>
    <w:rPr>
      <w:sz w:val="22"/>
    </w:rPr>
  </w:style>
  <w:style w:type="paragraph" w:styleId="6">
    <w:name w:val="heading 6"/>
    <w:basedOn w:val="H6"/>
    <w:next w:val="a"/>
    <w:qFormat/>
    <w:rsid w:val="00106014"/>
    <w:pPr>
      <w:outlineLvl w:val="5"/>
    </w:pPr>
  </w:style>
  <w:style w:type="paragraph" w:styleId="7">
    <w:name w:val="heading 7"/>
    <w:basedOn w:val="H6"/>
    <w:next w:val="a"/>
    <w:qFormat/>
    <w:rsid w:val="00106014"/>
    <w:pPr>
      <w:outlineLvl w:val="6"/>
    </w:pPr>
  </w:style>
  <w:style w:type="paragraph" w:styleId="8">
    <w:name w:val="heading 8"/>
    <w:basedOn w:val="1"/>
    <w:next w:val="a"/>
    <w:qFormat/>
    <w:rsid w:val="00106014"/>
    <w:pPr>
      <w:ind w:left="0" w:firstLine="0"/>
      <w:outlineLvl w:val="7"/>
    </w:pPr>
  </w:style>
  <w:style w:type="paragraph" w:styleId="9">
    <w:name w:val="heading 9"/>
    <w:basedOn w:val="8"/>
    <w:next w:val="a"/>
    <w:qFormat/>
    <w:rsid w:val="0010601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06014"/>
    <w:pPr>
      <w:ind w:left="1985" w:hanging="1985"/>
      <w:outlineLvl w:val="9"/>
    </w:pPr>
    <w:rPr>
      <w:sz w:val="20"/>
    </w:rPr>
  </w:style>
  <w:style w:type="paragraph" w:styleId="90">
    <w:name w:val="toc 9"/>
    <w:basedOn w:val="80"/>
    <w:uiPriority w:val="39"/>
    <w:rsid w:val="00106014"/>
    <w:pPr>
      <w:ind w:left="1418" w:hanging="1418"/>
    </w:pPr>
  </w:style>
  <w:style w:type="paragraph" w:styleId="80">
    <w:name w:val="toc 8"/>
    <w:basedOn w:val="10"/>
    <w:uiPriority w:val="39"/>
    <w:rsid w:val="00106014"/>
    <w:pPr>
      <w:spacing w:before="180"/>
      <w:ind w:left="2693" w:hanging="2693"/>
    </w:pPr>
    <w:rPr>
      <w:b/>
    </w:rPr>
  </w:style>
  <w:style w:type="paragraph" w:styleId="10">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rsid w:val="00106014"/>
    <w:pPr>
      <w:keepLines/>
      <w:tabs>
        <w:tab w:val="center" w:pos="4536"/>
        <w:tab w:val="right" w:pos="9072"/>
      </w:tabs>
    </w:pPr>
    <w:rPr>
      <w:noProof/>
    </w:rPr>
  </w:style>
  <w:style w:type="character" w:customStyle="1" w:styleId="ZGSM">
    <w:name w:val="ZGSM"/>
    <w:rsid w:val="00106014"/>
  </w:style>
  <w:style w:type="paragraph" w:styleId="a3">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106014"/>
    <w:pPr>
      <w:ind w:left="1701" w:hanging="1701"/>
    </w:pPr>
  </w:style>
  <w:style w:type="paragraph" w:styleId="40">
    <w:name w:val="toc 4"/>
    <w:basedOn w:val="30"/>
    <w:uiPriority w:val="39"/>
    <w:rsid w:val="00106014"/>
    <w:pPr>
      <w:ind w:left="1418" w:hanging="1418"/>
    </w:pPr>
  </w:style>
  <w:style w:type="paragraph" w:styleId="30">
    <w:name w:val="toc 3"/>
    <w:basedOn w:val="20"/>
    <w:uiPriority w:val="39"/>
    <w:rsid w:val="00106014"/>
    <w:pPr>
      <w:ind w:left="1134" w:hanging="1134"/>
    </w:pPr>
  </w:style>
  <w:style w:type="paragraph" w:styleId="20">
    <w:name w:val="toc 2"/>
    <w:basedOn w:val="10"/>
    <w:uiPriority w:val="39"/>
    <w:rsid w:val="00106014"/>
    <w:pPr>
      <w:keepNext w:val="0"/>
      <w:spacing w:before="0"/>
      <w:ind w:left="851" w:hanging="851"/>
    </w:pPr>
    <w:rPr>
      <w:sz w:val="20"/>
    </w:rPr>
  </w:style>
  <w:style w:type="paragraph" w:styleId="11">
    <w:name w:val="index 1"/>
    <w:basedOn w:val="a"/>
    <w:semiHidden/>
    <w:rsid w:val="00106014"/>
    <w:pPr>
      <w:keepLines/>
      <w:spacing w:after="0"/>
    </w:pPr>
  </w:style>
  <w:style w:type="paragraph" w:styleId="21">
    <w:name w:val="index 2"/>
    <w:basedOn w:val="11"/>
    <w:semiHidden/>
    <w:rsid w:val="00106014"/>
    <w:pPr>
      <w:ind w:left="284"/>
    </w:pPr>
  </w:style>
  <w:style w:type="paragraph" w:customStyle="1" w:styleId="TT">
    <w:name w:val="TT"/>
    <w:basedOn w:val="1"/>
    <w:next w:val="a"/>
    <w:rsid w:val="00106014"/>
    <w:pPr>
      <w:outlineLvl w:val="9"/>
    </w:pPr>
  </w:style>
  <w:style w:type="paragraph" w:styleId="a4">
    <w:name w:val="footer"/>
    <w:basedOn w:val="a3"/>
    <w:rsid w:val="00106014"/>
    <w:pPr>
      <w:jc w:val="center"/>
    </w:pPr>
    <w:rPr>
      <w:i/>
    </w:rPr>
  </w:style>
  <w:style w:type="character" w:styleId="a5">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a6">
    <w:name w:val="footnote text"/>
    <w:aliases w:val="Footnote Text Char1,Footnote Text Char Char1,Footnote Text Char4 Char Char,Footnote Text Char1 Char1 Char1 Char,Footnote Text Char Char1 Char1 Char Char,Footnote Text Char1 Char1 Char1 Char Char Char1,DNV-,footnote text,DNV-FT"/>
    <w:basedOn w:val="a"/>
    <w:link w:val="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a"/>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a"/>
    <w:link w:val="TALCar"/>
    <w:rsid w:val="00106014"/>
    <w:pPr>
      <w:keepNext/>
      <w:keepLines/>
      <w:spacing w:after="0"/>
    </w:pPr>
    <w:rPr>
      <w:rFonts w:ascii="Arial" w:hAnsi="Arial"/>
      <w:sz w:val="18"/>
    </w:rPr>
  </w:style>
  <w:style w:type="paragraph" w:styleId="22">
    <w:name w:val="List Number 2"/>
    <w:basedOn w:val="a7"/>
    <w:rsid w:val="00106014"/>
    <w:pPr>
      <w:ind w:left="851"/>
    </w:pPr>
  </w:style>
  <w:style w:type="paragraph" w:styleId="a7">
    <w:name w:val="List Number"/>
    <w:basedOn w:val="a8"/>
    <w:rsid w:val="00106014"/>
  </w:style>
  <w:style w:type="paragraph" w:styleId="a8">
    <w:name w:val="List"/>
    <w:basedOn w:val="a"/>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a"/>
    <w:rsid w:val="00106014"/>
    <w:pPr>
      <w:keepLines/>
      <w:ind w:left="1702" w:hanging="1418"/>
    </w:pPr>
  </w:style>
  <w:style w:type="paragraph" w:customStyle="1" w:styleId="FP">
    <w:name w:val="FP"/>
    <w:basedOn w:val="a"/>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a8"/>
    <w:link w:val="B1Zchn"/>
    <w:qFormat/>
    <w:rsid w:val="00106014"/>
  </w:style>
  <w:style w:type="paragraph" w:styleId="60">
    <w:name w:val="toc 6"/>
    <w:basedOn w:val="50"/>
    <w:next w:val="a"/>
    <w:uiPriority w:val="39"/>
    <w:rsid w:val="00106014"/>
    <w:pPr>
      <w:ind w:left="1985" w:hanging="1985"/>
    </w:pPr>
  </w:style>
  <w:style w:type="paragraph" w:styleId="70">
    <w:name w:val="toc 7"/>
    <w:basedOn w:val="60"/>
    <w:next w:val="a"/>
    <w:uiPriority w:val="39"/>
    <w:rsid w:val="00106014"/>
    <w:pPr>
      <w:ind w:left="2268" w:hanging="2268"/>
    </w:pPr>
  </w:style>
  <w:style w:type="paragraph" w:styleId="23">
    <w:name w:val="List Bullet 2"/>
    <w:basedOn w:val="a9"/>
    <w:rsid w:val="00106014"/>
    <w:pPr>
      <w:ind w:left="851"/>
    </w:pPr>
  </w:style>
  <w:style w:type="paragraph" w:styleId="a9">
    <w:name w:val="List Bullet"/>
    <w:basedOn w:val="a8"/>
    <w:rsid w:val="00106014"/>
  </w:style>
  <w:style w:type="paragraph" w:customStyle="1" w:styleId="EditorsNote">
    <w:name w:val="Editor's Note"/>
    <w:basedOn w:val="NO"/>
    <w:rsid w:val="00106014"/>
    <w:rPr>
      <w:color w:val="FF0000"/>
    </w:rPr>
  </w:style>
  <w:style w:type="paragraph" w:customStyle="1" w:styleId="TH">
    <w:name w:val="TH"/>
    <w:basedOn w:val="a"/>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106014"/>
    <w:pPr>
      <w:ind w:left="1135"/>
    </w:pPr>
  </w:style>
  <w:style w:type="paragraph" w:styleId="24">
    <w:name w:val="List 2"/>
    <w:basedOn w:val="a8"/>
    <w:rsid w:val="00106014"/>
    <w:pPr>
      <w:ind w:left="851"/>
    </w:pPr>
  </w:style>
  <w:style w:type="paragraph" w:styleId="32">
    <w:name w:val="List 3"/>
    <w:basedOn w:val="24"/>
    <w:rsid w:val="00106014"/>
    <w:pPr>
      <w:ind w:left="1135"/>
    </w:pPr>
  </w:style>
  <w:style w:type="paragraph" w:styleId="41">
    <w:name w:val="List 4"/>
    <w:basedOn w:val="32"/>
    <w:rsid w:val="00106014"/>
    <w:pPr>
      <w:ind w:left="1418"/>
    </w:pPr>
  </w:style>
  <w:style w:type="paragraph" w:styleId="51">
    <w:name w:val="List 5"/>
    <w:basedOn w:val="41"/>
    <w:rsid w:val="00106014"/>
    <w:pPr>
      <w:ind w:left="1702"/>
    </w:pPr>
  </w:style>
  <w:style w:type="paragraph" w:styleId="42">
    <w:name w:val="List Bullet 4"/>
    <w:basedOn w:val="31"/>
    <w:rsid w:val="00106014"/>
    <w:pPr>
      <w:ind w:left="1418"/>
    </w:pPr>
  </w:style>
  <w:style w:type="paragraph" w:styleId="52">
    <w:name w:val="List Bullet 5"/>
    <w:basedOn w:val="42"/>
    <w:rsid w:val="00106014"/>
    <w:pPr>
      <w:ind w:left="1702"/>
    </w:pPr>
  </w:style>
  <w:style w:type="paragraph" w:customStyle="1" w:styleId="B2">
    <w:name w:val="B2"/>
    <w:basedOn w:val="24"/>
    <w:link w:val="B2Char"/>
    <w:rsid w:val="00106014"/>
  </w:style>
  <w:style w:type="paragraph" w:customStyle="1" w:styleId="B3">
    <w:name w:val="B3"/>
    <w:basedOn w:val="32"/>
    <w:link w:val="B3Char"/>
    <w:rsid w:val="00106014"/>
  </w:style>
  <w:style w:type="paragraph" w:customStyle="1" w:styleId="B4">
    <w:name w:val="B4"/>
    <w:basedOn w:val="41"/>
    <w:rsid w:val="00106014"/>
  </w:style>
  <w:style w:type="paragraph" w:customStyle="1" w:styleId="B5">
    <w:name w:val="B5"/>
    <w:basedOn w:val="51"/>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aa">
    <w:name w:val="index heading"/>
    <w:basedOn w:val="a"/>
    <w:next w:val="a"/>
    <w:semiHidden/>
    <w:rsid w:val="00106014"/>
    <w:pPr>
      <w:pBdr>
        <w:top w:val="single" w:sz="12" w:space="0" w:color="auto"/>
      </w:pBdr>
      <w:spacing w:before="360" w:after="240"/>
    </w:pPr>
    <w:rPr>
      <w:b/>
      <w:i/>
      <w:sz w:val="26"/>
    </w:rPr>
  </w:style>
  <w:style w:type="paragraph" w:customStyle="1" w:styleId="INDENT1">
    <w:name w:val="INDENT1"/>
    <w:basedOn w:val="a"/>
    <w:rsid w:val="00106014"/>
    <w:pPr>
      <w:ind w:left="851"/>
    </w:pPr>
  </w:style>
  <w:style w:type="paragraph" w:customStyle="1" w:styleId="INDENT2">
    <w:name w:val="INDENT2"/>
    <w:basedOn w:val="a"/>
    <w:rsid w:val="00106014"/>
    <w:pPr>
      <w:ind w:left="1135" w:hanging="284"/>
    </w:pPr>
  </w:style>
  <w:style w:type="paragraph" w:customStyle="1" w:styleId="INDENT3">
    <w:name w:val="INDENT3"/>
    <w:basedOn w:val="a"/>
    <w:rsid w:val="00106014"/>
    <w:pPr>
      <w:ind w:left="1701" w:hanging="567"/>
    </w:pPr>
  </w:style>
  <w:style w:type="paragraph" w:customStyle="1" w:styleId="FigureTitle">
    <w:name w:val="Figure_Title"/>
    <w:basedOn w:val="a"/>
    <w:next w:val="a"/>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06014"/>
    <w:pPr>
      <w:keepNext/>
      <w:keepLines/>
    </w:pPr>
    <w:rPr>
      <w:b/>
    </w:rPr>
  </w:style>
  <w:style w:type="paragraph" w:customStyle="1" w:styleId="enumlev2">
    <w:name w:val="enumlev2"/>
    <w:basedOn w:val="a"/>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106014"/>
    <w:pPr>
      <w:keepNext/>
      <w:keepLines/>
      <w:spacing w:before="240"/>
      <w:ind w:left="1418"/>
    </w:pPr>
    <w:rPr>
      <w:rFonts w:ascii="Arial" w:hAnsi="Arial"/>
      <w:b/>
      <w:sz w:val="36"/>
      <w:lang w:val="en-US"/>
    </w:rPr>
  </w:style>
  <w:style w:type="paragraph" w:styleId="ab">
    <w:name w:val="caption"/>
    <w:aliases w:val="cap"/>
    <w:basedOn w:val="a"/>
    <w:next w:val="a"/>
    <w:link w:val="Char0"/>
    <w:qFormat/>
    <w:rsid w:val="00106014"/>
    <w:pPr>
      <w:spacing w:before="120" w:after="120"/>
    </w:pPr>
    <w:rPr>
      <w:b/>
    </w:rPr>
  </w:style>
  <w:style w:type="character" w:styleId="ac">
    <w:name w:val="Hyperlink"/>
    <w:rsid w:val="00106014"/>
    <w:rPr>
      <w:color w:val="0000FF"/>
      <w:u w:val="single"/>
    </w:rPr>
  </w:style>
  <w:style w:type="character" w:styleId="ad">
    <w:name w:val="FollowedHyperlink"/>
    <w:rsid w:val="00106014"/>
    <w:rPr>
      <w:color w:val="800080"/>
      <w:u w:val="single"/>
    </w:rPr>
  </w:style>
  <w:style w:type="paragraph" w:styleId="ae">
    <w:name w:val="Document Map"/>
    <w:basedOn w:val="a"/>
    <w:semiHidden/>
    <w:rsid w:val="00106014"/>
    <w:pPr>
      <w:shd w:val="clear" w:color="auto" w:fill="000080"/>
    </w:pPr>
    <w:rPr>
      <w:rFonts w:ascii="Tahoma" w:hAnsi="Tahoma"/>
    </w:rPr>
  </w:style>
  <w:style w:type="paragraph" w:styleId="af">
    <w:name w:val="Plain Text"/>
    <w:basedOn w:val="a"/>
    <w:rsid w:val="00106014"/>
    <w:rPr>
      <w:rFonts w:ascii="Courier New" w:hAnsi="Courier New"/>
      <w:lang w:val="nb-NO"/>
    </w:rPr>
  </w:style>
  <w:style w:type="paragraph" w:customStyle="1" w:styleId="TAJ">
    <w:name w:val="TAJ"/>
    <w:basedOn w:val="TH"/>
    <w:rsid w:val="00106014"/>
  </w:style>
  <w:style w:type="paragraph" w:styleId="af0">
    <w:name w:val="Body Text"/>
    <w:basedOn w:val="a"/>
    <w:rsid w:val="00106014"/>
  </w:style>
  <w:style w:type="character" w:styleId="af1">
    <w:name w:val="annotation reference"/>
    <w:rsid w:val="00106014"/>
    <w:rPr>
      <w:sz w:val="16"/>
    </w:rPr>
  </w:style>
  <w:style w:type="paragraph" w:customStyle="1" w:styleId="Guidance">
    <w:name w:val="Guidance"/>
    <w:basedOn w:val="a"/>
    <w:rsid w:val="00106014"/>
    <w:rPr>
      <w:i/>
      <w:color w:val="0000FF"/>
    </w:rPr>
  </w:style>
  <w:style w:type="paragraph" w:styleId="af2">
    <w:name w:val="annotation text"/>
    <w:basedOn w:val="a"/>
    <w:link w:val="Char1"/>
    <w:rsid w:val="00106014"/>
  </w:style>
  <w:style w:type="paragraph" w:styleId="af3">
    <w:name w:val="Balloon Text"/>
    <w:basedOn w:val="a"/>
    <w:link w:val="Char2"/>
    <w:rsid w:val="005E7340"/>
    <w:pPr>
      <w:spacing w:after="0"/>
    </w:pPr>
    <w:rPr>
      <w:sz w:val="18"/>
      <w:szCs w:val="18"/>
    </w:rPr>
  </w:style>
  <w:style w:type="character" w:customStyle="1" w:styleId="Char2">
    <w:name w:val="批注框文本 Char"/>
    <w:basedOn w:val="a0"/>
    <w:link w:val="af3"/>
    <w:rsid w:val="005E7340"/>
    <w:rPr>
      <w:sz w:val="18"/>
      <w:szCs w:val="18"/>
      <w:lang w:val="en-GB" w:eastAsia="en-US"/>
    </w:rPr>
  </w:style>
  <w:style w:type="paragraph" w:styleId="af4">
    <w:name w:val="List Paragraph"/>
    <w:aliases w:val="- Bullets,목록 단락,リスト段落,?? ??,?????,????"/>
    <w:basedOn w:val="a"/>
    <w:link w:val="Char3"/>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af5">
    <w:name w:val="Table Grid"/>
    <w:basedOn w:val="a1"/>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a0"/>
    <w:link w:val="TH"/>
    <w:qFormat/>
    <w:rsid w:val="00A13B22"/>
    <w:rPr>
      <w:rFonts w:ascii="Arial" w:hAnsi="Arial"/>
      <w:b/>
      <w:lang w:val="en-GB" w:eastAsia="en-US"/>
    </w:rPr>
  </w:style>
  <w:style w:type="paragraph" w:customStyle="1" w:styleId="Doc-text2">
    <w:name w:val="Doc-text2"/>
    <w:basedOn w:val="a"/>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af6">
    <w:name w:val="Normal (Web)"/>
    <w:basedOn w:val="a"/>
    <w:uiPriority w:val="99"/>
    <w:semiHidden/>
    <w:unhideWhenUsed/>
    <w:rsid w:val="00233019"/>
    <w:pPr>
      <w:spacing w:before="100" w:beforeAutospacing="1" w:after="100" w:afterAutospacing="1"/>
    </w:pPr>
    <w:rPr>
      <w:rFonts w:ascii="宋体" w:eastAsia="宋体" w:hAnsi="宋体" w:cs="宋体"/>
      <w:sz w:val="24"/>
      <w:szCs w:val="24"/>
      <w:lang w:val="en-US" w:eastAsia="zh-CN"/>
    </w:rPr>
  </w:style>
  <w:style w:type="character" w:customStyle="1" w:styleId="Char0">
    <w:name w:val="题注 Char"/>
    <w:aliases w:val="cap Char"/>
    <w:link w:val="ab"/>
    <w:rsid w:val="00233019"/>
    <w:rPr>
      <w:b/>
      <w:lang w:val="en-GB" w:eastAsia="en-US"/>
    </w:rPr>
  </w:style>
  <w:style w:type="character" w:customStyle="1" w:styleId="4Char">
    <w:name w:val="标题 4 Char"/>
    <w:basedOn w:val="a0"/>
    <w:link w:val="4"/>
    <w:rsid w:val="00233019"/>
    <w:rPr>
      <w:rFonts w:ascii="Arial" w:hAnsi="Arial"/>
      <w:sz w:val="24"/>
      <w:lang w:val="en-GB" w:eastAsia="en-US"/>
    </w:rPr>
  </w:style>
  <w:style w:type="paragraph" w:customStyle="1" w:styleId="Tabletext">
    <w:name w:val="Table_text"/>
    <w:basedOn w:val="a"/>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a"/>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locked/>
    <w:rsid w:val="002A4B9B"/>
    <w:rPr>
      <w:rFonts w:ascii="Times New Roman Bold" w:eastAsia="宋体" w:hAnsi="Times New Roman Bold" w:cs="Times New Roman Bold"/>
      <w:b/>
      <w:lang w:val="en-GB" w:eastAsia="en-US"/>
    </w:rPr>
  </w:style>
  <w:style w:type="character" w:customStyle="1" w:styleId="TabletextChar">
    <w:name w:val="Table_text Char"/>
    <w:link w:val="Tabletext"/>
    <w:locked/>
    <w:rsid w:val="002A4B9B"/>
    <w:rPr>
      <w:rFonts w:eastAsia="宋体"/>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af7">
    <w:name w:val="annotation subject"/>
    <w:basedOn w:val="af2"/>
    <w:next w:val="af2"/>
    <w:link w:val="Char4"/>
    <w:semiHidden/>
    <w:unhideWhenUsed/>
    <w:rsid w:val="006B0B5D"/>
    <w:rPr>
      <w:b/>
      <w:bCs/>
    </w:rPr>
  </w:style>
  <w:style w:type="character" w:customStyle="1" w:styleId="Char1">
    <w:name w:val="批注文字 Char"/>
    <w:basedOn w:val="a0"/>
    <w:link w:val="af2"/>
    <w:rsid w:val="006B0B5D"/>
    <w:rPr>
      <w:lang w:val="en-GB" w:eastAsia="en-US"/>
    </w:rPr>
  </w:style>
  <w:style w:type="character" w:customStyle="1" w:styleId="Char4">
    <w:name w:val="批注主题 Char"/>
    <w:basedOn w:val="Char1"/>
    <w:link w:val="af7"/>
    <w:semiHidden/>
    <w:rsid w:val="006B0B5D"/>
    <w:rPr>
      <w:b/>
      <w:bCs/>
      <w:lang w:val="en-GB" w:eastAsia="en-US"/>
    </w:rPr>
  </w:style>
  <w:style w:type="paragraph" w:styleId="af8">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Char">
    <w:name w:val="脚注文本 Char"/>
    <w:aliases w:val="Footnote Text Char1 Char,Footnote Text Char Char1 Char,Footnote Text Char4 Char Char Char,Footnote Text Char1 Char1 Char1 Char Char,Footnote Text Char Char1 Char1 Char Char Char,Footnote Text Char1 Char1 Char1 Char Char Char1 Char,DNV- Char"/>
    <w:basedOn w:val="a0"/>
    <w:link w:val="a6"/>
    <w:rsid w:val="00A752B4"/>
    <w:rPr>
      <w:sz w:val="16"/>
      <w:lang w:val="en-GB" w:eastAsia="en-US"/>
    </w:rPr>
  </w:style>
  <w:style w:type="paragraph" w:customStyle="1" w:styleId="Eqn">
    <w:name w:val="Eqn"/>
    <w:basedOn w:val="a"/>
    <w:qFormat/>
    <w:rsid w:val="00456C37"/>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a"/>
    <w:next w:val="a"/>
    <w:link w:val="MTDisplayEquationChar"/>
    <w:rsid w:val="00456C37"/>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rsid w:val="00456C37"/>
    <w:rPr>
      <w:rFonts w:eastAsia="宋体"/>
      <w:kern w:val="2"/>
      <w:sz w:val="24"/>
      <w:lang w:val="en-GB" w:eastAsia="en-US"/>
    </w:rPr>
  </w:style>
  <w:style w:type="character" w:customStyle="1" w:styleId="Char3">
    <w:name w:val="列出段落 Char"/>
    <w:aliases w:val="- Bullets Char,목록 단락 Char,リスト段落 Char,?? ?? Char,????? Char,???? Char"/>
    <w:link w:val="af4"/>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a"/>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a"/>
    <w:qFormat/>
    <w:rsid w:val="000D1108"/>
    <w:pPr>
      <w:spacing w:after="220" w:line="259" w:lineRule="auto"/>
    </w:pPr>
    <w:rPr>
      <w:rFonts w:ascii="Arial" w:eastAsia="Times New Roman" w:hAnsi="Arial"/>
      <w:sz w:val="22"/>
      <w:lang w:val="en-US"/>
    </w:rPr>
  </w:style>
  <w:style w:type="character" w:customStyle="1" w:styleId="TFChar">
    <w:name w:val="TF Char"/>
    <w:basedOn w:val="a0"/>
    <w:link w:val="TF"/>
    <w:rsid w:val="000D1108"/>
    <w:rPr>
      <w:rFonts w:ascii="Arial" w:hAnsi="Arial"/>
      <w:b/>
      <w:lang w:val="en-GB" w:eastAsia="en-US"/>
    </w:rPr>
  </w:style>
  <w:style w:type="character" w:styleId="af9">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2.vsd"/><Relationship Id="rId21" Type="http://schemas.openxmlformats.org/officeDocument/2006/relationships/image" Target="media/image12.wmf"/><Relationship Id="rId42" Type="http://schemas.openxmlformats.org/officeDocument/2006/relationships/image" Target="media/image31.emf"/><Relationship Id="rId63" Type="http://schemas.openxmlformats.org/officeDocument/2006/relationships/image" Target="media/image52.emf"/><Relationship Id="rId84" Type="http://schemas.openxmlformats.org/officeDocument/2006/relationships/image" Target="media/image73.emf"/><Relationship Id="rId138" Type="http://schemas.openxmlformats.org/officeDocument/2006/relationships/oleObject" Target="embeddings/oleObject11.bin"/><Relationship Id="rId159" Type="http://schemas.openxmlformats.org/officeDocument/2006/relationships/oleObject" Target="embeddings/oleObject22.bin"/><Relationship Id="rId170" Type="http://schemas.openxmlformats.org/officeDocument/2006/relationships/image" Target="media/image121.wmf"/><Relationship Id="rId191" Type="http://schemas.openxmlformats.org/officeDocument/2006/relationships/oleObject" Target="embeddings/oleObject38.bin"/><Relationship Id="rId205" Type="http://schemas.openxmlformats.org/officeDocument/2006/relationships/footer" Target="footer2.xml"/><Relationship Id="rId107" Type="http://schemas.openxmlformats.org/officeDocument/2006/relationships/oleObject" Target="embeddings/oleObject5.bin"/><Relationship Id="rId11" Type="http://schemas.openxmlformats.org/officeDocument/2006/relationships/image" Target="media/image3.wmf"/><Relationship Id="rId32" Type="http://schemas.openxmlformats.org/officeDocument/2006/relationships/image" Target="media/image21.emf"/><Relationship Id="rId53" Type="http://schemas.openxmlformats.org/officeDocument/2006/relationships/image" Target="media/image42.emf"/><Relationship Id="rId74" Type="http://schemas.openxmlformats.org/officeDocument/2006/relationships/image" Target="media/image63.emf"/><Relationship Id="rId128" Type="http://schemas.openxmlformats.org/officeDocument/2006/relationships/chart" Target="charts/chart9.xml"/><Relationship Id="rId149" Type="http://schemas.openxmlformats.org/officeDocument/2006/relationships/image" Target="media/image112.wmf"/><Relationship Id="rId5" Type="http://schemas.openxmlformats.org/officeDocument/2006/relationships/settings" Target="settings.xml"/><Relationship Id="rId95" Type="http://schemas.openxmlformats.org/officeDocument/2006/relationships/image" Target="media/image84.emf"/><Relationship Id="rId160" Type="http://schemas.openxmlformats.org/officeDocument/2006/relationships/oleObject" Target="embeddings/oleObject23.bin"/><Relationship Id="rId181" Type="http://schemas.openxmlformats.org/officeDocument/2006/relationships/image" Target="media/image125.wmf"/><Relationship Id="rId22" Type="http://schemas.openxmlformats.org/officeDocument/2006/relationships/image" Target="media/image13.wmf"/><Relationship Id="rId43" Type="http://schemas.openxmlformats.org/officeDocument/2006/relationships/image" Target="media/image32.emf"/><Relationship Id="rId64" Type="http://schemas.openxmlformats.org/officeDocument/2006/relationships/image" Target="media/image53.emf"/><Relationship Id="rId118" Type="http://schemas.openxmlformats.org/officeDocument/2006/relationships/image" Target="media/image102.emf"/><Relationship Id="rId139" Type="http://schemas.openxmlformats.org/officeDocument/2006/relationships/image" Target="media/image107.wmf"/><Relationship Id="rId85" Type="http://schemas.openxmlformats.org/officeDocument/2006/relationships/image" Target="media/image74.emf"/><Relationship Id="rId150" Type="http://schemas.openxmlformats.org/officeDocument/2006/relationships/oleObject" Target="embeddings/oleObject17.bin"/><Relationship Id="rId171" Type="http://schemas.openxmlformats.org/officeDocument/2006/relationships/oleObject" Target="embeddings/oleObject29.bin"/><Relationship Id="rId192" Type="http://schemas.openxmlformats.org/officeDocument/2006/relationships/image" Target="media/image131.wmf"/><Relationship Id="rId206" Type="http://schemas.openxmlformats.org/officeDocument/2006/relationships/fontTable" Target="fontTable.xml"/><Relationship Id="rId12" Type="http://schemas.openxmlformats.org/officeDocument/2006/relationships/oleObject" Target="embeddings/oleObject1.bin"/><Relationship Id="rId33" Type="http://schemas.openxmlformats.org/officeDocument/2006/relationships/image" Target="media/image22.emf"/><Relationship Id="rId108" Type="http://schemas.openxmlformats.org/officeDocument/2006/relationships/image" Target="media/image95.wmf"/><Relationship Id="rId129" Type="http://schemas.openxmlformats.org/officeDocument/2006/relationships/chart" Target="charts/chart10.xml"/><Relationship Id="rId54" Type="http://schemas.openxmlformats.org/officeDocument/2006/relationships/image" Target="media/image43.emf"/><Relationship Id="rId75" Type="http://schemas.openxmlformats.org/officeDocument/2006/relationships/image" Target="media/image64.emf"/><Relationship Id="rId96" Type="http://schemas.openxmlformats.org/officeDocument/2006/relationships/image" Target="media/image85.emf"/><Relationship Id="rId140" Type="http://schemas.openxmlformats.org/officeDocument/2006/relationships/oleObject" Target="embeddings/oleObject12.bin"/><Relationship Id="rId161" Type="http://schemas.openxmlformats.org/officeDocument/2006/relationships/image" Target="media/image117.wmf"/><Relationship Id="rId182" Type="http://schemas.openxmlformats.org/officeDocument/2006/relationships/oleObject" Target="embeddings/oleObject34.bin"/><Relationship Id="rId6" Type="http://schemas.openxmlformats.org/officeDocument/2006/relationships/webSettings" Target="webSettings.xml"/><Relationship Id="rId23" Type="http://schemas.openxmlformats.org/officeDocument/2006/relationships/image" Target="media/image14.wmf"/><Relationship Id="rId119" Type="http://schemas.openxmlformats.org/officeDocument/2006/relationships/oleObject" Target="embeddings/Microsoft_Visio_2003-2010___3.vsd"/><Relationship Id="rId44" Type="http://schemas.openxmlformats.org/officeDocument/2006/relationships/image" Target="media/image33.emf"/><Relationship Id="rId65" Type="http://schemas.openxmlformats.org/officeDocument/2006/relationships/image" Target="media/image54.emf"/><Relationship Id="rId86" Type="http://schemas.openxmlformats.org/officeDocument/2006/relationships/image" Target="media/image75.emf"/><Relationship Id="rId130" Type="http://schemas.openxmlformats.org/officeDocument/2006/relationships/image" Target="media/image103.wmf"/><Relationship Id="rId151" Type="http://schemas.openxmlformats.org/officeDocument/2006/relationships/image" Target="media/image113.wmf"/><Relationship Id="rId172" Type="http://schemas.openxmlformats.org/officeDocument/2006/relationships/oleObject" Target="embeddings/oleObject30.bin"/><Relationship Id="rId193" Type="http://schemas.openxmlformats.org/officeDocument/2006/relationships/oleObject" Target="embeddings/oleObject39.bin"/><Relationship Id="rId207" Type="http://schemas.openxmlformats.org/officeDocument/2006/relationships/theme" Target="theme/theme1.xml"/><Relationship Id="rId13" Type="http://schemas.openxmlformats.org/officeDocument/2006/relationships/image" Target="media/image4.wmf"/><Relationship Id="rId109" Type="http://schemas.openxmlformats.org/officeDocument/2006/relationships/oleObject" Target="embeddings/oleObject6.bin"/><Relationship Id="rId34" Type="http://schemas.openxmlformats.org/officeDocument/2006/relationships/image" Target="media/image23.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20" Type="http://schemas.openxmlformats.org/officeDocument/2006/relationships/chart" Target="charts/chart1.xml"/><Relationship Id="rId141" Type="http://schemas.openxmlformats.org/officeDocument/2006/relationships/image" Target="media/image108.wmf"/><Relationship Id="rId7" Type="http://schemas.openxmlformats.org/officeDocument/2006/relationships/footnotes" Target="footnotes.xml"/><Relationship Id="rId162" Type="http://schemas.openxmlformats.org/officeDocument/2006/relationships/oleObject" Target="embeddings/oleObject24.bin"/><Relationship Id="rId183" Type="http://schemas.openxmlformats.org/officeDocument/2006/relationships/image" Target="media/image126.wmf"/><Relationship Id="rId24" Type="http://schemas.openxmlformats.org/officeDocument/2006/relationships/oleObject" Target="embeddings/oleObject2.bin"/><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6.wmf"/><Relationship Id="rId115" Type="http://schemas.openxmlformats.org/officeDocument/2006/relationships/oleObject" Target="embeddings/Microsoft_Visio_2003-2010___1.vsd"/><Relationship Id="rId131" Type="http://schemas.openxmlformats.org/officeDocument/2006/relationships/oleObject" Target="embeddings/oleObject7.bin"/><Relationship Id="rId136" Type="http://schemas.openxmlformats.org/officeDocument/2006/relationships/oleObject" Target="embeddings/oleObject10.bin"/><Relationship Id="rId157" Type="http://schemas.openxmlformats.org/officeDocument/2006/relationships/image" Target="media/image116.wmf"/><Relationship Id="rId178" Type="http://schemas.openxmlformats.org/officeDocument/2006/relationships/footer" Target="footer1.xml"/><Relationship Id="rId61" Type="http://schemas.openxmlformats.org/officeDocument/2006/relationships/image" Target="media/image50.emf"/><Relationship Id="rId82" Type="http://schemas.openxmlformats.org/officeDocument/2006/relationships/image" Target="media/image71.emf"/><Relationship Id="rId152" Type="http://schemas.openxmlformats.org/officeDocument/2006/relationships/oleObject" Target="embeddings/oleObject18.bin"/><Relationship Id="rId173" Type="http://schemas.openxmlformats.org/officeDocument/2006/relationships/oleObject" Target="embeddings/oleObject31.bin"/><Relationship Id="rId194" Type="http://schemas.openxmlformats.org/officeDocument/2006/relationships/image" Target="media/image132.wmf"/><Relationship Id="rId199" Type="http://schemas.openxmlformats.org/officeDocument/2006/relationships/oleObject" Target="embeddings/oleObject44.bin"/><Relationship Id="rId203" Type="http://schemas.openxmlformats.org/officeDocument/2006/relationships/oleObject" Target="embeddings/oleObject47.bin"/><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oleObject" Target="embeddings/oleObject4.bin"/><Relationship Id="rId126" Type="http://schemas.openxmlformats.org/officeDocument/2006/relationships/chart" Target="charts/chart7.xml"/><Relationship Id="rId147" Type="http://schemas.openxmlformats.org/officeDocument/2006/relationships/image" Target="media/image111.wmf"/><Relationship Id="rId168" Type="http://schemas.openxmlformats.org/officeDocument/2006/relationships/oleObject" Target="embeddings/oleObject27.bin"/><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61.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chart" Target="charts/chart2.xml"/><Relationship Id="rId142" Type="http://schemas.openxmlformats.org/officeDocument/2006/relationships/oleObject" Target="embeddings/oleObject13.bin"/><Relationship Id="rId163" Type="http://schemas.openxmlformats.org/officeDocument/2006/relationships/image" Target="media/image118.wmf"/><Relationship Id="rId184" Type="http://schemas.openxmlformats.org/officeDocument/2006/relationships/oleObject" Target="embeddings/oleObject35.bin"/><Relationship Id="rId189" Type="http://schemas.openxmlformats.org/officeDocument/2006/relationships/image" Target="media/image129.png"/><Relationship Id="rId3" Type="http://schemas.openxmlformats.org/officeDocument/2006/relationships/numbering" Target="numbering.xml"/><Relationship Id="rId25" Type="http://schemas.openxmlformats.org/officeDocument/2006/relationships/image" Target="media/image15.wmf"/><Relationship Id="rId46" Type="http://schemas.openxmlformats.org/officeDocument/2006/relationships/image" Target="media/image35.emf"/><Relationship Id="rId67" Type="http://schemas.openxmlformats.org/officeDocument/2006/relationships/image" Target="media/image56.emf"/><Relationship Id="rId116" Type="http://schemas.openxmlformats.org/officeDocument/2006/relationships/image" Target="media/image101.emf"/><Relationship Id="rId137" Type="http://schemas.openxmlformats.org/officeDocument/2006/relationships/image" Target="media/image106.wmf"/><Relationship Id="rId158" Type="http://schemas.openxmlformats.org/officeDocument/2006/relationships/oleObject" Target="embeddings/oleObject21.bin"/><Relationship Id="rId20" Type="http://schemas.openxmlformats.org/officeDocument/2006/relationships/image" Target="media/image11.w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72.emf"/><Relationship Id="rId88" Type="http://schemas.openxmlformats.org/officeDocument/2006/relationships/image" Target="media/image77.emf"/><Relationship Id="rId111" Type="http://schemas.openxmlformats.org/officeDocument/2006/relationships/image" Target="media/image97.png"/><Relationship Id="rId132" Type="http://schemas.openxmlformats.org/officeDocument/2006/relationships/image" Target="media/image104.wmf"/><Relationship Id="rId153" Type="http://schemas.openxmlformats.org/officeDocument/2006/relationships/image" Target="media/image114.wmf"/><Relationship Id="rId174" Type="http://schemas.openxmlformats.org/officeDocument/2006/relationships/oleObject" Target="embeddings/oleObject32.bin"/><Relationship Id="rId179" Type="http://schemas.openxmlformats.org/officeDocument/2006/relationships/image" Target="media/image123.wmf"/><Relationship Id="rId195" Type="http://schemas.openxmlformats.org/officeDocument/2006/relationships/oleObject" Target="embeddings/oleObject40.bin"/><Relationship Id="rId190" Type="http://schemas.openxmlformats.org/officeDocument/2006/relationships/image" Target="media/image130.wmf"/><Relationship Id="rId204" Type="http://schemas.openxmlformats.org/officeDocument/2006/relationships/header" Target="header2.xml"/><Relationship Id="rId15" Type="http://schemas.openxmlformats.org/officeDocument/2006/relationships/image" Target="media/image6.wmf"/><Relationship Id="rId36" Type="http://schemas.openxmlformats.org/officeDocument/2006/relationships/image" Target="media/image25.emf"/><Relationship Id="rId57" Type="http://schemas.openxmlformats.org/officeDocument/2006/relationships/image" Target="media/image46.emf"/><Relationship Id="rId106" Type="http://schemas.openxmlformats.org/officeDocument/2006/relationships/image" Target="media/image94.wmf"/><Relationship Id="rId127" Type="http://schemas.openxmlformats.org/officeDocument/2006/relationships/chart" Target="charts/chart8.xml"/><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41.emf"/><Relationship Id="rId73" Type="http://schemas.openxmlformats.org/officeDocument/2006/relationships/image" Target="media/image62.emf"/><Relationship Id="rId78" Type="http://schemas.openxmlformats.org/officeDocument/2006/relationships/image" Target="media/image67.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chart" Target="charts/chart3.xml"/><Relationship Id="rId143" Type="http://schemas.openxmlformats.org/officeDocument/2006/relationships/image" Target="media/image109.wmf"/><Relationship Id="rId148" Type="http://schemas.openxmlformats.org/officeDocument/2006/relationships/oleObject" Target="embeddings/oleObject16.bin"/><Relationship Id="rId164" Type="http://schemas.openxmlformats.org/officeDocument/2006/relationships/oleObject" Target="embeddings/oleObject25.bin"/><Relationship Id="rId169" Type="http://schemas.openxmlformats.org/officeDocument/2006/relationships/oleObject" Target="embeddings/oleObject28.bin"/><Relationship Id="rId185" Type="http://schemas.openxmlformats.org/officeDocument/2006/relationships/image" Target="media/image12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4.wmf"/><Relationship Id="rId26" Type="http://schemas.openxmlformats.org/officeDocument/2006/relationships/oleObject" Target="embeddings/oleObject3.bin"/><Relationship Id="rId47" Type="http://schemas.openxmlformats.org/officeDocument/2006/relationships/image" Target="media/image36.emf"/><Relationship Id="rId68" Type="http://schemas.openxmlformats.org/officeDocument/2006/relationships/image" Target="media/image57.emf"/><Relationship Id="rId89" Type="http://schemas.openxmlformats.org/officeDocument/2006/relationships/image" Target="media/image78.emf"/><Relationship Id="rId112" Type="http://schemas.openxmlformats.org/officeDocument/2006/relationships/image" Target="media/image98.png"/><Relationship Id="rId133" Type="http://schemas.openxmlformats.org/officeDocument/2006/relationships/oleObject" Target="embeddings/oleObject8.bin"/><Relationship Id="rId154" Type="http://schemas.openxmlformats.org/officeDocument/2006/relationships/oleObject" Target="embeddings/oleObject19.bin"/><Relationship Id="rId175" Type="http://schemas.openxmlformats.org/officeDocument/2006/relationships/image" Target="media/image122.wmf"/><Relationship Id="rId196" Type="http://schemas.openxmlformats.org/officeDocument/2006/relationships/oleObject" Target="embeddings/oleObject41.bin"/><Relationship Id="rId200" Type="http://schemas.openxmlformats.org/officeDocument/2006/relationships/image" Target="media/image133.wmf"/><Relationship Id="rId16" Type="http://schemas.openxmlformats.org/officeDocument/2006/relationships/image" Target="media/image7.wmf"/><Relationship Id="rId37" Type="http://schemas.openxmlformats.org/officeDocument/2006/relationships/image" Target="media/image26.emf"/><Relationship Id="rId58" Type="http://schemas.openxmlformats.org/officeDocument/2006/relationships/image" Target="media/image47.emf"/><Relationship Id="rId79" Type="http://schemas.openxmlformats.org/officeDocument/2006/relationships/image" Target="media/image68.emf"/><Relationship Id="rId102" Type="http://schemas.openxmlformats.org/officeDocument/2006/relationships/image" Target="media/image91.emf"/><Relationship Id="rId123" Type="http://schemas.openxmlformats.org/officeDocument/2006/relationships/chart" Target="charts/chart4.xml"/><Relationship Id="rId144" Type="http://schemas.openxmlformats.org/officeDocument/2006/relationships/oleObject" Target="embeddings/oleObject14.bin"/><Relationship Id="rId90" Type="http://schemas.openxmlformats.org/officeDocument/2006/relationships/image" Target="media/image79.emf"/><Relationship Id="rId165" Type="http://schemas.openxmlformats.org/officeDocument/2006/relationships/image" Target="media/image119.wmf"/><Relationship Id="rId186" Type="http://schemas.openxmlformats.org/officeDocument/2006/relationships/oleObject" Target="embeddings/oleObject36.bin"/><Relationship Id="rId27" Type="http://schemas.openxmlformats.org/officeDocument/2006/relationships/image" Target="media/image16.png"/><Relationship Id="rId48" Type="http://schemas.openxmlformats.org/officeDocument/2006/relationships/image" Target="media/image37.emf"/><Relationship Id="rId69" Type="http://schemas.openxmlformats.org/officeDocument/2006/relationships/image" Target="media/image58.emf"/><Relationship Id="rId113" Type="http://schemas.openxmlformats.org/officeDocument/2006/relationships/image" Target="media/image99.png"/><Relationship Id="rId134" Type="http://schemas.openxmlformats.org/officeDocument/2006/relationships/image" Target="media/image105.wmf"/><Relationship Id="rId80" Type="http://schemas.openxmlformats.org/officeDocument/2006/relationships/image" Target="media/image69.emf"/><Relationship Id="rId155" Type="http://schemas.openxmlformats.org/officeDocument/2006/relationships/image" Target="media/image115.wmf"/><Relationship Id="rId176" Type="http://schemas.openxmlformats.org/officeDocument/2006/relationships/oleObject" Target="embeddings/oleObject33.bin"/><Relationship Id="rId197" Type="http://schemas.openxmlformats.org/officeDocument/2006/relationships/oleObject" Target="embeddings/oleObject42.bin"/><Relationship Id="rId201" Type="http://schemas.openxmlformats.org/officeDocument/2006/relationships/oleObject" Target="embeddings/oleObject45.bin"/><Relationship Id="rId17" Type="http://schemas.openxmlformats.org/officeDocument/2006/relationships/image" Target="media/image8.w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92.emf"/><Relationship Id="rId124" Type="http://schemas.openxmlformats.org/officeDocument/2006/relationships/chart" Target="charts/chart5.xml"/><Relationship Id="rId70" Type="http://schemas.openxmlformats.org/officeDocument/2006/relationships/image" Target="media/image59.emf"/><Relationship Id="rId91" Type="http://schemas.openxmlformats.org/officeDocument/2006/relationships/image" Target="media/image80.emf"/><Relationship Id="rId145" Type="http://schemas.openxmlformats.org/officeDocument/2006/relationships/image" Target="media/image110.wmf"/><Relationship Id="rId166" Type="http://schemas.openxmlformats.org/officeDocument/2006/relationships/oleObject" Target="embeddings/oleObject26.bin"/><Relationship Id="rId187" Type="http://schemas.openxmlformats.org/officeDocument/2006/relationships/image" Target="media/image128.wmf"/><Relationship Id="rId1" Type="http://schemas.microsoft.com/office/2006/relationships/keyMapCustomizations" Target="customizations.xml"/><Relationship Id="rId28" Type="http://schemas.openxmlformats.org/officeDocument/2006/relationships/image" Target="media/image17.emf"/><Relationship Id="rId49" Type="http://schemas.openxmlformats.org/officeDocument/2006/relationships/image" Target="media/image38.emf"/><Relationship Id="rId114" Type="http://schemas.openxmlformats.org/officeDocument/2006/relationships/image" Target="media/image100.emf"/><Relationship Id="rId60" Type="http://schemas.openxmlformats.org/officeDocument/2006/relationships/image" Target="media/image49.emf"/><Relationship Id="rId81" Type="http://schemas.openxmlformats.org/officeDocument/2006/relationships/image" Target="media/image70.emf"/><Relationship Id="rId135" Type="http://schemas.openxmlformats.org/officeDocument/2006/relationships/oleObject" Target="embeddings/oleObject9.bin"/><Relationship Id="rId156" Type="http://schemas.openxmlformats.org/officeDocument/2006/relationships/oleObject" Target="embeddings/oleObject20.bin"/><Relationship Id="rId177" Type="http://schemas.openxmlformats.org/officeDocument/2006/relationships/header" Target="header1.xml"/><Relationship Id="rId198" Type="http://schemas.openxmlformats.org/officeDocument/2006/relationships/oleObject" Target="embeddings/oleObject43.bin"/><Relationship Id="rId202" Type="http://schemas.openxmlformats.org/officeDocument/2006/relationships/oleObject" Target="embeddings/oleObject46.bin"/><Relationship Id="rId18" Type="http://schemas.openxmlformats.org/officeDocument/2006/relationships/image" Target="media/image9.wmf"/><Relationship Id="rId39" Type="http://schemas.openxmlformats.org/officeDocument/2006/relationships/image" Target="media/image28.emf"/><Relationship Id="rId50" Type="http://schemas.openxmlformats.org/officeDocument/2006/relationships/image" Target="media/image39.emf"/><Relationship Id="rId104" Type="http://schemas.openxmlformats.org/officeDocument/2006/relationships/image" Target="media/image93.wmf"/><Relationship Id="rId125" Type="http://schemas.openxmlformats.org/officeDocument/2006/relationships/chart" Target="charts/chart6.xml"/><Relationship Id="rId146" Type="http://schemas.openxmlformats.org/officeDocument/2006/relationships/oleObject" Target="embeddings/oleObject15.bin"/><Relationship Id="rId167" Type="http://schemas.openxmlformats.org/officeDocument/2006/relationships/image" Target="media/image120.wmf"/><Relationship Id="rId188" Type="http://schemas.openxmlformats.org/officeDocument/2006/relationships/oleObject" Target="embeddings/oleObject37.bin"/><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125567984"/>
        <c:axId val="1125568544"/>
        <c:extLst xmlns:c16r2="http://schemas.microsoft.com/office/drawing/2015/06/chart">
          <c:ext xmlns:c15="http://schemas.microsoft.com/office/drawing/2012/chart" uri="{02D57815-91ED-43cb-92C2-25804820EDAC}">
            <c15:filteredScatterSeries>
              <c15:ser>
                <c:idx val="10"/>
                <c:order val="8"/>
                <c:tx>
                  <c:strRef>
                    <c:extLst xmlns:c16r2="http://schemas.microsoft.com/office/drawing/2015/06/char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7F61-4A9D-962E-D6CF83ED697C}"/>
                  </c:ext>
                </c:extLst>
              </c15:ser>
            </c15:filteredScatterSeries>
            <c15:filteredScatterSeries>
              <c15:ser>
                <c:idx val="13"/>
                <c:order val="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7F61-4A9D-962E-D6CF83ED697C}"/>
                  </c:ext>
                </c:extLst>
              </c15:ser>
            </c15:filteredScatterSeries>
            <c15:filteredScatterSeries>
              <c15:ser>
                <c:idx val="14"/>
                <c:order val="1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7F61-4A9D-962E-D6CF83ED697C}"/>
                  </c:ext>
                </c:extLst>
              </c15:ser>
            </c15:filteredScatterSeries>
            <c15:filteredScatterSeries>
              <c15:ser>
                <c:idx val="15"/>
                <c:order val="1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1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1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1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15"/>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16"/>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7"/>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8"/>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2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2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2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2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2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1125567984"/>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1125568544"/>
        <c:crossesAt val="0"/>
        <c:crossBetween val="midCat"/>
        <c:majorUnit val="10"/>
        <c:minorUnit val="1"/>
      </c:valAx>
      <c:valAx>
        <c:axId val="1125568544"/>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112556798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093032224"/>
        <c:axId val="1223322816"/>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1093032224"/>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1223322816"/>
        <c:crossesAt val="-120"/>
        <c:crossBetween val="midCat"/>
        <c:majorUnit val="10"/>
        <c:minorUnit val="1"/>
      </c:valAx>
      <c:valAx>
        <c:axId val="122332281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109303222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710392592"/>
        <c:axId val="710393152"/>
        <c:extLst xmlns:c16r2="http://schemas.microsoft.com/office/drawing/2015/06/chart">
          <c:ext xmlns:c15="http://schemas.microsoft.com/office/drawing/2012/chart" uri="{02D57815-91ED-43cb-92C2-25804820EDAC}">
            <c15:filteredScatterSeries>
              <c15:ser>
                <c:idx val="12"/>
                <c:order val="8"/>
                <c:tx>
                  <c:strRef>
                    <c:extLst xmlns:c16r2="http://schemas.microsoft.com/office/drawing/2015/06/char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15:ser>
            </c15:filteredScatterSeries>
            <c15:filteredScatterSeries>
              <c15:ser>
                <c:idx val="13"/>
                <c:order val="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CBB4-4924-B96F-97090002EB1C}"/>
                  </c:ext>
                </c:extLst>
              </c15:ser>
            </c15:filteredScatterSeries>
            <c15:filteredScatterSeries>
              <c15:ser>
                <c:idx val="14"/>
                <c:order val="1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CBB4-4924-B96F-97090002EB1C}"/>
                  </c:ext>
                </c:extLst>
              </c15:ser>
            </c15:filteredScatterSeries>
            <c15:filteredScatterSeries>
              <c15:ser>
                <c:idx val="15"/>
                <c:order val="1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1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1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1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15"/>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16"/>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7"/>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8"/>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9"/>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20"/>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21"/>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22"/>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23"/>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24"/>
                <c:tx>
                  <c:str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710392592"/>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710393152"/>
        <c:crossesAt val="-120"/>
        <c:crossBetween val="midCat"/>
        <c:majorUnit val="10"/>
        <c:minorUnit val="1"/>
      </c:valAx>
      <c:valAx>
        <c:axId val="71039315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710392592"/>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zh-CN"/>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451529344"/>
        <c:axId val="451529904"/>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451529344"/>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451529904"/>
        <c:crosses val="autoZero"/>
        <c:crossBetween val="midCat"/>
        <c:majorUnit val="20"/>
        <c:minorUnit val="1"/>
      </c:valAx>
      <c:valAx>
        <c:axId val="45152990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451529344"/>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1130462688"/>
        <c:axId val="1130463248"/>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1130462688"/>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1130463248"/>
        <c:crossesAt val="-120"/>
        <c:crossBetween val="midCat"/>
        <c:majorUnit val="10"/>
        <c:minorUnit val="1"/>
      </c:valAx>
      <c:valAx>
        <c:axId val="113046324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113046268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1207610496"/>
        <c:axId val="1207611056"/>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'[1]CL&amp;Geometry'!$S$29:$S$129</c15:sqref>
                        </c15:formulaRef>
                      </c:ext>
                    </c:extLst>
                    <c:numCache>
                      <c:formatCode>General</c:formatCode>
                      <c:ptCount val="101"/>
                    </c:numCache>
                  </c:numRef>
                </c:xVal>
                <c:yVal>
                  <c:numRef>
                    <c:extLst xmlns:c16r2="http://schemas.microsoft.com/office/drawing/2015/06/char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1207610496"/>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zh-CN"/>
          </a:p>
        </c:txPr>
        <c:crossAx val="1207611056"/>
        <c:crosses val="autoZero"/>
        <c:crossBetween val="midCat"/>
        <c:majorUnit val="20"/>
        <c:minorUnit val="1"/>
      </c:valAx>
      <c:valAx>
        <c:axId val="120761105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1207610496"/>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zh-CN"/>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1084114928"/>
        <c:axId val="1084115488"/>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'[5]CL&amp;Geometry'!$AX$29:$AX$129</c15:sqref>
                        </c15:formulaRef>
                      </c:ext>
                    </c:extLst>
                    <c:numCache>
                      <c:formatCode>General</c:formatCode>
                      <c:ptCount val="101"/>
                    </c:numCache>
                  </c:numRef>
                </c:xVal>
                <c:yVal>
                  <c:numRef>
                    <c:extLst xmlns:c16r2="http://schemas.microsoft.com/office/drawing/2015/06/char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1084114928"/>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1084115488"/>
        <c:crossesAt val="-120"/>
        <c:crossBetween val="midCat"/>
        <c:majorUnit val="10"/>
        <c:minorUnit val="1"/>
      </c:valAx>
      <c:valAx>
        <c:axId val="108411548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108411492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910582096"/>
        <c:axId val="910582656"/>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910582096"/>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910582656"/>
        <c:crosses val="autoZero"/>
        <c:crossBetween val="midCat"/>
        <c:majorUnit val="20"/>
        <c:minorUnit val="1"/>
      </c:valAx>
      <c:valAx>
        <c:axId val="91058265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91058209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1095554752"/>
        <c:axId val="1095555312"/>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CBB4-4924-B96F-97090002EB1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CBB4-4924-B96F-97090002EB1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CBB4-4924-B96F-97090002EB1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CBB4-4924-B96F-97090002EB1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CBB4-4924-B96F-97090002EB1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CBB4-4924-B96F-97090002EB1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CBB4-4924-B96F-97090002EB1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CBB4-4924-B96F-97090002EB1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CBB4-4924-B96F-97090002EB1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CBB4-4924-B96F-97090002EB1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CBB4-4924-B96F-97090002EB1C}"/>
                  </c:ext>
                </c:extLst>
              </c15:ser>
            </c15:filteredScatterSeries>
          </c:ext>
        </c:extLst>
      </c:scatterChart>
      <c:valAx>
        <c:axId val="1095554752"/>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1095555312"/>
        <c:crossesAt val="-120"/>
        <c:crossBetween val="midCat"/>
        <c:majorUnit val="10"/>
        <c:minorUnit val="1"/>
      </c:valAx>
      <c:valAx>
        <c:axId val="109555531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109555475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1093019904"/>
        <c:axId val="1093020464"/>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2-7F61-4A9D-962E-D6CF83ED697C}"/>
                  </c:ext>
                </c:extLst>
              </c15:ser>
            </c15:filteredScatterSeries>
            <c15:filteredScatterSeries>
              <c15:ser>
                <c:idx val="19"/>
                <c:order val="8"/>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3-7F61-4A9D-962E-D6CF83ED697C}"/>
                  </c:ext>
                </c:extLst>
              </c15:ser>
            </c15:filteredScatterSeries>
            <c15:filteredScatterSeries>
              <c15:ser>
                <c:idx val="20"/>
                <c:order val="9"/>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4-7F61-4A9D-962E-D6CF83ED697C}"/>
                  </c:ext>
                </c:extLst>
              </c15:ser>
            </c15:filteredScatterSeries>
            <c15:filteredScatterSeries>
              <c15:ser>
                <c:idx val="21"/>
                <c:order val="10"/>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5-7F61-4A9D-962E-D6CF83ED697C}"/>
                  </c:ext>
                </c:extLst>
              </c15:ser>
            </c15:filteredScatterSeries>
            <c15:filteredScatterSeries>
              <c15:ser>
                <c:idx val="22"/>
                <c:order val="11"/>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6-7F61-4A9D-962E-D6CF83ED697C}"/>
                  </c:ext>
                </c:extLst>
              </c15:ser>
            </c15:filteredScatterSeries>
            <c15:filteredScatterSeries>
              <c15:ser>
                <c:idx val="23"/>
                <c:order val="12"/>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7-7F61-4A9D-962E-D6CF83ED697C}"/>
                  </c:ext>
                </c:extLst>
              </c15:ser>
            </c15:filteredScatterSeries>
            <c15:filteredScatterSeries>
              <c15:ser>
                <c:idx val="24"/>
                <c:order val="13"/>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8-7F61-4A9D-962E-D6CF83ED697C}"/>
                  </c:ext>
                </c:extLst>
              </c15:ser>
            </c15:filteredScatterSeries>
            <c15:filteredScatterSeries>
              <c15:ser>
                <c:idx val="25"/>
                <c:order val="14"/>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9-7F61-4A9D-962E-D6CF83ED697C}"/>
                  </c:ext>
                </c:extLst>
              </c15:ser>
            </c15:filteredScatterSeries>
            <c15:filteredScatterSeries>
              <c15:ser>
                <c:idx val="26"/>
                <c:order val="15"/>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A-7F61-4A9D-962E-D6CF83ED697C}"/>
                  </c:ext>
                </c:extLst>
              </c15:ser>
            </c15:filteredScatterSeries>
            <c15:filteredScatterSeries>
              <c15:ser>
                <c:idx val="27"/>
                <c:order val="16"/>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B-7F61-4A9D-962E-D6CF83ED697C}"/>
                  </c:ext>
                </c:extLst>
              </c15:ser>
            </c15:filteredScatterSeries>
            <c15:filteredScatterSeries>
              <c15:ser>
                <c:idx val="28"/>
                <c:order val="17"/>
                <c:tx>
                  <c:str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5="http://schemas.microsoft.com/office/drawing/2012/chart" xmlns:c16r2="http://schemas.microsoft.com/office/drawing/2015/06/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C-7F61-4A9D-962E-D6CF83ED697C}"/>
                  </c:ext>
                </c:extLst>
              </c15:ser>
            </c15:filteredScatterSeries>
          </c:ext>
        </c:extLst>
      </c:scatterChart>
      <c:valAx>
        <c:axId val="1093019904"/>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zh-CN"/>
          </a:p>
        </c:txPr>
        <c:crossAx val="1093020464"/>
        <c:crosses val="autoZero"/>
        <c:crossBetween val="midCat"/>
        <c:majorUnit val="20"/>
        <c:minorUnit val="1"/>
      </c:valAx>
      <c:valAx>
        <c:axId val="109302046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109301990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63B006-91AB-4F36-933A-127DE1D97D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145</Pages>
  <Words>44117</Words>
  <Characters>251472</Characters>
  <Application>Microsoft Office Word</Application>
  <DocSecurity>0</DocSecurity>
  <Lines>2095</Lines>
  <Paragraphs>589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295000</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Wuyong (Eric, WRD)</cp:lastModifiedBy>
  <cp:revision>13</cp:revision>
  <dcterms:created xsi:type="dcterms:W3CDTF">2019-06-05T17:17:00Z</dcterms:created>
  <dcterms:modified xsi:type="dcterms:W3CDTF">2019-06-05T17:46:00Z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(3)PT72nBUfcBUaAS7BDsjR53ch6KEM/LbBUvP8RuG+l2ThTdOyIbjy/H7q57NKsj/2ebkmKOwQ
//cpllGMIO3okieqjFMa9lzx54fRXnCoDU/GTQ0ZjpIqpNeoW9u+QjqrAN3vunWLXPheVhzb
4Bp3hGpnGTiLZAKHC0jBUvjh6BQkDTjJmfB3KWjbmuccC0I5ohen2aUULmGNMX3NcNNooqgs
I2l73ymfRHCOIt+6F0</vt:lpwstr>
  </property>
  <property fmtid="{D5CDD505-2E9C-101B-9397-08002B2CF9AE}" pid="3" name="_2015_ms_pID_7253431">
    <vt:lpwstr>uQfjMKX1hEVOO1xrL8UZKTEDon/Z8+9zee4Tpy4CrpSfS/BAiq4/lc
Aoz/HX8mWLpzXImVfA+hpdNup1lWQWwWq4dz6FHwuSk23wcUFGJlWbShqPDrQn2GgP3hB5sS
kj/fWFG6dTe9OrKves4NRKymIWYe3ANcrmUnkCsXWlXbpL0L7Jaz9WDXyP2SYsKX3s1FxgbT
IwI/g2haH8kXXgnTSgcFlAOHBulSK1czq3qu</vt:lpwstr>
  </property>
  <property fmtid="{D5CDD505-2E9C-101B-9397-08002B2CF9AE}" pid="4" name="_2015_ms_pID_7253432">
    <vt:lpwstr>uvtyn2dWCp+85ejuZBvdkKU=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1559755772</vt:lpwstr>
  </property>
</Properties>
</file>